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WPF Banking Application – Software Requirements &amp; Architecture Specification</w:t>
      </w:r>
    </w:p>
    <w:p>
      <w:pPr>
        <w:pStyle w:val="Heading2"/>
      </w:pPr>
      <w:r>
        <w:t>1. Introduction</w:t>
      </w:r>
    </w:p>
    <w:p>
      <w:r>
        <w:t>1.1 Purpose</w:t>
        <w:br/>
        <w:t>This document provides a detailed Software Requirements Specification (SRS) and high-level technical architecture for a desktop Banking Application developed using Windows Presentation Foundation (WPF) and the MVVM architectural pattern.</w:t>
        <w:br/>
        <w:br/>
        <w:t>1.2 Intended Audience</w:t>
        <w:br/>
        <w:t>This document is intended for recruiters, hiring managers, and technical reviewers evaluating the project as a demonstration of professional software development skills.</w:t>
        <w:br/>
        <w:br/>
        <w:t>1.3 Scope</w:t>
        <w:br/>
        <w:t>The application simulates common retail banking functionality without real financial integrations.</w:t>
      </w:r>
    </w:p>
    <w:p>
      <w:pPr>
        <w:pStyle w:val="Heading2"/>
      </w:pPr>
      <w:r>
        <w:t>2. System Overview</w:t>
      </w:r>
    </w:p>
    <w:p>
      <w:r>
        <w:t>The system is a standalone desktop banking application that allows customers to securely manage accounts, view transactions, and perform transfers. An optional admin module demonstrates authorization, auditing, and management capabilities.</w:t>
      </w:r>
    </w:p>
    <w:p>
      <w:pPr>
        <w:pStyle w:val="Heading2"/>
      </w:pPr>
      <w:r>
        <w:t>3. Functional Requirements</w:t>
      </w:r>
    </w:p>
    <w:p>
      <w:r>
        <w:t>3.1 Authentication &amp; Authorization</w:t>
        <w:br/>
        <w:t>- Secure login with hashed passwords</w:t>
        <w:br/>
        <w:t>- Role-based access control (Customer, Admin)</w:t>
        <w:br/>
        <w:t>- Session timeout handling</w:t>
        <w:br/>
        <w:br/>
        <w:t>3.2 Account Management</w:t>
        <w:br/>
        <w:t>- View multiple accounts per customer</w:t>
        <w:br/>
        <w:t>- Display balances and account metadata</w:t>
        <w:br/>
        <w:br/>
        <w:t>3.3 Transactions</w:t>
        <w:br/>
        <w:t>- View transaction history</w:t>
        <w:br/>
        <w:t>- Filter, search, and sort transactions</w:t>
        <w:br/>
        <w:br/>
        <w:t>3.4 Transfers</w:t>
        <w:br/>
        <w:t>- Internal and external transfers</w:t>
        <w:br/>
        <w:t>- Validation for funds and input</w:t>
        <w:br/>
        <w:t>- Atomic balance updates</w:t>
        <w:br/>
        <w:br/>
        <w:t>3.5 Payees</w:t>
        <w:br/>
        <w:t>- CRUD operations for beneficiaries</w:t>
        <w:br/>
        <w:br/>
        <w:t>3.6 Statements</w:t>
        <w:br/>
        <w:t>- Export account statements to CSV/PDF</w:t>
        <w:br/>
        <w:br/>
        <w:t>3.7 Administration (Optional)</w:t>
        <w:br/>
        <w:t>- Customer lookup</w:t>
        <w:br/>
        <w:t>- Account oversight</w:t>
        <w:br/>
        <w:t>- Audit log review</w:t>
      </w:r>
    </w:p>
    <w:p>
      <w:pPr>
        <w:pStyle w:val="Heading2"/>
      </w:pPr>
      <w:r>
        <w:t>4. Non-Functional Requirements</w:t>
      </w:r>
    </w:p>
    <w:p>
      <w:r>
        <w:t>4.1 Architecture</w:t>
        <w:br/>
        <w:t>- Strict MVVM separation</w:t>
        <w:br/>
        <w:t>- Dependency Injection</w:t>
        <w:br/>
        <w:br/>
        <w:t>4.2 Performance</w:t>
        <w:br/>
        <w:t>- Asynchronous operations</w:t>
        <w:br/>
        <w:t>- UI virtualization for large datasets</w:t>
        <w:br/>
        <w:br/>
        <w:t>4.3 Security</w:t>
        <w:br/>
        <w:t>- Password hashing (PBKDF2/Bcrypt)</w:t>
        <w:br/>
        <w:t>- Data masking</w:t>
        <w:br/>
        <w:t>- Audit logging</w:t>
        <w:br/>
        <w:br/>
        <w:t>4.4 Reliability</w:t>
        <w:br/>
        <w:t>- Global exception handling</w:t>
        <w:br/>
        <w:t>- Structured logging</w:t>
        <w:br/>
        <w:br/>
        <w:t>4.5 Testability</w:t>
        <w:br/>
        <w:t>- Unit testing for ViewModels and services</w:t>
        <w:br/>
        <w:t>- Mockable dependencies</w:t>
      </w:r>
    </w:p>
    <w:p>
      <w:pPr>
        <w:pStyle w:val="Heading2"/>
      </w:pPr>
      <w:r>
        <w:t>5. Data Model</w:t>
      </w:r>
    </w:p>
    <w:p>
      <w:r>
        <w:t>- User (Id, Username, PasswordHash, Role)</w:t>
        <w:br/>
        <w:t>- CustomerProfile (Name, ContactInfo)</w:t>
        <w:br/>
        <w:t>- Account (Id, Type, Balance, Status)</w:t>
        <w:br/>
        <w:t>- Transaction (Id, Amount, Type, Timestamp)</w:t>
        <w:br/>
        <w:t>- Transfer (Id, Source, Destination, Status)</w:t>
        <w:br/>
        <w:t>- Payee (Id, Name, AccountReference)</w:t>
        <w:br/>
        <w:t>- AuditLog (Actor, Action, Timestamp)</w:t>
      </w:r>
    </w:p>
    <w:p>
      <w:pPr>
        <w:pStyle w:val="Heading2"/>
      </w:pPr>
      <w:r>
        <w:t>6. Technical Architecture</w:t>
      </w:r>
    </w:p>
    <w:p>
      <w:r>
        <w:t>6.1 Presentation Layer</w:t>
        <w:br/>
        <w:t>- WPF Views (XAML)</w:t>
        <w:br/>
        <w:t>- ViewModels with INotifyPropertyChanged</w:t>
        <w:br/>
        <w:br/>
        <w:t>6.2 Application Layer</w:t>
        <w:br/>
        <w:t>- Services implementing business use cases</w:t>
        <w:br/>
        <w:br/>
        <w:t>6.3 Domain Layer</w:t>
        <w:br/>
        <w:t>- Entities and business rules</w:t>
        <w:br/>
        <w:br/>
        <w:t>6.4 Infrastructure Layer</w:t>
        <w:br/>
        <w:t>- Data access (SQLite / EF Core)</w:t>
        <w:br/>
        <w:t>- Logging and configuration</w:t>
      </w:r>
    </w:p>
    <w:p>
      <w:pPr>
        <w:pStyle w:val="Heading2"/>
      </w:pPr>
      <w:r>
        <w:t>7. UI Screens</w:t>
      </w:r>
    </w:p>
    <w:p>
      <w:r>
        <w:t>- Login / Register</w:t>
        <w:br/>
        <w:t>- Dashboard</w:t>
        <w:br/>
        <w:t>- Account Details</w:t>
        <w:br/>
        <w:t>- Transactions</w:t>
        <w:br/>
        <w:t>- Transfers</w:t>
        <w:br/>
        <w:t>- Payees</w:t>
        <w:br/>
        <w:t>- Statements</w:t>
        <w:br/>
        <w:t>- Admin Screens (optional)</w:t>
      </w:r>
    </w:p>
    <w:p>
      <w:pPr>
        <w:pStyle w:val="Heading2"/>
      </w:pPr>
      <w:r>
        <w:t>8. Acceptance Criteria (Sample)</w:t>
      </w:r>
    </w:p>
    <w:p>
      <w:r>
        <w:t>- Invalid login attempts are rejected and logged</w:t>
        <w:br/>
        <w:t>- Transfers update balances atomically</w:t>
        <w:br/>
        <w:t>- Transaction filters return correct results</w:t>
        <w:br/>
        <w:t>- Exported statements match selected date ranges</w:t>
      </w:r>
    </w:p>
    <w:p>
      <w:pPr>
        <w:pStyle w:val="Heading2"/>
      </w:pPr>
      <w:r>
        <w:t>9. Future Enhancements</w:t>
      </w:r>
    </w:p>
    <w:p>
      <w:r>
        <w:t>- Dark/Light theme support</w:t>
        <w:br/>
        <w:t>- Scheduled transfers</w:t>
        <w:br/>
        <w:t>- MSIX installer</w:t>
        <w:br/>
        <w:t>- CI/CD pipeline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