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BE6" w:rsidRDefault="00B87BE6" w:rsidP="00E225C5">
      <w:pPr>
        <w:pStyle w:val="NormalWeb"/>
        <w:spacing w:line="360" w:lineRule="auto"/>
        <w:jc w:val="both"/>
        <w:rPr>
          <w:rStyle w:val="Strong"/>
        </w:rPr>
      </w:pPr>
    </w:p>
    <w:p w:rsidR="00B87BE6" w:rsidRPr="00D17636" w:rsidRDefault="00B87BE6" w:rsidP="00F64C80">
      <w:pPr>
        <w:jc w:val="center"/>
        <w:rPr>
          <w:rStyle w:val="Strong"/>
          <w:rFonts w:ascii="Times New Roman" w:hAnsi="Times New Roman" w:cs="Times New Roman"/>
          <w:color w:val="4472C4" w:themeColor="accent5"/>
          <w:sz w:val="96"/>
          <w:szCs w:val="96"/>
        </w:rPr>
      </w:pPr>
      <w:r w:rsidRPr="00D17636">
        <w:rPr>
          <w:rStyle w:val="Strong"/>
          <w:rFonts w:ascii="Times New Roman" w:hAnsi="Times New Roman" w:cs="Times New Roman"/>
          <w:color w:val="4472C4" w:themeColor="accent5"/>
          <w:sz w:val="96"/>
          <w:szCs w:val="96"/>
        </w:rPr>
        <w:t>BU EDGE CSE</w:t>
      </w:r>
    </w:p>
    <w:p w:rsidR="00B87BE6" w:rsidRPr="00D17636" w:rsidRDefault="00B87BE6" w:rsidP="00B87BE6">
      <w:pPr>
        <w:jc w:val="center"/>
        <w:rPr>
          <w:rStyle w:val="Strong"/>
          <w:rFonts w:ascii="Times New Roman" w:hAnsi="Times New Roman" w:cs="Times New Roman"/>
        </w:rPr>
      </w:pPr>
    </w:p>
    <w:p w:rsidR="00B87BE6" w:rsidRPr="00D17636" w:rsidRDefault="00B87BE6" w:rsidP="00B87BE6">
      <w:pPr>
        <w:jc w:val="center"/>
        <w:rPr>
          <w:rStyle w:val="Strong"/>
          <w:rFonts w:ascii="Times New Roman" w:hAnsi="Times New Roman" w:cs="Times New Roman"/>
          <w:sz w:val="36"/>
          <w:szCs w:val="36"/>
        </w:rPr>
      </w:pPr>
      <w:r w:rsidRPr="00D17636">
        <w:rPr>
          <w:rStyle w:val="Strong"/>
          <w:rFonts w:ascii="Times New Roman" w:hAnsi="Times New Roman" w:cs="Times New Roman"/>
          <w:sz w:val="36"/>
          <w:szCs w:val="36"/>
        </w:rPr>
        <w:t xml:space="preserve">"Global Sustainable Energy; The Future in our </w:t>
      </w:r>
      <w:proofErr w:type="gramStart"/>
      <w:r w:rsidRPr="00D17636">
        <w:rPr>
          <w:rStyle w:val="Strong"/>
          <w:rFonts w:ascii="Times New Roman" w:hAnsi="Times New Roman" w:cs="Times New Roman"/>
          <w:sz w:val="36"/>
          <w:szCs w:val="36"/>
        </w:rPr>
        <w:t>Hand "</w:t>
      </w:r>
      <w:proofErr w:type="gramEnd"/>
    </w:p>
    <w:p w:rsidR="00B87BE6" w:rsidRDefault="00F97D47" w:rsidP="00B87BE6">
      <w:pPr>
        <w:jc w:val="center"/>
        <w:rPr>
          <w:rStyle w:val="Strong"/>
          <w:rFonts w:ascii="Times New Roman" w:hAnsi="Times New Roman" w:cs="Times New Roman"/>
        </w:rPr>
      </w:pPr>
      <w:r>
        <w:rPr>
          <w:noProof/>
        </w:rPr>
        <w:drawing>
          <wp:anchor distT="0" distB="0" distL="114300" distR="114300" simplePos="0" relativeHeight="251659264" behindDoc="0" locked="0" layoutInCell="1" allowOverlap="1" wp14:anchorId="06C49C42" wp14:editId="3FAB4E3E">
            <wp:simplePos x="0" y="0"/>
            <wp:positionH relativeFrom="margin">
              <wp:posOffset>2007276</wp:posOffset>
            </wp:positionH>
            <wp:positionV relativeFrom="paragraph">
              <wp:posOffset>22225</wp:posOffset>
            </wp:positionV>
            <wp:extent cx="1630680" cy="1630680"/>
            <wp:effectExtent l="0" t="0" r="0" b="0"/>
            <wp:wrapNone/>
            <wp:docPr id="1" name="Picture 1" descr="136350099_851641025568035_7284711377697196903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6350099_851641025568035_7284711377697196903_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0680" cy="1630680"/>
                    </a:xfrm>
                    <a:prstGeom prst="rect">
                      <a:avLst/>
                    </a:prstGeom>
                    <a:noFill/>
                  </pic:spPr>
                </pic:pic>
              </a:graphicData>
            </a:graphic>
            <wp14:sizeRelH relativeFrom="page">
              <wp14:pctWidth>0</wp14:pctWidth>
            </wp14:sizeRelH>
            <wp14:sizeRelV relativeFrom="page">
              <wp14:pctHeight>0</wp14:pctHeight>
            </wp14:sizeRelV>
          </wp:anchor>
        </w:drawing>
      </w:r>
    </w:p>
    <w:p w:rsidR="00F97D47" w:rsidRDefault="00F97D47" w:rsidP="00F97D47">
      <w:pPr>
        <w:ind w:left="2880" w:firstLine="720"/>
        <w:rPr>
          <w:rStyle w:val="Strong"/>
          <w:rFonts w:ascii="Times New Roman" w:hAnsi="Times New Roman" w:cs="Times New Roman"/>
        </w:rPr>
      </w:pPr>
    </w:p>
    <w:p w:rsidR="00F97D47" w:rsidRDefault="00F97D47" w:rsidP="00F97D47">
      <w:pPr>
        <w:ind w:left="2880" w:firstLine="720"/>
        <w:rPr>
          <w:rStyle w:val="Strong"/>
          <w:rFonts w:ascii="Times New Roman" w:hAnsi="Times New Roman" w:cs="Times New Roman"/>
        </w:rPr>
      </w:pPr>
    </w:p>
    <w:p w:rsidR="00F97D47" w:rsidRDefault="00F97D47" w:rsidP="00F97D47">
      <w:pPr>
        <w:ind w:left="2880" w:firstLine="720"/>
        <w:rPr>
          <w:rStyle w:val="Strong"/>
          <w:rFonts w:ascii="Times New Roman" w:hAnsi="Times New Roman" w:cs="Times New Roman"/>
        </w:rPr>
      </w:pPr>
    </w:p>
    <w:p w:rsidR="00F97D47" w:rsidRDefault="00F97D47" w:rsidP="00F97D47">
      <w:pPr>
        <w:ind w:left="2880" w:firstLine="720"/>
        <w:rPr>
          <w:rStyle w:val="Strong"/>
          <w:rFonts w:ascii="Times New Roman" w:hAnsi="Times New Roman" w:cs="Times New Roman"/>
        </w:rPr>
      </w:pPr>
    </w:p>
    <w:p w:rsidR="00F97D47" w:rsidRDefault="00F97D47" w:rsidP="00F64C80">
      <w:pPr>
        <w:rPr>
          <w:rStyle w:val="Strong"/>
          <w:rFonts w:ascii="Times New Roman" w:hAnsi="Times New Roman" w:cs="Times New Roman"/>
        </w:rPr>
      </w:pPr>
    </w:p>
    <w:p w:rsidR="00D17636" w:rsidRPr="00D17636" w:rsidRDefault="00D17636" w:rsidP="00F97D47">
      <w:pPr>
        <w:ind w:left="2880" w:firstLine="720"/>
        <w:rPr>
          <w:rStyle w:val="Strong"/>
          <w:rFonts w:ascii="Times New Roman" w:hAnsi="Times New Roman" w:cs="Times New Roman"/>
        </w:rPr>
      </w:pPr>
      <w:r w:rsidRPr="00D17636">
        <w:rPr>
          <w:rStyle w:val="Strong"/>
          <w:rFonts w:ascii="Times New Roman" w:hAnsi="Times New Roman" w:cs="Times New Roman"/>
        </w:rPr>
        <w:t>Submitted To:</w:t>
      </w:r>
    </w:p>
    <w:p w:rsidR="00D17636" w:rsidRPr="00D17636" w:rsidRDefault="00D17636" w:rsidP="00D17636">
      <w:pPr>
        <w:ind w:left="2880" w:firstLine="720"/>
        <w:rPr>
          <w:rStyle w:val="Strong"/>
          <w:rFonts w:ascii="Times New Roman" w:hAnsi="Times New Roman" w:cs="Times New Roman"/>
        </w:rPr>
      </w:pPr>
      <w:r w:rsidRPr="00D17636">
        <w:rPr>
          <w:rStyle w:val="Strong"/>
          <w:rFonts w:ascii="Times New Roman" w:hAnsi="Times New Roman" w:cs="Times New Roman"/>
        </w:rPr>
        <w:t xml:space="preserve">Md. </w:t>
      </w:r>
      <w:proofErr w:type="spellStart"/>
      <w:r w:rsidRPr="00D17636">
        <w:rPr>
          <w:rStyle w:val="Strong"/>
          <w:rFonts w:ascii="Times New Roman" w:hAnsi="Times New Roman" w:cs="Times New Roman"/>
        </w:rPr>
        <w:t>Erfan</w:t>
      </w:r>
      <w:proofErr w:type="spellEnd"/>
    </w:p>
    <w:p w:rsidR="00D17636" w:rsidRPr="00D17636" w:rsidRDefault="00D17636" w:rsidP="00D17636">
      <w:pPr>
        <w:ind w:left="2880" w:firstLine="720"/>
        <w:rPr>
          <w:rStyle w:val="Strong"/>
          <w:rFonts w:ascii="Times New Roman" w:hAnsi="Times New Roman" w:cs="Times New Roman"/>
        </w:rPr>
      </w:pPr>
      <w:r w:rsidRPr="00D17636">
        <w:rPr>
          <w:rStyle w:val="Strong"/>
          <w:rFonts w:ascii="Times New Roman" w:hAnsi="Times New Roman" w:cs="Times New Roman"/>
        </w:rPr>
        <w:t xml:space="preserve">Assistant </w:t>
      </w:r>
      <w:proofErr w:type="gramStart"/>
      <w:r w:rsidRPr="00D17636">
        <w:rPr>
          <w:rStyle w:val="Strong"/>
          <w:rFonts w:ascii="Times New Roman" w:hAnsi="Times New Roman" w:cs="Times New Roman"/>
        </w:rPr>
        <w:t>Professor &amp;</w:t>
      </w:r>
      <w:proofErr w:type="gramEnd"/>
      <w:r w:rsidRPr="00D17636">
        <w:rPr>
          <w:rStyle w:val="Strong"/>
          <w:rFonts w:ascii="Times New Roman" w:hAnsi="Times New Roman" w:cs="Times New Roman"/>
        </w:rPr>
        <w:t xml:space="preserve"> Chairman</w:t>
      </w:r>
    </w:p>
    <w:p w:rsidR="00D17636" w:rsidRPr="00D17636" w:rsidRDefault="00D17636" w:rsidP="00D17636">
      <w:pPr>
        <w:ind w:left="2880" w:firstLine="720"/>
        <w:rPr>
          <w:rStyle w:val="Strong"/>
          <w:rFonts w:ascii="Times New Roman" w:hAnsi="Times New Roman" w:cs="Times New Roman"/>
        </w:rPr>
      </w:pPr>
      <w:r w:rsidRPr="00D17636">
        <w:rPr>
          <w:rStyle w:val="Strong"/>
          <w:rFonts w:ascii="Times New Roman" w:hAnsi="Times New Roman" w:cs="Times New Roman"/>
        </w:rPr>
        <w:t>Cell: 01799598455</w:t>
      </w:r>
    </w:p>
    <w:p w:rsidR="00D17636" w:rsidRPr="00D17636" w:rsidRDefault="00D17636" w:rsidP="00D17636">
      <w:pPr>
        <w:ind w:left="2880" w:firstLine="720"/>
        <w:rPr>
          <w:rStyle w:val="Strong"/>
          <w:rFonts w:ascii="Times New Roman" w:hAnsi="Times New Roman" w:cs="Times New Roman"/>
        </w:rPr>
      </w:pPr>
      <w:r w:rsidRPr="00D17636">
        <w:rPr>
          <w:rStyle w:val="Strong"/>
          <w:rFonts w:ascii="Times New Roman" w:hAnsi="Times New Roman" w:cs="Times New Roman"/>
        </w:rPr>
        <w:t>Email: irfan.bucse@gmail.com</w:t>
      </w:r>
    </w:p>
    <w:p w:rsidR="00D17636" w:rsidRPr="00D17636" w:rsidRDefault="00D17636" w:rsidP="00D17636">
      <w:pPr>
        <w:ind w:left="2880" w:firstLine="720"/>
        <w:rPr>
          <w:rStyle w:val="Strong"/>
          <w:rFonts w:ascii="Times New Roman" w:hAnsi="Times New Roman" w:cs="Times New Roman"/>
        </w:rPr>
      </w:pPr>
      <w:r w:rsidRPr="00D17636">
        <w:rPr>
          <w:rStyle w:val="Strong"/>
          <w:rFonts w:ascii="Times New Roman" w:hAnsi="Times New Roman" w:cs="Times New Roman"/>
        </w:rPr>
        <w:t>BU EDGE CSE Batch-62</w:t>
      </w:r>
    </w:p>
    <w:p w:rsidR="00D17636" w:rsidRPr="00D17636" w:rsidRDefault="00D17636" w:rsidP="00D17636">
      <w:pPr>
        <w:ind w:left="2880" w:firstLine="720"/>
        <w:jc w:val="center"/>
        <w:rPr>
          <w:rStyle w:val="Strong"/>
          <w:rFonts w:ascii="Times New Roman" w:hAnsi="Times New Roman" w:cs="Times New Roman"/>
        </w:rPr>
      </w:pPr>
    </w:p>
    <w:p w:rsidR="00D17636" w:rsidRPr="00D17636" w:rsidRDefault="00D17636" w:rsidP="00D17636">
      <w:pPr>
        <w:ind w:left="2880" w:firstLine="720"/>
        <w:rPr>
          <w:rStyle w:val="Strong"/>
          <w:rFonts w:ascii="Times New Roman" w:hAnsi="Times New Roman" w:cs="Times New Roman"/>
        </w:rPr>
      </w:pPr>
      <w:r w:rsidRPr="00D17636">
        <w:rPr>
          <w:rStyle w:val="Strong"/>
          <w:rFonts w:ascii="Times New Roman" w:hAnsi="Times New Roman" w:cs="Times New Roman"/>
        </w:rPr>
        <w:t>Submitted by</w:t>
      </w:r>
    </w:p>
    <w:p w:rsidR="00D17636" w:rsidRPr="00D17636" w:rsidRDefault="00D17636" w:rsidP="00D17636">
      <w:pPr>
        <w:ind w:left="2880" w:firstLine="720"/>
        <w:rPr>
          <w:rStyle w:val="Strong"/>
          <w:rFonts w:ascii="Times New Roman" w:hAnsi="Times New Roman" w:cs="Times New Roman"/>
        </w:rPr>
      </w:pPr>
      <w:proofErr w:type="spellStart"/>
      <w:r>
        <w:rPr>
          <w:rStyle w:val="Strong"/>
          <w:rFonts w:ascii="Times New Roman" w:hAnsi="Times New Roman" w:cs="Times New Roman"/>
        </w:rPr>
        <w:t>Jannnatul</w:t>
      </w:r>
      <w:proofErr w:type="spellEnd"/>
      <w:r>
        <w:rPr>
          <w:rStyle w:val="Strong"/>
          <w:rFonts w:ascii="Times New Roman" w:hAnsi="Times New Roman" w:cs="Times New Roman"/>
        </w:rPr>
        <w:t xml:space="preserve"> Ferdous</w:t>
      </w:r>
    </w:p>
    <w:p w:rsidR="00D17636" w:rsidRPr="00D17636" w:rsidRDefault="00D17636" w:rsidP="00D17636">
      <w:pPr>
        <w:ind w:left="2880" w:firstLine="720"/>
        <w:rPr>
          <w:rStyle w:val="Strong"/>
          <w:rFonts w:ascii="Times New Roman" w:hAnsi="Times New Roman" w:cs="Times New Roman"/>
        </w:rPr>
      </w:pPr>
      <w:r w:rsidRPr="00D17636">
        <w:rPr>
          <w:rStyle w:val="Strong"/>
          <w:rFonts w:ascii="Times New Roman" w:hAnsi="Times New Roman" w:cs="Times New Roman"/>
        </w:rPr>
        <w:t xml:space="preserve">Roll: </w:t>
      </w:r>
      <w:r>
        <w:rPr>
          <w:rStyle w:val="Strong"/>
          <w:rFonts w:ascii="Times New Roman" w:hAnsi="Times New Roman" w:cs="Times New Roman"/>
        </w:rPr>
        <w:t>23 SOC 048</w:t>
      </w:r>
    </w:p>
    <w:p w:rsidR="00D17636" w:rsidRDefault="00D17636" w:rsidP="00D17636">
      <w:pPr>
        <w:ind w:firstLine="720"/>
        <w:jc w:val="center"/>
        <w:rPr>
          <w:rStyle w:val="Strong"/>
          <w:rFonts w:ascii="Times New Roman" w:hAnsi="Times New Roman" w:cs="Times New Roman"/>
        </w:rPr>
      </w:pPr>
      <w:r w:rsidRPr="00D17636">
        <w:rPr>
          <w:rStyle w:val="Strong"/>
          <w:rFonts w:ascii="Times New Roman" w:hAnsi="Times New Roman" w:cs="Times New Roman"/>
        </w:rPr>
        <w:t xml:space="preserve">Mobile Number: </w:t>
      </w:r>
      <w:r>
        <w:rPr>
          <w:rStyle w:val="Strong"/>
          <w:rFonts w:ascii="Times New Roman" w:hAnsi="Times New Roman" w:cs="Times New Roman"/>
        </w:rPr>
        <w:t>01537500976</w:t>
      </w:r>
    </w:p>
    <w:p w:rsidR="00D17636" w:rsidRPr="00D17636" w:rsidRDefault="00D17636" w:rsidP="00D17636">
      <w:pPr>
        <w:ind w:firstLine="720"/>
        <w:jc w:val="center"/>
        <w:rPr>
          <w:rStyle w:val="Strong"/>
          <w:rFonts w:ascii="Times New Roman" w:hAnsi="Times New Roman" w:cs="Times New Roman"/>
        </w:rPr>
      </w:pPr>
    </w:p>
    <w:p w:rsidR="00D17636" w:rsidRPr="00D17636" w:rsidRDefault="00D17636" w:rsidP="00D17636">
      <w:pPr>
        <w:jc w:val="center"/>
        <w:rPr>
          <w:rStyle w:val="Strong"/>
          <w:rFonts w:ascii="Times New Roman" w:hAnsi="Times New Roman" w:cs="Times New Roman"/>
          <w:sz w:val="36"/>
          <w:szCs w:val="36"/>
        </w:rPr>
      </w:pPr>
      <w:r w:rsidRPr="00D17636">
        <w:rPr>
          <w:rStyle w:val="Strong"/>
          <w:rFonts w:ascii="Times New Roman" w:hAnsi="Times New Roman" w:cs="Times New Roman"/>
          <w:sz w:val="36"/>
          <w:szCs w:val="36"/>
        </w:rPr>
        <w:t xml:space="preserve">Department of </w:t>
      </w:r>
      <w:r>
        <w:rPr>
          <w:rStyle w:val="Strong"/>
          <w:rFonts w:ascii="Times New Roman" w:hAnsi="Times New Roman" w:cs="Times New Roman"/>
          <w:sz w:val="36"/>
          <w:szCs w:val="36"/>
        </w:rPr>
        <w:t>Sociology</w:t>
      </w:r>
    </w:p>
    <w:p w:rsidR="00D17636" w:rsidRDefault="00D17636" w:rsidP="00D17636">
      <w:pPr>
        <w:jc w:val="center"/>
        <w:rPr>
          <w:rStyle w:val="Strong"/>
          <w:rFonts w:ascii="Times New Roman" w:hAnsi="Times New Roman" w:cs="Times New Roman"/>
          <w:sz w:val="32"/>
          <w:szCs w:val="32"/>
        </w:rPr>
      </w:pPr>
      <w:r w:rsidRPr="00F97D47">
        <w:rPr>
          <w:rStyle w:val="Strong"/>
          <w:rFonts w:ascii="Times New Roman" w:hAnsi="Times New Roman" w:cs="Times New Roman"/>
          <w:sz w:val="32"/>
          <w:szCs w:val="32"/>
        </w:rPr>
        <w:t xml:space="preserve">University of </w:t>
      </w:r>
      <w:proofErr w:type="spellStart"/>
      <w:r w:rsidRPr="00F97D47">
        <w:rPr>
          <w:rStyle w:val="Strong"/>
          <w:rFonts w:ascii="Times New Roman" w:hAnsi="Times New Roman" w:cs="Times New Roman"/>
          <w:sz w:val="32"/>
          <w:szCs w:val="32"/>
        </w:rPr>
        <w:t>Barishal</w:t>
      </w:r>
      <w:proofErr w:type="spellEnd"/>
    </w:p>
    <w:p w:rsidR="00F64C80" w:rsidRDefault="00F64C80" w:rsidP="00F64C80">
      <w:pPr>
        <w:ind w:left="2880" w:firstLine="720"/>
        <w:rPr>
          <w:rStyle w:val="Strong"/>
          <w:rFonts w:ascii="Times New Roman" w:hAnsi="Times New Roman" w:cs="Times New Roman"/>
        </w:rPr>
      </w:pPr>
    </w:p>
    <w:p w:rsidR="00B87BE6" w:rsidRPr="00D17636" w:rsidRDefault="00D17636" w:rsidP="00F64C80">
      <w:pPr>
        <w:ind w:left="2880" w:firstLine="720"/>
        <w:rPr>
          <w:rStyle w:val="Strong"/>
          <w:rFonts w:ascii="Times New Roman" w:hAnsi="Times New Roman" w:cs="Times New Roman"/>
        </w:rPr>
      </w:pPr>
      <w:r>
        <w:rPr>
          <w:rStyle w:val="Strong"/>
          <w:rFonts w:ascii="Times New Roman" w:hAnsi="Times New Roman" w:cs="Times New Roman"/>
        </w:rPr>
        <w:t xml:space="preserve">Submission </w:t>
      </w:r>
      <w:r w:rsidR="00B87BE6" w:rsidRPr="00D17636">
        <w:rPr>
          <w:rStyle w:val="Strong"/>
          <w:rFonts w:ascii="Times New Roman" w:hAnsi="Times New Roman" w:cs="Times New Roman"/>
        </w:rPr>
        <w:t>date:</w:t>
      </w:r>
      <w:r>
        <w:rPr>
          <w:rStyle w:val="Strong"/>
          <w:rFonts w:ascii="Times New Roman" w:hAnsi="Times New Roman" w:cs="Times New Roman"/>
        </w:rPr>
        <w:t xml:space="preserve"> 03.01. 2025</w:t>
      </w:r>
    </w:p>
    <w:p w:rsidR="00991066" w:rsidRPr="004707E0" w:rsidRDefault="00B87BE6" w:rsidP="004707E0">
      <w:pPr>
        <w:jc w:val="center"/>
        <w:rPr>
          <w:rStyle w:val="Strong"/>
          <w:rFonts w:ascii="Times New Roman" w:hAnsi="Times New Roman" w:cs="Times New Roman"/>
          <w:color w:val="2F5496" w:themeColor="accent5" w:themeShade="BF"/>
        </w:rPr>
      </w:pPr>
      <w:r w:rsidRPr="00D17636">
        <w:rPr>
          <w:rStyle w:val="Strong"/>
          <w:rFonts w:ascii="Times New Roman" w:hAnsi="Times New Roman" w:cs="Times New Roman"/>
        </w:rPr>
        <w:br w:type="page"/>
      </w:r>
      <w:bookmarkStart w:id="0" w:name="_GoBack"/>
      <w:r w:rsidR="00991066" w:rsidRPr="004707E0">
        <w:rPr>
          <w:rStyle w:val="Strong"/>
          <w:rFonts w:ascii="Times New Roman" w:hAnsi="Times New Roman" w:cs="Times New Roman"/>
          <w:color w:val="2F5496" w:themeColor="accent5" w:themeShade="BF"/>
          <w:sz w:val="36"/>
          <w:szCs w:val="36"/>
        </w:rPr>
        <w:lastRenderedPageBreak/>
        <w:t>Contents</w:t>
      </w:r>
    </w:p>
    <w:bookmarkEnd w:id="0"/>
    <w:p w:rsidR="004707E0" w:rsidRDefault="004707E0" w:rsidP="00991066">
      <w:pPr>
        <w:rPr>
          <w:rStyle w:val="Strong"/>
          <w:rFonts w:ascii="Times New Roman" w:hAnsi="Times New Roman" w:cs="Times New Roman"/>
        </w:rPr>
      </w:pPr>
    </w:p>
    <w:p w:rsidR="004707E0" w:rsidRDefault="004707E0" w:rsidP="00991066">
      <w:pPr>
        <w:rPr>
          <w:rStyle w:val="Strong"/>
          <w:rFonts w:ascii="Times New Roman" w:hAnsi="Times New Roman" w:cs="Times New Roman"/>
        </w:rPr>
      </w:pPr>
    </w:p>
    <w:p w:rsidR="00991066" w:rsidRPr="004707E0" w:rsidRDefault="00991066" w:rsidP="00991066">
      <w:pPr>
        <w:rPr>
          <w:rStyle w:val="Strong"/>
          <w:rFonts w:ascii="Times New Roman" w:hAnsi="Times New Roman" w:cs="Times New Roman"/>
        </w:rPr>
      </w:pPr>
      <w:r w:rsidRPr="004707E0">
        <w:rPr>
          <w:rStyle w:val="Strong"/>
          <w:rFonts w:ascii="Times New Roman" w:hAnsi="Times New Roman" w:cs="Times New Roman"/>
        </w:rPr>
        <w:t>Abstract.........................................................................................................................................................3</w:t>
      </w:r>
    </w:p>
    <w:p w:rsidR="00991066" w:rsidRPr="004707E0" w:rsidRDefault="00991066" w:rsidP="00991066">
      <w:pPr>
        <w:rPr>
          <w:rStyle w:val="Strong"/>
          <w:rFonts w:ascii="Times New Roman" w:hAnsi="Times New Roman" w:cs="Times New Roman"/>
        </w:rPr>
      </w:pPr>
      <w:r w:rsidRPr="004707E0">
        <w:rPr>
          <w:rStyle w:val="Strong"/>
          <w:rFonts w:ascii="Times New Roman" w:hAnsi="Times New Roman" w:cs="Times New Roman"/>
        </w:rPr>
        <w:t>Introduction..................................................................................................................................................3</w:t>
      </w:r>
    </w:p>
    <w:p w:rsidR="00991066" w:rsidRPr="004707E0" w:rsidRDefault="00991066" w:rsidP="00991066">
      <w:pPr>
        <w:rPr>
          <w:rStyle w:val="Strong"/>
          <w:rFonts w:ascii="Times New Roman" w:hAnsi="Times New Roman" w:cs="Times New Roman"/>
        </w:rPr>
      </w:pPr>
      <w:r w:rsidRPr="004707E0">
        <w:rPr>
          <w:rStyle w:val="Strong"/>
          <w:rFonts w:ascii="Times New Roman" w:hAnsi="Times New Roman" w:cs="Times New Roman"/>
        </w:rPr>
        <w:t>DefiningSustainableEnergy.........................................................................................................................</w:t>
      </w:r>
      <w:r w:rsidR="004707E0">
        <w:rPr>
          <w:rStyle w:val="Strong"/>
          <w:rFonts w:ascii="Times New Roman" w:hAnsi="Times New Roman" w:cs="Times New Roman"/>
        </w:rPr>
        <w:t>4</w:t>
      </w:r>
    </w:p>
    <w:p w:rsidR="00991066" w:rsidRPr="004707E0" w:rsidRDefault="00991066" w:rsidP="00991066">
      <w:pPr>
        <w:rPr>
          <w:rStyle w:val="Strong"/>
          <w:rFonts w:ascii="Times New Roman" w:hAnsi="Times New Roman" w:cs="Times New Roman"/>
        </w:rPr>
      </w:pPr>
      <w:r w:rsidRPr="004707E0">
        <w:rPr>
          <w:rStyle w:val="Strong"/>
          <w:rFonts w:ascii="Times New Roman" w:hAnsi="Times New Roman" w:cs="Times New Roman"/>
        </w:rPr>
        <w:t>Dataset Analysis.................</w:t>
      </w:r>
      <w:r w:rsidRPr="004707E0">
        <w:rPr>
          <w:rStyle w:val="Strong"/>
          <w:rFonts w:ascii="Times New Roman" w:hAnsi="Times New Roman" w:cs="Times New Roman"/>
        </w:rPr>
        <w:t>............................................</w:t>
      </w:r>
      <w:r w:rsidRPr="004707E0">
        <w:rPr>
          <w:rStyle w:val="Strong"/>
          <w:rFonts w:ascii="Times New Roman" w:hAnsi="Times New Roman" w:cs="Times New Roman"/>
        </w:rPr>
        <w:t>..............................................................................</w:t>
      </w:r>
      <w:r w:rsidR="004707E0">
        <w:rPr>
          <w:rStyle w:val="Strong"/>
          <w:rFonts w:ascii="Times New Roman" w:hAnsi="Times New Roman" w:cs="Times New Roman"/>
        </w:rPr>
        <w:t>5</w:t>
      </w:r>
    </w:p>
    <w:p w:rsidR="00991066" w:rsidRPr="004707E0" w:rsidRDefault="00991066" w:rsidP="00991066">
      <w:pPr>
        <w:rPr>
          <w:rStyle w:val="Strong"/>
          <w:rFonts w:ascii="Times New Roman" w:hAnsi="Times New Roman" w:cs="Times New Roman"/>
        </w:rPr>
      </w:pPr>
      <w:r w:rsidRPr="004707E0">
        <w:rPr>
          <w:rStyle w:val="Strong"/>
          <w:rFonts w:ascii="Times New Roman" w:hAnsi="Times New Roman" w:cs="Times New Roman"/>
        </w:rPr>
        <w:t>Methodology...................................................................................................................</w:t>
      </w:r>
      <w:r w:rsidR="004707E0">
        <w:rPr>
          <w:rStyle w:val="Strong"/>
          <w:rFonts w:ascii="Times New Roman" w:hAnsi="Times New Roman" w:cs="Times New Roman"/>
        </w:rPr>
        <w:t>..............................6</w:t>
      </w:r>
    </w:p>
    <w:p w:rsidR="00991066" w:rsidRPr="004707E0" w:rsidRDefault="00991066" w:rsidP="00991066">
      <w:pPr>
        <w:rPr>
          <w:rStyle w:val="Strong"/>
          <w:rFonts w:ascii="Times New Roman" w:hAnsi="Times New Roman" w:cs="Times New Roman"/>
        </w:rPr>
      </w:pPr>
      <w:r w:rsidRPr="004707E0">
        <w:rPr>
          <w:rStyle w:val="Strong"/>
          <w:rFonts w:ascii="Times New Roman" w:hAnsi="Times New Roman" w:cs="Times New Roman"/>
        </w:rPr>
        <w:t>Results and Discussion.................................................................................................................................</w:t>
      </w:r>
      <w:r w:rsidR="004707E0">
        <w:rPr>
          <w:rStyle w:val="Strong"/>
          <w:rFonts w:ascii="Times New Roman" w:hAnsi="Times New Roman" w:cs="Times New Roman"/>
        </w:rPr>
        <w:t>8</w:t>
      </w:r>
    </w:p>
    <w:p w:rsidR="004707E0" w:rsidRPr="004707E0" w:rsidRDefault="004707E0" w:rsidP="00991066">
      <w:pPr>
        <w:rPr>
          <w:rStyle w:val="Strong"/>
          <w:rFonts w:ascii="Times New Roman" w:hAnsi="Times New Roman" w:cs="Times New Roman"/>
        </w:rPr>
      </w:pPr>
      <w:r w:rsidRPr="004707E0">
        <w:rPr>
          <w:rStyle w:val="Strong"/>
          <w:rFonts w:ascii="Times New Roman" w:hAnsi="Times New Roman" w:cs="Times New Roman"/>
        </w:rPr>
        <w:t xml:space="preserve">Challenges </w:t>
      </w:r>
      <w:r>
        <w:rPr>
          <w:rStyle w:val="Strong"/>
          <w:rFonts w:ascii="Times New Roman" w:hAnsi="Times New Roman" w:cs="Times New Roman"/>
        </w:rPr>
        <w:t>....</w:t>
      </w:r>
      <w:r w:rsidRPr="004707E0">
        <w:rPr>
          <w:rStyle w:val="Strong"/>
          <w:rFonts w:ascii="Times New Roman" w:hAnsi="Times New Roman" w:cs="Times New Roman"/>
        </w:rPr>
        <w:t>.....................</w:t>
      </w:r>
      <w:r w:rsidRPr="004707E0">
        <w:rPr>
          <w:rStyle w:val="Strong"/>
          <w:rFonts w:ascii="Times New Roman" w:hAnsi="Times New Roman" w:cs="Times New Roman"/>
        </w:rPr>
        <w:t>....</w:t>
      </w:r>
      <w:r w:rsidRPr="004707E0">
        <w:rPr>
          <w:rStyle w:val="Strong"/>
          <w:rFonts w:ascii="Times New Roman" w:hAnsi="Times New Roman" w:cs="Times New Roman"/>
        </w:rPr>
        <w:t>..........</w:t>
      </w:r>
      <w:r w:rsidRPr="004707E0">
        <w:rPr>
          <w:rStyle w:val="Strong"/>
          <w:rFonts w:ascii="Times New Roman" w:hAnsi="Times New Roman" w:cs="Times New Roman"/>
        </w:rPr>
        <w:t>.......</w:t>
      </w:r>
      <w:r w:rsidRPr="004707E0">
        <w:rPr>
          <w:rStyle w:val="Strong"/>
          <w:rFonts w:ascii="Times New Roman" w:hAnsi="Times New Roman" w:cs="Times New Roman"/>
        </w:rPr>
        <w:t>.....................................................................</w:t>
      </w:r>
      <w:r>
        <w:rPr>
          <w:rStyle w:val="Strong"/>
          <w:rFonts w:ascii="Times New Roman" w:hAnsi="Times New Roman" w:cs="Times New Roman"/>
        </w:rPr>
        <w:t>...............................12</w:t>
      </w:r>
    </w:p>
    <w:p w:rsidR="00B87BE6" w:rsidRPr="004707E0" w:rsidRDefault="00991066" w:rsidP="00991066">
      <w:pPr>
        <w:rPr>
          <w:rStyle w:val="Strong"/>
          <w:rFonts w:ascii="Times New Roman" w:hAnsi="Times New Roman" w:cs="Times New Roman"/>
        </w:rPr>
      </w:pPr>
      <w:r w:rsidRPr="004707E0">
        <w:rPr>
          <w:rStyle w:val="Strong"/>
          <w:rFonts w:ascii="Times New Roman" w:hAnsi="Times New Roman" w:cs="Times New Roman"/>
        </w:rPr>
        <w:t>Conclusion......................................................................................................................</w:t>
      </w:r>
      <w:r w:rsidR="004707E0">
        <w:rPr>
          <w:rStyle w:val="Strong"/>
          <w:rFonts w:ascii="Times New Roman" w:hAnsi="Times New Roman" w:cs="Times New Roman"/>
        </w:rPr>
        <w:t>.............................15</w:t>
      </w:r>
    </w:p>
    <w:p w:rsidR="004707E0" w:rsidRPr="004707E0" w:rsidRDefault="004707E0" w:rsidP="004707E0">
      <w:pPr>
        <w:rPr>
          <w:rStyle w:val="Strong"/>
          <w:rFonts w:ascii="Times New Roman" w:hAnsi="Times New Roman" w:cs="Times New Roman"/>
        </w:rPr>
      </w:pPr>
      <w:r w:rsidRPr="004707E0">
        <w:rPr>
          <w:rStyle w:val="Strong"/>
          <w:rFonts w:ascii="Times New Roman" w:hAnsi="Times New Roman" w:cs="Times New Roman"/>
        </w:rPr>
        <w:t>References</w:t>
      </w:r>
      <w:r w:rsidRPr="004707E0">
        <w:rPr>
          <w:rStyle w:val="Strong"/>
          <w:rFonts w:ascii="Times New Roman" w:hAnsi="Times New Roman" w:cs="Times New Roman"/>
        </w:rPr>
        <w:t>......................................................................................................................</w:t>
      </w:r>
      <w:r>
        <w:rPr>
          <w:rStyle w:val="Strong"/>
          <w:rFonts w:ascii="Times New Roman" w:hAnsi="Times New Roman" w:cs="Times New Roman"/>
        </w:rPr>
        <w:t>.............................17</w:t>
      </w:r>
    </w:p>
    <w:p w:rsidR="00A31565" w:rsidRDefault="00A31565" w:rsidP="00B87BE6">
      <w:pPr>
        <w:rPr>
          <w:rStyle w:val="Strong"/>
          <w:rFonts w:ascii="Times New Roman" w:eastAsia="Times New Roman" w:hAnsi="Times New Roman" w:cs="Times New Roman"/>
          <w:sz w:val="24"/>
          <w:szCs w:val="24"/>
        </w:rPr>
      </w:pPr>
    </w:p>
    <w:p w:rsidR="004707E0" w:rsidRDefault="004707E0" w:rsidP="00B87BE6">
      <w:pPr>
        <w:rPr>
          <w:rStyle w:val="Strong"/>
          <w:rFonts w:ascii="Times New Roman" w:eastAsia="Times New Roman" w:hAnsi="Times New Roman" w:cs="Times New Roman"/>
          <w:sz w:val="24"/>
          <w:szCs w:val="24"/>
        </w:rPr>
      </w:pPr>
    </w:p>
    <w:p w:rsidR="004707E0" w:rsidRDefault="004707E0" w:rsidP="00B87BE6">
      <w:pPr>
        <w:rPr>
          <w:rStyle w:val="Strong"/>
          <w:rFonts w:ascii="Times New Roman" w:eastAsia="Times New Roman" w:hAnsi="Times New Roman" w:cs="Times New Roman"/>
          <w:sz w:val="24"/>
          <w:szCs w:val="24"/>
        </w:rPr>
      </w:pPr>
    </w:p>
    <w:p w:rsidR="004707E0" w:rsidRDefault="004707E0" w:rsidP="00B87BE6">
      <w:pPr>
        <w:rPr>
          <w:rStyle w:val="Strong"/>
          <w:rFonts w:ascii="Times New Roman" w:eastAsia="Times New Roman" w:hAnsi="Times New Roman" w:cs="Times New Roman"/>
          <w:sz w:val="24"/>
          <w:szCs w:val="24"/>
        </w:rPr>
      </w:pPr>
    </w:p>
    <w:p w:rsidR="004707E0" w:rsidRDefault="004707E0" w:rsidP="00B87BE6">
      <w:pPr>
        <w:rPr>
          <w:rStyle w:val="Strong"/>
          <w:rFonts w:ascii="Times New Roman" w:eastAsia="Times New Roman" w:hAnsi="Times New Roman" w:cs="Times New Roman"/>
          <w:sz w:val="24"/>
          <w:szCs w:val="24"/>
        </w:rPr>
      </w:pPr>
    </w:p>
    <w:p w:rsidR="004707E0" w:rsidRDefault="004707E0" w:rsidP="00B87BE6">
      <w:pPr>
        <w:rPr>
          <w:rStyle w:val="Strong"/>
          <w:rFonts w:ascii="Times New Roman" w:eastAsia="Times New Roman" w:hAnsi="Times New Roman" w:cs="Times New Roman"/>
          <w:sz w:val="24"/>
          <w:szCs w:val="24"/>
        </w:rPr>
      </w:pPr>
    </w:p>
    <w:p w:rsidR="004707E0" w:rsidRDefault="004707E0" w:rsidP="00B87BE6">
      <w:pPr>
        <w:rPr>
          <w:rStyle w:val="Strong"/>
          <w:rFonts w:ascii="Times New Roman" w:eastAsia="Times New Roman" w:hAnsi="Times New Roman" w:cs="Times New Roman"/>
          <w:sz w:val="24"/>
          <w:szCs w:val="24"/>
        </w:rPr>
      </w:pPr>
    </w:p>
    <w:p w:rsidR="004707E0" w:rsidRDefault="004707E0" w:rsidP="00B87BE6">
      <w:pPr>
        <w:rPr>
          <w:rStyle w:val="Strong"/>
          <w:rFonts w:ascii="Times New Roman" w:eastAsia="Times New Roman" w:hAnsi="Times New Roman" w:cs="Times New Roman"/>
          <w:sz w:val="24"/>
          <w:szCs w:val="24"/>
        </w:rPr>
      </w:pPr>
    </w:p>
    <w:p w:rsidR="004707E0" w:rsidRDefault="004707E0" w:rsidP="00B87BE6">
      <w:pPr>
        <w:rPr>
          <w:rStyle w:val="Strong"/>
          <w:rFonts w:ascii="Times New Roman" w:eastAsia="Times New Roman" w:hAnsi="Times New Roman" w:cs="Times New Roman"/>
          <w:sz w:val="24"/>
          <w:szCs w:val="24"/>
        </w:rPr>
      </w:pPr>
    </w:p>
    <w:p w:rsidR="004707E0" w:rsidRDefault="004707E0" w:rsidP="00B87BE6">
      <w:pPr>
        <w:rPr>
          <w:rStyle w:val="Strong"/>
          <w:rFonts w:ascii="Times New Roman" w:eastAsia="Times New Roman" w:hAnsi="Times New Roman" w:cs="Times New Roman"/>
          <w:sz w:val="24"/>
          <w:szCs w:val="24"/>
        </w:rPr>
      </w:pPr>
    </w:p>
    <w:p w:rsidR="004707E0" w:rsidRDefault="004707E0" w:rsidP="00B87BE6">
      <w:pPr>
        <w:rPr>
          <w:rStyle w:val="Strong"/>
          <w:rFonts w:ascii="Times New Roman" w:eastAsia="Times New Roman" w:hAnsi="Times New Roman" w:cs="Times New Roman"/>
          <w:sz w:val="24"/>
          <w:szCs w:val="24"/>
        </w:rPr>
      </w:pPr>
    </w:p>
    <w:p w:rsidR="004707E0" w:rsidRDefault="004707E0" w:rsidP="00B87BE6">
      <w:pPr>
        <w:rPr>
          <w:rStyle w:val="Strong"/>
          <w:rFonts w:ascii="Times New Roman" w:eastAsia="Times New Roman" w:hAnsi="Times New Roman" w:cs="Times New Roman"/>
          <w:sz w:val="24"/>
          <w:szCs w:val="24"/>
        </w:rPr>
      </w:pPr>
    </w:p>
    <w:p w:rsidR="004707E0" w:rsidRDefault="004707E0" w:rsidP="00B87BE6">
      <w:pPr>
        <w:rPr>
          <w:rStyle w:val="Strong"/>
          <w:rFonts w:ascii="Times New Roman" w:eastAsia="Times New Roman" w:hAnsi="Times New Roman" w:cs="Times New Roman"/>
          <w:sz w:val="24"/>
          <w:szCs w:val="24"/>
        </w:rPr>
      </w:pPr>
    </w:p>
    <w:p w:rsidR="004707E0" w:rsidRDefault="004707E0" w:rsidP="00B87BE6">
      <w:pPr>
        <w:rPr>
          <w:rStyle w:val="Strong"/>
          <w:rFonts w:ascii="Times New Roman" w:eastAsia="Times New Roman" w:hAnsi="Times New Roman" w:cs="Times New Roman"/>
          <w:sz w:val="24"/>
          <w:szCs w:val="24"/>
        </w:rPr>
      </w:pPr>
    </w:p>
    <w:p w:rsidR="004707E0" w:rsidRDefault="004707E0" w:rsidP="00B87BE6">
      <w:pPr>
        <w:rPr>
          <w:rStyle w:val="Strong"/>
          <w:rFonts w:ascii="Times New Roman" w:eastAsia="Times New Roman" w:hAnsi="Times New Roman" w:cs="Times New Roman"/>
          <w:sz w:val="24"/>
          <w:szCs w:val="24"/>
        </w:rPr>
      </w:pPr>
    </w:p>
    <w:p w:rsidR="004707E0" w:rsidRDefault="004707E0" w:rsidP="00B87BE6">
      <w:pPr>
        <w:rPr>
          <w:rStyle w:val="Strong"/>
          <w:rFonts w:ascii="Times New Roman" w:eastAsia="Times New Roman" w:hAnsi="Times New Roman" w:cs="Times New Roman"/>
          <w:sz w:val="24"/>
          <w:szCs w:val="24"/>
        </w:rPr>
      </w:pPr>
    </w:p>
    <w:p w:rsidR="004707E0" w:rsidRDefault="004707E0" w:rsidP="00B87BE6">
      <w:pPr>
        <w:rPr>
          <w:rStyle w:val="Strong"/>
          <w:rFonts w:ascii="Times New Roman" w:eastAsia="Times New Roman" w:hAnsi="Times New Roman" w:cs="Times New Roman"/>
          <w:sz w:val="24"/>
          <w:szCs w:val="24"/>
        </w:rPr>
      </w:pPr>
    </w:p>
    <w:p w:rsidR="004707E0" w:rsidRDefault="004707E0" w:rsidP="00B87BE6">
      <w:pPr>
        <w:rPr>
          <w:rStyle w:val="Strong"/>
          <w:rFonts w:ascii="Times New Roman" w:eastAsia="Times New Roman" w:hAnsi="Times New Roman" w:cs="Times New Roman"/>
          <w:sz w:val="24"/>
          <w:szCs w:val="24"/>
        </w:rPr>
      </w:pPr>
    </w:p>
    <w:p w:rsidR="00E225C5" w:rsidRPr="009C2F5E" w:rsidRDefault="00417B8A" w:rsidP="00E225C5">
      <w:pPr>
        <w:pStyle w:val="NormalWeb"/>
        <w:spacing w:line="360" w:lineRule="auto"/>
        <w:jc w:val="both"/>
      </w:pPr>
      <w:r w:rsidRPr="009C2F5E">
        <w:rPr>
          <w:rStyle w:val="Strong"/>
        </w:rPr>
        <w:t>Abstract:</w:t>
      </w:r>
      <w:r w:rsidRPr="009C2F5E">
        <w:t xml:space="preserve"> </w:t>
      </w:r>
    </w:p>
    <w:p w:rsidR="00417B8A" w:rsidRPr="009C2F5E" w:rsidRDefault="00417B8A" w:rsidP="00E225C5">
      <w:pPr>
        <w:pStyle w:val="NormalWeb"/>
        <w:spacing w:line="360" w:lineRule="auto"/>
        <w:jc w:val="both"/>
      </w:pPr>
      <w:r w:rsidRPr="009C2F5E">
        <w:t xml:space="preserve">This study analyzes global data on sustainable energy from 2000 to 2020, offering a comprehensive assessment of key energy indicators including electricity access, renewable energy capacity, carbon emissions, energy intensity, financial flows, and economic growth across countries. The analysis tracks global progress toward Sustainable Development Goal 7 (SDG 7) – ensuring universal access to affordable, reliable, sustainable, and modern energy for all. By comparing trends between developed and developing nations, the research highlights disparities in electricity access, renewable energy adoption, and carbon emissions reduction. It examines how financial flows to developing countries have supported clean energy transitions, with a focus on renewable energy share, energy efficiency, and </w:t>
      </w:r>
      <w:proofErr w:type="spellStart"/>
      <w:r w:rsidRPr="009C2F5E">
        <w:t>decarbonization</w:t>
      </w:r>
      <w:proofErr w:type="spellEnd"/>
      <w:r w:rsidRPr="009C2F5E">
        <w:t xml:space="preserve"> efforts. The findings provide valuable insights into the relationship between energy consumption, economic growth, and sustainability, emphasizing challenges such as high initial costs, technological limitations, and regulatory barriers. Ultimately, this study underscores the importance of global collaboration in accelerating the energy transition and achieving a low-carbon, inclusive, and sustainable energy future.</w:t>
      </w:r>
    </w:p>
    <w:p w:rsidR="00417B8A" w:rsidRPr="009C2F5E" w:rsidRDefault="00417B8A" w:rsidP="00E225C5">
      <w:pPr>
        <w:pStyle w:val="NormalWeb"/>
        <w:spacing w:line="360" w:lineRule="auto"/>
        <w:jc w:val="both"/>
      </w:pPr>
      <w:r w:rsidRPr="009C2F5E">
        <w:rPr>
          <w:rStyle w:val="Strong"/>
        </w:rPr>
        <w:t>Keywords:</w:t>
      </w:r>
      <w:r w:rsidRPr="009C2F5E">
        <w:t xml:space="preserve"> Sustainable energy, renewable energy, electricity access, carbon emissions, energy intensity, financial flows, economic growth, SDG 7, energy transition, global energy consumption, developing countries, energy efficiency, </w:t>
      </w:r>
      <w:proofErr w:type="spellStart"/>
      <w:proofErr w:type="gramStart"/>
      <w:r w:rsidRPr="009C2F5E">
        <w:t>decarbonization</w:t>
      </w:r>
      <w:proofErr w:type="spellEnd"/>
      <w:proofErr w:type="gramEnd"/>
      <w:r w:rsidRPr="009C2F5E">
        <w:t>.</w:t>
      </w:r>
    </w:p>
    <w:p w:rsidR="00417B8A" w:rsidRPr="009C2F5E" w:rsidRDefault="00417B8A" w:rsidP="00E225C5">
      <w:pPr>
        <w:pStyle w:val="NormalWeb"/>
        <w:spacing w:line="360" w:lineRule="auto"/>
        <w:jc w:val="both"/>
        <w:rPr>
          <w:b/>
        </w:rPr>
      </w:pPr>
    </w:p>
    <w:p w:rsidR="005A56CE" w:rsidRPr="009C2F5E" w:rsidRDefault="005A56CE" w:rsidP="00E225C5">
      <w:pPr>
        <w:pStyle w:val="NormalWeb"/>
        <w:spacing w:line="360" w:lineRule="auto"/>
        <w:jc w:val="both"/>
        <w:rPr>
          <w:b/>
        </w:rPr>
      </w:pPr>
      <w:r w:rsidRPr="009C2F5E">
        <w:rPr>
          <w:b/>
        </w:rPr>
        <w:t>Introduction:</w:t>
      </w:r>
    </w:p>
    <w:p w:rsidR="005A56CE" w:rsidRPr="009C2F5E" w:rsidRDefault="005A56CE" w:rsidP="00E225C5">
      <w:pPr>
        <w:pStyle w:val="NormalWeb"/>
        <w:spacing w:line="360" w:lineRule="auto"/>
        <w:jc w:val="both"/>
      </w:pPr>
      <w:r w:rsidRPr="009C2F5E">
        <w:t xml:space="preserve">Global data on sustainable energy, spanning from 2000 to 2020, offers a rich tapestry of insights into the world’s progress toward a more sustainable and equitable energy future. This data reveals key sustainable energy indicators, such as electricity access, renewable energy capacity, carbon emissions, energy intensity, and financial flows, which are critical for assessing both current energy systems and future energy transitions. Access to electricity and clean cooking fuels are </w:t>
      </w:r>
      <w:r w:rsidRPr="009C2F5E">
        <w:lastRenderedPageBreak/>
        <w:t>fundamental indicators of energy poverty and development, highlighting disparities between nations and regions. The growing share of renewable energy in the global energy mix, alongside the transition from fossil fuels to cleaner sources, is a key factor in combating climate change and achieving low-carbon economies. Carbon emissions data allows for the evaluation of environmental impact, helping track progress in mitigating climate change and meeting international climate commitments. Energy intensity—measuring energy consumption relative to economic output—provides insights into energy efficiency and the sustainability of economic growth. Financial flows to developing countries, aimed at supporting clean energy investments, play a crucial role in fostering the transition to renewables and ensuring that all nations can contribute to the global sustainability effort. The relationship between energy consumption and economic growth is explored through metrics such as GDP growth and energy consumption per capita, helping to understand how energy access supports broader socio-economic development. These indicators also track progress towards Sustainable Development Goal 7, which aims to ensure access to affordable, reliable, sustainable, and modern energy for all by 2030. By comparing nations and examining trends over two decades, this data offers profound insights into global energy consumption patterns, highlighting successes, challenges, and opportunities for accelerating the shift toward sustainable, inclusive, and low-carbon energy systems.</w:t>
      </w:r>
    </w:p>
    <w:p w:rsidR="00416F8A" w:rsidRPr="009C2F5E" w:rsidRDefault="00416F8A" w:rsidP="00E225C5">
      <w:pPr>
        <w:pStyle w:val="NormalWeb"/>
        <w:spacing w:line="360" w:lineRule="auto"/>
        <w:jc w:val="both"/>
        <w:rPr>
          <w:b/>
        </w:rPr>
      </w:pPr>
      <w:r w:rsidRPr="009C2F5E">
        <w:rPr>
          <w:b/>
        </w:rPr>
        <w:t>Defining Sustainable Energy</w:t>
      </w:r>
    </w:p>
    <w:p w:rsidR="00945B76" w:rsidRPr="009C2F5E" w:rsidRDefault="00416F8A" w:rsidP="00E225C5">
      <w:pPr>
        <w:pStyle w:val="NormalWeb"/>
        <w:spacing w:line="360" w:lineRule="auto"/>
        <w:jc w:val="both"/>
      </w:pPr>
      <w:r w:rsidRPr="009C2F5E">
        <w:t>Sustainable energy refer</w:t>
      </w:r>
      <w:r w:rsidR="00945B76" w:rsidRPr="009C2F5E">
        <w:t xml:space="preserve">s to energy sources that can be </w:t>
      </w:r>
      <w:r w:rsidRPr="009C2F5E">
        <w:t>replenished na</w:t>
      </w:r>
      <w:r w:rsidR="00945B76" w:rsidRPr="009C2F5E">
        <w:t xml:space="preserve">turally and can be used without </w:t>
      </w:r>
      <w:r w:rsidRPr="009C2F5E">
        <w:t>depleting the Earth</w:t>
      </w:r>
      <w:r w:rsidR="00945B76" w:rsidRPr="009C2F5E">
        <w:t xml:space="preserve">'s natural resources or causing </w:t>
      </w:r>
      <w:r w:rsidRPr="009C2F5E">
        <w:t>harm to the environm</w:t>
      </w:r>
      <w:r w:rsidR="00945B76" w:rsidRPr="009C2F5E">
        <w:t xml:space="preserve">ent. Sustainable energy sources </w:t>
      </w:r>
      <w:r w:rsidRPr="009C2F5E">
        <w:t>include renewable e</w:t>
      </w:r>
      <w:r w:rsidR="00945B76" w:rsidRPr="009C2F5E">
        <w:t xml:space="preserve">nergy sources like solar, wind, </w:t>
      </w:r>
      <w:r w:rsidRPr="009C2F5E">
        <w:t xml:space="preserve">hydro, geothermal, </w:t>
      </w:r>
      <w:r w:rsidR="00945B76" w:rsidRPr="009C2F5E">
        <w:t xml:space="preserve">and biomass. Sustainable energy </w:t>
      </w:r>
      <w:r w:rsidRPr="009C2F5E">
        <w:t>production and cons</w:t>
      </w:r>
      <w:r w:rsidR="00945B76" w:rsidRPr="009C2F5E">
        <w:t xml:space="preserve">umption also involve minimizing </w:t>
      </w:r>
      <w:r w:rsidRPr="009C2F5E">
        <w:t>energy waste an</w:t>
      </w:r>
      <w:r w:rsidR="00945B76" w:rsidRPr="009C2F5E">
        <w:t xml:space="preserve">d maximizing energy efficiency. </w:t>
      </w:r>
    </w:p>
    <w:p w:rsidR="00945B76" w:rsidRPr="009C2F5E" w:rsidRDefault="00416F8A" w:rsidP="00E225C5">
      <w:pPr>
        <w:pStyle w:val="NormalWeb"/>
        <w:spacing w:line="360" w:lineRule="auto"/>
        <w:jc w:val="both"/>
      </w:pPr>
      <w:r w:rsidRPr="009C2F5E">
        <w:t>The concept of sus</w:t>
      </w:r>
      <w:r w:rsidR="00945B76" w:rsidRPr="009C2F5E">
        <w:t xml:space="preserve">tainable energy is based on the </w:t>
      </w:r>
      <w:r w:rsidRPr="009C2F5E">
        <w:t>principles of sustai</w:t>
      </w:r>
      <w:r w:rsidR="00945B76" w:rsidRPr="009C2F5E">
        <w:t xml:space="preserve">nability, which aim to meet the </w:t>
      </w:r>
      <w:r w:rsidRPr="009C2F5E">
        <w:t>needs of the present w</w:t>
      </w:r>
      <w:r w:rsidR="00945B76" w:rsidRPr="009C2F5E">
        <w:t xml:space="preserve">ithout compromising the ability </w:t>
      </w:r>
      <w:r w:rsidRPr="009C2F5E">
        <w:t>of future gener</w:t>
      </w:r>
      <w:r w:rsidR="00945B76" w:rsidRPr="009C2F5E">
        <w:t xml:space="preserve">ations to meet their own needs. </w:t>
      </w:r>
      <w:r w:rsidRPr="009C2F5E">
        <w:t>Sustainable energy systems are designed to ensure that</w:t>
      </w:r>
      <w:r w:rsidR="00945B76" w:rsidRPr="009C2F5E">
        <w:t xml:space="preserve"> the energy used today does not compromise the availability of energy for future generations.</w:t>
      </w:r>
    </w:p>
    <w:p w:rsidR="00416F8A" w:rsidRPr="009C2F5E" w:rsidRDefault="00945B76" w:rsidP="00E225C5">
      <w:pPr>
        <w:pStyle w:val="NormalWeb"/>
        <w:spacing w:line="360" w:lineRule="auto"/>
        <w:jc w:val="both"/>
      </w:pPr>
      <w:r w:rsidRPr="009C2F5E">
        <w:lastRenderedPageBreak/>
        <w:t>Sustainable energy is a critical component of a sustainable future, as it plays a key role in reducing greenhouse gas emissions, mitigating climate change, and protecting the environment. By transitioning to sustainable energy sources and practices, we can reduce our dependence on non-renewable energy sources, promote energy independence, and create a more sustainable and equitable world</w:t>
      </w:r>
    </w:p>
    <w:p w:rsidR="004E4AEC" w:rsidRPr="009C2F5E" w:rsidRDefault="004E4AEC" w:rsidP="00E225C5">
      <w:pPr>
        <w:pStyle w:val="NormalWeb"/>
        <w:spacing w:line="360" w:lineRule="auto"/>
        <w:jc w:val="both"/>
      </w:pPr>
    </w:p>
    <w:p w:rsidR="003837A7" w:rsidRPr="009C2F5E" w:rsidRDefault="003837A7" w:rsidP="00E225C5">
      <w:pPr>
        <w:pStyle w:val="NormalWeb"/>
        <w:spacing w:line="360" w:lineRule="auto"/>
        <w:jc w:val="both"/>
        <w:rPr>
          <w:b/>
        </w:rPr>
      </w:pPr>
      <w:r w:rsidRPr="009C2F5E">
        <w:rPr>
          <w:b/>
        </w:rPr>
        <w:t>Data</w:t>
      </w:r>
      <w:r w:rsidR="00991066">
        <w:rPr>
          <w:b/>
        </w:rPr>
        <w:t xml:space="preserve"> Set</w:t>
      </w:r>
      <w:r w:rsidRPr="009C2F5E">
        <w:rPr>
          <w:b/>
        </w:rPr>
        <w:t xml:space="preserve"> Analysis:</w:t>
      </w:r>
    </w:p>
    <w:p w:rsidR="003837A7" w:rsidRPr="00991066" w:rsidRDefault="003837A7" w:rsidP="00E225C5">
      <w:pPr>
        <w:numPr>
          <w:ilvl w:val="0"/>
          <w:numId w:val="1"/>
        </w:numPr>
        <w:spacing w:after="0" w:line="360" w:lineRule="auto"/>
        <w:ind w:left="0"/>
        <w:jc w:val="both"/>
        <w:textAlignment w:val="baseline"/>
        <w:rPr>
          <w:rFonts w:ascii="Times New Roman" w:eastAsia="Times New Roman" w:hAnsi="Times New Roman" w:cs="Times New Roman"/>
          <w:sz w:val="24"/>
          <w:szCs w:val="24"/>
        </w:rPr>
      </w:pPr>
      <w:r w:rsidRPr="00991066">
        <w:rPr>
          <w:rFonts w:ascii="Times New Roman" w:eastAsia="Times New Roman" w:hAnsi="Times New Roman" w:cs="Times New Roman"/>
          <w:b/>
          <w:bCs/>
          <w:sz w:val="24"/>
          <w:szCs w:val="24"/>
          <w:bdr w:val="none" w:sz="0" w:space="0" w:color="auto" w:frame="1"/>
        </w:rPr>
        <w:t>Entity</w:t>
      </w:r>
      <w:r w:rsidRPr="00991066">
        <w:rPr>
          <w:rFonts w:ascii="Times New Roman" w:eastAsia="Times New Roman" w:hAnsi="Times New Roman" w:cs="Times New Roman"/>
          <w:sz w:val="24"/>
          <w:szCs w:val="24"/>
        </w:rPr>
        <w:t>: The name of the country or region for which the data is reported.</w:t>
      </w:r>
    </w:p>
    <w:p w:rsidR="003837A7" w:rsidRPr="00991066" w:rsidRDefault="003837A7" w:rsidP="00E225C5">
      <w:pPr>
        <w:numPr>
          <w:ilvl w:val="0"/>
          <w:numId w:val="1"/>
        </w:numPr>
        <w:spacing w:after="0" w:line="360" w:lineRule="auto"/>
        <w:ind w:left="0"/>
        <w:jc w:val="both"/>
        <w:textAlignment w:val="baseline"/>
        <w:rPr>
          <w:rFonts w:ascii="Times New Roman" w:eastAsia="Times New Roman" w:hAnsi="Times New Roman" w:cs="Times New Roman"/>
          <w:sz w:val="24"/>
          <w:szCs w:val="24"/>
        </w:rPr>
      </w:pPr>
      <w:r w:rsidRPr="00991066">
        <w:rPr>
          <w:rFonts w:ascii="Times New Roman" w:eastAsia="Times New Roman" w:hAnsi="Times New Roman" w:cs="Times New Roman"/>
          <w:b/>
          <w:bCs/>
          <w:sz w:val="24"/>
          <w:szCs w:val="24"/>
          <w:bdr w:val="none" w:sz="0" w:space="0" w:color="auto" w:frame="1"/>
        </w:rPr>
        <w:t>Year</w:t>
      </w:r>
      <w:r w:rsidRPr="00991066">
        <w:rPr>
          <w:rFonts w:ascii="Times New Roman" w:eastAsia="Times New Roman" w:hAnsi="Times New Roman" w:cs="Times New Roman"/>
          <w:sz w:val="24"/>
          <w:szCs w:val="24"/>
        </w:rPr>
        <w:t>: The year for which the data is reported, ranging from 2000 to 2020.</w:t>
      </w:r>
    </w:p>
    <w:p w:rsidR="003837A7" w:rsidRPr="00991066" w:rsidRDefault="003837A7" w:rsidP="00E225C5">
      <w:pPr>
        <w:numPr>
          <w:ilvl w:val="0"/>
          <w:numId w:val="1"/>
        </w:numPr>
        <w:spacing w:after="0" w:line="360" w:lineRule="auto"/>
        <w:ind w:left="0"/>
        <w:jc w:val="both"/>
        <w:textAlignment w:val="baseline"/>
        <w:rPr>
          <w:rFonts w:ascii="Times New Roman" w:eastAsia="Times New Roman" w:hAnsi="Times New Roman" w:cs="Times New Roman"/>
          <w:sz w:val="24"/>
          <w:szCs w:val="24"/>
        </w:rPr>
      </w:pPr>
      <w:r w:rsidRPr="00991066">
        <w:rPr>
          <w:rFonts w:ascii="Times New Roman" w:eastAsia="Times New Roman" w:hAnsi="Times New Roman" w:cs="Times New Roman"/>
          <w:b/>
          <w:bCs/>
          <w:sz w:val="24"/>
          <w:szCs w:val="24"/>
          <w:bdr w:val="none" w:sz="0" w:space="0" w:color="auto" w:frame="1"/>
        </w:rPr>
        <w:t>Access to electricity (% of population)</w:t>
      </w:r>
      <w:r w:rsidRPr="00991066">
        <w:rPr>
          <w:rFonts w:ascii="Times New Roman" w:eastAsia="Times New Roman" w:hAnsi="Times New Roman" w:cs="Times New Roman"/>
          <w:sz w:val="24"/>
          <w:szCs w:val="24"/>
        </w:rPr>
        <w:t>: The percentage of population with access to electricity.</w:t>
      </w:r>
    </w:p>
    <w:p w:rsidR="003837A7" w:rsidRPr="00991066" w:rsidRDefault="003837A7" w:rsidP="00E225C5">
      <w:pPr>
        <w:numPr>
          <w:ilvl w:val="0"/>
          <w:numId w:val="1"/>
        </w:numPr>
        <w:spacing w:after="0" w:line="360" w:lineRule="auto"/>
        <w:ind w:left="0"/>
        <w:jc w:val="both"/>
        <w:textAlignment w:val="baseline"/>
        <w:rPr>
          <w:rFonts w:ascii="Times New Roman" w:eastAsia="Times New Roman" w:hAnsi="Times New Roman" w:cs="Times New Roman"/>
          <w:sz w:val="24"/>
          <w:szCs w:val="24"/>
        </w:rPr>
      </w:pPr>
      <w:r w:rsidRPr="00991066">
        <w:rPr>
          <w:rFonts w:ascii="Times New Roman" w:eastAsia="Times New Roman" w:hAnsi="Times New Roman" w:cs="Times New Roman"/>
          <w:b/>
          <w:bCs/>
          <w:sz w:val="24"/>
          <w:szCs w:val="24"/>
          <w:bdr w:val="none" w:sz="0" w:space="0" w:color="auto" w:frame="1"/>
        </w:rPr>
        <w:t>Access to clean fuels for cooking (% of population)</w:t>
      </w:r>
      <w:r w:rsidRPr="00991066">
        <w:rPr>
          <w:rFonts w:ascii="Times New Roman" w:eastAsia="Times New Roman" w:hAnsi="Times New Roman" w:cs="Times New Roman"/>
          <w:sz w:val="24"/>
          <w:szCs w:val="24"/>
        </w:rPr>
        <w:t>: The percentage of the population with primary reliance on clean fuels.</w:t>
      </w:r>
    </w:p>
    <w:p w:rsidR="003837A7" w:rsidRPr="00991066" w:rsidRDefault="003837A7" w:rsidP="00E225C5">
      <w:pPr>
        <w:numPr>
          <w:ilvl w:val="0"/>
          <w:numId w:val="1"/>
        </w:numPr>
        <w:spacing w:after="0" w:line="360" w:lineRule="auto"/>
        <w:ind w:left="0"/>
        <w:jc w:val="both"/>
        <w:textAlignment w:val="baseline"/>
        <w:rPr>
          <w:rFonts w:ascii="Times New Roman" w:eastAsia="Times New Roman" w:hAnsi="Times New Roman" w:cs="Times New Roman"/>
          <w:sz w:val="24"/>
          <w:szCs w:val="24"/>
        </w:rPr>
      </w:pPr>
      <w:r w:rsidRPr="00991066">
        <w:rPr>
          <w:rFonts w:ascii="Times New Roman" w:eastAsia="Times New Roman" w:hAnsi="Times New Roman" w:cs="Times New Roman"/>
          <w:b/>
          <w:bCs/>
          <w:sz w:val="24"/>
          <w:szCs w:val="24"/>
          <w:bdr w:val="none" w:sz="0" w:space="0" w:color="auto" w:frame="1"/>
        </w:rPr>
        <w:t>Renewable-electricity-generating-capacity-per-capita</w:t>
      </w:r>
      <w:r w:rsidRPr="00991066">
        <w:rPr>
          <w:rFonts w:ascii="Times New Roman" w:eastAsia="Times New Roman" w:hAnsi="Times New Roman" w:cs="Times New Roman"/>
          <w:sz w:val="24"/>
          <w:szCs w:val="24"/>
        </w:rPr>
        <w:t>: Installed Renewable energy capacity per person</w:t>
      </w:r>
    </w:p>
    <w:p w:rsidR="003837A7" w:rsidRPr="00991066" w:rsidRDefault="003837A7" w:rsidP="00E225C5">
      <w:pPr>
        <w:numPr>
          <w:ilvl w:val="0"/>
          <w:numId w:val="1"/>
        </w:numPr>
        <w:spacing w:after="0" w:line="360" w:lineRule="auto"/>
        <w:ind w:left="0"/>
        <w:jc w:val="both"/>
        <w:textAlignment w:val="baseline"/>
        <w:rPr>
          <w:rFonts w:ascii="Times New Roman" w:eastAsia="Times New Roman" w:hAnsi="Times New Roman" w:cs="Times New Roman"/>
          <w:sz w:val="24"/>
          <w:szCs w:val="24"/>
        </w:rPr>
      </w:pPr>
      <w:r w:rsidRPr="00991066">
        <w:rPr>
          <w:rFonts w:ascii="Times New Roman" w:eastAsia="Times New Roman" w:hAnsi="Times New Roman" w:cs="Times New Roman"/>
          <w:b/>
          <w:bCs/>
          <w:sz w:val="24"/>
          <w:szCs w:val="24"/>
          <w:bdr w:val="none" w:sz="0" w:space="0" w:color="auto" w:frame="1"/>
        </w:rPr>
        <w:t>Financial flows to developing countries (US $)</w:t>
      </w:r>
      <w:r w:rsidRPr="00991066">
        <w:rPr>
          <w:rFonts w:ascii="Times New Roman" w:eastAsia="Times New Roman" w:hAnsi="Times New Roman" w:cs="Times New Roman"/>
          <w:sz w:val="24"/>
          <w:szCs w:val="24"/>
        </w:rPr>
        <w:t>: Aid and assistance from developed countries for clean energy projects.</w:t>
      </w:r>
    </w:p>
    <w:p w:rsidR="003837A7" w:rsidRPr="00991066" w:rsidRDefault="003837A7" w:rsidP="00E225C5">
      <w:pPr>
        <w:numPr>
          <w:ilvl w:val="0"/>
          <w:numId w:val="1"/>
        </w:numPr>
        <w:spacing w:after="0" w:line="360" w:lineRule="auto"/>
        <w:ind w:left="0"/>
        <w:jc w:val="both"/>
        <w:textAlignment w:val="baseline"/>
        <w:rPr>
          <w:rFonts w:ascii="Times New Roman" w:eastAsia="Times New Roman" w:hAnsi="Times New Roman" w:cs="Times New Roman"/>
          <w:sz w:val="24"/>
          <w:szCs w:val="24"/>
        </w:rPr>
      </w:pPr>
      <w:r w:rsidRPr="00991066">
        <w:rPr>
          <w:rFonts w:ascii="Times New Roman" w:eastAsia="Times New Roman" w:hAnsi="Times New Roman" w:cs="Times New Roman"/>
          <w:b/>
          <w:bCs/>
          <w:sz w:val="24"/>
          <w:szCs w:val="24"/>
          <w:bdr w:val="none" w:sz="0" w:space="0" w:color="auto" w:frame="1"/>
        </w:rPr>
        <w:t>Renewable energy share in total final energy consumption (%)</w:t>
      </w:r>
      <w:r w:rsidRPr="00991066">
        <w:rPr>
          <w:rFonts w:ascii="Times New Roman" w:eastAsia="Times New Roman" w:hAnsi="Times New Roman" w:cs="Times New Roman"/>
          <w:sz w:val="24"/>
          <w:szCs w:val="24"/>
        </w:rPr>
        <w:t>: Percentage of renewable energy in final energy consumption.</w:t>
      </w:r>
    </w:p>
    <w:p w:rsidR="003837A7" w:rsidRPr="00991066" w:rsidRDefault="003837A7" w:rsidP="00E225C5">
      <w:pPr>
        <w:numPr>
          <w:ilvl w:val="0"/>
          <w:numId w:val="1"/>
        </w:numPr>
        <w:spacing w:after="0" w:line="360" w:lineRule="auto"/>
        <w:ind w:left="0"/>
        <w:jc w:val="both"/>
        <w:textAlignment w:val="baseline"/>
        <w:rPr>
          <w:rFonts w:ascii="Times New Roman" w:eastAsia="Times New Roman" w:hAnsi="Times New Roman" w:cs="Times New Roman"/>
          <w:sz w:val="24"/>
          <w:szCs w:val="24"/>
        </w:rPr>
      </w:pPr>
      <w:r w:rsidRPr="00991066">
        <w:rPr>
          <w:rFonts w:ascii="Times New Roman" w:eastAsia="Times New Roman" w:hAnsi="Times New Roman" w:cs="Times New Roman"/>
          <w:b/>
          <w:bCs/>
          <w:sz w:val="24"/>
          <w:szCs w:val="24"/>
          <w:bdr w:val="none" w:sz="0" w:space="0" w:color="auto" w:frame="1"/>
        </w:rPr>
        <w:t>Electricity from fossil fuels (</w:t>
      </w:r>
      <w:proofErr w:type="spellStart"/>
      <w:r w:rsidRPr="00991066">
        <w:rPr>
          <w:rFonts w:ascii="Times New Roman" w:eastAsia="Times New Roman" w:hAnsi="Times New Roman" w:cs="Times New Roman"/>
          <w:b/>
          <w:bCs/>
          <w:sz w:val="24"/>
          <w:szCs w:val="24"/>
          <w:bdr w:val="none" w:sz="0" w:space="0" w:color="auto" w:frame="1"/>
        </w:rPr>
        <w:t>TWh</w:t>
      </w:r>
      <w:proofErr w:type="spellEnd"/>
      <w:r w:rsidRPr="00991066">
        <w:rPr>
          <w:rFonts w:ascii="Times New Roman" w:eastAsia="Times New Roman" w:hAnsi="Times New Roman" w:cs="Times New Roman"/>
          <w:b/>
          <w:bCs/>
          <w:sz w:val="24"/>
          <w:szCs w:val="24"/>
          <w:bdr w:val="none" w:sz="0" w:space="0" w:color="auto" w:frame="1"/>
        </w:rPr>
        <w:t>)</w:t>
      </w:r>
      <w:r w:rsidRPr="00991066">
        <w:rPr>
          <w:rFonts w:ascii="Times New Roman" w:eastAsia="Times New Roman" w:hAnsi="Times New Roman" w:cs="Times New Roman"/>
          <w:sz w:val="24"/>
          <w:szCs w:val="24"/>
        </w:rPr>
        <w:t>: Electricity generated from fossil fuels (coal, oil, gas) in terawatt-hours.</w:t>
      </w:r>
    </w:p>
    <w:p w:rsidR="003837A7" w:rsidRPr="00991066" w:rsidRDefault="003837A7" w:rsidP="00E225C5">
      <w:pPr>
        <w:numPr>
          <w:ilvl w:val="0"/>
          <w:numId w:val="1"/>
        </w:numPr>
        <w:spacing w:after="0" w:line="360" w:lineRule="auto"/>
        <w:ind w:left="0"/>
        <w:jc w:val="both"/>
        <w:textAlignment w:val="baseline"/>
        <w:rPr>
          <w:rFonts w:ascii="Times New Roman" w:eastAsia="Times New Roman" w:hAnsi="Times New Roman" w:cs="Times New Roman"/>
          <w:sz w:val="24"/>
          <w:szCs w:val="24"/>
        </w:rPr>
      </w:pPr>
      <w:r w:rsidRPr="00991066">
        <w:rPr>
          <w:rFonts w:ascii="Times New Roman" w:eastAsia="Times New Roman" w:hAnsi="Times New Roman" w:cs="Times New Roman"/>
          <w:b/>
          <w:bCs/>
          <w:sz w:val="24"/>
          <w:szCs w:val="24"/>
          <w:bdr w:val="none" w:sz="0" w:space="0" w:color="auto" w:frame="1"/>
        </w:rPr>
        <w:t>Electricity from nuclear (</w:t>
      </w:r>
      <w:proofErr w:type="spellStart"/>
      <w:r w:rsidRPr="00991066">
        <w:rPr>
          <w:rFonts w:ascii="Times New Roman" w:eastAsia="Times New Roman" w:hAnsi="Times New Roman" w:cs="Times New Roman"/>
          <w:b/>
          <w:bCs/>
          <w:sz w:val="24"/>
          <w:szCs w:val="24"/>
          <w:bdr w:val="none" w:sz="0" w:space="0" w:color="auto" w:frame="1"/>
        </w:rPr>
        <w:t>TWh</w:t>
      </w:r>
      <w:proofErr w:type="spellEnd"/>
      <w:r w:rsidRPr="00991066">
        <w:rPr>
          <w:rFonts w:ascii="Times New Roman" w:eastAsia="Times New Roman" w:hAnsi="Times New Roman" w:cs="Times New Roman"/>
          <w:b/>
          <w:bCs/>
          <w:sz w:val="24"/>
          <w:szCs w:val="24"/>
          <w:bdr w:val="none" w:sz="0" w:space="0" w:color="auto" w:frame="1"/>
        </w:rPr>
        <w:t>)</w:t>
      </w:r>
      <w:r w:rsidRPr="00991066">
        <w:rPr>
          <w:rFonts w:ascii="Times New Roman" w:eastAsia="Times New Roman" w:hAnsi="Times New Roman" w:cs="Times New Roman"/>
          <w:sz w:val="24"/>
          <w:szCs w:val="24"/>
        </w:rPr>
        <w:t>: Electricity generated from nuclear power in terawatt-hours.</w:t>
      </w:r>
    </w:p>
    <w:p w:rsidR="003837A7" w:rsidRPr="00991066" w:rsidRDefault="003837A7" w:rsidP="00E225C5">
      <w:pPr>
        <w:numPr>
          <w:ilvl w:val="0"/>
          <w:numId w:val="1"/>
        </w:numPr>
        <w:spacing w:after="0" w:line="360" w:lineRule="auto"/>
        <w:ind w:left="0"/>
        <w:jc w:val="both"/>
        <w:textAlignment w:val="baseline"/>
        <w:rPr>
          <w:rFonts w:ascii="Times New Roman" w:eastAsia="Times New Roman" w:hAnsi="Times New Roman" w:cs="Times New Roman"/>
          <w:sz w:val="24"/>
          <w:szCs w:val="24"/>
        </w:rPr>
      </w:pPr>
      <w:r w:rsidRPr="00991066">
        <w:rPr>
          <w:rFonts w:ascii="Times New Roman" w:eastAsia="Times New Roman" w:hAnsi="Times New Roman" w:cs="Times New Roman"/>
          <w:b/>
          <w:bCs/>
          <w:sz w:val="24"/>
          <w:szCs w:val="24"/>
          <w:bdr w:val="none" w:sz="0" w:space="0" w:color="auto" w:frame="1"/>
        </w:rPr>
        <w:t>Electricity from renewables (</w:t>
      </w:r>
      <w:proofErr w:type="spellStart"/>
      <w:r w:rsidRPr="00991066">
        <w:rPr>
          <w:rFonts w:ascii="Times New Roman" w:eastAsia="Times New Roman" w:hAnsi="Times New Roman" w:cs="Times New Roman"/>
          <w:b/>
          <w:bCs/>
          <w:sz w:val="24"/>
          <w:szCs w:val="24"/>
          <w:bdr w:val="none" w:sz="0" w:space="0" w:color="auto" w:frame="1"/>
        </w:rPr>
        <w:t>TWh</w:t>
      </w:r>
      <w:proofErr w:type="spellEnd"/>
      <w:r w:rsidRPr="00991066">
        <w:rPr>
          <w:rFonts w:ascii="Times New Roman" w:eastAsia="Times New Roman" w:hAnsi="Times New Roman" w:cs="Times New Roman"/>
          <w:b/>
          <w:bCs/>
          <w:sz w:val="24"/>
          <w:szCs w:val="24"/>
          <w:bdr w:val="none" w:sz="0" w:space="0" w:color="auto" w:frame="1"/>
        </w:rPr>
        <w:t>)</w:t>
      </w:r>
      <w:r w:rsidRPr="00991066">
        <w:rPr>
          <w:rFonts w:ascii="Times New Roman" w:eastAsia="Times New Roman" w:hAnsi="Times New Roman" w:cs="Times New Roman"/>
          <w:sz w:val="24"/>
          <w:szCs w:val="24"/>
        </w:rPr>
        <w:t>: Electricity generated from renewable sources (hydro, solar, wind, etc.) in terawatt-hours.</w:t>
      </w:r>
    </w:p>
    <w:p w:rsidR="003837A7" w:rsidRPr="00991066" w:rsidRDefault="003837A7" w:rsidP="00E225C5">
      <w:pPr>
        <w:numPr>
          <w:ilvl w:val="0"/>
          <w:numId w:val="1"/>
        </w:numPr>
        <w:spacing w:after="0" w:line="360" w:lineRule="auto"/>
        <w:ind w:left="0"/>
        <w:jc w:val="both"/>
        <w:textAlignment w:val="baseline"/>
        <w:rPr>
          <w:rFonts w:ascii="Times New Roman" w:eastAsia="Times New Roman" w:hAnsi="Times New Roman" w:cs="Times New Roman"/>
          <w:sz w:val="24"/>
          <w:szCs w:val="24"/>
        </w:rPr>
      </w:pPr>
      <w:r w:rsidRPr="00991066">
        <w:rPr>
          <w:rFonts w:ascii="Times New Roman" w:eastAsia="Times New Roman" w:hAnsi="Times New Roman" w:cs="Times New Roman"/>
          <w:b/>
          <w:bCs/>
          <w:sz w:val="24"/>
          <w:szCs w:val="24"/>
          <w:bdr w:val="none" w:sz="0" w:space="0" w:color="auto" w:frame="1"/>
        </w:rPr>
        <w:t>Low-carbon electricity (% electricity)</w:t>
      </w:r>
      <w:r w:rsidRPr="00991066">
        <w:rPr>
          <w:rFonts w:ascii="Times New Roman" w:eastAsia="Times New Roman" w:hAnsi="Times New Roman" w:cs="Times New Roman"/>
          <w:sz w:val="24"/>
          <w:szCs w:val="24"/>
        </w:rPr>
        <w:t>: Percentage of electricity from low-carbon sources (nuclear and renewables).</w:t>
      </w:r>
    </w:p>
    <w:p w:rsidR="003837A7" w:rsidRPr="00991066" w:rsidRDefault="003837A7" w:rsidP="00E225C5">
      <w:pPr>
        <w:numPr>
          <w:ilvl w:val="0"/>
          <w:numId w:val="1"/>
        </w:numPr>
        <w:spacing w:after="0" w:line="360" w:lineRule="auto"/>
        <w:ind w:left="0"/>
        <w:jc w:val="both"/>
        <w:textAlignment w:val="baseline"/>
        <w:rPr>
          <w:rFonts w:ascii="Times New Roman" w:eastAsia="Times New Roman" w:hAnsi="Times New Roman" w:cs="Times New Roman"/>
          <w:sz w:val="24"/>
          <w:szCs w:val="24"/>
        </w:rPr>
      </w:pPr>
      <w:r w:rsidRPr="00991066">
        <w:rPr>
          <w:rFonts w:ascii="Times New Roman" w:eastAsia="Times New Roman" w:hAnsi="Times New Roman" w:cs="Times New Roman"/>
          <w:b/>
          <w:bCs/>
          <w:sz w:val="24"/>
          <w:szCs w:val="24"/>
          <w:bdr w:val="none" w:sz="0" w:space="0" w:color="auto" w:frame="1"/>
        </w:rPr>
        <w:t>Primary energy consumption per capita (kWh/person)</w:t>
      </w:r>
      <w:r w:rsidRPr="00991066">
        <w:rPr>
          <w:rFonts w:ascii="Times New Roman" w:eastAsia="Times New Roman" w:hAnsi="Times New Roman" w:cs="Times New Roman"/>
          <w:sz w:val="24"/>
          <w:szCs w:val="24"/>
        </w:rPr>
        <w:t>: Energy consumption per person in kilowatt-hours.</w:t>
      </w:r>
    </w:p>
    <w:p w:rsidR="003837A7" w:rsidRPr="00991066" w:rsidRDefault="003837A7" w:rsidP="00E225C5">
      <w:pPr>
        <w:numPr>
          <w:ilvl w:val="0"/>
          <w:numId w:val="1"/>
        </w:numPr>
        <w:spacing w:after="0" w:line="360" w:lineRule="auto"/>
        <w:ind w:left="0"/>
        <w:jc w:val="both"/>
        <w:textAlignment w:val="baseline"/>
        <w:rPr>
          <w:rFonts w:ascii="Times New Roman" w:eastAsia="Times New Roman" w:hAnsi="Times New Roman" w:cs="Times New Roman"/>
          <w:sz w:val="24"/>
          <w:szCs w:val="24"/>
        </w:rPr>
      </w:pPr>
      <w:r w:rsidRPr="00991066">
        <w:rPr>
          <w:rFonts w:ascii="Times New Roman" w:eastAsia="Times New Roman" w:hAnsi="Times New Roman" w:cs="Times New Roman"/>
          <w:b/>
          <w:bCs/>
          <w:sz w:val="24"/>
          <w:szCs w:val="24"/>
          <w:bdr w:val="none" w:sz="0" w:space="0" w:color="auto" w:frame="1"/>
        </w:rPr>
        <w:t>Energy intensity level of primary energy (MJ/$2011 PPP GDP)</w:t>
      </w:r>
      <w:r w:rsidRPr="00991066">
        <w:rPr>
          <w:rFonts w:ascii="Times New Roman" w:eastAsia="Times New Roman" w:hAnsi="Times New Roman" w:cs="Times New Roman"/>
          <w:sz w:val="24"/>
          <w:szCs w:val="24"/>
        </w:rPr>
        <w:t>: Energy use per unit of GDP at purchasing power parity.</w:t>
      </w:r>
    </w:p>
    <w:p w:rsidR="003837A7" w:rsidRPr="00991066" w:rsidRDefault="003837A7" w:rsidP="00E225C5">
      <w:pPr>
        <w:numPr>
          <w:ilvl w:val="0"/>
          <w:numId w:val="1"/>
        </w:numPr>
        <w:spacing w:after="0" w:line="360" w:lineRule="auto"/>
        <w:ind w:left="0"/>
        <w:jc w:val="both"/>
        <w:textAlignment w:val="baseline"/>
        <w:rPr>
          <w:rFonts w:ascii="Times New Roman" w:eastAsia="Times New Roman" w:hAnsi="Times New Roman" w:cs="Times New Roman"/>
          <w:sz w:val="24"/>
          <w:szCs w:val="24"/>
        </w:rPr>
      </w:pPr>
      <w:r w:rsidRPr="00991066">
        <w:rPr>
          <w:rFonts w:ascii="Times New Roman" w:eastAsia="Times New Roman" w:hAnsi="Times New Roman" w:cs="Times New Roman"/>
          <w:b/>
          <w:bCs/>
          <w:sz w:val="24"/>
          <w:szCs w:val="24"/>
          <w:bdr w:val="none" w:sz="0" w:space="0" w:color="auto" w:frame="1"/>
        </w:rPr>
        <w:lastRenderedPageBreak/>
        <w:t>Value_co2_emissions (metric tons per capita)</w:t>
      </w:r>
      <w:r w:rsidRPr="00991066">
        <w:rPr>
          <w:rFonts w:ascii="Times New Roman" w:eastAsia="Times New Roman" w:hAnsi="Times New Roman" w:cs="Times New Roman"/>
          <w:sz w:val="24"/>
          <w:szCs w:val="24"/>
        </w:rPr>
        <w:t>: Carbon dioxide emissions per person in metric tons.</w:t>
      </w:r>
    </w:p>
    <w:p w:rsidR="003837A7" w:rsidRPr="00991066" w:rsidRDefault="003837A7" w:rsidP="00E225C5">
      <w:pPr>
        <w:numPr>
          <w:ilvl w:val="0"/>
          <w:numId w:val="1"/>
        </w:numPr>
        <w:spacing w:after="0" w:line="360" w:lineRule="auto"/>
        <w:ind w:left="0"/>
        <w:jc w:val="both"/>
        <w:textAlignment w:val="baseline"/>
        <w:rPr>
          <w:rFonts w:ascii="Times New Roman" w:eastAsia="Times New Roman" w:hAnsi="Times New Roman" w:cs="Times New Roman"/>
          <w:sz w:val="24"/>
          <w:szCs w:val="24"/>
        </w:rPr>
      </w:pPr>
      <w:r w:rsidRPr="00991066">
        <w:rPr>
          <w:rFonts w:ascii="Times New Roman" w:eastAsia="Times New Roman" w:hAnsi="Times New Roman" w:cs="Times New Roman"/>
          <w:b/>
          <w:bCs/>
          <w:sz w:val="24"/>
          <w:szCs w:val="24"/>
          <w:bdr w:val="none" w:sz="0" w:space="0" w:color="auto" w:frame="1"/>
        </w:rPr>
        <w:t>Renewables (% equivalent primary energy)</w:t>
      </w:r>
      <w:r w:rsidRPr="00991066">
        <w:rPr>
          <w:rFonts w:ascii="Times New Roman" w:eastAsia="Times New Roman" w:hAnsi="Times New Roman" w:cs="Times New Roman"/>
          <w:sz w:val="24"/>
          <w:szCs w:val="24"/>
        </w:rPr>
        <w:t>: Equivalent primary energy that is derived from renewable sources.</w:t>
      </w:r>
    </w:p>
    <w:p w:rsidR="003837A7" w:rsidRPr="00991066" w:rsidRDefault="003837A7" w:rsidP="00E225C5">
      <w:pPr>
        <w:numPr>
          <w:ilvl w:val="0"/>
          <w:numId w:val="1"/>
        </w:numPr>
        <w:spacing w:after="0" w:line="360" w:lineRule="auto"/>
        <w:ind w:left="0"/>
        <w:jc w:val="both"/>
        <w:textAlignment w:val="baseline"/>
        <w:rPr>
          <w:rFonts w:ascii="Times New Roman" w:eastAsia="Times New Roman" w:hAnsi="Times New Roman" w:cs="Times New Roman"/>
          <w:sz w:val="24"/>
          <w:szCs w:val="24"/>
        </w:rPr>
      </w:pPr>
      <w:r w:rsidRPr="00991066">
        <w:rPr>
          <w:rFonts w:ascii="Times New Roman" w:eastAsia="Times New Roman" w:hAnsi="Times New Roman" w:cs="Times New Roman"/>
          <w:b/>
          <w:bCs/>
          <w:sz w:val="24"/>
          <w:szCs w:val="24"/>
          <w:bdr w:val="none" w:sz="0" w:space="0" w:color="auto" w:frame="1"/>
        </w:rPr>
        <w:t>GDP growth (annual %)</w:t>
      </w:r>
      <w:r w:rsidRPr="00991066">
        <w:rPr>
          <w:rFonts w:ascii="Times New Roman" w:eastAsia="Times New Roman" w:hAnsi="Times New Roman" w:cs="Times New Roman"/>
          <w:sz w:val="24"/>
          <w:szCs w:val="24"/>
        </w:rPr>
        <w:t>: Annual GDP growth rate based on constant local currency.</w:t>
      </w:r>
    </w:p>
    <w:p w:rsidR="003837A7" w:rsidRPr="00991066" w:rsidRDefault="003837A7" w:rsidP="00E225C5">
      <w:pPr>
        <w:numPr>
          <w:ilvl w:val="0"/>
          <w:numId w:val="1"/>
        </w:numPr>
        <w:spacing w:after="0" w:line="360" w:lineRule="auto"/>
        <w:ind w:left="0"/>
        <w:jc w:val="both"/>
        <w:textAlignment w:val="baseline"/>
        <w:rPr>
          <w:rFonts w:ascii="Times New Roman" w:eastAsia="Times New Roman" w:hAnsi="Times New Roman" w:cs="Times New Roman"/>
          <w:sz w:val="24"/>
          <w:szCs w:val="24"/>
        </w:rPr>
      </w:pPr>
      <w:r w:rsidRPr="00991066">
        <w:rPr>
          <w:rFonts w:ascii="Times New Roman" w:eastAsia="Times New Roman" w:hAnsi="Times New Roman" w:cs="Times New Roman"/>
          <w:b/>
          <w:bCs/>
          <w:sz w:val="24"/>
          <w:szCs w:val="24"/>
          <w:bdr w:val="none" w:sz="0" w:space="0" w:color="auto" w:frame="1"/>
        </w:rPr>
        <w:t>GDP per capita</w:t>
      </w:r>
      <w:r w:rsidRPr="00991066">
        <w:rPr>
          <w:rFonts w:ascii="Times New Roman" w:eastAsia="Times New Roman" w:hAnsi="Times New Roman" w:cs="Times New Roman"/>
          <w:sz w:val="24"/>
          <w:szCs w:val="24"/>
        </w:rPr>
        <w:t>: Gross domestic product per person.</w:t>
      </w:r>
    </w:p>
    <w:p w:rsidR="003837A7" w:rsidRPr="00991066" w:rsidRDefault="003837A7" w:rsidP="00E225C5">
      <w:pPr>
        <w:numPr>
          <w:ilvl w:val="0"/>
          <w:numId w:val="1"/>
        </w:numPr>
        <w:spacing w:after="0" w:line="360" w:lineRule="auto"/>
        <w:ind w:left="0"/>
        <w:jc w:val="both"/>
        <w:textAlignment w:val="baseline"/>
        <w:rPr>
          <w:rFonts w:ascii="Times New Roman" w:eastAsia="Times New Roman" w:hAnsi="Times New Roman" w:cs="Times New Roman"/>
          <w:sz w:val="24"/>
          <w:szCs w:val="24"/>
        </w:rPr>
      </w:pPr>
      <w:r w:rsidRPr="00991066">
        <w:rPr>
          <w:rFonts w:ascii="Times New Roman" w:eastAsia="Times New Roman" w:hAnsi="Times New Roman" w:cs="Times New Roman"/>
          <w:b/>
          <w:bCs/>
          <w:sz w:val="24"/>
          <w:szCs w:val="24"/>
          <w:bdr w:val="none" w:sz="0" w:space="0" w:color="auto" w:frame="1"/>
        </w:rPr>
        <w:t>Density (P/Km2)</w:t>
      </w:r>
      <w:r w:rsidRPr="00991066">
        <w:rPr>
          <w:rFonts w:ascii="Times New Roman" w:eastAsia="Times New Roman" w:hAnsi="Times New Roman" w:cs="Times New Roman"/>
          <w:sz w:val="24"/>
          <w:szCs w:val="24"/>
        </w:rPr>
        <w:t>: Population density in persons per square kilometer.</w:t>
      </w:r>
    </w:p>
    <w:p w:rsidR="003837A7" w:rsidRPr="00991066" w:rsidRDefault="003837A7" w:rsidP="00E225C5">
      <w:pPr>
        <w:numPr>
          <w:ilvl w:val="0"/>
          <w:numId w:val="1"/>
        </w:numPr>
        <w:spacing w:after="0" w:line="360" w:lineRule="auto"/>
        <w:ind w:left="0"/>
        <w:jc w:val="both"/>
        <w:textAlignment w:val="baseline"/>
        <w:rPr>
          <w:rFonts w:ascii="Times New Roman" w:eastAsia="Times New Roman" w:hAnsi="Times New Roman" w:cs="Times New Roman"/>
          <w:sz w:val="24"/>
          <w:szCs w:val="24"/>
        </w:rPr>
      </w:pPr>
      <w:r w:rsidRPr="00991066">
        <w:rPr>
          <w:rFonts w:ascii="Times New Roman" w:eastAsia="Times New Roman" w:hAnsi="Times New Roman" w:cs="Times New Roman"/>
          <w:b/>
          <w:bCs/>
          <w:sz w:val="24"/>
          <w:szCs w:val="24"/>
          <w:bdr w:val="none" w:sz="0" w:space="0" w:color="auto" w:frame="1"/>
        </w:rPr>
        <w:t>Land Area (Km2)</w:t>
      </w:r>
      <w:r w:rsidRPr="00991066">
        <w:rPr>
          <w:rFonts w:ascii="Times New Roman" w:eastAsia="Times New Roman" w:hAnsi="Times New Roman" w:cs="Times New Roman"/>
          <w:sz w:val="24"/>
          <w:szCs w:val="24"/>
        </w:rPr>
        <w:t>: Total land area in square kilometers.</w:t>
      </w:r>
    </w:p>
    <w:p w:rsidR="003837A7" w:rsidRPr="00991066" w:rsidRDefault="003837A7" w:rsidP="00E225C5">
      <w:pPr>
        <w:numPr>
          <w:ilvl w:val="0"/>
          <w:numId w:val="1"/>
        </w:numPr>
        <w:spacing w:after="0" w:line="360" w:lineRule="auto"/>
        <w:ind w:left="0"/>
        <w:jc w:val="both"/>
        <w:textAlignment w:val="baseline"/>
        <w:rPr>
          <w:rFonts w:ascii="Times New Roman" w:eastAsia="Times New Roman" w:hAnsi="Times New Roman" w:cs="Times New Roman"/>
          <w:sz w:val="24"/>
          <w:szCs w:val="24"/>
        </w:rPr>
      </w:pPr>
      <w:r w:rsidRPr="00991066">
        <w:rPr>
          <w:rFonts w:ascii="Times New Roman" w:eastAsia="Times New Roman" w:hAnsi="Times New Roman" w:cs="Times New Roman"/>
          <w:b/>
          <w:bCs/>
          <w:sz w:val="24"/>
          <w:szCs w:val="24"/>
          <w:bdr w:val="none" w:sz="0" w:space="0" w:color="auto" w:frame="1"/>
        </w:rPr>
        <w:t>Latitude</w:t>
      </w:r>
      <w:r w:rsidRPr="00991066">
        <w:rPr>
          <w:rFonts w:ascii="Times New Roman" w:eastAsia="Times New Roman" w:hAnsi="Times New Roman" w:cs="Times New Roman"/>
          <w:sz w:val="24"/>
          <w:szCs w:val="24"/>
        </w:rPr>
        <w:t>: Latitude of the country's centroid in decimal degrees.</w:t>
      </w:r>
    </w:p>
    <w:p w:rsidR="003837A7" w:rsidRPr="00991066" w:rsidRDefault="003837A7" w:rsidP="00E225C5">
      <w:pPr>
        <w:numPr>
          <w:ilvl w:val="0"/>
          <w:numId w:val="1"/>
        </w:numPr>
        <w:spacing w:after="0" w:line="360" w:lineRule="auto"/>
        <w:ind w:left="0"/>
        <w:jc w:val="both"/>
        <w:textAlignment w:val="baseline"/>
        <w:rPr>
          <w:rFonts w:ascii="Times New Roman" w:eastAsia="Times New Roman" w:hAnsi="Times New Roman" w:cs="Times New Roman"/>
          <w:sz w:val="24"/>
          <w:szCs w:val="24"/>
        </w:rPr>
      </w:pPr>
      <w:r w:rsidRPr="00991066">
        <w:rPr>
          <w:rFonts w:ascii="Times New Roman" w:eastAsia="Times New Roman" w:hAnsi="Times New Roman" w:cs="Times New Roman"/>
          <w:b/>
          <w:bCs/>
          <w:sz w:val="24"/>
          <w:szCs w:val="24"/>
          <w:bdr w:val="none" w:sz="0" w:space="0" w:color="auto" w:frame="1"/>
        </w:rPr>
        <w:t>Longitude</w:t>
      </w:r>
      <w:r w:rsidRPr="00991066">
        <w:rPr>
          <w:rFonts w:ascii="Times New Roman" w:eastAsia="Times New Roman" w:hAnsi="Times New Roman" w:cs="Times New Roman"/>
          <w:sz w:val="24"/>
          <w:szCs w:val="24"/>
        </w:rPr>
        <w:t>: Longitude of the country's centroid in decimal degrees.</w:t>
      </w:r>
    </w:p>
    <w:p w:rsidR="001761FB" w:rsidRPr="00991066" w:rsidRDefault="001761FB" w:rsidP="00E225C5">
      <w:pPr>
        <w:pStyle w:val="NormalWeb"/>
        <w:spacing w:line="360" w:lineRule="auto"/>
        <w:jc w:val="both"/>
      </w:pPr>
    </w:p>
    <w:p w:rsidR="00747F5F" w:rsidRPr="009C2F5E" w:rsidRDefault="00747F5F" w:rsidP="00E225C5">
      <w:pPr>
        <w:pStyle w:val="NormalWeb"/>
        <w:spacing w:line="360" w:lineRule="auto"/>
        <w:jc w:val="both"/>
        <w:rPr>
          <w:b/>
        </w:rPr>
      </w:pPr>
      <w:r w:rsidRPr="009C2F5E">
        <w:rPr>
          <w:b/>
        </w:rPr>
        <w:t>Methodology</w:t>
      </w:r>
    </w:p>
    <w:p w:rsidR="00747F5F" w:rsidRPr="009C2F5E" w:rsidRDefault="00747F5F" w:rsidP="00E225C5">
      <w:pPr>
        <w:pStyle w:val="NormalWeb"/>
        <w:spacing w:line="360" w:lineRule="auto"/>
        <w:jc w:val="both"/>
      </w:pPr>
      <w:r w:rsidRPr="009C2F5E">
        <w:t>The analysis was conducted using Microsoft Excel, with pivot tables as the primary tool for summarizing and extracting insights from the data. Each key sustainable energy indicator was analyzed by creating pivot tables to examine relationships between different variables. Below is an outline of the approach used for each analysis:</w:t>
      </w:r>
    </w:p>
    <w:p w:rsidR="00747F5F" w:rsidRPr="009C2F5E" w:rsidRDefault="00747F5F" w:rsidP="00E225C5">
      <w:pPr>
        <w:pStyle w:val="NormalWeb"/>
        <w:spacing w:line="360" w:lineRule="auto"/>
        <w:jc w:val="both"/>
        <w:rPr>
          <w:b/>
        </w:rPr>
      </w:pPr>
      <w:r w:rsidRPr="009C2F5E">
        <w:rPr>
          <w:b/>
        </w:rPr>
        <w:t xml:space="preserve">1. Electricity Access by Country and Region: </w:t>
      </w:r>
      <w:r w:rsidRPr="009C2F5E">
        <w:t>A pivot table was created to calculate the percentage of the population with access to electricity in each country and region from 2000 to 2020.This helped identify regions with the lowest electricity access and track improvements over time.</w:t>
      </w:r>
    </w:p>
    <w:p w:rsidR="00747F5F" w:rsidRPr="009C2F5E" w:rsidRDefault="00747F5F" w:rsidP="00E225C5">
      <w:pPr>
        <w:pStyle w:val="NormalWeb"/>
        <w:spacing w:line="360" w:lineRule="auto"/>
        <w:jc w:val="both"/>
        <w:rPr>
          <w:b/>
        </w:rPr>
      </w:pPr>
      <w:r w:rsidRPr="009C2F5E">
        <w:rPr>
          <w:b/>
        </w:rPr>
        <w:t xml:space="preserve">2. Renewable Energy Share in Total Energy Consumption: </w:t>
      </w:r>
      <w:r w:rsidRPr="009C2F5E">
        <w:t>A pivot table was used to analyze the percentage of renewable energy in total energy consumption across countries. This provided insights into which countries are leading the transition to clean energy and which are lagging.</w:t>
      </w:r>
    </w:p>
    <w:p w:rsidR="00747F5F" w:rsidRPr="009C2F5E" w:rsidRDefault="00747F5F" w:rsidP="00E225C5">
      <w:pPr>
        <w:pStyle w:val="NormalWeb"/>
        <w:spacing w:line="360" w:lineRule="auto"/>
        <w:jc w:val="both"/>
        <w:rPr>
          <w:b/>
        </w:rPr>
      </w:pPr>
      <w:r w:rsidRPr="009C2F5E">
        <w:rPr>
          <w:b/>
        </w:rPr>
        <w:t xml:space="preserve">3. Carbon Emissions Trends by Country and Sector: </w:t>
      </w:r>
      <w:r w:rsidRPr="009C2F5E">
        <w:t>A pivot table summarized carbon emissions by country and economic sector (e.g., industry, transportation, residential).</w:t>
      </w:r>
      <w:r w:rsidRPr="009C2F5E">
        <w:rPr>
          <w:b/>
        </w:rPr>
        <w:t xml:space="preserve"> </w:t>
      </w:r>
      <w:r w:rsidRPr="009C2F5E">
        <w:t>This allowed for the identification of high-emission countries and major contributing sectors.</w:t>
      </w:r>
    </w:p>
    <w:p w:rsidR="00747F5F" w:rsidRPr="009C2F5E" w:rsidRDefault="00747F5F" w:rsidP="00E225C5">
      <w:pPr>
        <w:pStyle w:val="NormalWeb"/>
        <w:spacing w:line="360" w:lineRule="auto"/>
        <w:jc w:val="both"/>
        <w:rPr>
          <w:b/>
        </w:rPr>
      </w:pPr>
      <w:r w:rsidRPr="009C2F5E">
        <w:rPr>
          <w:b/>
        </w:rPr>
        <w:lastRenderedPageBreak/>
        <w:t xml:space="preserve">4. Energy Intensity by Country (Energy Use per Unit of GDP): </w:t>
      </w:r>
      <w:r w:rsidRPr="009C2F5E">
        <w:t>A pivot table was created to compare energy intensity, measuring the amount of energy used per unit of GDP.</w:t>
      </w:r>
      <w:r w:rsidRPr="009C2F5E">
        <w:rPr>
          <w:b/>
        </w:rPr>
        <w:t xml:space="preserve"> </w:t>
      </w:r>
      <w:r w:rsidRPr="009C2F5E">
        <w:t>This helped track improvements in energy efficiency and economic sustainability across nations.</w:t>
      </w:r>
    </w:p>
    <w:p w:rsidR="00747F5F" w:rsidRPr="009C2F5E" w:rsidRDefault="00747F5F" w:rsidP="00E225C5">
      <w:pPr>
        <w:pStyle w:val="NormalWeb"/>
        <w:spacing w:line="360" w:lineRule="auto"/>
        <w:jc w:val="both"/>
        <w:rPr>
          <w:b/>
        </w:rPr>
      </w:pPr>
      <w:r w:rsidRPr="009C2F5E">
        <w:rPr>
          <w:b/>
        </w:rPr>
        <w:t xml:space="preserve">5. Financial Flows into Sustainable Energy Projects: </w:t>
      </w:r>
      <w:r w:rsidRPr="009C2F5E">
        <w:t>A pivot table was used to analyze investments in renewable energy and energy efficiency projects by country and region.</w:t>
      </w:r>
      <w:r w:rsidRPr="009C2F5E">
        <w:rPr>
          <w:b/>
        </w:rPr>
        <w:t xml:space="preserve"> </w:t>
      </w:r>
      <w:r w:rsidRPr="009C2F5E">
        <w:t>This provided insights into global financial commitments and disparities in funding for sustainable energy.</w:t>
      </w:r>
    </w:p>
    <w:p w:rsidR="00747F5F" w:rsidRPr="009C2F5E" w:rsidRDefault="00747F5F" w:rsidP="00E225C5">
      <w:pPr>
        <w:pStyle w:val="NormalWeb"/>
        <w:spacing w:line="360" w:lineRule="auto"/>
        <w:jc w:val="both"/>
        <w:rPr>
          <w:b/>
        </w:rPr>
      </w:pPr>
      <w:r w:rsidRPr="009C2F5E">
        <w:rPr>
          <w:b/>
        </w:rPr>
        <w:t xml:space="preserve">6. Economic Growth and Energy Consumption Trends: </w:t>
      </w:r>
      <w:r w:rsidRPr="009C2F5E">
        <w:t>The relationship between GDP growth and energy consumption was examined through pivot tables.</w:t>
      </w:r>
      <w:r w:rsidRPr="009C2F5E">
        <w:rPr>
          <w:b/>
        </w:rPr>
        <w:t xml:space="preserve"> </w:t>
      </w:r>
      <w:r w:rsidRPr="009C2F5E">
        <w:t>This helped determine whether economic expansion is driven by fossil fuels or a shift toward sustainable energy sources.</w:t>
      </w:r>
    </w:p>
    <w:p w:rsidR="00747F5F" w:rsidRPr="009C2F5E" w:rsidRDefault="00747F5F" w:rsidP="00E225C5">
      <w:pPr>
        <w:pStyle w:val="NormalWeb"/>
        <w:spacing w:line="360" w:lineRule="auto"/>
        <w:jc w:val="both"/>
        <w:rPr>
          <w:b/>
        </w:rPr>
      </w:pPr>
      <w:proofErr w:type="gramStart"/>
      <w:r w:rsidRPr="009C2F5E">
        <w:rPr>
          <w:b/>
        </w:rPr>
        <w:t>7. Progress Toward Sustainable Development Goal 7</w:t>
      </w:r>
      <w:proofErr w:type="gramEnd"/>
      <w:r w:rsidRPr="009C2F5E">
        <w:rPr>
          <w:b/>
        </w:rPr>
        <w:t xml:space="preserve"> (SDG 7): </w:t>
      </w:r>
      <w:r w:rsidRPr="009C2F5E">
        <w:t>A pivot table was used to track progress on SDG 7 indicators, such as universal energy access, increasing renewable energy adoption, and improving energy efficiency.</w:t>
      </w:r>
      <w:r w:rsidRPr="009C2F5E">
        <w:rPr>
          <w:b/>
        </w:rPr>
        <w:t xml:space="preserve"> </w:t>
      </w:r>
      <w:r w:rsidRPr="009C2F5E">
        <w:t>This allowed for a comparative analysis of countries working toward achieving global sustainability goals.</w:t>
      </w:r>
    </w:p>
    <w:p w:rsidR="00747F5F" w:rsidRPr="009C2F5E" w:rsidRDefault="00747F5F" w:rsidP="00E225C5">
      <w:pPr>
        <w:pStyle w:val="NormalWeb"/>
        <w:spacing w:line="360" w:lineRule="auto"/>
        <w:jc w:val="both"/>
        <w:rPr>
          <w:b/>
        </w:rPr>
      </w:pPr>
      <w:r w:rsidRPr="009C2F5E">
        <w:rPr>
          <w:b/>
        </w:rPr>
        <w:t xml:space="preserve">8. Developed vs. Developing Countries in Energy Transition: </w:t>
      </w:r>
      <w:r w:rsidRPr="009C2F5E">
        <w:t>Countries were categorized into developed and developing economies, and pivot tables were used to compare their progress in sustainable energy adoption.</w:t>
      </w:r>
      <w:r w:rsidRPr="009C2F5E">
        <w:rPr>
          <w:b/>
        </w:rPr>
        <w:t xml:space="preserve"> </w:t>
      </w:r>
      <w:r w:rsidRPr="009C2F5E">
        <w:t>This analysis highlighted disparities in electricity access, renewable energy investments, and carbon reduction efforts.</w:t>
      </w:r>
    </w:p>
    <w:p w:rsidR="00747F5F" w:rsidRPr="009C2F5E" w:rsidRDefault="00747F5F" w:rsidP="00E225C5">
      <w:pPr>
        <w:pStyle w:val="NormalWeb"/>
        <w:spacing w:line="360" w:lineRule="auto"/>
        <w:jc w:val="both"/>
        <w:rPr>
          <w:b/>
        </w:rPr>
      </w:pPr>
      <w:r w:rsidRPr="009C2F5E">
        <w:rPr>
          <w:b/>
        </w:rPr>
        <w:t xml:space="preserve">9. Off-Grid and Mini-Grid Renewable </w:t>
      </w:r>
      <w:proofErr w:type="spellStart"/>
      <w:r w:rsidRPr="009C2F5E">
        <w:rPr>
          <w:b/>
        </w:rPr>
        <w:t>Solutions</w:t>
      </w:r>
      <w:proofErr w:type="gramStart"/>
      <w:r w:rsidRPr="009C2F5E">
        <w:rPr>
          <w:b/>
        </w:rPr>
        <w:t>:</w:t>
      </w:r>
      <w:r w:rsidRPr="009C2F5E">
        <w:t>A</w:t>
      </w:r>
      <w:proofErr w:type="spellEnd"/>
      <w:proofErr w:type="gramEnd"/>
      <w:r w:rsidRPr="009C2F5E">
        <w:t xml:space="preserve"> pivot table was created to analyze off-grid renewable energy solutions (e.g., solar home systems, mini-grids) in rural areas.</w:t>
      </w:r>
      <w:r w:rsidRPr="009C2F5E">
        <w:rPr>
          <w:b/>
        </w:rPr>
        <w:t xml:space="preserve"> </w:t>
      </w:r>
      <w:r w:rsidRPr="009C2F5E">
        <w:t>This helped assess the role of decentralized energy in improving energy access.</w:t>
      </w:r>
    </w:p>
    <w:p w:rsidR="00747F5F" w:rsidRPr="009C2F5E" w:rsidRDefault="00747F5F" w:rsidP="00E225C5">
      <w:pPr>
        <w:pStyle w:val="NormalWeb"/>
        <w:spacing w:line="360" w:lineRule="auto"/>
        <w:jc w:val="both"/>
        <w:rPr>
          <w:b/>
        </w:rPr>
      </w:pPr>
      <w:r w:rsidRPr="009C2F5E">
        <w:rPr>
          <w:b/>
        </w:rPr>
        <w:t xml:space="preserve">10. Government Policies and Their Impact on Energy Transition: </w:t>
      </w:r>
      <w:r w:rsidRPr="009C2F5E">
        <w:t>A qualitative review was conducted to examine government policies supporting renewable energy and energy efficiency.</w:t>
      </w:r>
      <w:r w:rsidRPr="009C2F5E">
        <w:rPr>
          <w:b/>
        </w:rPr>
        <w:t xml:space="preserve"> </w:t>
      </w:r>
      <w:r w:rsidRPr="009C2F5E">
        <w:t>The impact of subsidies, incentives, and regulations on energy transition was analyzed alongside quantitative data.</w:t>
      </w:r>
    </w:p>
    <w:p w:rsidR="00747F5F" w:rsidRPr="009C2F5E" w:rsidRDefault="00747F5F" w:rsidP="00E225C5">
      <w:pPr>
        <w:pStyle w:val="NormalWeb"/>
        <w:spacing w:line="360" w:lineRule="auto"/>
        <w:jc w:val="both"/>
      </w:pPr>
      <w:r w:rsidRPr="009C2F5E">
        <w:lastRenderedPageBreak/>
        <w:t>This methodology provided comprehensive insights into global sustainable energy trends, allowing for comparisons between countries, tracking progress, and identifying key challenges in achieving a clean and sustainable energy future.</w:t>
      </w:r>
    </w:p>
    <w:p w:rsidR="00747F5F" w:rsidRPr="009C2F5E" w:rsidRDefault="00747F5F" w:rsidP="00E225C5">
      <w:pPr>
        <w:pStyle w:val="NormalWeb"/>
        <w:spacing w:line="360" w:lineRule="auto"/>
        <w:jc w:val="both"/>
      </w:pPr>
    </w:p>
    <w:p w:rsidR="002139EB" w:rsidRPr="009C2F5E" w:rsidRDefault="002139EB" w:rsidP="00E225C5">
      <w:pPr>
        <w:spacing w:before="100" w:beforeAutospacing="1" w:after="100" w:afterAutospacing="1" w:line="360" w:lineRule="auto"/>
        <w:jc w:val="both"/>
        <w:rPr>
          <w:rFonts w:ascii="Times New Roman" w:eastAsia="Times New Roman" w:hAnsi="Times New Roman" w:cs="Times New Roman"/>
          <w:sz w:val="24"/>
          <w:szCs w:val="24"/>
        </w:rPr>
      </w:pPr>
      <w:r w:rsidRPr="009C2F5E">
        <w:rPr>
          <w:rFonts w:ascii="Times New Roman" w:eastAsia="Times New Roman" w:hAnsi="Times New Roman" w:cs="Times New Roman"/>
          <w:b/>
          <w:bCs/>
          <w:sz w:val="24"/>
          <w:szCs w:val="24"/>
        </w:rPr>
        <w:t xml:space="preserve">Results and Discussion </w:t>
      </w:r>
    </w:p>
    <w:p w:rsidR="002139EB" w:rsidRPr="009C2F5E" w:rsidRDefault="002139EB" w:rsidP="00E225C5">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9C2F5E">
        <w:rPr>
          <w:rFonts w:ascii="Times New Roman" w:eastAsia="Times New Roman" w:hAnsi="Times New Roman" w:cs="Times New Roman"/>
          <w:b/>
          <w:bCs/>
          <w:sz w:val="24"/>
          <w:szCs w:val="24"/>
        </w:rPr>
        <w:t>1. Electricity Access Trends</w:t>
      </w:r>
    </w:p>
    <w:p w:rsidR="002139EB" w:rsidRPr="009C2F5E" w:rsidRDefault="002139EB" w:rsidP="00E225C5">
      <w:pPr>
        <w:spacing w:before="100" w:beforeAutospacing="1" w:after="100" w:afterAutospacing="1" w:line="360" w:lineRule="auto"/>
        <w:jc w:val="both"/>
        <w:rPr>
          <w:rFonts w:ascii="Times New Roman" w:eastAsia="Times New Roman" w:hAnsi="Times New Roman" w:cs="Times New Roman"/>
          <w:sz w:val="24"/>
          <w:szCs w:val="24"/>
        </w:rPr>
      </w:pPr>
      <w:r w:rsidRPr="009C2F5E">
        <w:rPr>
          <w:rFonts w:ascii="Times New Roman" w:eastAsia="Times New Roman" w:hAnsi="Times New Roman" w:cs="Times New Roman"/>
          <w:sz w:val="24"/>
          <w:szCs w:val="24"/>
        </w:rPr>
        <w:t>Electricity access has significantly improved worldwide, with many developing countries experiencing rapid electrification. In 2000, sub-Saharan Africa had the lowest electricity access rates, with some countries below 20%. By 2020, global electricity access reached approximately 90%, with South Asia and sub-Saharan Africa making substantial progress due to rural electrification programs and off-grid solutions. Despite these advancements, disparities remain, particularly in rural and remote areas.</w:t>
      </w:r>
    </w:p>
    <w:p w:rsidR="002139EB" w:rsidRPr="009C2F5E" w:rsidRDefault="002139EB" w:rsidP="00E225C5">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9C2F5E">
        <w:rPr>
          <w:rFonts w:ascii="Times New Roman" w:eastAsia="Times New Roman" w:hAnsi="Times New Roman" w:cs="Times New Roman"/>
          <w:b/>
          <w:bCs/>
          <w:sz w:val="24"/>
          <w:szCs w:val="24"/>
        </w:rPr>
        <w:t>2. Renewable Energy Share in Total Energy Consumption</w:t>
      </w:r>
    </w:p>
    <w:p w:rsidR="002139EB" w:rsidRPr="009C2F5E" w:rsidRDefault="002139EB" w:rsidP="00E225C5">
      <w:pPr>
        <w:spacing w:before="100" w:beforeAutospacing="1" w:after="100" w:afterAutospacing="1" w:line="360" w:lineRule="auto"/>
        <w:jc w:val="both"/>
        <w:rPr>
          <w:rFonts w:ascii="Times New Roman" w:eastAsia="Times New Roman" w:hAnsi="Times New Roman" w:cs="Times New Roman"/>
          <w:sz w:val="24"/>
          <w:szCs w:val="24"/>
        </w:rPr>
      </w:pPr>
      <w:r w:rsidRPr="009C2F5E">
        <w:rPr>
          <w:rFonts w:ascii="Times New Roman" w:eastAsia="Times New Roman" w:hAnsi="Times New Roman" w:cs="Times New Roman"/>
          <w:sz w:val="24"/>
          <w:szCs w:val="24"/>
        </w:rPr>
        <w:t>The share of renewable energy in total energy consumption has steadily increased, driven by government policies, technological advancements, and financial investments. Countries like Germany, Sweden, and Brazil have led the transition, with renewables accounting for over 40% of their final energy consumption. In contrast, fossil fuel-dependent nations, such as those in the Middle East, have slower transitions. Hydropower remains dominant, while solar and wind energy have shown exponential growth.</w:t>
      </w:r>
    </w:p>
    <w:p w:rsidR="002139EB" w:rsidRPr="009C2F5E" w:rsidRDefault="002139EB" w:rsidP="00E225C5">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9C2F5E">
        <w:rPr>
          <w:rFonts w:ascii="Times New Roman" w:eastAsia="Times New Roman" w:hAnsi="Times New Roman" w:cs="Times New Roman"/>
          <w:b/>
          <w:bCs/>
          <w:sz w:val="24"/>
          <w:szCs w:val="24"/>
        </w:rPr>
        <w:t>3. Carbon Emissions Trends</w:t>
      </w:r>
    </w:p>
    <w:p w:rsidR="002139EB" w:rsidRPr="009C2F5E" w:rsidRDefault="002139EB" w:rsidP="00E225C5">
      <w:pPr>
        <w:spacing w:before="100" w:beforeAutospacing="1" w:after="100" w:afterAutospacing="1" w:line="360" w:lineRule="auto"/>
        <w:jc w:val="both"/>
        <w:rPr>
          <w:rFonts w:ascii="Times New Roman" w:eastAsia="Times New Roman" w:hAnsi="Times New Roman" w:cs="Times New Roman"/>
          <w:sz w:val="24"/>
          <w:szCs w:val="24"/>
        </w:rPr>
      </w:pPr>
      <w:r w:rsidRPr="009C2F5E">
        <w:rPr>
          <w:rFonts w:ascii="Times New Roman" w:eastAsia="Times New Roman" w:hAnsi="Times New Roman" w:cs="Times New Roman"/>
          <w:sz w:val="24"/>
          <w:szCs w:val="24"/>
        </w:rPr>
        <w:t>Global carbon emissions have fluctuated due to economic growth, energy policies, and industrial activity. High-emission countries like China, the United States, and India have seen growing emissions despite increased renewable adoption. The energy sector remains the largest contributor, with coal-fired power plants playing a major role. However, improvements in energy efficiency and the adoption of carbon pricing mechanisms have led to emissions reductions in the European Union and parts of North America.</w:t>
      </w:r>
    </w:p>
    <w:p w:rsidR="002139EB" w:rsidRPr="009C2F5E" w:rsidRDefault="002139EB" w:rsidP="00E225C5">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9C2F5E">
        <w:rPr>
          <w:rFonts w:ascii="Times New Roman" w:eastAsia="Times New Roman" w:hAnsi="Times New Roman" w:cs="Times New Roman"/>
          <w:b/>
          <w:bCs/>
          <w:sz w:val="24"/>
          <w:szCs w:val="24"/>
        </w:rPr>
        <w:lastRenderedPageBreak/>
        <w:t>4. Energy Intensity and Efficiency</w:t>
      </w:r>
    </w:p>
    <w:p w:rsidR="002139EB" w:rsidRPr="009C2F5E" w:rsidRDefault="002139EB" w:rsidP="00E225C5">
      <w:pPr>
        <w:spacing w:before="100" w:beforeAutospacing="1" w:after="100" w:afterAutospacing="1" w:line="360" w:lineRule="auto"/>
        <w:jc w:val="both"/>
        <w:rPr>
          <w:rFonts w:ascii="Times New Roman" w:eastAsia="Times New Roman" w:hAnsi="Times New Roman" w:cs="Times New Roman"/>
          <w:sz w:val="24"/>
          <w:szCs w:val="24"/>
        </w:rPr>
      </w:pPr>
      <w:r w:rsidRPr="009C2F5E">
        <w:rPr>
          <w:rFonts w:ascii="Times New Roman" w:eastAsia="Times New Roman" w:hAnsi="Times New Roman" w:cs="Times New Roman"/>
          <w:sz w:val="24"/>
          <w:szCs w:val="24"/>
        </w:rPr>
        <w:t>Energy intensity, measured as energy use per unit of GDP, has declined globally, indicating improved energy efficiency. Developed nations have achieved significant reductions due to energy-saving technologies and stringent policies. However, energy-intensive economies, particularly in manufacturing-driven countries, still face challenges in balancing industrial growth with efficiency improvements. Countries with lower energy intensity, such as Japan and Germany, showcase successful energy conservation models.</w:t>
      </w:r>
    </w:p>
    <w:p w:rsidR="002139EB" w:rsidRPr="009C2F5E" w:rsidRDefault="002139EB" w:rsidP="00E225C5">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9C2F5E">
        <w:rPr>
          <w:rFonts w:ascii="Times New Roman" w:eastAsia="Times New Roman" w:hAnsi="Times New Roman" w:cs="Times New Roman"/>
          <w:b/>
          <w:bCs/>
          <w:sz w:val="24"/>
          <w:szCs w:val="24"/>
        </w:rPr>
        <w:t>5. Financial Flows into Sustainable Energy</w:t>
      </w:r>
    </w:p>
    <w:p w:rsidR="002139EB" w:rsidRPr="009C2F5E" w:rsidRDefault="002139EB" w:rsidP="00E225C5">
      <w:pPr>
        <w:spacing w:before="100" w:beforeAutospacing="1" w:after="100" w:afterAutospacing="1" w:line="360" w:lineRule="auto"/>
        <w:jc w:val="both"/>
        <w:rPr>
          <w:rFonts w:ascii="Times New Roman" w:eastAsia="Times New Roman" w:hAnsi="Times New Roman" w:cs="Times New Roman"/>
          <w:sz w:val="24"/>
          <w:szCs w:val="24"/>
        </w:rPr>
      </w:pPr>
      <w:r w:rsidRPr="009C2F5E">
        <w:rPr>
          <w:rFonts w:ascii="Times New Roman" w:eastAsia="Times New Roman" w:hAnsi="Times New Roman" w:cs="Times New Roman"/>
          <w:sz w:val="24"/>
          <w:szCs w:val="24"/>
        </w:rPr>
        <w:t>Investment in clean energy projects has increased, particularly in developing countries. Financial flows to Africa and Asia have grown, with international donors and private investors supporting solar, wind, and hydro projects. Despite this, disparities in investment remain, with high-income nations receiving more funding for advanced technologies, while lower-income nations struggle to attract sufficient capital for large-scale projects.</w:t>
      </w:r>
    </w:p>
    <w:p w:rsidR="002139EB" w:rsidRPr="009C2F5E" w:rsidRDefault="002139EB" w:rsidP="00E225C5">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9C2F5E">
        <w:rPr>
          <w:rFonts w:ascii="Times New Roman" w:eastAsia="Times New Roman" w:hAnsi="Times New Roman" w:cs="Times New Roman"/>
          <w:b/>
          <w:bCs/>
          <w:sz w:val="24"/>
          <w:szCs w:val="24"/>
        </w:rPr>
        <w:t>6. Economic Growth and Energy Consumption Trends</w:t>
      </w:r>
    </w:p>
    <w:p w:rsidR="002139EB" w:rsidRPr="009C2F5E" w:rsidRDefault="002139EB" w:rsidP="00E225C5">
      <w:pPr>
        <w:spacing w:before="100" w:beforeAutospacing="1" w:after="100" w:afterAutospacing="1" w:line="360" w:lineRule="auto"/>
        <w:jc w:val="both"/>
        <w:rPr>
          <w:rFonts w:ascii="Times New Roman" w:eastAsia="Times New Roman" w:hAnsi="Times New Roman" w:cs="Times New Roman"/>
          <w:sz w:val="24"/>
          <w:szCs w:val="24"/>
        </w:rPr>
      </w:pPr>
      <w:r w:rsidRPr="009C2F5E">
        <w:rPr>
          <w:rFonts w:ascii="Times New Roman" w:eastAsia="Times New Roman" w:hAnsi="Times New Roman" w:cs="Times New Roman"/>
          <w:sz w:val="24"/>
          <w:szCs w:val="24"/>
        </w:rPr>
        <w:t>The relationship between GDP growth and energy consumption varies across regions. In industrialized economies, economic growth has become less dependent on fossil fuel consumption due to energy efficiency measures and a shift to services-oriented economies. In contrast, emerging economies exhibit a direct correlation between energy use and GDP growth, with increasing energy demands driven by industrialization and urbanization.</w:t>
      </w:r>
    </w:p>
    <w:p w:rsidR="002139EB" w:rsidRPr="009C2F5E" w:rsidRDefault="002139EB" w:rsidP="00E225C5">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9C2F5E">
        <w:rPr>
          <w:rFonts w:ascii="Times New Roman" w:eastAsia="Times New Roman" w:hAnsi="Times New Roman" w:cs="Times New Roman"/>
          <w:b/>
          <w:bCs/>
          <w:sz w:val="24"/>
          <w:szCs w:val="24"/>
        </w:rPr>
        <w:t xml:space="preserve">7. Progress </w:t>
      </w:r>
      <w:proofErr w:type="gramStart"/>
      <w:r w:rsidRPr="009C2F5E">
        <w:rPr>
          <w:rFonts w:ascii="Times New Roman" w:eastAsia="Times New Roman" w:hAnsi="Times New Roman" w:cs="Times New Roman"/>
          <w:b/>
          <w:bCs/>
          <w:sz w:val="24"/>
          <w:szCs w:val="24"/>
        </w:rPr>
        <w:t>Toward</w:t>
      </w:r>
      <w:proofErr w:type="gramEnd"/>
      <w:r w:rsidRPr="009C2F5E">
        <w:rPr>
          <w:rFonts w:ascii="Times New Roman" w:eastAsia="Times New Roman" w:hAnsi="Times New Roman" w:cs="Times New Roman"/>
          <w:b/>
          <w:bCs/>
          <w:sz w:val="24"/>
          <w:szCs w:val="24"/>
        </w:rPr>
        <w:t xml:space="preserve"> Sustainable Development Goal 7 (SDG 7)</w:t>
      </w:r>
    </w:p>
    <w:p w:rsidR="002139EB" w:rsidRPr="009C2F5E" w:rsidRDefault="002139EB" w:rsidP="00E225C5">
      <w:pPr>
        <w:spacing w:before="100" w:beforeAutospacing="1" w:after="100" w:afterAutospacing="1" w:line="360" w:lineRule="auto"/>
        <w:jc w:val="both"/>
        <w:rPr>
          <w:rFonts w:ascii="Times New Roman" w:eastAsia="Times New Roman" w:hAnsi="Times New Roman" w:cs="Times New Roman"/>
          <w:sz w:val="24"/>
          <w:szCs w:val="24"/>
        </w:rPr>
      </w:pPr>
      <w:r w:rsidRPr="009C2F5E">
        <w:rPr>
          <w:rFonts w:ascii="Times New Roman" w:eastAsia="Times New Roman" w:hAnsi="Times New Roman" w:cs="Times New Roman"/>
          <w:sz w:val="24"/>
          <w:szCs w:val="24"/>
        </w:rPr>
        <w:t>Many countries have made significant progress in achieving SDG 7, particularly in improving electricity access and renewable energy adoption. However, challenges persist, especially in ensuring clean cooking fuel access, where reliance on biomass remains high in parts of Africa and South Asia. While renewable energy investments have grown, energy affordability and reliability remain critical issues for low-income populations.</w:t>
      </w:r>
    </w:p>
    <w:p w:rsidR="002139EB" w:rsidRPr="009C2F5E" w:rsidRDefault="002139EB" w:rsidP="00E225C5">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9C2F5E">
        <w:rPr>
          <w:rFonts w:ascii="Times New Roman" w:eastAsia="Times New Roman" w:hAnsi="Times New Roman" w:cs="Times New Roman"/>
          <w:b/>
          <w:bCs/>
          <w:sz w:val="24"/>
          <w:szCs w:val="24"/>
        </w:rPr>
        <w:t>8. Developed vs. Developing Countries in Energy Transition</w:t>
      </w:r>
    </w:p>
    <w:p w:rsidR="002139EB" w:rsidRPr="009C2F5E" w:rsidRDefault="002139EB" w:rsidP="00E225C5">
      <w:pPr>
        <w:spacing w:before="100" w:beforeAutospacing="1" w:after="100" w:afterAutospacing="1" w:line="360" w:lineRule="auto"/>
        <w:jc w:val="both"/>
        <w:rPr>
          <w:rFonts w:ascii="Times New Roman" w:eastAsia="Times New Roman" w:hAnsi="Times New Roman" w:cs="Times New Roman"/>
          <w:sz w:val="24"/>
          <w:szCs w:val="24"/>
        </w:rPr>
      </w:pPr>
      <w:r w:rsidRPr="009C2F5E">
        <w:rPr>
          <w:rFonts w:ascii="Times New Roman" w:eastAsia="Times New Roman" w:hAnsi="Times New Roman" w:cs="Times New Roman"/>
          <w:sz w:val="24"/>
          <w:szCs w:val="24"/>
        </w:rPr>
        <w:lastRenderedPageBreak/>
        <w:t>Developed nations have largely transitioned towards cleaner energy sources, with robust policy frameworks and technological advancements. Developing countries, while making progress, face infrastructure, financial, and policy-related barriers. The disparity in renewable energy adoption and carbon emissions reduction highlights the need for stronger international collaboration and financial support mechanisms to ensure an equitable energy transition.</w:t>
      </w:r>
    </w:p>
    <w:p w:rsidR="002139EB" w:rsidRPr="009C2F5E" w:rsidRDefault="002139EB" w:rsidP="00E225C5">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9C2F5E">
        <w:rPr>
          <w:rFonts w:ascii="Times New Roman" w:eastAsia="Times New Roman" w:hAnsi="Times New Roman" w:cs="Times New Roman"/>
          <w:b/>
          <w:bCs/>
          <w:sz w:val="24"/>
          <w:szCs w:val="24"/>
        </w:rPr>
        <w:t>9. Off-Grid and Mini-Grid Renewable Solutions</w:t>
      </w:r>
    </w:p>
    <w:p w:rsidR="002139EB" w:rsidRPr="009C2F5E" w:rsidRDefault="002139EB" w:rsidP="00E225C5">
      <w:pPr>
        <w:spacing w:before="100" w:beforeAutospacing="1" w:after="100" w:afterAutospacing="1" w:line="360" w:lineRule="auto"/>
        <w:jc w:val="both"/>
        <w:rPr>
          <w:rFonts w:ascii="Times New Roman" w:eastAsia="Times New Roman" w:hAnsi="Times New Roman" w:cs="Times New Roman"/>
          <w:sz w:val="24"/>
          <w:szCs w:val="24"/>
        </w:rPr>
      </w:pPr>
      <w:r w:rsidRPr="009C2F5E">
        <w:rPr>
          <w:rFonts w:ascii="Times New Roman" w:eastAsia="Times New Roman" w:hAnsi="Times New Roman" w:cs="Times New Roman"/>
          <w:sz w:val="24"/>
          <w:szCs w:val="24"/>
        </w:rPr>
        <w:t>Decentralized energy solutions, such as mini-grids and solar home systems, have played a crucial role in improving electricity access in remote regions. Countries like Kenya, Bangladesh, and India have pioneered innovative business models for off-grid energy, enabling rural communities to benefit from sustainable electricity without relying on traditional grid expansion. These solutions are vital for accelerating universal energy access.</w:t>
      </w:r>
    </w:p>
    <w:p w:rsidR="002139EB" w:rsidRPr="009C2F5E" w:rsidRDefault="002139EB" w:rsidP="00E225C5">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9C2F5E">
        <w:rPr>
          <w:rFonts w:ascii="Times New Roman" w:eastAsia="Times New Roman" w:hAnsi="Times New Roman" w:cs="Times New Roman"/>
          <w:b/>
          <w:bCs/>
          <w:sz w:val="24"/>
          <w:szCs w:val="24"/>
        </w:rPr>
        <w:t>10. Government Policies and Their Impact on Energy Transition</w:t>
      </w:r>
    </w:p>
    <w:p w:rsidR="002139EB" w:rsidRPr="009C2F5E" w:rsidRDefault="002139EB" w:rsidP="00E225C5">
      <w:pPr>
        <w:spacing w:before="100" w:beforeAutospacing="1" w:after="100" w:afterAutospacing="1" w:line="360" w:lineRule="auto"/>
        <w:jc w:val="both"/>
        <w:rPr>
          <w:rFonts w:ascii="Times New Roman" w:eastAsia="Times New Roman" w:hAnsi="Times New Roman" w:cs="Times New Roman"/>
          <w:sz w:val="24"/>
          <w:szCs w:val="24"/>
        </w:rPr>
      </w:pPr>
      <w:r w:rsidRPr="009C2F5E">
        <w:rPr>
          <w:rFonts w:ascii="Times New Roman" w:eastAsia="Times New Roman" w:hAnsi="Times New Roman" w:cs="Times New Roman"/>
          <w:sz w:val="24"/>
          <w:szCs w:val="24"/>
        </w:rPr>
        <w:t xml:space="preserve">Government policies, including subsidies, tax incentives, and regulatory frameworks, have significantly influenced the pace of energy transition. Nations with strong policy support, such as Germany's </w:t>
      </w:r>
      <w:proofErr w:type="spellStart"/>
      <w:r w:rsidRPr="009C2F5E">
        <w:rPr>
          <w:rFonts w:ascii="Times New Roman" w:eastAsia="Times New Roman" w:hAnsi="Times New Roman" w:cs="Times New Roman"/>
          <w:sz w:val="24"/>
          <w:szCs w:val="24"/>
        </w:rPr>
        <w:t>Energiewende</w:t>
      </w:r>
      <w:proofErr w:type="spellEnd"/>
      <w:r w:rsidRPr="009C2F5E">
        <w:rPr>
          <w:rFonts w:ascii="Times New Roman" w:eastAsia="Times New Roman" w:hAnsi="Times New Roman" w:cs="Times New Roman"/>
          <w:sz w:val="24"/>
          <w:szCs w:val="24"/>
        </w:rPr>
        <w:t xml:space="preserve"> and China's renewable energy subsidies, have witnessed rapid adoption of clean energy. Conversely, countries with fossil fuel subsidies have faced slower transitions. Policy consistency and long-term commitments are crucial for maintaining momentum toward sustainability.</w:t>
      </w:r>
    </w:p>
    <w:p w:rsidR="00747F5F" w:rsidRPr="009C2F5E" w:rsidRDefault="00747F5F" w:rsidP="00E225C5">
      <w:pPr>
        <w:pStyle w:val="NormalWeb"/>
        <w:spacing w:line="360" w:lineRule="auto"/>
        <w:jc w:val="both"/>
      </w:pPr>
    </w:p>
    <w:p w:rsidR="00945B76" w:rsidRPr="009C2F5E" w:rsidRDefault="00945B76" w:rsidP="00E225C5">
      <w:pPr>
        <w:pStyle w:val="NormalWeb"/>
        <w:spacing w:line="360" w:lineRule="auto"/>
        <w:jc w:val="both"/>
        <w:rPr>
          <w:b/>
        </w:rPr>
      </w:pPr>
      <w:r w:rsidRPr="009C2F5E">
        <w:rPr>
          <w:b/>
        </w:rPr>
        <w:t>The Benefits of Sustainable Energy</w:t>
      </w:r>
    </w:p>
    <w:p w:rsidR="00945B76" w:rsidRPr="009C2F5E" w:rsidRDefault="00945B76" w:rsidP="00E225C5">
      <w:pPr>
        <w:pStyle w:val="NormalWeb"/>
        <w:spacing w:line="360" w:lineRule="auto"/>
        <w:jc w:val="both"/>
      </w:pPr>
      <w:r w:rsidRPr="009C2F5E">
        <w:t>Sustainable energy sources offer several benefits over non-renewable sources, including reduced greenhouse gas emissions, improved air and water quality, and reduced dependence on foreign oil. Additionally, sustainable energy sources like solar and wind power are becoming increasingly cost-competitive with nonrenewable sources, making them more accessible to consumers and businesses.</w:t>
      </w:r>
    </w:p>
    <w:p w:rsidR="00945B76" w:rsidRPr="009C2F5E" w:rsidRDefault="00945B76" w:rsidP="00E225C5">
      <w:pPr>
        <w:pStyle w:val="NormalWeb"/>
        <w:spacing w:line="360" w:lineRule="auto"/>
        <w:jc w:val="both"/>
      </w:pPr>
      <w:r w:rsidRPr="009C2F5E">
        <w:t>There are several benefits of sustainable energy, including:</w:t>
      </w:r>
    </w:p>
    <w:p w:rsidR="00945B76" w:rsidRPr="009C2F5E" w:rsidRDefault="00945B76" w:rsidP="00E225C5">
      <w:pPr>
        <w:pStyle w:val="NormalWeb"/>
        <w:spacing w:line="360" w:lineRule="auto"/>
        <w:jc w:val="both"/>
      </w:pPr>
      <w:r w:rsidRPr="009C2F5E">
        <w:rPr>
          <w:b/>
        </w:rPr>
        <w:lastRenderedPageBreak/>
        <w:t>Reduced carbon emissions:</w:t>
      </w:r>
      <w:r w:rsidRPr="009C2F5E">
        <w:t xml:space="preserve"> Reducing carbon emissions is one of the most important benefits of adopting sustainable energy. The use of non-renewable energy sources, such as coal, oil, and natural gas, is a major contributor to greenhouse gas emissions, which are a primary driver of climate change. By transitioning to sustainable energy sources like solar, wind, and hydropower, we can significantly reduce our carbon footprint and slow the pace of climate change. Renewable energy systems produce little to no greenhouse gas emissions during operation, making them a critical tool in reducing our dependence on fossil fuels.</w:t>
      </w:r>
    </w:p>
    <w:p w:rsidR="00945B76" w:rsidRPr="009C2F5E" w:rsidRDefault="00945B76" w:rsidP="00E225C5">
      <w:pPr>
        <w:pStyle w:val="NormalWeb"/>
        <w:spacing w:line="360" w:lineRule="auto"/>
        <w:jc w:val="both"/>
      </w:pPr>
      <w:r w:rsidRPr="009C2F5E">
        <w:t>Furthermore, renewable energy systems have a much lower carbon footprint over their entire lifecycle compared to non-renewable energy sources. For example, the production of solar panels and wind turbines requires energy and resources, but these emissions are quickly offset by the clean energy generated by these systems over their lifetime.</w:t>
      </w:r>
    </w:p>
    <w:p w:rsidR="00945B76" w:rsidRPr="009C2F5E" w:rsidRDefault="00945B76" w:rsidP="00E225C5">
      <w:pPr>
        <w:pStyle w:val="NormalWeb"/>
        <w:spacing w:line="360" w:lineRule="auto"/>
        <w:jc w:val="both"/>
      </w:pPr>
      <w:r w:rsidRPr="009C2F5E">
        <w:t>In addition to reducing carbon emissions, transitioning to sustainable energy sources can also improve air quality and public health, as non-renewable energy sources often contribute to air pollution and associated health problems.</w:t>
      </w:r>
    </w:p>
    <w:p w:rsidR="009C2F5E" w:rsidRDefault="00945B76" w:rsidP="009C2F5E">
      <w:pPr>
        <w:pStyle w:val="NoSpacing"/>
        <w:spacing w:line="360" w:lineRule="auto"/>
        <w:jc w:val="both"/>
        <w:rPr>
          <w:rStyle w:val="fontstyle01"/>
          <w:rFonts w:ascii="Times New Roman" w:eastAsiaTheme="majorEastAsia" w:hAnsi="Times New Roman" w:cs="Times New Roman"/>
        </w:rPr>
      </w:pPr>
      <w:r w:rsidRPr="009C2F5E">
        <w:rPr>
          <w:rFonts w:ascii="Times New Roman" w:hAnsi="Times New Roman" w:cs="Times New Roman"/>
          <w:b/>
          <w:sz w:val="24"/>
          <w:szCs w:val="24"/>
        </w:rPr>
        <w:t>Energy security:</w:t>
      </w:r>
      <w:r w:rsidRPr="009C2F5E">
        <w:rPr>
          <w:rFonts w:ascii="Times New Roman" w:hAnsi="Times New Roman" w:cs="Times New Roman"/>
          <w:sz w:val="24"/>
          <w:szCs w:val="24"/>
        </w:rPr>
        <w:t xml:space="preserve"> Energy security is a term used to describe the availability, accessibility, affordability, and reliability of energy sources for consumers. With sustainable energy sources, such as solar and wind </w:t>
      </w:r>
      <w:r w:rsidRPr="009C2F5E">
        <w:rPr>
          <w:rStyle w:val="fontstyle01"/>
          <w:rFonts w:ascii="Times New Roman" w:eastAsiaTheme="majorEastAsia" w:hAnsi="Times New Roman" w:cs="Times New Roman"/>
        </w:rPr>
        <w:t>power, becoming more prevalent, there is the potential</w:t>
      </w:r>
      <w:r w:rsidR="009C2F5E" w:rsidRPr="009C2F5E">
        <w:rPr>
          <w:rFonts w:ascii="Times New Roman" w:hAnsi="Times New Roman" w:cs="Times New Roman"/>
          <w:sz w:val="24"/>
          <w:szCs w:val="24"/>
        </w:rPr>
        <w:t xml:space="preserve"> </w:t>
      </w:r>
      <w:r w:rsidRPr="009C2F5E">
        <w:rPr>
          <w:rStyle w:val="fontstyle01"/>
          <w:rFonts w:ascii="Times New Roman" w:eastAsiaTheme="majorEastAsia" w:hAnsi="Times New Roman" w:cs="Times New Roman"/>
        </w:rPr>
        <w:t>to reduce reliance on traditional fossil fuels, which are</w:t>
      </w:r>
      <w:r w:rsidRPr="009C2F5E">
        <w:rPr>
          <w:rFonts w:ascii="Times New Roman" w:hAnsi="Times New Roman" w:cs="Times New Roman"/>
          <w:sz w:val="24"/>
          <w:szCs w:val="24"/>
        </w:rPr>
        <w:t xml:space="preserve"> </w:t>
      </w:r>
      <w:r w:rsidRPr="009C2F5E">
        <w:rPr>
          <w:rStyle w:val="fontstyle01"/>
          <w:rFonts w:ascii="Times New Roman" w:eastAsiaTheme="majorEastAsia" w:hAnsi="Times New Roman" w:cs="Times New Roman"/>
        </w:rPr>
        <w:t>often subject to price fluctuations and supply</w:t>
      </w:r>
      <w:r w:rsidRPr="009C2F5E">
        <w:rPr>
          <w:rFonts w:ascii="Times New Roman" w:hAnsi="Times New Roman" w:cs="Times New Roman"/>
          <w:sz w:val="24"/>
          <w:szCs w:val="24"/>
        </w:rPr>
        <w:t xml:space="preserve"> </w:t>
      </w:r>
      <w:r w:rsidRPr="009C2F5E">
        <w:rPr>
          <w:rStyle w:val="fontstyle01"/>
          <w:rFonts w:ascii="Times New Roman" w:eastAsiaTheme="majorEastAsia" w:hAnsi="Times New Roman" w:cs="Times New Roman"/>
        </w:rPr>
        <w:t>disruptions. In addition, sustainable energy sources</w:t>
      </w:r>
      <w:r w:rsidRPr="009C2F5E">
        <w:rPr>
          <w:rFonts w:ascii="Times New Roman" w:hAnsi="Times New Roman" w:cs="Times New Roman"/>
          <w:sz w:val="24"/>
          <w:szCs w:val="24"/>
        </w:rPr>
        <w:t xml:space="preserve"> </w:t>
      </w:r>
      <w:r w:rsidRPr="009C2F5E">
        <w:rPr>
          <w:rStyle w:val="fontstyle01"/>
          <w:rFonts w:ascii="Times New Roman" w:eastAsiaTheme="majorEastAsia" w:hAnsi="Times New Roman" w:cs="Times New Roman"/>
        </w:rPr>
        <w:t>can be harnessed locally, reducing the need for energy</w:t>
      </w:r>
      <w:r w:rsidRPr="009C2F5E">
        <w:rPr>
          <w:rFonts w:ascii="Times New Roman" w:hAnsi="Times New Roman" w:cs="Times New Roman"/>
          <w:sz w:val="24"/>
          <w:szCs w:val="24"/>
        </w:rPr>
        <w:t xml:space="preserve"> </w:t>
      </w:r>
      <w:r w:rsidRPr="009C2F5E">
        <w:rPr>
          <w:rStyle w:val="fontstyle01"/>
          <w:rFonts w:ascii="Times New Roman" w:eastAsiaTheme="majorEastAsia" w:hAnsi="Times New Roman" w:cs="Times New Roman"/>
        </w:rPr>
        <w:t>imports and increasing energy independence. This can</w:t>
      </w:r>
      <w:r w:rsidRPr="009C2F5E">
        <w:rPr>
          <w:rFonts w:ascii="Times New Roman" w:hAnsi="Times New Roman" w:cs="Times New Roman"/>
          <w:sz w:val="24"/>
          <w:szCs w:val="24"/>
        </w:rPr>
        <w:t xml:space="preserve"> </w:t>
      </w:r>
      <w:r w:rsidRPr="009C2F5E">
        <w:rPr>
          <w:rStyle w:val="fontstyle01"/>
          <w:rFonts w:ascii="Times New Roman" w:eastAsiaTheme="majorEastAsia" w:hAnsi="Times New Roman" w:cs="Times New Roman"/>
        </w:rPr>
        <w:t>have positive economic impacts, as countries can</w:t>
      </w:r>
      <w:r w:rsidRPr="009C2F5E">
        <w:rPr>
          <w:rFonts w:ascii="Times New Roman" w:hAnsi="Times New Roman" w:cs="Times New Roman"/>
          <w:sz w:val="24"/>
          <w:szCs w:val="24"/>
        </w:rPr>
        <w:t xml:space="preserve"> </w:t>
      </w:r>
      <w:r w:rsidRPr="009C2F5E">
        <w:rPr>
          <w:rStyle w:val="fontstyle01"/>
          <w:rFonts w:ascii="Times New Roman" w:eastAsiaTheme="majorEastAsia" w:hAnsi="Times New Roman" w:cs="Times New Roman"/>
        </w:rPr>
        <w:t>develop their own sustainable energy industries,</w:t>
      </w:r>
      <w:r w:rsidRPr="009C2F5E">
        <w:rPr>
          <w:rFonts w:ascii="Times New Roman" w:hAnsi="Times New Roman" w:cs="Times New Roman"/>
          <w:sz w:val="24"/>
          <w:szCs w:val="24"/>
        </w:rPr>
        <w:t xml:space="preserve"> </w:t>
      </w:r>
      <w:r w:rsidRPr="009C2F5E">
        <w:rPr>
          <w:rStyle w:val="fontstyle01"/>
          <w:rFonts w:ascii="Times New Roman" w:eastAsiaTheme="majorEastAsia" w:hAnsi="Times New Roman" w:cs="Times New Roman"/>
        </w:rPr>
        <w:t xml:space="preserve">creating jobs and stimulating economic growth. </w:t>
      </w:r>
      <w:r w:rsidRPr="009C2F5E">
        <w:rPr>
          <w:rStyle w:val="fontstyle21"/>
          <w:rFonts w:ascii="Times New Roman" w:hAnsi="Times New Roman" w:cs="Times New Roman"/>
        </w:rPr>
        <w:t>Cost savings</w:t>
      </w:r>
      <w:r w:rsidRPr="009C2F5E">
        <w:rPr>
          <w:rStyle w:val="fontstyle01"/>
          <w:rFonts w:ascii="Times New Roman" w:eastAsiaTheme="majorEastAsia" w:hAnsi="Times New Roman" w:cs="Times New Roman"/>
        </w:rPr>
        <w:t>: Adopting sustainable energy sources</w:t>
      </w:r>
      <w:r w:rsidRPr="009C2F5E">
        <w:rPr>
          <w:rFonts w:ascii="Times New Roman" w:hAnsi="Times New Roman" w:cs="Times New Roman"/>
          <w:sz w:val="24"/>
          <w:szCs w:val="24"/>
        </w:rPr>
        <w:t xml:space="preserve"> </w:t>
      </w:r>
      <w:r w:rsidRPr="009C2F5E">
        <w:rPr>
          <w:rStyle w:val="fontstyle01"/>
          <w:rFonts w:ascii="Times New Roman" w:eastAsiaTheme="majorEastAsia" w:hAnsi="Times New Roman" w:cs="Times New Roman"/>
        </w:rPr>
        <w:t>can result in significant cost savings for individuals and</w:t>
      </w:r>
      <w:r w:rsidRPr="009C2F5E">
        <w:rPr>
          <w:rFonts w:ascii="Times New Roman" w:hAnsi="Times New Roman" w:cs="Times New Roman"/>
          <w:sz w:val="24"/>
          <w:szCs w:val="24"/>
        </w:rPr>
        <w:t xml:space="preserve"> </w:t>
      </w:r>
      <w:r w:rsidRPr="009C2F5E">
        <w:rPr>
          <w:rStyle w:val="fontstyle01"/>
          <w:rFonts w:ascii="Times New Roman" w:eastAsiaTheme="majorEastAsia" w:hAnsi="Times New Roman" w:cs="Times New Roman"/>
        </w:rPr>
        <w:t>businesses. While there may be higher initial costs</w:t>
      </w:r>
      <w:r w:rsidRPr="009C2F5E">
        <w:rPr>
          <w:rFonts w:ascii="Times New Roman" w:hAnsi="Times New Roman" w:cs="Times New Roman"/>
          <w:sz w:val="24"/>
          <w:szCs w:val="24"/>
        </w:rPr>
        <w:t xml:space="preserve"> </w:t>
      </w:r>
      <w:r w:rsidRPr="009C2F5E">
        <w:rPr>
          <w:rStyle w:val="fontstyle01"/>
          <w:rFonts w:ascii="Times New Roman" w:eastAsiaTheme="majorEastAsia" w:hAnsi="Times New Roman" w:cs="Times New Roman"/>
        </w:rPr>
        <w:t>associated with installing renewable energy systems,</w:t>
      </w:r>
      <w:r w:rsidRPr="009C2F5E">
        <w:rPr>
          <w:rFonts w:ascii="Times New Roman" w:hAnsi="Times New Roman" w:cs="Times New Roman"/>
          <w:sz w:val="24"/>
          <w:szCs w:val="24"/>
        </w:rPr>
        <w:t xml:space="preserve"> </w:t>
      </w:r>
      <w:r w:rsidRPr="009C2F5E">
        <w:rPr>
          <w:rStyle w:val="fontstyle01"/>
          <w:rFonts w:ascii="Times New Roman" w:eastAsiaTheme="majorEastAsia" w:hAnsi="Times New Roman" w:cs="Times New Roman"/>
        </w:rPr>
        <w:t>such as solar panels or wind turbines, over the long</w:t>
      </w:r>
      <w:r w:rsidR="009C2F5E" w:rsidRPr="009C2F5E">
        <w:rPr>
          <w:rFonts w:ascii="Times New Roman" w:hAnsi="Times New Roman" w:cs="Times New Roman"/>
          <w:sz w:val="24"/>
          <w:szCs w:val="24"/>
        </w:rPr>
        <w:t xml:space="preserve"> </w:t>
      </w:r>
      <w:r w:rsidRPr="009C2F5E">
        <w:rPr>
          <w:rStyle w:val="fontstyle01"/>
          <w:rFonts w:ascii="Times New Roman" w:eastAsiaTheme="majorEastAsia" w:hAnsi="Times New Roman" w:cs="Times New Roman"/>
        </w:rPr>
        <w:t>term, these systems can generate significant savings by</w:t>
      </w:r>
      <w:r w:rsidRPr="009C2F5E">
        <w:rPr>
          <w:rFonts w:ascii="Times New Roman" w:hAnsi="Times New Roman" w:cs="Times New Roman"/>
          <w:sz w:val="24"/>
          <w:szCs w:val="24"/>
        </w:rPr>
        <w:t xml:space="preserve"> </w:t>
      </w:r>
      <w:r w:rsidRPr="009C2F5E">
        <w:rPr>
          <w:rStyle w:val="fontstyle01"/>
          <w:rFonts w:ascii="Times New Roman" w:eastAsiaTheme="majorEastAsia" w:hAnsi="Times New Roman" w:cs="Times New Roman"/>
        </w:rPr>
        <w:t>reducing or eliminating the need to purchase electricity</w:t>
      </w:r>
      <w:r w:rsidRPr="009C2F5E">
        <w:rPr>
          <w:rFonts w:ascii="Times New Roman" w:hAnsi="Times New Roman" w:cs="Times New Roman"/>
          <w:sz w:val="24"/>
          <w:szCs w:val="24"/>
        </w:rPr>
        <w:t xml:space="preserve"> </w:t>
      </w:r>
      <w:r w:rsidRPr="009C2F5E">
        <w:rPr>
          <w:rStyle w:val="fontstyle01"/>
          <w:rFonts w:ascii="Times New Roman" w:eastAsiaTheme="majorEastAsia" w:hAnsi="Times New Roman" w:cs="Times New Roman"/>
        </w:rPr>
        <w:t>from the grid. Additionally, many sustainable energy</w:t>
      </w:r>
      <w:r w:rsidRPr="009C2F5E">
        <w:rPr>
          <w:rFonts w:ascii="Times New Roman" w:hAnsi="Times New Roman" w:cs="Times New Roman"/>
          <w:sz w:val="24"/>
          <w:szCs w:val="24"/>
        </w:rPr>
        <w:t xml:space="preserve"> </w:t>
      </w:r>
      <w:r w:rsidRPr="009C2F5E">
        <w:rPr>
          <w:rStyle w:val="fontstyle01"/>
          <w:rFonts w:ascii="Times New Roman" w:eastAsiaTheme="majorEastAsia" w:hAnsi="Times New Roman" w:cs="Times New Roman"/>
        </w:rPr>
        <w:t>solutions, such as energy-efficient appliances, can</w:t>
      </w:r>
      <w:r w:rsidRPr="009C2F5E">
        <w:rPr>
          <w:rFonts w:ascii="Times New Roman" w:hAnsi="Times New Roman" w:cs="Times New Roman"/>
          <w:sz w:val="24"/>
          <w:szCs w:val="24"/>
        </w:rPr>
        <w:t xml:space="preserve"> </w:t>
      </w:r>
      <w:r w:rsidRPr="009C2F5E">
        <w:rPr>
          <w:rStyle w:val="fontstyle01"/>
          <w:rFonts w:ascii="Times New Roman" w:eastAsiaTheme="majorEastAsia" w:hAnsi="Times New Roman" w:cs="Times New Roman"/>
        </w:rPr>
        <w:t>reduce energy consumption, resulting in lower energy</w:t>
      </w:r>
      <w:r w:rsidRPr="009C2F5E">
        <w:rPr>
          <w:rFonts w:ascii="Times New Roman" w:hAnsi="Times New Roman" w:cs="Times New Roman"/>
          <w:sz w:val="24"/>
          <w:szCs w:val="24"/>
        </w:rPr>
        <w:t xml:space="preserve"> </w:t>
      </w:r>
      <w:r w:rsidRPr="009C2F5E">
        <w:rPr>
          <w:rStyle w:val="fontstyle01"/>
          <w:rFonts w:ascii="Times New Roman" w:eastAsiaTheme="majorEastAsia" w:hAnsi="Times New Roman" w:cs="Times New Roman"/>
        </w:rPr>
        <w:t xml:space="preserve">bills. </w:t>
      </w:r>
    </w:p>
    <w:p w:rsidR="00945B76" w:rsidRPr="009C2F5E" w:rsidRDefault="00945B76" w:rsidP="009C2F5E">
      <w:pPr>
        <w:pStyle w:val="NoSpacing"/>
        <w:spacing w:line="360" w:lineRule="auto"/>
        <w:jc w:val="both"/>
        <w:rPr>
          <w:rFonts w:ascii="Times New Roman" w:hAnsi="Times New Roman" w:cs="Times New Roman"/>
          <w:sz w:val="24"/>
          <w:szCs w:val="24"/>
        </w:rPr>
      </w:pPr>
      <w:r w:rsidRPr="009C2F5E">
        <w:rPr>
          <w:rStyle w:val="fontstyle21"/>
          <w:rFonts w:ascii="Times New Roman" w:hAnsi="Times New Roman" w:cs="Times New Roman"/>
        </w:rPr>
        <w:t>Job creation</w:t>
      </w:r>
      <w:r w:rsidRPr="009C2F5E">
        <w:rPr>
          <w:rStyle w:val="fontstyle01"/>
          <w:rFonts w:ascii="Times New Roman" w:eastAsiaTheme="majorEastAsia" w:hAnsi="Times New Roman" w:cs="Times New Roman"/>
        </w:rPr>
        <w:t>: The shift towards sustainable energy</w:t>
      </w:r>
      <w:r w:rsidRPr="009C2F5E">
        <w:rPr>
          <w:rFonts w:ascii="Times New Roman" w:hAnsi="Times New Roman" w:cs="Times New Roman"/>
          <w:sz w:val="24"/>
          <w:szCs w:val="24"/>
        </w:rPr>
        <w:t xml:space="preserve"> </w:t>
      </w:r>
      <w:r w:rsidRPr="009C2F5E">
        <w:rPr>
          <w:rStyle w:val="fontstyle01"/>
          <w:rFonts w:ascii="Times New Roman" w:eastAsiaTheme="majorEastAsia" w:hAnsi="Times New Roman" w:cs="Times New Roman"/>
        </w:rPr>
        <w:t>sources can also have a positive impact on job creation.</w:t>
      </w:r>
      <w:r w:rsidRPr="009C2F5E">
        <w:rPr>
          <w:rFonts w:ascii="Times New Roman" w:hAnsi="Times New Roman" w:cs="Times New Roman"/>
          <w:sz w:val="24"/>
          <w:szCs w:val="24"/>
        </w:rPr>
        <w:t xml:space="preserve"> </w:t>
      </w:r>
      <w:r w:rsidRPr="009C2F5E">
        <w:rPr>
          <w:rStyle w:val="fontstyle01"/>
          <w:rFonts w:ascii="Times New Roman" w:eastAsiaTheme="majorEastAsia" w:hAnsi="Times New Roman" w:cs="Times New Roman"/>
        </w:rPr>
        <w:t>The renewable energy sector is a growing industry that</w:t>
      </w:r>
      <w:r w:rsidRPr="009C2F5E">
        <w:rPr>
          <w:rFonts w:ascii="Times New Roman" w:hAnsi="Times New Roman" w:cs="Times New Roman"/>
          <w:sz w:val="24"/>
          <w:szCs w:val="24"/>
        </w:rPr>
        <w:t xml:space="preserve"> </w:t>
      </w:r>
      <w:r w:rsidRPr="009C2F5E">
        <w:rPr>
          <w:rStyle w:val="fontstyle01"/>
          <w:rFonts w:ascii="Times New Roman" w:eastAsiaTheme="majorEastAsia" w:hAnsi="Times New Roman" w:cs="Times New Roman"/>
        </w:rPr>
        <w:t xml:space="preserve">requires a range of skilled </w:t>
      </w:r>
      <w:r w:rsidRPr="009C2F5E">
        <w:rPr>
          <w:rStyle w:val="fontstyle01"/>
          <w:rFonts w:ascii="Times New Roman" w:eastAsiaTheme="majorEastAsia" w:hAnsi="Times New Roman" w:cs="Times New Roman"/>
        </w:rPr>
        <w:lastRenderedPageBreak/>
        <w:t>professionals, including</w:t>
      </w:r>
      <w:r w:rsidR="00710F65" w:rsidRPr="009C2F5E">
        <w:rPr>
          <w:rFonts w:ascii="Times New Roman" w:hAnsi="Times New Roman" w:cs="Times New Roman"/>
          <w:sz w:val="24"/>
          <w:szCs w:val="24"/>
        </w:rPr>
        <w:t xml:space="preserve"> </w:t>
      </w:r>
      <w:r w:rsidR="00710F65" w:rsidRPr="009C2F5E">
        <w:rPr>
          <w:rStyle w:val="fontstyle01"/>
          <w:rFonts w:ascii="Times New Roman" w:eastAsiaTheme="majorEastAsia" w:hAnsi="Times New Roman" w:cs="Times New Roman"/>
        </w:rPr>
        <w:t>engineers, technicians, project managers, and</w:t>
      </w:r>
      <w:r w:rsidR="009C2F5E" w:rsidRPr="009C2F5E">
        <w:rPr>
          <w:rFonts w:ascii="Times New Roman" w:hAnsi="Times New Roman" w:cs="Times New Roman"/>
          <w:sz w:val="24"/>
          <w:szCs w:val="24"/>
        </w:rPr>
        <w:t xml:space="preserve"> </w:t>
      </w:r>
      <w:r w:rsidR="00710F65" w:rsidRPr="009C2F5E">
        <w:rPr>
          <w:rStyle w:val="fontstyle01"/>
          <w:rFonts w:ascii="Times New Roman" w:eastAsiaTheme="majorEastAsia" w:hAnsi="Times New Roman" w:cs="Times New Roman"/>
        </w:rPr>
        <w:t>construction workers. According to the International</w:t>
      </w:r>
      <w:r w:rsidR="00710F65" w:rsidRPr="009C2F5E">
        <w:rPr>
          <w:rFonts w:ascii="Times New Roman" w:hAnsi="Times New Roman" w:cs="Times New Roman"/>
          <w:sz w:val="24"/>
          <w:szCs w:val="24"/>
        </w:rPr>
        <w:t xml:space="preserve"> </w:t>
      </w:r>
      <w:r w:rsidR="00710F65" w:rsidRPr="009C2F5E">
        <w:rPr>
          <w:rStyle w:val="fontstyle01"/>
          <w:rFonts w:ascii="Times New Roman" w:eastAsiaTheme="majorEastAsia" w:hAnsi="Times New Roman" w:cs="Times New Roman"/>
        </w:rPr>
        <w:t>Renewable Energy Agency, the renewable energy</w:t>
      </w:r>
      <w:r w:rsidR="00710F65" w:rsidRPr="009C2F5E">
        <w:rPr>
          <w:rFonts w:ascii="Times New Roman" w:hAnsi="Times New Roman" w:cs="Times New Roman"/>
          <w:sz w:val="24"/>
          <w:szCs w:val="24"/>
        </w:rPr>
        <w:t xml:space="preserve"> </w:t>
      </w:r>
      <w:r w:rsidR="00710F65" w:rsidRPr="009C2F5E">
        <w:rPr>
          <w:rStyle w:val="fontstyle01"/>
          <w:rFonts w:ascii="Times New Roman" w:eastAsiaTheme="majorEastAsia" w:hAnsi="Times New Roman" w:cs="Times New Roman"/>
        </w:rPr>
        <w:t>sector employed 11.5 million people globally in 2019,</w:t>
      </w:r>
      <w:r w:rsidR="00710F65" w:rsidRPr="009C2F5E">
        <w:rPr>
          <w:rFonts w:ascii="Times New Roman" w:hAnsi="Times New Roman" w:cs="Times New Roman"/>
          <w:sz w:val="24"/>
          <w:szCs w:val="24"/>
        </w:rPr>
        <w:t xml:space="preserve"> </w:t>
      </w:r>
      <w:r w:rsidR="00710F65" w:rsidRPr="009C2F5E">
        <w:rPr>
          <w:rStyle w:val="fontstyle01"/>
          <w:rFonts w:ascii="Times New Roman" w:eastAsiaTheme="majorEastAsia" w:hAnsi="Times New Roman" w:cs="Times New Roman"/>
        </w:rPr>
        <w:t>and this number is expected to continue to grow in the</w:t>
      </w:r>
      <w:r w:rsidR="00710F65" w:rsidRPr="009C2F5E">
        <w:rPr>
          <w:rFonts w:ascii="Times New Roman" w:hAnsi="Times New Roman" w:cs="Times New Roman"/>
          <w:sz w:val="24"/>
          <w:szCs w:val="24"/>
        </w:rPr>
        <w:t xml:space="preserve"> </w:t>
      </w:r>
      <w:r w:rsidR="00710F65" w:rsidRPr="009C2F5E">
        <w:rPr>
          <w:rStyle w:val="fontstyle01"/>
          <w:rFonts w:ascii="Times New Roman" w:eastAsiaTheme="majorEastAsia" w:hAnsi="Times New Roman" w:cs="Times New Roman"/>
        </w:rPr>
        <w:t>coming years. In addition, the installation and</w:t>
      </w:r>
      <w:r w:rsidR="009C2F5E" w:rsidRPr="009C2F5E">
        <w:rPr>
          <w:rFonts w:ascii="Times New Roman" w:hAnsi="Times New Roman" w:cs="Times New Roman"/>
          <w:sz w:val="24"/>
          <w:szCs w:val="24"/>
        </w:rPr>
        <w:t xml:space="preserve"> </w:t>
      </w:r>
      <w:r w:rsidR="00710F65" w:rsidRPr="009C2F5E">
        <w:rPr>
          <w:rStyle w:val="fontstyle01"/>
          <w:rFonts w:ascii="Times New Roman" w:eastAsiaTheme="majorEastAsia" w:hAnsi="Times New Roman" w:cs="Times New Roman"/>
        </w:rPr>
        <w:t>maintenance of sustainable energy systems often</w:t>
      </w:r>
      <w:r w:rsidR="00710F65" w:rsidRPr="009C2F5E">
        <w:rPr>
          <w:rFonts w:ascii="Times New Roman" w:hAnsi="Times New Roman" w:cs="Times New Roman"/>
          <w:sz w:val="24"/>
          <w:szCs w:val="24"/>
        </w:rPr>
        <w:t xml:space="preserve"> </w:t>
      </w:r>
      <w:r w:rsidR="00710F65" w:rsidRPr="009C2F5E">
        <w:rPr>
          <w:rStyle w:val="fontstyle01"/>
          <w:rFonts w:ascii="Times New Roman" w:eastAsiaTheme="majorEastAsia" w:hAnsi="Times New Roman" w:cs="Times New Roman"/>
        </w:rPr>
        <w:t>requires local labor, providing job opportunities in</w:t>
      </w:r>
      <w:r w:rsidR="00710F65" w:rsidRPr="009C2F5E">
        <w:rPr>
          <w:rFonts w:ascii="Times New Roman" w:hAnsi="Times New Roman" w:cs="Times New Roman"/>
          <w:sz w:val="24"/>
          <w:szCs w:val="24"/>
        </w:rPr>
        <w:t xml:space="preserve"> </w:t>
      </w:r>
      <w:r w:rsidR="00710F65" w:rsidRPr="009C2F5E">
        <w:rPr>
          <w:rStyle w:val="fontstyle01"/>
          <w:rFonts w:ascii="Times New Roman" w:eastAsiaTheme="majorEastAsia" w:hAnsi="Times New Roman" w:cs="Times New Roman"/>
        </w:rPr>
        <w:t>communities where these systems are installed.</w:t>
      </w:r>
      <w:r w:rsidR="00710F65" w:rsidRPr="009C2F5E">
        <w:rPr>
          <w:rFonts w:ascii="Times New Roman" w:hAnsi="Times New Roman" w:cs="Times New Roman"/>
          <w:sz w:val="24"/>
          <w:szCs w:val="24"/>
        </w:rPr>
        <w:br/>
      </w:r>
      <w:r w:rsidR="00710F65" w:rsidRPr="009C2F5E">
        <w:rPr>
          <w:rStyle w:val="fontstyle21"/>
          <w:rFonts w:ascii="Times New Roman" w:hAnsi="Times New Roman" w:cs="Times New Roman"/>
        </w:rPr>
        <w:t>Improved public health</w:t>
      </w:r>
      <w:r w:rsidR="00710F65" w:rsidRPr="009C2F5E">
        <w:rPr>
          <w:rStyle w:val="fontstyle01"/>
          <w:rFonts w:ascii="Times New Roman" w:eastAsiaTheme="majorEastAsia" w:hAnsi="Times New Roman" w:cs="Times New Roman"/>
        </w:rPr>
        <w:t>: Another benefit of</w:t>
      </w:r>
      <w:r w:rsidR="00710F65" w:rsidRPr="009C2F5E">
        <w:rPr>
          <w:rFonts w:ascii="Times New Roman" w:hAnsi="Times New Roman" w:cs="Times New Roman"/>
          <w:sz w:val="24"/>
          <w:szCs w:val="24"/>
        </w:rPr>
        <w:t xml:space="preserve"> </w:t>
      </w:r>
      <w:r w:rsidR="00710F65" w:rsidRPr="009C2F5E">
        <w:rPr>
          <w:rStyle w:val="fontstyle01"/>
          <w:rFonts w:ascii="Times New Roman" w:eastAsiaTheme="majorEastAsia" w:hAnsi="Times New Roman" w:cs="Times New Roman"/>
        </w:rPr>
        <w:t>sustainable energy is improved public health. The use</w:t>
      </w:r>
      <w:r w:rsidR="00710F65" w:rsidRPr="009C2F5E">
        <w:rPr>
          <w:rFonts w:ascii="Times New Roman" w:hAnsi="Times New Roman" w:cs="Times New Roman"/>
          <w:sz w:val="24"/>
          <w:szCs w:val="24"/>
        </w:rPr>
        <w:t xml:space="preserve"> </w:t>
      </w:r>
      <w:r w:rsidR="00710F65" w:rsidRPr="009C2F5E">
        <w:rPr>
          <w:rStyle w:val="fontstyle01"/>
          <w:rFonts w:ascii="Times New Roman" w:eastAsiaTheme="majorEastAsia" w:hAnsi="Times New Roman" w:cs="Times New Roman"/>
        </w:rPr>
        <w:t>of fossil fuels for energy production has been linked to</w:t>
      </w:r>
      <w:r w:rsidR="00710F65" w:rsidRPr="009C2F5E">
        <w:rPr>
          <w:rFonts w:ascii="Times New Roman" w:hAnsi="Times New Roman" w:cs="Times New Roman"/>
          <w:sz w:val="24"/>
          <w:szCs w:val="24"/>
        </w:rPr>
        <w:t xml:space="preserve"> </w:t>
      </w:r>
      <w:r w:rsidR="00710F65" w:rsidRPr="009C2F5E">
        <w:rPr>
          <w:rStyle w:val="fontstyle01"/>
          <w:rFonts w:ascii="Times New Roman" w:eastAsiaTheme="majorEastAsia" w:hAnsi="Times New Roman" w:cs="Times New Roman"/>
        </w:rPr>
        <w:t>a range of negative health impacts, including</w:t>
      </w:r>
      <w:r w:rsidR="00710F65" w:rsidRPr="009C2F5E">
        <w:rPr>
          <w:rFonts w:ascii="Times New Roman" w:hAnsi="Times New Roman" w:cs="Times New Roman"/>
          <w:sz w:val="24"/>
          <w:szCs w:val="24"/>
        </w:rPr>
        <w:t xml:space="preserve"> </w:t>
      </w:r>
      <w:r w:rsidR="00710F65" w:rsidRPr="009C2F5E">
        <w:rPr>
          <w:rStyle w:val="fontstyle01"/>
          <w:rFonts w:ascii="Times New Roman" w:eastAsiaTheme="majorEastAsia" w:hAnsi="Times New Roman" w:cs="Times New Roman"/>
        </w:rPr>
        <w:t>respiratory problems, heart disease, and cancer. In</w:t>
      </w:r>
      <w:r w:rsidR="009C2F5E" w:rsidRPr="009C2F5E">
        <w:rPr>
          <w:rFonts w:ascii="Times New Roman" w:hAnsi="Times New Roman" w:cs="Times New Roman"/>
          <w:sz w:val="24"/>
          <w:szCs w:val="24"/>
        </w:rPr>
        <w:t xml:space="preserve"> </w:t>
      </w:r>
      <w:r w:rsidR="00710F65" w:rsidRPr="009C2F5E">
        <w:rPr>
          <w:rStyle w:val="fontstyle01"/>
          <w:rFonts w:ascii="Times New Roman" w:eastAsiaTheme="majorEastAsia" w:hAnsi="Times New Roman" w:cs="Times New Roman"/>
        </w:rPr>
        <w:t>addition, the extraction and transportation of fossil</w:t>
      </w:r>
      <w:r w:rsidR="00710F65" w:rsidRPr="009C2F5E">
        <w:rPr>
          <w:rFonts w:ascii="Times New Roman" w:hAnsi="Times New Roman" w:cs="Times New Roman"/>
          <w:sz w:val="24"/>
          <w:szCs w:val="24"/>
        </w:rPr>
        <w:t xml:space="preserve"> </w:t>
      </w:r>
      <w:r w:rsidR="00710F65" w:rsidRPr="009C2F5E">
        <w:rPr>
          <w:rStyle w:val="fontstyle01"/>
          <w:rFonts w:ascii="Times New Roman" w:eastAsiaTheme="majorEastAsia" w:hAnsi="Times New Roman" w:cs="Times New Roman"/>
        </w:rPr>
        <w:t>fuels can result in environmental pollution and the</w:t>
      </w:r>
      <w:r w:rsidR="00710F65" w:rsidRPr="009C2F5E">
        <w:rPr>
          <w:rFonts w:ascii="Times New Roman" w:hAnsi="Times New Roman" w:cs="Times New Roman"/>
          <w:sz w:val="24"/>
          <w:szCs w:val="24"/>
        </w:rPr>
        <w:t xml:space="preserve"> </w:t>
      </w:r>
      <w:r w:rsidR="00710F65" w:rsidRPr="009C2F5E">
        <w:rPr>
          <w:rStyle w:val="fontstyle01"/>
          <w:rFonts w:ascii="Times New Roman" w:eastAsiaTheme="majorEastAsia" w:hAnsi="Times New Roman" w:cs="Times New Roman"/>
        </w:rPr>
        <w:t>release of harmful chemicals into the air and water. By</w:t>
      </w:r>
      <w:r w:rsidR="009C2F5E" w:rsidRPr="009C2F5E">
        <w:rPr>
          <w:rFonts w:ascii="Times New Roman" w:hAnsi="Times New Roman" w:cs="Times New Roman"/>
          <w:sz w:val="24"/>
          <w:szCs w:val="24"/>
        </w:rPr>
        <w:t xml:space="preserve"> </w:t>
      </w:r>
      <w:r w:rsidR="00710F65" w:rsidRPr="009C2F5E">
        <w:rPr>
          <w:rStyle w:val="fontstyle01"/>
          <w:rFonts w:ascii="Times New Roman" w:eastAsiaTheme="majorEastAsia" w:hAnsi="Times New Roman" w:cs="Times New Roman"/>
        </w:rPr>
        <w:t>transitioning to cleaner, renewable energy sources, we</w:t>
      </w:r>
      <w:r w:rsidR="00710F65" w:rsidRPr="009C2F5E">
        <w:rPr>
          <w:rFonts w:ascii="Times New Roman" w:hAnsi="Times New Roman" w:cs="Times New Roman"/>
          <w:sz w:val="24"/>
          <w:szCs w:val="24"/>
        </w:rPr>
        <w:t xml:space="preserve"> </w:t>
      </w:r>
      <w:r w:rsidR="00710F65" w:rsidRPr="009C2F5E">
        <w:rPr>
          <w:rStyle w:val="fontstyle01"/>
          <w:rFonts w:ascii="Times New Roman" w:eastAsiaTheme="majorEastAsia" w:hAnsi="Times New Roman" w:cs="Times New Roman"/>
        </w:rPr>
        <w:t>can reduce these negative health impacts and improve</w:t>
      </w:r>
      <w:r w:rsidR="00710F65" w:rsidRPr="009C2F5E">
        <w:rPr>
          <w:rFonts w:ascii="Times New Roman" w:hAnsi="Times New Roman" w:cs="Times New Roman"/>
          <w:sz w:val="24"/>
          <w:szCs w:val="24"/>
        </w:rPr>
        <w:t xml:space="preserve"> </w:t>
      </w:r>
      <w:r w:rsidR="00710F65" w:rsidRPr="009C2F5E">
        <w:rPr>
          <w:rStyle w:val="fontstyle01"/>
          <w:rFonts w:ascii="Times New Roman" w:eastAsiaTheme="majorEastAsia" w:hAnsi="Times New Roman" w:cs="Times New Roman"/>
        </w:rPr>
        <w:t>the overall well-being of communities. For example,</w:t>
      </w:r>
      <w:r w:rsidR="009C2F5E" w:rsidRPr="009C2F5E">
        <w:rPr>
          <w:rFonts w:ascii="Times New Roman" w:hAnsi="Times New Roman" w:cs="Times New Roman"/>
          <w:sz w:val="24"/>
          <w:szCs w:val="24"/>
        </w:rPr>
        <w:t xml:space="preserve"> </w:t>
      </w:r>
      <w:r w:rsidR="00710F65" w:rsidRPr="009C2F5E">
        <w:rPr>
          <w:rStyle w:val="fontstyle01"/>
          <w:rFonts w:ascii="Times New Roman" w:eastAsiaTheme="majorEastAsia" w:hAnsi="Times New Roman" w:cs="Times New Roman"/>
        </w:rPr>
        <w:t>the use of electric vehicles powered by renewable</w:t>
      </w:r>
      <w:r w:rsidR="00710F65" w:rsidRPr="009C2F5E">
        <w:rPr>
          <w:rFonts w:ascii="Times New Roman" w:hAnsi="Times New Roman" w:cs="Times New Roman"/>
          <w:sz w:val="24"/>
          <w:szCs w:val="24"/>
        </w:rPr>
        <w:t xml:space="preserve"> </w:t>
      </w:r>
      <w:r w:rsidR="00710F65" w:rsidRPr="009C2F5E">
        <w:rPr>
          <w:rStyle w:val="fontstyle01"/>
          <w:rFonts w:ascii="Times New Roman" w:eastAsiaTheme="majorEastAsia" w:hAnsi="Times New Roman" w:cs="Times New Roman"/>
        </w:rPr>
        <w:t>energy sources can reduce air pollution and improve</w:t>
      </w:r>
      <w:r w:rsidR="00710F65" w:rsidRPr="009C2F5E">
        <w:rPr>
          <w:rFonts w:ascii="Times New Roman" w:hAnsi="Times New Roman" w:cs="Times New Roman"/>
          <w:sz w:val="24"/>
          <w:szCs w:val="24"/>
        </w:rPr>
        <w:t xml:space="preserve"> </w:t>
      </w:r>
      <w:r w:rsidR="00710F65" w:rsidRPr="009C2F5E">
        <w:rPr>
          <w:rStyle w:val="fontstyle01"/>
          <w:rFonts w:ascii="Times New Roman" w:eastAsiaTheme="majorEastAsia" w:hAnsi="Times New Roman" w:cs="Times New Roman"/>
        </w:rPr>
        <w:t>air quality in urban areas, leading to improved</w:t>
      </w:r>
      <w:r w:rsidR="00710F65" w:rsidRPr="009C2F5E">
        <w:rPr>
          <w:rFonts w:ascii="Times New Roman" w:hAnsi="Times New Roman" w:cs="Times New Roman"/>
          <w:sz w:val="24"/>
          <w:szCs w:val="24"/>
        </w:rPr>
        <w:t xml:space="preserve"> </w:t>
      </w:r>
      <w:r w:rsidR="00710F65" w:rsidRPr="009C2F5E">
        <w:rPr>
          <w:rStyle w:val="fontstyle01"/>
          <w:rFonts w:ascii="Times New Roman" w:eastAsiaTheme="majorEastAsia" w:hAnsi="Times New Roman" w:cs="Times New Roman"/>
        </w:rPr>
        <w:t>respiratory health for residents.</w:t>
      </w:r>
      <w:r w:rsidR="00710F65" w:rsidRPr="009C2F5E">
        <w:rPr>
          <w:rFonts w:ascii="Times New Roman" w:hAnsi="Times New Roman" w:cs="Times New Roman"/>
          <w:sz w:val="24"/>
          <w:szCs w:val="24"/>
        </w:rPr>
        <w:br/>
      </w:r>
      <w:r w:rsidR="00710F65" w:rsidRPr="009C2F5E">
        <w:rPr>
          <w:rStyle w:val="fontstyle21"/>
          <w:rFonts w:ascii="Times New Roman" w:hAnsi="Times New Roman" w:cs="Times New Roman"/>
        </w:rPr>
        <w:t>Increased energy access</w:t>
      </w:r>
      <w:r w:rsidR="00710F65" w:rsidRPr="009C2F5E">
        <w:rPr>
          <w:rStyle w:val="fontstyle01"/>
          <w:rFonts w:ascii="Times New Roman" w:eastAsiaTheme="majorEastAsia" w:hAnsi="Times New Roman" w:cs="Times New Roman"/>
        </w:rPr>
        <w:t>: Another benefit of</w:t>
      </w:r>
      <w:r w:rsidR="00710F65" w:rsidRPr="009C2F5E">
        <w:rPr>
          <w:rFonts w:ascii="Times New Roman" w:hAnsi="Times New Roman" w:cs="Times New Roman"/>
          <w:sz w:val="24"/>
          <w:szCs w:val="24"/>
        </w:rPr>
        <w:t xml:space="preserve"> </w:t>
      </w:r>
      <w:r w:rsidR="00710F65" w:rsidRPr="009C2F5E">
        <w:rPr>
          <w:rStyle w:val="fontstyle01"/>
          <w:rFonts w:ascii="Times New Roman" w:eastAsiaTheme="majorEastAsia" w:hAnsi="Times New Roman" w:cs="Times New Roman"/>
        </w:rPr>
        <w:t>sustainable energy is increased energy access,</w:t>
      </w:r>
      <w:r w:rsidR="00710F65" w:rsidRPr="009C2F5E">
        <w:rPr>
          <w:rFonts w:ascii="Times New Roman" w:hAnsi="Times New Roman" w:cs="Times New Roman"/>
          <w:sz w:val="24"/>
          <w:szCs w:val="24"/>
        </w:rPr>
        <w:t xml:space="preserve"> </w:t>
      </w:r>
      <w:r w:rsidR="00710F65" w:rsidRPr="009C2F5E">
        <w:rPr>
          <w:rStyle w:val="fontstyle01"/>
          <w:rFonts w:ascii="Times New Roman" w:eastAsiaTheme="majorEastAsia" w:hAnsi="Times New Roman" w:cs="Times New Roman"/>
        </w:rPr>
        <w:t>particularly in developing countries. Many people in</w:t>
      </w:r>
      <w:r w:rsidR="00710F65" w:rsidRPr="009C2F5E">
        <w:rPr>
          <w:rFonts w:ascii="Times New Roman" w:hAnsi="Times New Roman" w:cs="Times New Roman"/>
          <w:sz w:val="24"/>
          <w:szCs w:val="24"/>
        </w:rPr>
        <w:t xml:space="preserve"> </w:t>
      </w:r>
      <w:r w:rsidR="00710F65" w:rsidRPr="009C2F5E">
        <w:rPr>
          <w:rStyle w:val="fontstyle01"/>
          <w:rFonts w:ascii="Times New Roman" w:hAnsi="Times New Roman" w:cs="Times New Roman"/>
        </w:rPr>
        <w:t>these countries do not have access to reliable sources</w:t>
      </w:r>
      <w:r w:rsidR="00710F65" w:rsidRPr="009C2F5E">
        <w:rPr>
          <w:rFonts w:ascii="Times New Roman" w:hAnsi="Times New Roman" w:cs="Times New Roman"/>
          <w:sz w:val="24"/>
          <w:szCs w:val="24"/>
        </w:rPr>
        <w:t xml:space="preserve"> </w:t>
      </w:r>
      <w:r w:rsidR="00710F65" w:rsidRPr="009C2F5E">
        <w:rPr>
          <w:rStyle w:val="fontstyle01"/>
          <w:rFonts w:ascii="Times New Roman" w:hAnsi="Times New Roman" w:cs="Times New Roman"/>
        </w:rPr>
        <w:t>of energy, which can have a significant impact on their</w:t>
      </w:r>
      <w:r w:rsidR="009C2F5E" w:rsidRPr="009C2F5E">
        <w:rPr>
          <w:rFonts w:ascii="Times New Roman" w:hAnsi="Times New Roman" w:cs="Times New Roman"/>
          <w:sz w:val="24"/>
          <w:szCs w:val="24"/>
        </w:rPr>
        <w:t xml:space="preserve"> </w:t>
      </w:r>
      <w:r w:rsidR="00710F65" w:rsidRPr="009C2F5E">
        <w:rPr>
          <w:rStyle w:val="fontstyle01"/>
          <w:rFonts w:ascii="Times New Roman" w:hAnsi="Times New Roman" w:cs="Times New Roman"/>
        </w:rPr>
        <w:t>daily lives. Lack of energy access can limit economic</w:t>
      </w:r>
      <w:r w:rsidR="00710F65" w:rsidRPr="009C2F5E">
        <w:rPr>
          <w:rFonts w:ascii="Times New Roman" w:hAnsi="Times New Roman" w:cs="Times New Roman"/>
          <w:sz w:val="24"/>
          <w:szCs w:val="24"/>
        </w:rPr>
        <w:t xml:space="preserve"> </w:t>
      </w:r>
      <w:r w:rsidR="00710F65" w:rsidRPr="009C2F5E">
        <w:rPr>
          <w:rStyle w:val="fontstyle01"/>
          <w:rFonts w:ascii="Times New Roman" w:hAnsi="Times New Roman" w:cs="Times New Roman"/>
        </w:rPr>
        <w:t>opportuni</w:t>
      </w:r>
      <w:r w:rsidR="009C2F5E" w:rsidRPr="009C2F5E">
        <w:rPr>
          <w:rStyle w:val="fontstyle01"/>
          <w:rFonts w:ascii="Times New Roman" w:hAnsi="Times New Roman" w:cs="Times New Roman"/>
        </w:rPr>
        <w:t xml:space="preserve">ties, hinder educational </w:t>
      </w:r>
      <w:r w:rsidR="00710F65" w:rsidRPr="009C2F5E">
        <w:rPr>
          <w:rStyle w:val="fontstyle01"/>
          <w:rFonts w:ascii="Times New Roman" w:hAnsi="Times New Roman" w:cs="Times New Roman"/>
        </w:rPr>
        <w:t>opportunities, and</w:t>
      </w:r>
      <w:r w:rsidR="00710F65" w:rsidRPr="009C2F5E">
        <w:rPr>
          <w:rFonts w:ascii="Times New Roman" w:hAnsi="Times New Roman" w:cs="Times New Roman"/>
          <w:sz w:val="24"/>
          <w:szCs w:val="24"/>
        </w:rPr>
        <w:t xml:space="preserve"> </w:t>
      </w:r>
      <w:r w:rsidR="00710F65" w:rsidRPr="009C2F5E">
        <w:rPr>
          <w:rStyle w:val="fontstyle01"/>
          <w:rFonts w:ascii="Times New Roman" w:hAnsi="Times New Roman" w:cs="Times New Roman"/>
        </w:rPr>
        <w:t>reduce access to basic necessities such as clean water</w:t>
      </w:r>
      <w:r w:rsidR="00710F65" w:rsidRPr="009C2F5E">
        <w:rPr>
          <w:rFonts w:ascii="Times New Roman" w:hAnsi="Times New Roman" w:cs="Times New Roman"/>
          <w:sz w:val="24"/>
          <w:szCs w:val="24"/>
        </w:rPr>
        <w:t xml:space="preserve"> </w:t>
      </w:r>
      <w:r w:rsidR="00710F65" w:rsidRPr="009C2F5E">
        <w:rPr>
          <w:rStyle w:val="fontstyle01"/>
          <w:rFonts w:ascii="Times New Roman" w:hAnsi="Times New Roman" w:cs="Times New Roman"/>
        </w:rPr>
        <w:t>and healthcare. Sustainable energy solutions, such as</w:t>
      </w:r>
      <w:r w:rsidR="00710F65" w:rsidRPr="009C2F5E">
        <w:rPr>
          <w:rFonts w:ascii="Times New Roman" w:hAnsi="Times New Roman" w:cs="Times New Roman"/>
          <w:sz w:val="24"/>
          <w:szCs w:val="24"/>
        </w:rPr>
        <w:t xml:space="preserve"> </w:t>
      </w:r>
      <w:r w:rsidR="00710F65" w:rsidRPr="009C2F5E">
        <w:rPr>
          <w:rStyle w:val="fontstyle01"/>
          <w:rFonts w:ascii="Times New Roman" w:hAnsi="Times New Roman" w:cs="Times New Roman"/>
        </w:rPr>
        <w:t>off-grid solar panels and mini-grids, can provide</w:t>
      </w:r>
      <w:r w:rsidR="009C2F5E" w:rsidRPr="009C2F5E">
        <w:rPr>
          <w:rFonts w:ascii="Times New Roman" w:hAnsi="Times New Roman" w:cs="Times New Roman"/>
          <w:sz w:val="24"/>
          <w:szCs w:val="24"/>
        </w:rPr>
        <w:t xml:space="preserve"> </w:t>
      </w:r>
      <w:r w:rsidR="00710F65" w:rsidRPr="009C2F5E">
        <w:rPr>
          <w:rStyle w:val="fontstyle01"/>
          <w:rFonts w:ascii="Times New Roman" w:hAnsi="Times New Roman" w:cs="Times New Roman"/>
        </w:rPr>
        <w:t>reliable and affordable access to electricity, improving</w:t>
      </w:r>
      <w:r w:rsidR="00710F65" w:rsidRPr="009C2F5E">
        <w:rPr>
          <w:rFonts w:ascii="Times New Roman" w:hAnsi="Times New Roman" w:cs="Times New Roman"/>
          <w:sz w:val="24"/>
          <w:szCs w:val="24"/>
        </w:rPr>
        <w:t xml:space="preserve"> </w:t>
      </w:r>
      <w:r w:rsidR="00710F65" w:rsidRPr="009C2F5E">
        <w:rPr>
          <w:rStyle w:val="fontstyle01"/>
          <w:rFonts w:ascii="Times New Roman" w:hAnsi="Times New Roman" w:cs="Times New Roman"/>
        </w:rPr>
        <w:t>the quality of life for millions of people. Additionally,</w:t>
      </w:r>
      <w:r w:rsidR="00710F65" w:rsidRPr="009C2F5E">
        <w:rPr>
          <w:rFonts w:ascii="Times New Roman" w:hAnsi="Times New Roman" w:cs="Times New Roman"/>
          <w:sz w:val="24"/>
          <w:szCs w:val="24"/>
        </w:rPr>
        <w:t xml:space="preserve"> </w:t>
      </w:r>
      <w:r w:rsidR="00710F65" w:rsidRPr="009C2F5E">
        <w:rPr>
          <w:rStyle w:val="fontstyle01"/>
          <w:rFonts w:ascii="Times New Roman" w:hAnsi="Times New Roman" w:cs="Times New Roman"/>
        </w:rPr>
        <w:t>the use of sustainable energy in these communities can</w:t>
      </w:r>
      <w:r w:rsidR="004E4AEC" w:rsidRPr="009C2F5E">
        <w:rPr>
          <w:rFonts w:ascii="Times New Roman" w:hAnsi="Times New Roman" w:cs="Times New Roman"/>
          <w:sz w:val="24"/>
          <w:szCs w:val="24"/>
        </w:rPr>
        <w:t xml:space="preserve"> </w:t>
      </w:r>
      <w:r w:rsidR="004E4AEC" w:rsidRPr="009C2F5E">
        <w:rPr>
          <w:rStyle w:val="fontstyle01"/>
          <w:rFonts w:ascii="Times New Roman" w:hAnsi="Times New Roman" w:cs="Times New Roman"/>
        </w:rPr>
        <w:t xml:space="preserve">reduce </w:t>
      </w:r>
      <w:r w:rsidR="00710F65" w:rsidRPr="009C2F5E">
        <w:rPr>
          <w:rStyle w:val="fontstyle01"/>
          <w:rFonts w:ascii="Times New Roman" w:hAnsi="Times New Roman" w:cs="Times New Roman"/>
        </w:rPr>
        <w:t>reliance on expensive and polluting fossil fuels,</w:t>
      </w:r>
      <w:r w:rsidR="004E4AEC" w:rsidRPr="009C2F5E">
        <w:rPr>
          <w:rFonts w:ascii="Times New Roman" w:hAnsi="Times New Roman" w:cs="Times New Roman"/>
          <w:sz w:val="24"/>
          <w:szCs w:val="24"/>
        </w:rPr>
        <w:t xml:space="preserve"> </w:t>
      </w:r>
      <w:r w:rsidR="00710F65" w:rsidRPr="009C2F5E">
        <w:rPr>
          <w:rStyle w:val="fontstyle01"/>
          <w:rFonts w:ascii="Times New Roman" w:hAnsi="Times New Roman" w:cs="Times New Roman"/>
        </w:rPr>
        <w:t>which can have long-term economic and</w:t>
      </w:r>
      <w:r w:rsidR="009C2F5E" w:rsidRPr="009C2F5E">
        <w:rPr>
          <w:rFonts w:ascii="Times New Roman" w:hAnsi="Times New Roman" w:cs="Times New Roman"/>
          <w:sz w:val="24"/>
          <w:szCs w:val="24"/>
        </w:rPr>
        <w:t xml:space="preserve"> </w:t>
      </w:r>
      <w:r w:rsidR="00710F65" w:rsidRPr="009C2F5E">
        <w:rPr>
          <w:rStyle w:val="fontstyle01"/>
          <w:rFonts w:ascii="Times New Roman" w:hAnsi="Times New Roman" w:cs="Times New Roman"/>
        </w:rPr>
        <w:t>environmental benefits.</w:t>
      </w:r>
    </w:p>
    <w:p w:rsidR="00417B8A" w:rsidRPr="009C2F5E" w:rsidRDefault="00417B8A" w:rsidP="009C2F5E">
      <w:pPr>
        <w:pStyle w:val="Heading3"/>
        <w:spacing w:line="360" w:lineRule="auto"/>
        <w:jc w:val="both"/>
        <w:rPr>
          <w:rStyle w:val="Strong"/>
          <w:b/>
          <w:bCs/>
          <w:sz w:val="24"/>
          <w:szCs w:val="24"/>
        </w:rPr>
      </w:pPr>
    </w:p>
    <w:p w:rsidR="00665863" w:rsidRPr="009C2F5E" w:rsidRDefault="00665863" w:rsidP="00E225C5">
      <w:pPr>
        <w:pStyle w:val="Heading3"/>
        <w:spacing w:line="360" w:lineRule="auto"/>
        <w:jc w:val="both"/>
        <w:rPr>
          <w:sz w:val="24"/>
          <w:szCs w:val="24"/>
        </w:rPr>
      </w:pPr>
      <w:r w:rsidRPr="009C2F5E">
        <w:rPr>
          <w:rStyle w:val="Strong"/>
          <w:b/>
          <w:bCs/>
          <w:sz w:val="24"/>
          <w:szCs w:val="24"/>
        </w:rPr>
        <w:t xml:space="preserve">Challenges </w:t>
      </w:r>
    </w:p>
    <w:p w:rsidR="00665863" w:rsidRPr="009C2F5E" w:rsidRDefault="00665863" w:rsidP="00E225C5">
      <w:pPr>
        <w:pStyle w:val="Heading4"/>
        <w:spacing w:line="360" w:lineRule="auto"/>
        <w:jc w:val="both"/>
        <w:rPr>
          <w:rFonts w:ascii="Times New Roman" w:hAnsi="Times New Roman" w:cs="Times New Roman"/>
          <w:i w:val="0"/>
          <w:color w:val="auto"/>
          <w:sz w:val="24"/>
          <w:szCs w:val="24"/>
        </w:rPr>
      </w:pPr>
      <w:r w:rsidRPr="009C2F5E">
        <w:rPr>
          <w:rStyle w:val="Strong"/>
          <w:rFonts w:ascii="Times New Roman" w:hAnsi="Times New Roman" w:cs="Times New Roman"/>
          <w:bCs w:val="0"/>
          <w:i w:val="0"/>
          <w:color w:val="auto"/>
          <w:sz w:val="24"/>
          <w:szCs w:val="24"/>
        </w:rPr>
        <w:t>1. High Initial Costs</w:t>
      </w:r>
    </w:p>
    <w:p w:rsidR="00665863" w:rsidRPr="009C2F5E" w:rsidRDefault="00665863" w:rsidP="00E225C5">
      <w:pPr>
        <w:numPr>
          <w:ilvl w:val="0"/>
          <w:numId w:val="2"/>
        </w:numPr>
        <w:spacing w:before="100" w:beforeAutospacing="1" w:after="100" w:afterAutospacing="1" w:line="360" w:lineRule="auto"/>
        <w:jc w:val="both"/>
        <w:rPr>
          <w:rFonts w:ascii="Times New Roman" w:hAnsi="Times New Roman" w:cs="Times New Roman"/>
          <w:sz w:val="24"/>
          <w:szCs w:val="24"/>
        </w:rPr>
      </w:pPr>
      <w:r w:rsidRPr="009C2F5E">
        <w:rPr>
          <w:rStyle w:val="Strong"/>
          <w:rFonts w:ascii="Times New Roman" w:hAnsi="Times New Roman" w:cs="Times New Roman"/>
          <w:sz w:val="24"/>
          <w:szCs w:val="24"/>
        </w:rPr>
        <w:t>Renewable Energy Infrastructure:</w:t>
      </w:r>
      <w:r w:rsidRPr="009C2F5E">
        <w:rPr>
          <w:rFonts w:ascii="Times New Roman" w:hAnsi="Times New Roman" w:cs="Times New Roman"/>
          <w:sz w:val="24"/>
          <w:szCs w:val="24"/>
        </w:rPr>
        <w:t xml:space="preserve"> Establishing solar farms, wind turbines, hydroelectric plants, and geothermal facilities requires significant upfront investment.</w:t>
      </w:r>
    </w:p>
    <w:p w:rsidR="00665863" w:rsidRPr="009C2F5E" w:rsidRDefault="00665863" w:rsidP="00E225C5">
      <w:pPr>
        <w:numPr>
          <w:ilvl w:val="0"/>
          <w:numId w:val="2"/>
        </w:numPr>
        <w:spacing w:before="100" w:beforeAutospacing="1" w:after="100" w:afterAutospacing="1" w:line="360" w:lineRule="auto"/>
        <w:jc w:val="both"/>
        <w:rPr>
          <w:rFonts w:ascii="Times New Roman" w:hAnsi="Times New Roman" w:cs="Times New Roman"/>
          <w:sz w:val="24"/>
          <w:szCs w:val="24"/>
        </w:rPr>
      </w:pPr>
      <w:r w:rsidRPr="009C2F5E">
        <w:rPr>
          <w:rStyle w:val="Strong"/>
          <w:rFonts w:ascii="Times New Roman" w:hAnsi="Times New Roman" w:cs="Times New Roman"/>
          <w:sz w:val="24"/>
          <w:szCs w:val="24"/>
        </w:rPr>
        <w:lastRenderedPageBreak/>
        <w:t>Financial Barriers for Developing Nations:</w:t>
      </w:r>
      <w:r w:rsidRPr="009C2F5E">
        <w:rPr>
          <w:rFonts w:ascii="Times New Roman" w:hAnsi="Times New Roman" w:cs="Times New Roman"/>
          <w:sz w:val="24"/>
          <w:szCs w:val="24"/>
        </w:rPr>
        <w:t xml:space="preserve"> Many developing countries struggle to secure funding for large-scale renewable energy projects, leading to slow adoption.</w:t>
      </w:r>
    </w:p>
    <w:p w:rsidR="00665863" w:rsidRPr="009C2F5E" w:rsidRDefault="00665863" w:rsidP="00E225C5">
      <w:pPr>
        <w:numPr>
          <w:ilvl w:val="0"/>
          <w:numId w:val="2"/>
        </w:numPr>
        <w:spacing w:before="100" w:beforeAutospacing="1" w:after="100" w:afterAutospacing="1" w:line="360" w:lineRule="auto"/>
        <w:jc w:val="both"/>
        <w:rPr>
          <w:rFonts w:ascii="Times New Roman" w:hAnsi="Times New Roman" w:cs="Times New Roman"/>
          <w:sz w:val="24"/>
          <w:szCs w:val="24"/>
        </w:rPr>
      </w:pPr>
      <w:r w:rsidRPr="009C2F5E">
        <w:rPr>
          <w:rStyle w:val="Strong"/>
          <w:rFonts w:ascii="Times New Roman" w:hAnsi="Times New Roman" w:cs="Times New Roman"/>
          <w:sz w:val="24"/>
          <w:szCs w:val="24"/>
        </w:rPr>
        <w:t>Cost of Grid Expansion:</w:t>
      </w:r>
      <w:r w:rsidRPr="009C2F5E">
        <w:rPr>
          <w:rFonts w:ascii="Times New Roman" w:hAnsi="Times New Roman" w:cs="Times New Roman"/>
          <w:sz w:val="24"/>
          <w:szCs w:val="24"/>
        </w:rPr>
        <w:t xml:space="preserve"> Expanding electricity access, especially in rural and remote areas, involves high capital costs for transmission and distribution networks.</w:t>
      </w:r>
    </w:p>
    <w:p w:rsidR="00665863" w:rsidRPr="009C2F5E" w:rsidRDefault="00665863" w:rsidP="00E225C5">
      <w:pPr>
        <w:numPr>
          <w:ilvl w:val="0"/>
          <w:numId w:val="2"/>
        </w:numPr>
        <w:spacing w:before="100" w:beforeAutospacing="1" w:after="100" w:afterAutospacing="1" w:line="360" w:lineRule="auto"/>
        <w:jc w:val="both"/>
        <w:rPr>
          <w:rFonts w:ascii="Times New Roman" w:hAnsi="Times New Roman" w:cs="Times New Roman"/>
          <w:sz w:val="24"/>
          <w:szCs w:val="24"/>
        </w:rPr>
      </w:pPr>
      <w:r w:rsidRPr="009C2F5E">
        <w:rPr>
          <w:rStyle w:val="Strong"/>
          <w:rFonts w:ascii="Times New Roman" w:hAnsi="Times New Roman" w:cs="Times New Roman"/>
          <w:sz w:val="24"/>
          <w:szCs w:val="24"/>
        </w:rPr>
        <w:t>Financial Flows:</w:t>
      </w:r>
      <w:r w:rsidRPr="009C2F5E">
        <w:rPr>
          <w:rFonts w:ascii="Times New Roman" w:hAnsi="Times New Roman" w:cs="Times New Roman"/>
          <w:sz w:val="24"/>
          <w:szCs w:val="24"/>
        </w:rPr>
        <w:t xml:space="preserve"> Despite financial aid, many developing nations still face a gap in investments required to transition to clean energy.</w:t>
      </w:r>
    </w:p>
    <w:p w:rsidR="00665863" w:rsidRPr="009C2F5E" w:rsidRDefault="00665863" w:rsidP="00E225C5">
      <w:pPr>
        <w:pStyle w:val="Heading4"/>
        <w:spacing w:line="360" w:lineRule="auto"/>
        <w:jc w:val="both"/>
        <w:rPr>
          <w:rFonts w:ascii="Times New Roman" w:hAnsi="Times New Roman" w:cs="Times New Roman"/>
          <w:i w:val="0"/>
          <w:color w:val="auto"/>
          <w:sz w:val="24"/>
          <w:szCs w:val="24"/>
        </w:rPr>
      </w:pPr>
      <w:r w:rsidRPr="009C2F5E">
        <w:rPr>
          <w:rStyle w:val="Strong"/>
          <w:rFonts w:ascii="Times New Roman" w:hAnsi="Times New Roman" w:cs="Times New Roman"/>
          <w:bCs w:val="0"/>
          <w:i w:val="0"/>
          <w:color w:val="auto"/>
          <w:sz w:val="24"/>
          <w:szCs w:val="24"/>
        </w:rPr>
        <w:t>2. Technological Limitations</w:t>
      </w:r>
    </w:p>
    <w:p w:rsidR="00665863" w:rsidRPr="009C2F5E" w:rsidRDefault="00665863" w:rsidP="00E225C5">
      <w:pPr>
        <w:numPr>
          <w:ilvl w:val="0"/>
          <w:numId w:val="3"/>
        </w:numPr>
        <w:spacing w:before="100" w:beforeAutospacing="1" w:after="100" w:afterAutospacing="1" w:line="360" w:lineRule="auto"/>
        <w:jc w:val="both"/>
        <w:rPr>
          <w:rFonts w:ascii="Times New Roman" w:hAnsi="Times New Roman" w:cs="Times New Roman"/>
          <w:sz w:val="24"/>
          <w:szCs w:val="24"/>
        </w:rPr>
      </w:pPr>
      <w:r w:rsidRPr="009C2F5E">
        <w:rPr>
          <w:rStyle w:val="Strong"/>
          <w:rFonts w:ascii="Times New Roman" w:hAnsi="Times New Roman" w:cs="Times New Roman"/>
          <w:sz w:val="24"/>
          <w:szCs w:val="24"/>
        </w:rPr>
        <w:t>Intermittency of Renewable Energy:</w:t>
      </w:r>
      <w:r w:rsidRPr="009C2F5E">
        <w:rPr>
          <w:rFonts w:ascii="Times New Roman" w:hAnsi="Times New Roman" w:cs="Times New Roman"/>
          <w:sz w:val="24"/>
          <w:szCs w:val="24"/>
        </w:rPr>
        <w:t xml:space="preserve"> Solar and wind energy depend on weather conditions, making them less reliable without advanced storage solutions.</w:t>
      </w:r>
    </w:p>
    <w:p w:rsidR="00665863" w:rsidRPr="009C2F5E" w:rsidRDefault="00665863" w:rsidP="00E225C5">
      <w:pPr>
        <w:numPr>
          <w:ilvl w:val="0"/>
          <w:numId w:val="3"/>
        </w:numPr>
        <w:spacing w:before="100" w:beforeAutospacing="1" w:after="100" w:afterAutospacing="1" w:line="360" w:lineRule="auto"/>
        <w:jc w:val="both"/>
        <w:rPr>
          <w:rFonts w:ascii="Times New Roman" w:hAnsi="Times New Roman" w:cs="Times New Roman"/>
          <w:sz w:val="24"/>
          <w:szCs w:val="24"/>
        </w:rPr>
      </w:pPr>
      <w:r w:rsidRPr="009C2F5E">
        <w:rPr>
          <w:rStyle w:val="Strong"/>
          <w:rFonts w:ascii="Times New Roman" w:hAnsi="Times New Roman" w:cs="Times New Roman"/>
          <w:sz w:val="24"/>
          <w:szCs w:val="24"/>
        </w:rPr>
        <w:t>Energy Storage Issues:</w:t>
      </w:r>
      <w:r w:rsidRPr="009C2F5E">
        <w:rPr>
          <w:rFonts w:ascii="Times New Roman" w:hAnsi="Times New Roman" w:cs="Times New Roman"/>
          <w:sz w:val="24"/>
          <w:szCs w:val="24"/>
        </w:rPr>
        <w:t xml:space="preserve"> Efficient, large-scale battery storage remains expensive and underdeveloped in many regions, limiting renewable energy integration.</w:t>
      </w:r>
    </w:p>
    <w:p w:rsidR="00665863" w:rsidRPr="009C2F5E" w:rsidRDefault="00665863" w:rsidP="00E225C5">
      <w:pPr>
        <w:numPr>
          <w:ilvl w:val="0"/>
          <w:numId w:val="3"/>
        </w:numPr>
        <w:spacing w:before="100" w:beforeAutospacing="1" w:after="100" w:afterAutospacing="1" w:line="360" w:lineRule="auto"/>
        <w:jc w:val="both"/>
        <w:rPr>
          <w:rFonts w:ascii="Times New Roman" w:hAnsi="Times New Roman" w:cs="Times New Roman"/>
          <w:sz w:val="24"/>
          <w:szCs w:val="24"/>
        </w:rPr>
      </w:pPr>
      <w:r w:rsidRPr="009C2F5E">
        <w:rPr>
          <w:rStyle w:val="Strong"/>
          <w:rFonts w:ascii="Times New Roman" w:hAnsi="Times New Roman" w:cs="Times New Roman"/>
          <w:sz w:val="24"/>
          <w:szCs w:val="24"/>
        </w:rPr>
        <w:t>Limited Grid Flexibility:</w:t>
      </w:r>
      <w:r w:rsidRPr="009C2F5E">
        <w:rPr>
          <w:rFonts w:ascii="Times New Roman" w:hAnsi="Times New Roman" w:cs="Times New Roman"/>
          <w:sz w:val="24"/>
          <w:szCs w:val="24"/>
        </w:rPr>
        <w:t xml:space="preserve"> Many countries still rely on outdated grid infrastructure that cannot efficiently integrate variable renewable energy sources.</w:t>
      </w:r>
    </w:p>
    <w:p w:rsidR="00665863" w:rsidRPr="009C2F5E" w:rsidRDefault="00665863" w:rsidP="00E225C5">
      <w:pPr>
        <w:numPr>
          <w:ilvl w:val="0"/>
          <w:numId w:val="3"/>
        </w:numPr>
        <w:spacing w:before="100" w:beforeAutospacing="1" w:after="100" w:afterAutospacing="1" w:line="360" w:lineRule="auto"/>
        <w:jc w:val="both"/>
        <w:rPr>
          <w:rFonts w:ascii="Times New Roman" w:hAnsi="Times New Roman" w:cs="Times New Roman"/>
          <w:sz w:val="24"/>
          <w:szCs w:val="24"/>
        </w:rPr>
      </w:pPr>
      <w:r w:rsidRPr="009C2F5E">
        <w:rPr>
          <w:rStyle w:val="Strong"/>
          <w:rFonts w:ascii="Times New Roman" w:hAnsi="Times New Roman" w:cs="Times New Roman"/>
          <w:sz w:val="24"/>
          <w:szCs w:val="24"/>
        </w:rPr>
        <w:t>Research and Development Gaps:</w:t>
      </w:r>
      <w:r w:rsidRPr="009C2F5E">
        <w:rPr>
          <w:rFonts w:ascii="Times New Roman" w:hAnsi="Times New Roman" w:cs="Times New Roman"/>
          <w:sz w:val="24"/>
          <w:szCs w:val="24"/>
        </w:rPr>
        <w:t xml:space="preserve"> Advanced renewable technologies, such as next-generation biofuels and enhanced geothermal systems, remain costly and underfunded.</w:t>
      </w:r>
    </w:p>
    <w:p w:rsidR="00665863" w:rsidRPr="009C2F5E" w:rsidRDefault="00665863" w:rsidP="00E225C5">
      <w:pPr>
        <w:pStyle w:val="Heading4"/>
        <w:spacing w:line="360" w:lineRule="auto"/>
        <w:jc w:val="both"/>
        <w:rPr>
          <w:rFonts w:ascii="Times New Roman" w:hAnsi="Times New Roman" w:cs="Times New Roman"/>
          <w:i w:val="0"/>
          <w:color w:val="auto"/>
          <w:sz w:val="24"/>
          <w:szCs w:val="24"/>
        </w:rPr>
      </w:pPr>
      <w:r w:rsidRPr="009C2F5E">
        <w:rPr>
          <w:rStyle w:val="Strong"/>
          <w:rFonts w:ascii="Times New Roman" w:hAnsi="Times New Roman" w:cs="Times New Roman"/>
          <w:bCs w:val="0"/>
          <w:i w:val="0"/>
          <w:color w:val="auto"/>
          <w:sz w:val="24"/>
          <w:szCs w:val="24"/>
        </w:rPr>
        <w:t>3. Regulatory Barriers</w:t>
      </w:r>
    </w:p>
    <w:p w:rsidR="00665863" w:rsidRPr="009C2F5E" w:rsidRDefault="00665863" w:rsidP="00E225C5">
      <w:pPr>
        <w:numPr>
          <w:ilvl w:val="0"/>
          <w:numId w:val="4"/>
        </w:numPr>
        <w:spacing w:before="100" w:beforeAutospacing="1" w:after="100" w:afterAutospacing="1" w:line="360" w:lineRule="auto"/>
        <w:jc w:val="both"/>
        <w:rPr>
          <w:rFonts w:ascii="Times New Roman" w:hAnsi="Times New Roman" w:cs="Times New Roman"/>
          <w:sz w:val="24"/>
          <w:szCs w:val="24"/>
        </w:rPr>
      </w:pPr>
      <w:r w:rsidRPr="009C2F5E">
        <w:rPr>
          <w:rStyle w:val="Strong"/>
          <w:rFonts w:ascii="Times New Roman" w:hAnsi="Times New Roman" w:cs="Times New Roman"/>
          <w:sz w:val="24"/>
          <w:szCs w:val="24"/>
        </w:rPr>
        <w:t>Inconsistent Energy Policies:</w:t>
      </w:r>
      <w:r w:rsidRPr="009C2F5E">
        <w:rPr>
          <w:rFonts w:ascii="Times New Roman" w:hAnsi="Times New Roman" w:cs="Times New Roman"/>
          <w:sz w:val="24"/>
          <w:szCs w:val="24"/>
        </w:rPr>
        <w:t xml:space="preserve"> Some countries lack stable and long-term policies supporting renewable energy development, discouraging private investment.</w:t>
      </w:r>
    </w:p>
    <w:p w:rsidR="00665863" w:rsidRPr="009C2F5E" w:rsidRDefault="00665863" w:rsidP="00E225C5">
      <w:pPr>
        <w:numPr>
          <w:ilvl w:val="0"/>
          <w:numId w:val="4"/>
        </w:numPr>
        <w:spacing w:before="100" w:beforeAutospacing="1" w:after="100" w:afterAutospacing="1" w:line="360" w:lineRule="auto"/>
        <w:jc w:val="both"/>
        <w:rPr>
          <w:rFonts w:ascii="Times New Roman" w:hAnsi="Times New Roman" w:cs="Times New Roman"/>
          <w:sz w:val="24"/>
          <w:szCs w:val="24"/>
        </w:rPr>
      </w:pPr>
      <w:r w:rsidRPr="009C2F5E">
        <w:rPr>
          <w:rStyle w:val="Strong"/>
          <w:rFonts w:ascii="Times New Roman" w:hAnsi="Times New Roman" w:cs="Times New Roman"/>
          <w:sz w:val="24"/>
          <w:szCs w:val="24"/>
        </w:rPr>
        <w:t>Subsidies for Fossil Fuels:</w:t>
      </w:r>
      <w:r w:rsidRPr="009C2F5E">
        <w:rPr>
          <w:rFonts w:ascii="Times New Roman" w:hAnsi="Times New Roman" w:cs="Times New Roman"/>
          <w:sz w:val="24"/>
          <w:szCs w:val="24"/>
        </w:rPr>
        <w:t xml:space="preserve"> Many nations continue to provide subsidies for coal, oil, and gas, making it harder for renewables to compete economically.</w:t>
      </w:r>
    </w:p>
    <w:p w:rsidR="00665863" w:rsidRPr="009C2F5E" w:rsidRDefault="00665863" w:rsidP="00E225C5">
      <w:pPr>
        <w:numPr>
          <w:ilvl w:val="0"/>
          <w:numId w:val="4"/>
        </w:numPr>
        <w:spacing w:before="100" w:beforeAutospacing="1" w:after="100" w:afterAutospacing="1" w:line="360" w:lineRule="auto"/>
        <w:jc w:val="both"/>
        <w:rPr>
          <w:rFonts w:ascii="Times New Roman" w:hAnsi="Times New Roman" w:cs="Times New Roman"/>
          <w:sz w:val="24"/>
          <w:szCs w:val="24"/>
        </w:rPr>
      </w:pPr>
      <w:r w:rsidRPr="009C2F5E">
        <w:rPr>
          <w:rStyle w:val="Strong"/>
          <w:rFonts w:ascii="Times New Roman" w:hAnsi="Times New Roman" w:cs="Times New Roman"/>
          <w:sz w:val="24"/>
          <w:szCs w:val="24"/>
        </w:rPr>
        <w:t>Complex Permitting Processes:</w:t>
      </w:r>
      <w:r w:rsidRPr="009C2F5E">
        <w:rPr>
          <w:rFonts w:ascii="Times New Roman" w:hAnsi="Times New Roman" w:cs="Times New Roman"/>
          <w:sz w:val="24"/>
          <w:szCs w:val="24"/>
        </w:rPr>
        <w:t xml:space="preserve"> Lengthy and bureaucratic approval processes delay the implementation of renewable energy projects.</w:t>
      </w:r>
    </w:p>
    <w:p w:rsidR="00665863" w:rsidRPr="009C2F5E" w:rsidRDefault="00665863" w:rsidP="00E225C5">
      <w:pPr>
        <w:numPr>
          <w:ilvl w:val="0"/>
          <w:numId w:val="4"/>
        </w:numPr>
        <w:spacing w:before="100" w:beforeAutospacing="1" w:after="100" w:afterAutospacing="1" w:line="360" w:lineRule="auto"/>
        <w:jc w:val="both"/>
        <w:rPr>
          <w:rFonts w:ascii="Times New Roman" w:hAnsi="Times New Roman" w:cs="Times New Roman"/>
          <w:sz w:val="24"/>
          <w:szCs w:val="24"/>
        </w:rPr>
      </w:pPr>
      <w:r w:rsidRPr="009C2F5E">
        <w:rPr>
          <w:rStyle w:val="Strong"/>
          <w:rFonts w:ascii="Times New Roman" w:hAnsi="Times New Roman" w:cs="Times New Roman"/>
          <w:sz w:val="24"/>
          <w:szCs w:val="24"/>
        </w:rPr>
        <w:t>Lack of Standardized Regulations:</w:t>
      </w:r>
      <w:r w:rsidRPr="009C2F5E">
        <w:rPr>
          <w:rFonts w:ascii="Times New Roman" w:hAnsi="Times New Roman" w:cs="Times New Roman"/>
          <w:sz w:val="24"/>
          <w:szCs w:val="24"/>
        </w:rPr>
        <w:t xml:space="preserve"> Varying grid connection policies and renewable energy incentives across nations create uncertainty for investors.</w:t>
      </w:r>
    </w:p>
    <w:p w:rsidR="00665863" w:rsidRPr="009C2F5E" w:rsidRDefault="00665863" w:rsidP="00E225C5">
      <w:pPr>
        <w:pStyle w:val="Heading4"/>
        <w:spacing w:line="360" w:lineRule="auto"/>
        <w:jc w:val="both"/>
        <w:rPr>
          <w:rFonts w:ascii="Times New Roman" w:hAnsi="Times New Roman" w:cs="Times New Roman"/>
          <w:i w:val="0"/>
          <w:color w:val="auto"/>
          <w:sz w:val="24"/>
          <w:szCs w:val="24"/>
        </w:rPr>
      </w:pPr>
      <w:r w:rsidRPr="009C2F5E">
        <w:rPr>
          <w:rStyle w:val="Strong"/>
          <w:rFonts w:ascii="Times New Roman" w:hAnsi="Times New Roman" w:cs="Times New Roman"/>
          <w:bCs w:val="0"/>
          <w:i w:val="0"/>
          <w:color w:val="auto"/>
          <w:sz w:val="24"/>
          <w:szCs w:val="24"/>
        </w:rPr>
        <w:lastRenderedPageBreak/>
        <w:t>4. Infrastructure Limitations</w:t>
      </w:r>
    </w:p>
    <w:p w:rsidR="00665863" w:rsidRPr="009C2F5E" w:rsidRDefault="00665863" w:rsidP="00E225C5">
      <w:pPr>
        <w:numPr>
          <w:ilvl w:val="0"/>
          <w:numId w:val="5"/>
        </w:numPr>
        <w:spacing w:before="100" w:beforeAutospacing="1" w:after="100" w:afterAutospacing="1" w:line="360" w:lineRule="auto"/>
        <w:jc w:val="both"/>
        <w:rPr>
          <w:rFonts w:ascii="Times New Roman" w:hAnsi="Times New Roman" w:cs="Times New Roman"/>
          <w:sz w:val="24"/>
          <w:szCs w:val="24"/>
        </w:rPr>
      </w:pPr>
      <w:r w:rsidRPr="009C2F5E">
        <w:rPr>
          <w:rStyle w:val="Strong"/>
          <w:rFonts w:ascii="Times New Roman" w:hAnsi="Times New Roman" w:cs="Times New Roman"/>
          <w:sz w:val="24"/>
          <w:szCs w:val="24"/>
        </w:rPr>
        <w:t>Weak Transmission Networks:</w:t>
      </w:r>
      <w:r w:rsidRPr="009C2F5E">
        <w:rPr>
          <w:rFonts w:ascii="Times New Roman" w:hAnsi="Times New Roman" w:cs="Times New Roman"/>
          <w:sz w:val="24"/>
          <w:szCs w:val="24"/>
        </w:rPr>
        <w:t xml:space="preserve"> Many regions, particularly in Africa and South Asia, have insufficient transmission capacity to support large-scale renewable energy deployment.</w:t>
      </w:r>
    </w:p>
    <w:p w:rsidR="00665863" w:rsidRPr="009C2F5E" w:rsidRDefault="00665863" w:rsidP="00E225C5">
      <w:pPr>
        <w:numPr>
          <w:ilvl w:val="0"/>
          <w:numId w:val="5"/>
        </w:numPr>
        <w:spacing w:before="100" w:beforeAutospacing="1" w:after="100" w:afterAutospacing="1" w:line="360" w:lineRule="auto"/>
        <w:jc w:val="both"/>
        <w:rPr>
          <w:rFonts w:ascii="Times New Roman" w:hAnsi="Times New Roman" w:cs="Times New Roman"/>
          <w:sz w:val="24"/>
          <w:szCs w:val="24"/>
        </w:rPr>
      </w:pPr>
      <w:r w:rsidRPr="009C2F5E">
        <w:rPr>
          <w:rStyle w:val="Strong"/>
          <w:rFonts w:ascii="Times New Roman" w:hAnsi="Times New Roman" w:cs="Times New Roman"/>
          <w:sz w:val="24"/>
          <w:szCs w:val="24"/>
        </w:rPr>
        <w:t>Limited Electrification in Rural Areas:</w:t>
      </w:r>
      <w:r w:rsidRPr="009C2F5E">
        <w:rPr>
          <w:rFonts w:ascii="Times New Roman" w:hAnsi="Times New Roman" w:cs="Times New Roman"/>
          <w:sz w:val="24"/>
          <w:szCs w:val="24"/>
        </w:rPr>
        <w:t xml:space="preserve"> Despite progress, access to electricity remains low in many developing countries, hindering economic development.</w:t>
      </w:r>
    </w:p>
    <w:p w:rsidR="00665863" w:rsidRPr="009C2F5E" w:rsidRDefault="00665863" w:rsidP="00E225C5">
      <w:pPr>
        <w:numPr>
          <w:ilvl w:val="0"/>
          <w:numId w:val="5"/>
        </w:numPr>
        <w:spacing w:before="100" w:beforeAutospacing="1" w:after="100" w:afterAutospacing="1" w:line="360" w:lineRule="auto"/>
        <w:jc w:val="both"/>
        <w:rPr>
          <w:rFonts w:ascii="Times New Roman" w:hAnsi="Times New Roman" w:cs="Times New Roman"/>
          <w:sz w:val="24"/>
          <w:szCs w:val="24"/>
        </w:rPr>
      </w:pPr>
      <w:r w:rsidRPr="009C2F5E">
        <w:rPr>
          <w:rStyle w:val="Strong"/>
          <w:rFonts w:ascii="Times New Roman" w:hAnsi="Times New Roman" w:cs="Times New Roman"/>
          <w:sz w:val="24"/>
          <w:szCs w:val="24"/>
        </w:rPr>
        <w:t>Aging Fossil Fuel Infrastructure:</w:t>
      </w:r>
      <w:r w:rsidRPr="009C2F5E">
        <w:rPr>
          <w:rFonts w:ascii="Times New Roman" w:hAnsi="Times New Roman" w:cs="Times New Roman"/>
          <w:sz w:val="24"/>
          <w:szCs w:val="24"/>
        </w:rPr>
        <w:t xml:space="preserve"> Many nations still depend on decades-old coal and oil power plants, making a transition to renewables costly.</w:t>
      </w:r>
    </w:p>
    <w:p w:rsidR="00665863" w:rsidRPr="009C2F5E" w:rsidRDefault="00665863" w:rsidP="00E225C5">
      <w:pPr>
        <w:numPr>
          <w:ilvl w:val="0"/>
          <w:numId w:val="5"/>
        </w:numPr>
        <w:spacing w:before="100" w:beforeAutospacing="1" w:after="100" w:afterAutospacing="1" w:line="360" w:lineRule="auto"/>
        <w:jc w:val="both"/>
        <w:rPr>
          <w:rFonts w:ascii="Times New Roman" w:hAnsi="Times New Roman" w:cs="Times New Roman"/>
          <w:sz w:val="24"/>
          <w:szCs w:val="24"/>
        </w:rPr>
      </w:pPr>
      <w:r w:rsidRPr="009C2F5E">
        <w:rPr>
          <w:rStyle w:val="Strong"/>
          <w:rFonts w:ascii="Times New Roman" w:hAnsi="Times New Roman" w:cs="Times New Roman"/>
          <w:sz w:val="24"/>
          <w:szCs w:val="24"/>
        </w:rPr>
        <w:t>Challenges in Integrating Mini-Grids:</w:t>
      </w:r>
      <w:r w:rsidRPr="009C2F5E">
        <w:rPr>
          <w:rFonts w:ascii="Times New Roman" w:hAnsi="Times New Roman" w:cs="Times New Roman"/>
          <w:sz w:val="24"/>
          <w:szCs w:val="24"/>
        </w:rPr>
        <w:t xml:space="preserve"> While off-grid solutions help expand electricity access, they often lack integration with national grids, limiting scalability.</w:t>
      </w:r>
    </w:p>
    <w:p w:rsidR="00665863" w:rsidRPr="009C2F5E" w:rsidRDefault="00665863" w:rsidP="00E225C5">
      <w:pPr>
        <w:pStyle w:val="Heading4"/>
        <w:spacing w:line="360" w:lineRule="auto"/>
        <w:jc w:val="both"/>
        <w:rPr>
          <w:rFonts w:ascii="Times New Roman" w:hAnsi="Times New Roman" w:cs="Times New Roman"/>
          <w:i w:val="0"/>
          <w:color w:val="auto"/>
          <w:sz w:val="24"/>
          <w:szCs w:val="24"/>
        </w:rPr>
      </w:pPr>
      <w:r w:rsidRPr="009C2F5E">
        <w:rPr>
          <w:rStyle w:val="Strong"/>
          <w:rFonts w:ascii="Times New Roman" w:hAnsi="Times New Roman" w:cs="Times New Roman"/>
          <w:bCs w:val="0"/>
          <w:i w:val="0"/>
          <w:color w:val="auto"/>
          <w:sz w:val="24"/>
          <w:szCs w:val="24"/>
        </w:rPr>
        <w:t>5. Lack of Public Awareness</w:t>
      </w:r>
    </w:p>
    <w:p w:rsidR="00665863" w:rsidRPr="009C2F5E" w:rsidRDefault="00665863" w:rsidP="00E225C5">
      <w:pPr>
        <w:numPr>
          <w:ilvl w:val="0"/>
          <w:numId w:val="6"/>
        </w:numPr>
        <w:spacing w:before="100" w:beforeAutospacing="1" w:after="100" w:afterAutospacing="1" w:line="360" w:lineRule="auto"/>
        <w:jc w:val="both"/>
        <w:rPr>
          <w:rFonts w:ascii="Times New Roman" w:hAnsi="Times New Roman" w:cs="Times New Roman"/>
          <w:sz w:val="24"/>
          <w:szCs w:val="24"/>
        </w:rPr>
      </w:pPr>
      <w:r w:rsidRPr="009C2F5E">
        <w:rPr>
          <w:rStyle w:val="Strong"/>
          <w:rFonts w:ascii="Times New Roman" w:hAnsi="Times New Roman" w:cs="Times New Roman"/>
          <w:sz w:val="24"/>
          <w:szCs w:val="24"/>
        </w:rPr>
        <w:t>Energy Efficiency Knowledge Gaps:</w:t>
      </w:r>
      <w:r w:rsidRPr="009C2F5E">
        <w:rPr>
          <w:rFonts w:ascii="Times New Roman" w:hAnsi="Times New Roman" w:cs="Times New Roman"/>
          <w:sz w:val="24"/>
          <w:szCs w:val="24"/>
        </w:rPr>
        <w:t xml:space="preserve"> Many individuals and businesses are unaware of cost-saving energy efficiency measures.</w:t>
      </w:r>
    </w:p>
    <w:p w:rsidR="00665863" w:rsidRPr="009C2F5E" w:rsidRDefault="00665863" w:rsidP="00E225C5">
      <w:pPr>
        <w:numPr>
          <w:ilvl w:val="0"/>
          <w:numId w:val="6"/>
        </w:numPr>
        <w:spacing w:before="100" w:beforeAutospacing="1" w:after="100" w:afterAutospacing="1" w:line="360" w:lineRule="auto"/>
        <w:jc w:val="both"/>
        <w:rPr>
          <w:rFonts w:ascii="Times New Roman" w:hAnsi="Times New Roman" w:cs="Times New Roman"/>
          <w:sz w:val="24"/>
          <w:szCs w:val="24"/>
        </w:rPr>
      </w:pPr>
      <w:r w:rsidRPr="009C2F5E">
        <w:rPr>
          <w:rStyle w:val="Strong"/>
          <w:rFonts w:ascii="Times New Roman" w:hAnsi="Times New Roman" w:cs="Times New Roman"/>
          <w:sz w:val="24"/>
          <w:szCs w:val="24"/>
        </w:rPr>
        <w:t xml:space="preserve">Misconceptions </w:t>
      </w:r>
      <w:proofErr w:type="gramStart"/>
      <w:r w:rsidRPr="009C2F5E">
        <w:rPr>
          <w:rStyle w:val="Strong"/>
          <w:rFonts w:ascii="Times New Roman" w:hAnsi="Times New Roman" w:cs="Times New Roman"/>
          <w:sz w:val="24"/>
          <w:szCs w:val="24"/>
        </w:rPr>
        <w:t>About</w:t>
      </w:r>
      <w:proofErr w:type="gramEnd"/>
      <w:r w:rsidRPr="009C2F5E">
        <w:rPr>
          <w:rStyle w:val="Strong"/>
          <w:rFonts w:ascii="Times New Roman" w:hAnsi="Times New Roman" w:cs="Times New Roman"/>
          <w:sz w:val="24"/>
          <w:szCs w:val="24"/>
        </w:rPr>
        <w:t xml:space="preserve"> Renewable Energy:</w:t>
      </w:r>
      <w:r w:rsidRPr="009C2F5E">
        <w:rPr>
          <w:rFonts w:ascii="Times New Roman" w:hAnsi="Times New Roman" w:cs="Times New Roman"/>
          <w:sz w:val="24"/>
          <w:szCs w:val="24"/>
        </w:rPr>
        <w:t xml:space="preserve"> Public skepticism about the reliability and affordability of renewables slows adoption.</w:t>
      </w:r>
    </w:p>
    <w:p w:rsidR="00665863" w:rsidRPr="009C2F5E" w:rsidRDefault="00665863" w:rsidP="00E225C5">
      <w:pPr>
        <w:numPr>
          <w:ilvl w:val="0"/>
          <w:numId w:val="6"/>
        </w:numPr>
        <w:spacing w:before="100" w:beforeAutospacing="1" w:after="100" w:afterAutospacing="1" w:line="360" w:lineRule="auto"/>
        <w:jc w:val="both"/>
        <w:rPr>
          <w:rFonts w:ascii="Times New Roman" w:hAnsi="Times New Roman" w:cs="Times New Roman"/>
          <w:sz w:val="24"/>
          <w:szCs w:val="24"/>
        </w:rPr>
      </w:pPr>
      <w:r w:rsidRPr="009C2F5E">
        <w:rPr>
          <w:rStyle w:val="Strong"/>
          <w:rFonts w:ascii="Times New Roman" w:hAnsi="Times New Roman" w:cs="Times New Roman"/>
          <w:sz w:val="24"/>
          <w:szCs w:val="24"/>
        </w:rPr>
        <w:t>Resistance to Change:</w:t>
      </w:r>
      <w:r w:rsidRPr="009C2F5E">
        <w:rPr>
          <w:rFonts w:ascii="Times New Roman" w:hAnsi="Times New Roman" w:cs="Times New Roman"/>
          <w:sz w:val="24"/>
          <w:szCs w:val="24"/>
        </w:rPr>
        <w:t xml:space="preserve"> Traditional energy industries and their workforce may resist the transition to renewables due to job security concerns.</w:t>
      </w:r>
    </w:p>
    <w:p w:rsidR="00665863" w:rsidRPr="009C2F5E" w:rsidRDefault="00665863" w:rsidP="00E225C5">
      <w:pPr>
        <w:numPr>
          <w:ilvl w:val="0"/>
          <w:numId w:val="6"/>
        </w:numPr>
        <w:spacing w:before="100" w:beforeAutospacing="1" w:after="100" w:afterAutospacing="1" w:line="360" w:lineRule="auto"/>
        <w:jc w:val="both"/>
        <w:rPr>
          <w:rFonts w:ascii="Times New Roman" w:hAnsi="Times New Roman" w:cs="Times New Roman"/>
          <w:sz w:val="24"/>
          <w:szCs w:val="24"/>
        </w:rPr>
      </w:pPr>
      <w:r w:rsidRPr="009C2F5E">
        <w:rPr>
          <w:rStyle w:val="Strong"/>
          <w:rFonts w:ascii="Times New Roman" w:hAnsi="Times New Roman" w:cs="Times New Roman"/>
          <w:sz w:val="24"/>
          <w:szCs w:val="24"/>
        </w:rPr>
        <w:t>Education and Advocacy Deficits:</w:t>
      </w:r>
      <w:r w:rsidRPr="009C2F5E">
        <w:rPr>
          <w:rFonts w:ascii="Times New Roman" w:hAnsi="Times New Roman" w:cs="Times New Roman"/>
          <w:sz w:val="24"/>
          <w:szCs w:val="24"/>
        </w:rPr>
        <w:t xml:space="preserve"> Insufficient government and media efforts to educate communities on the benefits of clean energy.</w:t>
      </w:r>
    </w:p>
    <w:p w:rsidR="00665863" w:rsidRPr="009C2F5E" w:rsidRDefault="00665863" w:rsidP="00E225C5">
      <w:pPr>
        <w:pStyle w:val="Heading3"/>
        <w:spacing w:line="360" w:lineRule="auto"/>
        <w:jc w:val="both"/>
        <w:rPr>
          <w:sz w:val="24"/>
          <w:szCs w:val="24"/>
        </w:rPr>
      </w:pPr>
      <w:r w:rsidRPr="009C2F5E">
        <w:rPr>
          <w:rStyle w:val="Strong"/>
          <w:b/>
          <w:bCs/>
          <w:sz w:val="24"/>
          <w:szCs w:val="24"/>
        </w:rPr>
        <w:t>Impacts on Sustainable Energy Indicators</w:t>
      </w:r>
    </w:p>
    <w:p w:rsidR="00665863" w:rsidRPr="009C2F5E" w:rsidRDefault="00665863" w:rsidP="00E225C5">
      <w:pPr>
        <w:pStyle w:val="NormalWeb"/>
        <w:spacing w:line="360" w:lineRule="auto"/>
        <w:jc w:val="both"/>
      </w:pPr>
      <w:r w:rsidRPr="009C2F5E">
        <w:t>These challenges affect key indicators such as:</w:t>
      </w:r>
    </w:p>
    <w:p w:rsidR="00665863" w:rsidRPr="009C2F5E" w:rsidRDefault="00665863" w:rsidP="00E225C5">
      <w:pPr>
        <w:numPr>
          <w:ilvl w:val="0"/>
          <w:numId w:val="7"/>
        </w:numPr>
        <w:spacing w:before="100" w:beforeAutospacing="1" w:after="100" w:afterAutospacing="1" w:line="360" w:lineRule="auto"/>
        <w:jc w:val="both"/>
        <w:rPr>
          <w:rFonts w:ascii="Times New Roman" w:hAnsi="Times New Roman" w:cs="Times New Roman"/>
          <w:sz w:val="24"/>
          <w:szCs w:val="24"/>
        </w:rPr>
      </w:pPr>
      <w:r w:rsidRPr="009C2F5E">
        <w:rPr>
          <w:rStyle w:val="Strong"/>
          <w:rFonts w:ascii="Times New Roman" w:hAnsi="Times New Roman" w:cs="Times New Roman"/>
          <w:sz w:val="24"/>
          <w:szCs w:val="24"/>
        </w:rPr>
        <w:t>Electricity Access:</w:t>
      </w:r>
      <w:r w:rsidRPr="009C2F5E">
        <w:rPr>
          <w:rFonts w:ascii="Times New Roman" w:hAnsi="Times New Roman" w:cs="Times New Roman"/>
          <w:sz w:val="24"/>
          <w:szCs w:val="24"/>
        </w:rPr>
        <w:t xml:space="preserve"> Limited infrastructure and high costs slow progress in achieving universal energy access.</w:t>
      </w:r>
    </w:p>
    <w:p w:rsidR="00665863" w:rsidRPr="009C2F5E" w:rsidRDefault="00665863" w:rsidP="00E225C5">
      <w:pPr>
        <w:numPr>
          <w:ilvl w:val="0"/>
          <w:numId w:val="7"/>
        </w:numPr>
        <w:spacing w:before="100" w:beforeAutospacing="1" w:after="100" w:afterAutospacing="1" w:line="360" w:lineRule="auto"/>
        <w:jc w:val="both"/>
        <w:rPr>
          <w:rFonts w:ascii="Times New Roman" w:hAnsi="Times New Roman" w:cs="Times New Roman"/>
          <w:sz w:val="24"/>
          <w:szCs w:val="24"/>
        </w:rPr>
      </w:pPr>
      <w:r w:rsidRPr="009C2F5E">
        <w:rPr>
          <w:rStyle w:val="Strong"/>
          <w:rFonts w:ascii="Times New Roman" w:hAnsi="Times New Roman" w:cs="Times New Roman"/>
          <w:sz w:val="24"/>
          <w:szCs w:val="24"/>
        </w:rPr>
        <w:t>Renewable Energy Share:</w:t>
      </w:r>
      <w:r w:rsidRPr="009C2F5E">
        <w:rPr>
          <w:rFonts w:ascii="Times New Roman" w:hAnsi="Times New Roman" w:cs="Times New Roman"/>
          <w:sz w:val="24"/>
          <w:szCs w:val="24"/>
        </w:rPr>
        <w:t xml:space="preserve"> Fossil fuel subsidies and grid limitations hinder the growth of renewables in the energy mix.</w:t>
      </w:r>
    </w:p>
    <w:p w:rsidR="00665863" w:rsidRPr="009C2F5E" w:rsidRDefault="00665863" w:rsidP="00E225C5">
      <w:pPr>
        <w:numPr>
          <w:ilvl w:val="0"/>
          <w:numId w:val="7"/>
        </w:numPr>
        <w:spacing w:before="100" w:beforeAutospacing="1" w:after="100" w:afterAutospacing="1" w:line="360" w:lineRule="auto"/>
        <w:jc w:val="both"/>
        <w:rPr>
          <w:rFonts w:ascii="Times New Roman" w:hAnsi="Times New Roman" w:cs="Times New Roman"/>
          <w:sz w:val="24"/>
          <w:szCs w:val="24"/>
        </w:rPr>
      </w:pPr>
      <w:r w:rsidRPr="009C2F5E">
        <w:rPr>
          <w:rStyle w:val="Strong"/>
          <w:rFonts w:ascii="Times New Roman" w:hAnsi="Times New Roman" w:cs="Times New Roman"/>
          <w:sz w:val="24"/>
          <w:szCs w:val="24"/>
        </w:rPr>
        <w:t>Carbon Emissions:</w:t>
      </w:r>
      <w:r w:rsidRPr="009C2F5E">
        <w:rPr>
          <w:rFonts w:ascii="Times New Roman" w:hAnsi="Times New Roman" w:cs="Times New Roman"/>
          <w:sz w:val="24"/>
          <w:szCs w:val="24"/>
        </w:rPr>
        <w:t xml:space="preserve"> Continued reliance on fossil fuels results in high emissions, delaying climate goals.</w:t>
      </w:r>
    </w:p>
    <w:p w:rsidR="00665863" w:rsidRPr="009C2F5E" w:rsidRDefault="00665863" w:rsidP="00E225C5">
      <w:pPr>
        <w:numPr>
          <w:ilvl w:val="0"/>
          <w:numId w:val="7"/>
        </w:numPr>
        <w:spacing w:before="100" w:beforeAutospacing="1" w:after="100" w:afterAutospacing="1" w:line="360" w:lineRule="auto"/>
        <w:jc w:val="both"/>
        <w:rPr>
          <w:rFonts w:ascii="Times New Roman" w:hAnsi="Times New Roman" w:cs="Times New Roman"/>
          <w:sz w:val="24"/>
          <w:szCs w:val="24"/>
        </w:rPr>
      </w:pPr>
      <w:r w:rsidRPr="009C2F5E">
        <w:rPr>
          <w:rStyle w:val="Strong"/>
          <w:rFonts w:ascii="Times New Roman" w:hAnsi="Times New Roman" w:cs="Times New Roman"/>
          <w:sz w:val="24"/>
          <w:szCs w:val="24"/>
        </w:rPr>
        <w:lastRenderedPageBreak/>
        <w:t>Energy Intensity:</w:t>
      </w:r>
      <w:r w:rsidRPr="009C2F5E">
        <w:rPr>
          <w:rFonts w:ascii="Times New Roman" w:hAnsi="Times New Roman" w:cs="Times New Roman"/>
          <w:sz w:val="24"/>
          <w:szCs w:val="24"/>
        </w:rPr>
        <w:t xml:space="preserve"> Developing nations struggle to improve energy efficiency due to outdated industrial processes.</w:t>
      </w:r>
    </w:p>
    <w:p w:rsidR="00665863" w:rsidRPr="009C2F5E" w:rsidRDefault="00665863" w:rsidP="00E225C5">
      <w:pPr>
        <w:numPr>
          <w:ilvl w:val="0"/>
          <w:numId w:val="7"/>
        </w:numPr>
        <w:spacing w:before="100" w:beforeAutospacing="1" w:after="100" w:afterAutospacing="1" w:line="360" w:lineRule="auto"/>
        <w:jc w:val="both"/>
        <w:rPr>
          <w:rFonts w:ascii="Times New Roman" w:hAnsi="Times New Roman" w:cs="Times New Roman"/>
          <w:sz w:val="24"/>
          <w:szCs w:val="24"/>
        </w:rPr>
      </w:pPr>
      <w:r w:rsidRPr="009C2F5E">
        <w:rPr>
          <w:rStyle w:val="Strong"/>
          <w:rFonts w:ascii="Times New Roman" w:hAnsi="Times New Roman" w:cs="Times New Roman"/>
          <w:sz w:val="24"/>
          <w:szCs w:val="24"/>
        </w:rPr>
        <w:t>Financial Flows:</w:t>
      </w:r>
      <w:r w:rsidRPr="009C2F5E">
        <w:rPr>
          <w:rFonts w:ascii="Times New Roman" w:hAnsi="Times New Roman" w:cs="Times New Roman"/>
          <w:sz w:val="24"/>
          <w:szCs w:val="24"/>
        </w:rPr>
        <w:t xml:space="preserve"> Insufficient funding in low-income nations creates disparities in energy transitions.</w:t>
      </w:r>
    </w:p>
    <w:p w:rsidR="00665863" w:rsidRPr="009C2F5E" w:rsidRDefault="00665863" w:rsidP="00E225C5">
      <w:pPr>
        <w:numPr>
          <w:ilvl w:val="0"/>
          <w:numId w:val="7"/>
        </w:numPr>
        <w:spacing w:before="100" w:beforeAutospacing="1" w:after="100" w:afterAutospacing="1" w:line="360" w:lineRule="auto"/>
        <w:jc w:val="both"/>
        <w:rPr>
          <w:rFonts w:ascii="Times New Roman" w:hAnsi="Times New Roman" w:cs="Times New Roman"/>
          <w:sz w:val="24"/>
          <w:szCs w:val="24"/>
        </w:rPr>
      </w:pPr>
      <w:r w:rsidRPr="009C2F5E">
        <w:rPr>
          <w:rStyle w:val="Strong"/>
          <w:rFonts w:ascii="Times New Roman" w:hAnsi="Times New Roman" w:cs="Times New Roman"/>
          <w:sz w:val="24"/>
          <w:szCs w:val="24"/>
        </w:rPr>
        <w:t>Economic Growth:</w:t>
      </w:r>
      <w:r w:rsidRPr="009C2F5E">
        <w:rPr>
          <w:rFonts w:ascii="Times New Roman" w:hAnsi="Times New Roman" w:cs="Times New Roman"/>
          <w:sz w:val="24"/>
          <w:szCs w:val="24"/>
        </w:rPr>
        <w:t xml:space="preserve"> Dependence on fossil fuels can lead to economic volatility, particularly in oil-exporting countries.</w:t>
      </w:r>
    </w:p>
    <w:p w:rsidR="00665863" w:rsidRPr="009C2F5E" w:rsidRDefault="00665863" w:rsidP="00E225C5">
      <w:pPr>
        <w:pStyle w:val="NormalWeb"/>
        <w:spacing w:line="360" w:lineRule="auto"/>
        <w:jc w:val="both"/>
      </w:pPr>
      <w:r w:rsidRPr="009C2F5E">
        <w:t>By comparing nations, tracking progress toward Sustainable Development Goal 7, and analyzing global trends, we can identify opportunities for overcoming these barriers and accelerating the shift toward sustainable, inclusive, and low-carbon energy systems.</w:t>
      </w:r>
    </w:p>
    <w:p w:rsidR="00747F5F" w:rsidRPr="009C2F5E" w:rsidRDefault="00747F5F" w:rsidP="00E225C5">
      <w:pPr>
        <w:pStyle w:val="NormalWeb"/>
        <w:spacing w:line="360" w:lineRule="auto"/>
        <w:jc w:val="both"/>
      </w:pPr>
    </w:p>
    <w:p w:rsidR="00416F8A" w:rsidRPr="009C2F5E" w:rsidRDefault="00416F8A" w:rsidP="00E225C5">
      <w:pPr>
        <w:pStyle w:val="NormalWeb"/>
        <w:spacing w:line="360" w:lineRule="auto"/>
        <w:jc w:val="both"/>
        <w:rPr>
          <w:b/>
        </w:rPr>
      </w:pPr>
      <w:r w:rsidRPr="009C2F5E">
        <w:rPr>
          <w:b/>
        </w:rPr>
        <w:t>Conclusion:</w:t>
      </w:r>
    </w:p>
    <w:p w:rsidR="00747F5F" w:rsidRPr="009C2F5E" w:rsidRDefault="00416F8A" w:rsidP="00E225C5">
      <w:pPr>
        <w:pStyle w:val="NormalWeb"/>
        <w:spacing w:line="360" w:lineRule="auto"/>
        <w:jc w:val="both"/>
      </w:pPr>
      <w:r w:rsidRPr="009C2F5E">
        <w:t xml:space="preserve">This report on </w:t>
      </w:r>
      <w:proofErr w:type="gramStart"/>
      <w:r w:rsidRPr="009C2F5E">
        <w:t>The</w:t>
      </w:r>
      <w:proofErr w:type="gramEnd"/>
      <w:r w:rsidRPr="009C2F5E">
        <w:t xml:space="preserve"> global data on sustainable energy from 2000 to 2020 provides invaluable insights into the complex interplay of electricity access, renewable energy adoption, carbon emissions, energy intensity, financial flows, and economic growth across nations. The period reveals significant progress in many regions, particularly in improving electricity access and expanding the share of renewable energy in the global energy mix. However, challenges such as high initial costs, technological limitations, regulatory barriers, infrastructure shortcomings, and public awareness gaps continue to hinder the full realization of a sustainable energy future. While developed nations have largely transitioned to cleaner energy sources, developing countries face ongoing struggles due to financial and infrastructure constraints. Moreover, the growing demand for energy in emerging economies, coupled with the persistence of fossil fuel subsidies and outdated energy infrastructure, complicates efforts to achieve the goals set by Sustainable Development Goal 7. Tracking progress over two decades highlights both successes and critical disparities, underlining the need for increased international cooperation, financial support, and policy consistency to accelerate the global energy transition. Addressing these challenges is essential for fostering a low-carbon, equitable energy future and ensuring that sustainable energy becomes a reality for all.</w:t>
      </w:r>
    </w:p>
    <w:p w:rsidR="00C27249" w:rsidRPr="009C2F5E" w:rsidRDefault="00C27249" w:rsidP="00E225C5">
      <w:pPr>
        <w:pStyle w:val="NormalWeb"/>
        <w:spacing w:line="360" w:lineRule="auto"/>
        <w:jc w:val="both"/>
      </w:pPr>
    </w:p>
    <w:p w:rsidR="00C27249" w:rsidRPr="009C2F5E" w:rsidRDefault="00C27249" w:rsidP="00E225C5">
      <w:pPr>
        <w:pStyle w:val="NormalWeb"/>
        <w:spacing w:line="360" w:lineRule="auto"/>
        <w:jc w:val="both"/>
      </w:pPr>
    </w:p>
    <w:p w:rsidR="00C27249" w:rsidRPr="009C2F5E" w:rsidRDefault="0037653D" w:rsidP="00E225C5">
      <w:pPr>
        <w:pStyle w:val="NormalWeb"/>
        <w:spacing w:line="360" w:lineRule="auto"/>
        <w:jc w:val="both"/>
        <w:rPr>
          <w:b/>
        </w:rPr>
      </w:pPr>
      <w:r w:rsidRPr="009C2F5E">
        <w:rPr>
          <w:b/>
        </w:rPr>
        <w:t>Research Questionnaire</w:t>
      </w:r>
    </w:p>
    <w:p w:rsidR="00C27249" w:rsidRPr="009C2F5E" w:rsidRDefault="0037653D" w:rsidP="00E225C5">
      <w:pPr>
        <w:pStyle w:val="NormalWeb"/>
        <w:spacing w:line="360" w:lineRule="auto"/>
        <w:jc w:val="both"/>
      </w:pPr>
      <w:proofErr w:type="gramStart"/>
      <w:r w:rsidRPr="009C2F5E">
        <w:t>1.</w:t>
      </w:r>
      <w:r w:rsidR="00C27249" w:rsidRPr="009C2F5E">
        <w:t>What</w:t>
      </w:r>
      <w:proofErr w:type="gramEnd"/>
      <w:r w:rsidR="00C27249" w:rsidRPr="009C2F5E">
        <w:t xml:space="preserve"> is the average access to electricity (% of population) across different countries/entities over the years?</w:t>
      </w:r>
    </w:p>
    <w:p w:rsidR="00C27249" w:rsidRPr="009C2F5E" w:rsidRDefault="0037653D" w:rsidP="00E225C5">
      <w:pPr>
        <w:pStyle w:val="NormalWeb"/>
        <w:spacing w:line="360" w:lineRule="auto"/>
        <w:jc w:val="both"/>
      </w:pPr>
      <w:proofErr w:type="gramStart"/>
      <w:r w:rsidRPr="009C2F5E">
        <w:t>2.</w:t>
      </w:r>
      <w:r w:rsidR="00C27249" w:rsidRPr="009C2F5E">
        <w:t>How</w:t>
      </w:r>
      <w:proofErr w:type="gramEnd"/>
      <w:r w:rsidR="00C27249" w:rsidRPr="009C2F5E">
        <w:t xml:space="preserve"> does electricity generation from renewables (</w:t>
      </w:r>
      <w:proofErr w:type="spellStart"/>
      <w:r w:rsidR="00C27249" w:rsidRPr="009C2F5E">
        <w:t>TWh</w:t>
      </w:r>
      <w:proofErr w:type="spellEnd"/>
      <w:r w:rsidR="00C27249" w:rsidRPr="009C2F5E">
        <w:t>) compare to fossil fuels (</w:t>
      </w:r>
      <w:proofErr w:type="spellStart"/>
      <w:r w:rsidR="00C27249" w:rsidRPr="009C2F5E">
        <w:t>TWh</w:t>
      </w:r>
      <w:proofErr w:type="spellEnd"/>
      <w:r w:rsidR="00C27249" w:rsidRPr="009C2F5E">
        <w:t>) across countries/entities?</w:t>
      </w:r>
    </w:p>
    <w:p w:rsidR="00C27249" w:rsidRPr="009C2F5E" w:rsidRDefault="00C27249" w:rsidP="00E225C5">
      <w:pPr>
        <w:pStyle w:val="NormalWeb"/>
        <w:spacing w:line="360" w:lineRule="auto"/>
        <w:jc w:val="both"/>
      </w:pPr>
      <w:r w:rsidRPr="009C2F5E">
        <w:t xml:space="preserve">3. What is the trend in financial flows to developing countries (US $) over the years, and how does it relate to </w:t>
      </w:r>
      <w:r w:rsidR="0037653D" w:rsidRPr="009C2F5E">
        <w:t xml:space="preserve">  </w:t>
      </w:r>
      <w:r w:rsidRPr="009C2F5E">
        <w:t>renewable electricity capacity per capita (kW/person)?</w:t>
      </w:r>
    </w:p>
    <w:p w:rsidR="00C27249" w:rsidRPr="009C2F5E" w:rsidRDefault="00C27249" w:rsidP="00E225C5">
      <w:pPr>
        <w:pStyle w:val="NormalWeb"/>
        <w:spacing w:line="360" w:lineRule="auto"/>
        <w:jc w:val="both"/>
      </w:pPr>
      <w:r w:rsidRPr="009C2F5E">
        <w:t>4. Which countries has the highest average energy intensity (MJ/$2017 PPP GDP) across all countries/entities?</w:t>
      </w:r>
    </w:p>
    <w:p w:rsidR="00C27249" w:rsidRPr="009C2F5E" w:rsidRDefault="00C27249" w:rsidP="00E225C5">
      <w:pPr>
        <w:pStyle w:val="NormalWeb"/>
        <w:spacing w:line="360" w:lineRule="auto"/>
        <w:jc w:val="both"/>
      </w:pPr>
      <w:r w:rsidRPr="009C2F5E">
        <w:t>5. How does access to clean fuels for cooking correlate with CO2 emissions (</w:t>
      </w:r>
      <w:proofErr w:type="spellStart"/>
      <w:r w:rsidRPr="009C2F5E">
        <w:t>kt</w:t>
      </w:r>
      <w:proofErr w:type="spellEnd"/>
      <w:r w:rsidRPr="009C2F5E">
        <w:t>) by country/entity?</w:t>
      </w:r>
    </w:p>
    <w:p w:rsidR="00C27249" w:rsidRPr="009C2F5E" w:rsidRDefault="00C27249" w:rsidP="00E225C5">
      <w:pPr>
        <w:pStyle w:val="NormalWeb"/>
        <w:spacing w:line="360" w:lineRule="auto"/>
        <w:jc w:val="both"/>
      </w:pPr>
      <w:r w:rsidRPr="009C2F5E">
        <w:t>6. How does the primary Renewable energy per capita (kWh/person) of the country/entity with the highest consumption compare to that of the country/entity with the lowest, in terms of ratio?</w:t>
      </w:r>
    </w:p>
    <w:p w:rsidR="0037653D" w:rsidRPr="009C2F5E" w:rsidRDefault="0037653D" w:rsidP="00E225C5">
      <w:pPr>
        <w:pStyle w:val="NormalWeb"/>
        <w:spacing w:line="360" w:lineRule="auto"/>
        <w:jc w:val="both"/>
      </w:pPr>
      <w:r w:rsidRPr="009C2F5E">
        <w:t>7. What is the relationship between population density (P/Km²) and renewable electricity generation per capita (kW/person)?</w:t>
      </w:r>
    </w:p>
    <w:p w:rsidR="0037653D" w:rsidRPr="009C2F5E" w:rsidRDefault="0037653D" w:rsidP="00E225C5">
      <w:pPr>
        <w:pStyle w:val="NormalWeb"/>
        <w:spacing w:line="360" w:lineRule="auto"/>
        <w:jc w:val="both"/>
      </w:pPr>
      <w:r w:rsidRPr="009C2F5E">
        <w:t>8. What is the average percentage of low-carbon electricity (% of total electricity) across different countries/entities?</w:t>
      </w:r>
    </w:p>
    <w:p w:rsidR="0037653D" w:rsidRPr="009C2F5E" w:rsidRDefault="0037653D" w:rsidP="00E225C5">
      <w:pPr>
        <w:pStyle w:val="NormalWeb"/>
        <w:spacing w:line="360" w:lineRule="auto"/>
        <w:jc w:val="both"/>
      </w:pPr>
      <w:r w:rsidRPr="009C2F5E">
        <w:t>9. How do financial flows to developing countries (US $) vary with GDP per capita across different countries/entities?</w:t>
      </w:r>
    </w:p>
    <w:p w:rsidR="0037653D" w:rsidRPr="009C2F5E" w:rsidRDefault="0037653D" w:rsidP="00E225C5">
      <w:pPr>
        <w:pStyle w:val="NormalWeb"/>
        <w:spacing w:line="360" w:lineRule="auto"/>
        <w:jc w:val="both"/>
      </w:pPr>
      <w:r w:rsidRPr="009C2F5E">
        <w:t>10. What is the distribution of primary energy consumption per capita (kWh/person) among the top 5 energy-consuming countries?</w:t>
      </w:r>
    </w:p>
    <w:p w:rsidR="009D0113" w:rsidRPr="009C2F5E" w:rsidRDefault="009D0113" w:rsidP="00E225C5">
      <w:pPr>
        <w:pStyle w:val="NormalWeb"/>
        <w:spacing w:line="360" w:lineRule="auto"/>
        <w:jc w:val="both"/>
      </w:pPr>
    </w:p>
    <w:p w:rsidR="002F4D9F" w:rsidRPr="009C2F5E" w:rsidRDefault="009C2F5E" w:rsidP="00A31565">
      <w:pPr>
        <w:pStyle w:val="NormalWeb"/>
        <w:spacing w:line="360" w:lineRule="auto"/>
        <w:jc w:val="center"/>
        <w:rPr>
          <w:b/>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C2F5E">
        <w:rPr>
          <w:b/>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References</w:t>
      </w:r>
    </w:p>
    <w:p w:rsidR="002F4D9F" w:rsidRPr="00A31565" w:rsidRDefault="002F4D9F" w:rsidP="00E225C5">
      <w:pPr>
        <w:pStyle w:val="NormalWeb"/>
        <w:spacing w:line="360" w:lineRule="auto"/>
        <w:jc w:val="both"/>
        <w:rPr>
          <w:color w:val="222222"/>
          <w:shd w:val="clear" w:color="auto" w:fill="FFFFFF"/>
        </w:rPr>
      </w:pPr>
      <w:r w:rsidRPr="00A31565">
        <w:rPr>
          <w:color w:val="222222"/>
          <w:shd w:val="clear" w:color="auto" w:fill="FFFFFF"/>
        </w:rPr>
        <w:t xml:space="preserve">Jaiswal, K. K., Chowdhury, C. R., Yadav, D., </w:t>
      </w:r>
      <w:proofErr w:type="spellStart"/>
      <w:r w:rsidRPr="00A31565">
        <w:rPr>
          <w:color w:val="222222"/>
          <w:shd w:val="clear" w:color="auto" w:fill="FFFFFF"/>
        </w:rPr>
        <w:t>Verma</w:t>
      </w:r>
      <w:proofErr w:type="spellEnd"/>
      <w:r w:rsidRPr="00A31565">
        <w:rPr>
          <w:color w:val="222222"/>
          <w:shd w:val="clear" w:color="auto" w:fill="FFFFFF"/>
        </w:rPr>
        <w:t xml:space="preserve">, R., Dutta, S., Jaiswal, K. S., &amp; </w:t>
      </w:r>
      <w:proofErr w:type="spellStart"/>
      <w:r w:rsidRPr="00A31565">
        <w:rPr>
          <w:color w:val="222222"/>
          <w:shd w:val="clear" w:color="auto" w:fill="FFFFFF"/>
        </w:rPr>
        <w:t>Karuppasamy</w:t>
      </w:r>
      <w:proofErr w:type="spellEnd"/>
      <w:r w:rsidRPr="00A31565">
        <w:rPr>
          <w:color w:val="222222"/>
          <w:shd w:val="clear" w:color="auto" w:fill="FFFFFF"/>
        </w:rPr>
        <w:t>, K. S. K. (2022). Renewable and sustainable clean energy development and impact on social, economic, and environmental health. </w:t>
      </w:r>
      <w:r w:rsidRPr="00A31565">
        <w:rPr>
          <w:i/>
          <w:iCs/>
          <w:color w:val="222222"/>
          <w:shd w:val="clear" w:color="auto" w:fill="FFFFFF"/>
        </w:rPr>
        <w:t>Energy Nexus</w:t>
      </w:r>
      <w:r w:rsidRPr="00A31565">
        <w:rPr>
          <w:color w:val="222222"/>
          <w:shd w:val="clear" w:color="auto" w:fill="FFFFFF"/>
        </w:rPr>
        <w:t>, </w:t>
      </w:r>
      <w:r w:rsidRPr="00A31565">
        <w:rPr>
          <w:i/>
          <w:iCs/>
          <w:color w:val="222222"/>
          <w:shd w:val="clear" w:color="auto" w:fill="FFFFFF"/>
        </w:rPr>
        <w:t>7</w:t>
      </w:r>
      <w:r w:rsidRPr="00A31565">
        <w:rPr>
          <w:color w:val="222222"/>
          <w:shd w:val="clear" w:color="auto" w:fill="FFFFFF"/>
        </w:rPr>
        <w:t>, 100118.</w:t>
      </w:r>
    </w:p>
    <w:p w:rsidR="00A31565" w:rsidRPr="00A31565" w:rsidRDefault="00A31565" w:rsidP="00A31565">
      <w:pPr>
        <w:pStyle w:val="NormalWeb"/>
      </w:pPr>
      <w:r w:rsidRPr="00A31565">
        <w:t xml:space="preserve">International Energy Agency. (2021). </w:t>
      </w:r>
      <w:r w:rsidRPr="00A31565">
        <w:rPr>
          <w:rStyle w:val="Emphasis"/>
        </w:rPr>
        <w:t>World energy outlook 2021</w:t>
      </w:r>
      <w:r w:rsidRPr="00A31565">
        <w:t>. IEA. https://www.iea.org/reports/world-energy-outlook-2021</w:t>
      </w:r>
    </w:p>
    <w:p w:rsidR="00A31565" w:rsidRPr="00A31565" w:rsidRDefault="00A31565" w:rsidP="00A31565">
      <w:pPr>
        <w:pStyle w:val="NormalWeb"/>
      </w:pPr>
      <w:r w:rsidRPr="00A31565">
        <w:t xml:space="preserve">United Nations. (2021). </w:t>
      </w:r>
      <w:r w:rsidRPr="00A31565">
        <w:rPr>
          <w:rStyle w:val="Emphasis"/>
        </w:rPr>
        <w:t>Tracking SDG 7: The energy progress report</w:t>
      </w:r>
      <w:r w:rsidRPr="00A31565">
        <w:t>. World Bank. https://trackingsdg7.esmap.org/</w:t>
      </w:r>
    </w:p>
    <w:p w:rsidR="00A31565" w:rsidRPr="00A31565" w:rsidRDefault="00A31565" w:rsidP="00A31565">
      <w:pPr>
        <w:pStyle w:val="NormalWeb"/>
      </w:pPr>
      <w:r w:rsidRPr="00A31565">
        <w:t xml:space="preserve">International Renewable Energy Agency. (2020). </w:t>
      </w:r>
      <w:r w:rsidRPr="00A31565">
        <w:rPr>
          <w:rStyle w:val="Emphasis"/>
        </w:rPr>
        <w:t>Global renewables outlook: Energy transformation 2050</w:t>
      </w:r>
      <w:r w:rsidRPr="00A31565">
        <w:t>. IRENA. https://www.irena.org/publications/2020/Apr/Global-Renewables-Outlook-2020</w:t>
      </w:r>
    </w:p>
    <w:p w:rsidR="00A31565" w:rsidRPr="00A31565" w:rsidRDefault="00A31565" w:rsidP="00A31565">
      <w:pPr>
        <w:pStyle w:val="NormalWeb"/>
      </w:pPr>
      <w:r w:rsidRPr="00A31565">
        <w:t xml:space="preserve">World Bank. (2021). </w:t>
      </w:r>
      <w:r w:rsidRPr="00A31565">
        <w:rPr>
          <w:rStyle w:val="Emphasis"/>
        </w:rPr>
        <w:t>Sustainable energy for all database</w:t>
      </w:r>
      <w:r w:rsidRPr="00A31565">
        <w:t xml:space="preserve">. World Bank. </w:t>
      </w:r>
      <w:hyperlink r:id="rId9" w:tgtFrame="_new" w:history="1">
        <w:r w:rsidRPr="00A31565">
          <w:rPr>
            <w:rStyle w:val="Hyperlink"/>
          </w:rPr>
          <w:t>https://databank.worldbank.org/source/sustainable-energy-for-all</w:t>
        </w:r>
      </w:hyperlink>
    </w:p>
    <w:p w:rsidR="00F77ABC" w:rsidRPr="009C2F5E" w:rsidRDefault="002F52AA" w:rsidP="00E225C5">
      <w:pPr>
        <w:spacing w:line="360" w:lineRule="auto"/>
        <w:jc w:val="both"/>
        <w:rPr>
          <w:rFonts w:ascii="Times New Roman" w:hAnsi="Times New Roman" w:cs="Times New Roman"/>
          <w:sz w:val="24"/>
          <w:szCs w:val="24"/>
        </w:rPr>
      </w:pPr>
    </w:p>
    <w:sectPr w:rsidR="00F77ABC" w:rsidRPr="009C2F5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2AA" w:rsidRDefault="002F52AA" w:rsidP="00A31565">
      <w:pPr>
        <w:spacing w:after="0" w:line="240" w:lineRule="auto"/>
      </w:pPr>
      <w:r>
        <w:separator/>
      </w:r>
    </w:p>
  </w:endnote>
  <w:endnote w:type="continuationSeparator" w:id="0">
    <w:p w:rsidR="002F52AA" w:rsidRDefault="002F52AA" w:rsidP="00A31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eorgia-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254221"/>
      <w:docPartObj>
        <w:docPartGallery w:val="Page Numbers (Bottom of Page)"/>
        <w:docPartUnique/>
      </w:docPartObj>
    </w:sdtPr>
    <w:sdtEndPr>
      <w:rPr>
        <w:color w:val="7F7F7F" w:themeColor="background1" w:themeShade="7F"/>
        <w:spacing w:val="60"/>
      </w:rPr>
    </w:sdtEndPr>
    <w:sdtContent>
      <w:p w:rsidR="00A31565" w:rsidRDefault="00A315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4707E0">
          <w:rPr>
            <w:noProof/>
          </w:rPr>
          <w:t>17</w:t>
        </w:r>
        <w:r>
          <w:rPr>
            <w:noProof/>
          </w:rPr>
          <w:fldChar w:fldCharType="end"/>
        </w:r>
        <w:r>
          <w:t xml:space="preserve"> | </w:t>
        </w:r>
        <w:r>
          <w:rPr>
            <w:color w:val="7F7F7F" w:themeColor="background1" w:themeShade="7F"/>
            <w:spacing w:val="60"/>
          </w:rPr>
          <w:t>Page</w:t>
        </w:r>
      </w:p>
    </w:sdtContent>
  </w:sdt>
  <w:p w:rsidR="00A31565" w:rsidRDefault="00A315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2AA" w:rsidRDefault="002F52AA" w:rsidP="00A31565">
      <w:pPr>
        <w:spacing w:after="0" w:line="240" w:lineRule="auto"/>
      </w:pPr>
      <w:r>
        <w:separator/>
      </w:r>
    </w:p>
  </w:footnote>
  <w:footnote w:type="continuationSeparator" w:id="0">
    <w:p w:rsidR="002F52AA" w:rsidRDefault="002F52AA" w:rsidP="00A315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474FE"/>
    <w:multiLevelType w:val="multilevel"/>
    <w:tmpl w:val="0E76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75795"/>
    <w:multiLevelType w:val="multilevel"/>
    <w:tmpl w:val="5AF4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B134C"/>
    <w:multiLevelType w:val="multilevel"/>
    <w:tmpl w:val="0FCC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F07DFD"/>
    <w:multiLevelType w:val="multilevel"/>
    <w:tmpl w:val="557CE74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4" w15:restartNumberingAfterBreak="0">
    <w:nsid w:val="683345F6"/>
    <w:multiLevelType w:val="multilevel"/>
    <w:tmpl w:val="51CE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D30664"/>
    <w:multiLevelType w:val="multilevel"/>
    <w:tmpl w:val="9014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4118DE"/>
    <w:multiLevelType w:val="multilevel"/>
    <w:tmpl w:val="3BAA66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6CE"/>
    <w:rsid w:val="001761FB"/>
    <w:rsid w:val="002139EB"/>
    <w:rsid w:val="002F4D9F"/>
    <w:rsid w:val="002F52AA"/>
    <w:rsid w:val="0037653D"/>
    <w:rsid w:val="003837A7"/>
    <w:rsid w:val="003F5B07"/>
    <w:rsid w:val="00416F8A"/>
    <w:rsid w:val="00417B8A"/>
    <w:rsid w:val="004707E0"/>
    <w:rsid w:val="004E4AEC"/>
    <w:rsid w:val="005A56CE"/>
    <w:rsid w:val="005D756F"/>
    <w:rsid w:val="00665863"/>
    <w:rsid w:val="006B60ED"/>
    <w:rsid w:val="00710F65"/>
    <w:rsid w:val="00747F5F"/>
    <w:rsid w:val="007C35A3"/>
    <w:rsid w:val="00871D03"/>
    <w:rsid w:val="00945B76"/>
    <w:rsid w:val="00991066"/>
    <w:rsid w:val="009C2F5E"/>
    <w:rsid w:val="009D0113"/>
    <w:rsid w:val="00A31565"/>
    <w:rsid w:val="00B10D69"/>
    <w:rsid w:val="00B87BE6"/>
    <w:rsid w:val="00BC6E47"/>
    <w:rsid w:val="00C27249"/>
    <w:rsid w:val="00D17636"/>
    <w:rsid w:val="00D32DBB"/>
    <w:rsid w:val="00E225C5"/>
    <w:rsid w:val="00F64C80"/>
    <w:rsid w:val="00F97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99CBC-FBE6-46C1-8A46-F995CE1AA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139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658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56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D0113"/>
    <w:rPr>
      <w:color w:val="0563C1" w:themeColor="hyperlink"/>
      <w:u w:val="single"/>
    </w:rPr>
  </w:style>
  <w:style w:type="character" w:styleId="Strong">
    <w:name w:val="Strong"/>
    <w:basedOn w:val="DefaultParagraphFont"/>
    <w:uiPriority w:val="22"/>
    <w:qFormat/>
    <w:rsid w:val="003837A7"/>
    <w:rPr>
      <w:b/>
      <w:bCs/>
    </w:rPr>
  </w:style>
  <w:style w:type="character" w:customStyle="1" w:styleId="Heading3Char">
    <w:name w:val="Heading 3 Char"/>
    <w:basedOn w:val="DefaultParagraphFont"/>
    <w:link w:val="Heading3"/>
    <w:uiPriority w:val="9"/>
    <w:rsid w:val="002139E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665863"/>
    <w:rPr>
      <w:rFonts w:asciiTheme="majorHAnsi" w:eastAsiaTheme="majorEastAsia" w:hAnsiTheme="majorHAnsi" w:cstheme="majorBidi"/>
      <w:i/>
      <w:iCs/>
      <w:color w:val="2E74B5" w:themeColor="accent1" w:themeShade="BF"/>
    </w:rPr>
  </w:style>
  <w:style w:type="character" w:customStyle="1" w:styleId="fontstyle01">
    <w:name w:val="fontstyle01"/>
    <w:basedOn w:val="DefaultParagraphFont"/>
    <w:rsid w:val="00945B76"/>
    <w:rPr>
      <w:rFonts w:ascii="Georgia" w:hAnsi="Georgia" w:hint="default"/>
      <w:b w:val="0"/>
      <w:bCs w:val="0"/>
      <w:i w:val="0"/>
      <w:iCs w:val="0"/>
      <w:color w:val="000000"/>
      <w:sz w:val="24"/>
      <w:szCs w:val="24"/>
    </w:rPr>
  </w:style>
  <w:style w:type="character" w:customStyle="1" w:styleId="fontstyle21">
    <w:name w:val="fontstyle21"/>
    <w:basedOn w:val="DefaultParagraphFont"/>
    <w:rsid w:val="00945B76"/>
    <w:rPr>
      <w:rFonts w:ascii="Georgia-Bold" w:hAnsi="Georgia-Bold" w:hint="default"/>
      <w:b/>
      <w:bCs/>
      <w:i w:val="0"/>
      <w:iCs w:val="0"/>
      <w:color w:val="000000"/>
      <w:sz w:val="24"/>
      <w:szCs w:val="24"/>
    </w:rPr>
  </w:style>
  <w:style w:type="paragraph" w:styleId="NoSpacing">
    <w:name w:val="No Spacing"/>
    <w:uiPriority w:val="1"/>
    <w:qFormat/>
    <w:rsid w:val="009C2F5E"/>
    <w:pPr>
      <w:spacing w:after="0" w:line="240" w:lineRule="auto"/>
    </w:pPr>
  </w:style>
  <w:style w:type="character" w:styleId="Emphasis">
    <w:name w:val="Emphasis"/>
    <w:basedOn w:val="DefaultParagraphFont"/>
    <w:uiPriority w:val="20"/>
    <w:qFormat/>
    <w:rsid w:val="00A31565"/>
    <w:rPr>
      <w:i/>
      <w:iCs/>
    </w:rPr>
  </w:style>
  <w:style w:type="paragraph" w:styleId="Header">
    <w:name w:val="header"/>
    <w:basedOn w:val="Normal"/>
    <w:link w:val="HeaderChar"/>
    <w:uiPriority w:val="99"/>
    <w:unhideWhenUsed/>
    <w:rsid w:val="00A3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565"/>
  </w:style>
  <w:style w:type="paragraph" w:styleId="Footer">
    <w:name w:val="footer"/>
    <w:basedOn w:val="Normal"/>
    <w:link w:val="FooterChar"/>
    <w:uiPriority w:val="99"/>
    <w:unhideWhenUsed/>
    <w:rsid w:val="00A3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1814">
      <w:bodyDiv w:val="1"/>
      <w:marLeft w:val="0"/>
      <w:marRight w:val="0"/>
      <w:marTop w:val="0"/>
      <w:marBottom w:val="0"/>
      <w:divBdr>
        <w:top w:val="none" w:sz="0" w:space="0" w:color="auto"/>
        <w:left w:val="none" w:sz="0" w:space="0" w:color="auto"/>
        <w:bottom w:val="none" w:sz="0" w:space="0" w:color="auto"/>
        <w:right w:val="none" w:sz="0" w:space="0" w:color="auto"/>
      </w:divBdr>
    </w:div>
    <w:div w:id="343750109">
      <w:bodyDiv w:val="1"/>
      <w:marLeft w:val="0"/>
      <w:marRight w:val="0"/>
      <w:marTop w:val="0"/>
      <w:marBottom w:val="0"/>
      <w:divBdr>
        <w:top w:val="none" w:sz="0" w:space="0" w:color="auto"/>
        <w:left w:val="none" w:sz="0" w:space="0" w:color="auto"/>
        <w:bottom w:val="none" w:sz="0" w:space="0" w:color="auto"/>
        <w:right w:val="none" w:sz="0" w:space="0" w:color="auto"/>
      </w:divBdr>
    </w:div>
    <w:div w:id="359160226">
      <w:bodyDiv w:val="1"/>
      <w:marLeft w:val="0"/>
      <w:marRight w:val="0"/>
      <w:marTop w:val="0"/>
      <w:marBottom w:val="0"/>
      <w:divBdr>
        <w:top w:val="none" w:sz="0" w:space="0" w:color="auto"/>
        <w:left w:val="none" w:sz="0" w:space="0" w:color="auto"/>
        <w:bottom w:val="none" w:sz="0" w:space="0" w:color="auto"/>
        <w:right w:val="none" w:sz="0" w:space="0" w:color="auto"/>
      </w:divBdr>
    </w:div>
    <w:div w:id="477109243">
      <w:bodyDiv w:val="1"/>
      <w:marLeft w:val="0"/>
      <w:marRight w:val="0"/>
      <w:marTop w:val="0"/>
      <w:marBottom w:val="0"/>
      <w:divBdr>
        <w:top w:val="none" w:sz="0" w:space="0" w:color="auto"/>
        <w:left w:val="none" w:sz="0" w:space="0" w:color="auto"/>
        <w:bottom w:val="none" w:sz="0" w:space="0" w:color="auto"/>
        <w:right w:val="none" w:sz="0" w:space="0" w:color="auto"/>
      </w:divBdr>
    </w:div>
    <w:div w:id="531770532">
      <w:bodyDiv w:val="1"/>
      <w:marLeft w:val="0"/>
      <w:marRight w:val="0"/>
      <w:marTop w:val="0"/>
      <w:marBottom w:val="0"/>
      <w:divBdr>
        <w:top w:val="none" w:sz="0" w:space="0" w:color="auto"/>
        <w:left w:val="none" w:sz="0" w:space="0" w:color="auto"/>
        <w:bottom w:val="none" w:sz="0" w:space="0" w:color="auto"/>
        <w:right w:val="none" w:sz="0" w:space="0" w:color="auto"/>
      </w:divBdr>
    </w:div>
    <w:div w:id="636182062">
      <w:bodyDiv w:val="1"/>
      <w:marLeft w:val="0"/>
      <w:marRight w:val="0"/>
      <w:marTop w:val="0"/>
      <w:marBottom w:val="0"/>
      <w:divBdr>
        <w:top w:val="none" w:sz="0" w:space="0" w:color="auto"/>
        <w:left w:val="none" w:sz="0" w:space="0" w:color="auto"/>
        <w:bottom w:val="none" w:sz="0" w:space="0" w:color="auto"/>
        <w:right w:val="none" w:sz="0" w:space="0" w:color="auto"/>
      </w:divBdr>
    </w:div>
    <w:div w:id="715665316">
      <w:bodyDiv w:val="1"/>
      <w:marLeft w:val="0"/>
      <w:marRight w:val="0"/>
      <w:marTop w:val="0"/>
      <w:marBottom w:val="0"/>
      <w:divBdr>
        <w:top w:val="none" w:sz="0" w:space="0" w:color="auto"/>
        <w:left w:val="none" w:sz="0" w:space="0" w:color="auto"/>
        <w:bottom w:val="none" w:sz="0" w:space="0" w:color="auto"/>
        <w:right w:val="none" w:sz="0" w:space="0" w:color="auto"/>
      </w:divBdr>
      <w:divsChild>
        <w:div w:id="292567288">
          <w:marLeft w:val="0"/>
          <w:marRight w:val="0"/>
          <w:marTop w:val="0"/>
          <w:marBottom w:val="0"/>
          <w:divBdr>
            <w:top w:val="none" w:sz="0" w:space="0" w:color="auto"/>
            <w:left w:val="none" w:sz="0" w:space="0" w:color="auto"/>
            <w:bottom w:val="none" w:sz="0" w:space="0" w:color="auto"/>
            <w:right w:val="none" w:sz="0" w:space="0" w:color="auto"/>
          </w:divBdr>
          <w:divsChild>
            <w:div w:id="668676630">
              <w:marLeft w:val="0"/>
              <w:marRight w:val="0"/>
              <w:marTop w:val="0"/>
              <w:marBottom w:val="0"/>
              <w:divBdr>
                <w:top w:val="none" w:sz="0" w:space="0" w:color="auto"/>
                <w:left w:val="none" w:sz="0" w:space="0" w:color="auto"/>
                <w:bottom w:val="none" w:sz="0" w:space="0" w:color="auto"/>
                <w:right w:val="none" w:sz="0" w:space="0" w:color="auto"/>
              </w:divBdr>
              <w:divsChild>
                <w:div w:id="919291516">
                  <w:marLeft w:val="0"/>
                  <w:marRight w:val="0"/>
                  <w:marTop w:val="0"/>
                  <w:marBottom w:val="0"/>
                  <w:divBdr>
                    <w:top w:val="none" w:sz="0" w:space="0" w:color="auto"/>
                    <w:left w:val="none" w:sz="0" w:space="0" w:color="auto"/>
                    <w:bottom w:val="none" w:sz="0" w:space="0" w:color="auto"/>
                    <w:right w:val="none" w:sz="0" w:space="0" w:color="auto"/>
                  </w:divBdr>
                  <w:divsChild>
                    <w:div w:id="347492416">
                      <w:marLeft w:val="0"/>
                      <w:marRight w:val="0"/>
                      <w:marTop w:val="0"/>
                      <w:marBottom w:val="0"/>
                      <w:divBdr>
                        <w:top w:val="none" w:sz="0" w:space="0" w:color="auto"/>
                        <w:left w:val="none" w:sz="0" w:space="0" w:color="auto"/>
                        <w:bottom w:val="none" w:sz="0" w:space="0" w:color="auto"/>
                        <w:right w:val="none" w:sz="0" w:space="0" w:color="auto"/>
                      </w:divBdr>
                      <w:divsChild>
                        <w:div w:id="586772925">
                          <w:marLeft w:val="0"/>
                          <w:marRight w:val="0"/>
                          <w:marTop w:val="0"/>
                          <w:marBottom w:val="0"/>
                          <w:divBdr>
                            <w:top w:val="none" w:sz="0" w:space="0" w:color="auto"/>
                            <w:left w:val="none" w:sz="0" w:space="0" w:color="auto"/>
                            <w:bottom w:val="none" w:sz="0" w:space="0" w:color="auto"/>
                            <w:right w:val="none" w:sz="0" w:space="0" w:color="auto"/>
                          </w:divBdr>
                          <w:divsChild>
                            <w:div w:id="1673138935">
                              <w:marLeft w:val="0"/>
                              <w:marRight w:val="0"/>
                              <w:marTop w:val="0"/>
                              <w:marBottom w:val="0"/>
                              <w:divBdr>
                                <w:top w:val="none" w:sz="0" w:space="0" w:color="auto"/>
                                <w:left w:val="none" w:sz="0" w:space="0" w:color="auto"/>
                                <w:bottom w:val="none" w:sz="0" w:space="0" w:color="auto"/>
                                <w:right w:val="none" w:sz="0" w:space="0" w:color="auto"/>
                              </w:divBdr>
                              <w:divsChild>
                                <w:div w:id="1786075605">
                                  <w:marLeft w:val="0"/>
                                  <w:marRight w:val="0"/>
                                  <w:marTop w:val="0"/>
                                  <w:marBottom w:val="0"/>
                                  <w:divBdr>
                                    <w:top w:val="none" w:sz="0" w:space="0" w:color="auto"/>
                                    <w:left w:val="none" w:sz="0" w:space="0" w:color="auto"/>
                                    <w:bottom w:val="none" w:sz="0" w:space="0" w:color="auto"/>
                                    <w:right w:val="none" w:sz="0" w:space="0" w:color="auto"/>
                                  </w:divBdr>
                                  <w:divsChild>
                                    <w:div w:id="453519465">
                                      <w:marLeft w:val="0"/>
                                      <w:marRight w:val="0"/>
                                      <w:marTop w:val="0"/>
                                      <w:marBottom w:val="0"/>
                                      <w:divBdr>
                                        <w:top w:val="none" w:sz="0" w:space="0" w:color="auto"/>
                                        <w:left w:val="none" w:sz="0" w:space="0" w:color="auto"/>
                                        <w:bottom w:val="none" w:sz="0" w:space="0" w:color="auto"/>
                                        <w:right w:val="none" w:sz="0" w:space="0" w:color="auto"/>
                                      </w:divBdr>
                                      <w:divsChild>
                                        <w:div w:id="749473944">
                                          <w:marLeft w:val="0"/>
                                          <w:marRight w:val="0"/>
                                          <w:marTop w:val="0"/>
                                          <w:marBottom w:val="0"/>
                                          <w:divBdr>
                                            <w:top w:val="none" w:sz="0" w:space="0" w:color="auto"/>
                                            <w:left w:val="none" w:sz="0" w:space="0" w:color="auto"/>
                                            <w:bottom w:val="none" w:sz="0" w:space="0" w:color="auto"/>
                                            <w:right w:val="none" w:sz="0" w:space="0" w:color="auto"/>
                                          </w:divBdr>
                                          <w:divsChild>
                                            <w:div w:id="799418298">
                                              <w:marLeft w:val="0"/>
                                              <w:marRight w:val="0"/>
                                              <w:marTop w:val="0"/>
                                              <w:marBottom w:val="0"/>
                                              <w:divBdr>
                                                <w:top w:val="none" w:sz="0" w:space="0" w:color="auto"/>
                                                <w:left w:val="none" w:sz="0" w:space="0" w:color="auto"/>
                                                <w:bottom w:val="none" w:sz="0" w:space="0" w:color="auto"/>
                                                <w:right w:val="none" w:sz="0" w:space="0" w:color="auto"/>
                                              </w:divBdr>
                                              <w:divsChild>
                                                <w:div w:id="330108800">
                                                  <w:marLeft w:val="0"/>
                                                  <w:marRight w:val="0"/>
                                                  <w:marTop w:val="0"/>
                                                  <w:marBottom w:val="0"/>
                                                  <w:divBdr>
                                                    <w:top w:val="none" w:sz="0" w:space="0" w:color="auto"/>
                                                    <w:left w:val="none" w:sz="0" w:space="0" w:color="auto"/>
                                                    <w:bottom w:val="none" w:sz="0" w:space="0" w:color="auto"/>
                                                    <w:right w:val="none" w:sz="0" w:space="0" w:color="auto"/>
                                                  </w:divBdr>
                                                  <w:divsChild>
                                                    <w:div w:id="1981955650">
                                                      <w:marLeft w:val="0"/>
                                                      <w:marRight w:val="0"/>
                                                      <w:marTop w:val="0"/>
                                                      <w:marBottom w:val="0"/>
                                                      <w:divBdr>
                                                        <w:top w:val="none" w:sz="0" w:space="0" w:color="auto"/>
                                                        <w:left w:val="none" w:sz="0" w:space="0" w:color="auto"/>
                                                        <w:bottom w:val="none" w:sz="0" w:space="0" w:color="auto"/>
                                                        <w:right w:val="none" w:sz="0" w:space="0" w:color="auto"/>
                                                      </w:divBdr>
                                                      <w:divsChild>
                                                        <w:div w:id="3196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0979704">
      <w:bodyDiv w:val="1"/>
      <w:marLeft w:val="0"/>
      <w:marRight w:val="0"/>
      <w:marTop w:val="0"/>
      <w:marBottom w:val="0"/>
      <w:divBdr>
        <w:top w:val="none" w:sz="0" w:space="0" w:color="auto"/>
        <w:left w:val="none" w:sz="0" w:space="0" w:color="auto"/>
        <w:bottom w:val="none" w:sz="0" w:space="0" w:color="auto"/>
        <w:right w:val="none" w:sz="0" w:space="0" w:color="auto"/>
      </w:divBdr>
    </w:div>
    <w:div w:id="1067217749">
      <w:bodyDiv w:val="1"/>
      <w:marLeft w:val="0"/>
      <w:marRight w:val="0"/>
      <w:marTop w:val="0"/>
      <w:marBottom w:val="0"/>
      <w:divBdr>
        <w:top w:val="none" w:sz="0" w:space="0" w:color="auto"/>
        <w:left w:val="none" w:sz="0" w:space="0" w:color="auto"/>
        <w:bottom w:val="none" w:sz="0" w:space="0" w:color="auto"/>
        <w:right w:val="none" w:sz="0" w:space="0" w:color="auto"/>
      </w:divBdr>
    </w:div>
    <w:div w:id="1238782125">
      <w:bodyDiv w:val="1"/>
      <w:marLeft w:val="0"/>
      <w:marRight w:val="0"/>
      <w:marTop w:val="0"/>
      <w:marBottom w:val="0"/>
      <w:divBdr>
        <w:top w:val="none" w:sz="0" w:space="0" w:color="auto"/>
        <w:left w:val="none" w:sz="0" w:space="0" w:color="auto"/>
        <w:bottom w:val="none" w:sz="0" w:space="0" w:color="auto"/>
        <w:right w:val="none" w:sz="0" w:space="0" w:color="auto"/>
      </w:divBdr>
      <w:divsChild>
        <w:div w:id="1311400983">
          <w:marLeft w:val="0"/>
          <w:marRight w:val="0"/>
          <w:marTop w:val="0"/>
          <w:marBottom w:val="0"/>
          <w:divBdr>
            <w:top w:val="none" w:sz="0" w:space="0" w:color="auto"/>
            <w:left w:val="none" w:sz="0" w:space="0" w:color="auto"/>
            <w:bottom w:val="none" w:sz="0" w:space="0" w:color="auto"/>
            <w:right w:val="none" w:sz="0" w:space="0" w:color="auto"/>
          </w:divBdr>
          <w:divsChild>
            <w:div w:id="1533420268">
              <w:marLeft w:val="0"/>
              <w:marRight w:val="0"/>
              <w:marTop w:val="0"/>
              <w:marBottom w:val="0"/>
              <w:divBdr>
                <w:top w:val="none" w:sz="0" w:space="0" w:color="auto"/>
                <w:left w:val="none" w:sz="0" w:space="0" w:color="auto"/>
                <w:bottom w:val="none" w:sz="0" w:space="0" w:color="auto"/>
                <w:right w:val="none" w:sz="0" w:space="0" w:color="auto"/>
              </w:divBdr>
              <w:divsChild>
                <w:div w:id="1353341050">
                  <w:marLeft w:val="0"/>
                  <w:marRight w:val="0"/>
                  <w:marTop w:val="0"/>
                  <w:marBottom w:val="0"/>
                  <w:divBdr>
                    <w:top w:val="none" w:sz="0" w:space="0" w:color="auto"/>
                    <w:left w:val="none" w:sz="0" w:space="0" w:color="auto"/>
                    <w:bottom w:val="none" w:sz="0" w:space="0" w:color="auto"/>
                    <w:right w:val="none" w:sz="0" w:space="0" w:color="auto"/>
                  </w:divBdr>
                  <w:divsChild>
                    <w:div w:id="875122282">
                      <w:marLeft w:val="0"/>
                      <w:marRight w:val="0"/>
                      <w:marTop w:val="120"/>
                      <w:marBottom w:val="0"/>
                      <w:divBdr>
                        <w:top w:val="none" w:sz="0" w:space="0" w:color="auto"/>
                        <w:left w:val="none" w:sz="0" w:space="0" w:color="auto"/>
                        <w:bottom w:val="none" w:sz="0" w:space="0" w:color="auto"/>
                        <w:right w:val="none" w:sz="0" w:space="0" w:color="auto"/>
                      </w:divBdr>
                      <w:divsChild>
                        <w:div w:id="3630432">
                          <w:marLeft w:val="0"/>
                          <w:marRight w:val="0"/>
                          <w:marTop w:val="0"/>
                          <w:marBottom w:val="0"/>
                          <w:divBdr>
                            <w:top w:val="none" w:sz="0" w:space="0" w:color="auto"/>
                            <w:left w:val="none" w:sz="0" w:space="0" w:color="auto"/>
                            <w:bottom w:val="none" w:sz="0" w:space="0" w:color="auto"/>
                            <w:right w:val="none" w:sz="0" w:space="0" w:color="auto"/>
                          </w:divBdr>
                          <w:divsChild>
                            <w:div w:id="1419909308">
                              <w:marLeft w:val="0"/>
                              <w:marRight w:val="0"/>
                              <w:marTop w:val="0"/>
                              <w:marBottom w:val="0"/>
                              <w:divBdr>
                                <w:top w:val="none" w:sz="0" w:space="0" w:color="auto"/>
                                <w:left w:val="none" w:sz="0" w:space="0" w:color="auto"/>
                                <w:bottom w:val="none" w:sz="0" w:space="0" w:color="auto"/>
                                <w:right w:val="none" w:sz="0" w:space="0" w:color="auto"/>
                              </w:divBdr>
                              <w:divsChild>
                                <w:div w:id="577134221">
                                  <w:marLeft w:val="0"/>
                                  <w:marRight w:val="0"/>
                                  <w:marTop w:val="0"/>
                                  <w:marBottom w:val="0"/>
                                  <w:divBdr>
                                    <w:top w:val="none" w:sz="0" w:space="0" w:color="auto"/>
                                    <w:left w:val="none" w:sz="0" w:space="0" w:color="auto"/>
                                    <w:bottom w:val="none" w:sz="0" w:space="0" w:color="auto"/>
                                    <w:right w:val="none" w:sz="0" w:space="0" w:color="auto"/>
                                  </w:divBdr>
                                </w:div>
                                <w:div w:id="2004356301">
                                  <w:marLeft w:val="0"/>
                                  <w:marRight w:val="0"/>
                                  <w:marTop w:val="0"/>
                                  <w:marBottom w:val="0"/>
                                  <w:divBdr>
                                    <w:top w:val="none" w:sz="0" w:space="0" w:color="auto"/>
                                    <w:left w:val="none" w:sz="0" w:space="0" w:color="auto"/>
                                    <w:bottom w:val="none" w:sz="0" w:space="0" w:color="auto"/>
                                    <w:right w:val="none" w:sz="0" w:space="0" w:color="auto"/>
                                  </w:divBdr>
                                </w:div>
                                <w:div w:id="363411421">
                                  <w:marLeft w:val="0"/>
                                  <w:marRight w:val="0"/>
                                  <w:marTop w:val="0"/>
                                  <w:marBottom w:val="0"/>
                                  <w:divBdr>
                                    <w:top w:val="none" w:sz="0" w:space="0" w:color="auto"/>
                                    <w:left w:val="none" w:sz="0" w:space="0" w:color="auto"/>
                                    <w:bottom w:val="none" w:sz="0" w:space="0" w:color="auto"/>
                                    <w:right w:val="none" w:sz="0" w:space="0" w:color="auto"/>
                                  </w:divBdr>
                                </w:div>
                                <w:div w:id="787550074">
                                  <w:marLeft w:val="0"/>
                                  <w:marRight w:val="0"/>
                                  <w:marTop w:val="0"/>
                                  <w:marBottom w:val="0"/>
                                  <w:divBdr>
                                    <w:top w:val="none" w:sz="0" w:space="0" w:color="auto"/>
                                    <w:left w:val="none" w:sz="0" w:space="0" w:color="auto"/>
                                    <w:bottom w:val="none" w:sz="0" w:space="0" w:color="auto"/>
                                    <w:right w:val="none" w:sz="0" w:space="0" w:color="auto"/>
                                  </w:divBdr>
                                </w:div>
                                <w:div w:id="1277441999">
                                  <w:marLeft w:val="0"/>
                                  <w:marRight w:val="0"/>
                                  <w:marTop w:val="0"/>
                                  <w:marBottom w:val="0"/>
                                  <w:divBdr>
                                    <w:top w:val="none" w:sz="0" w:space="0" w:color="auto"/>
                                    <w:left w:val="none" w:sz="0" w:space="0" w:color="auto"/>
                                    <w:bottom w:val="none" w:sz="0" w:space="0" w:color="auto"/>
                                    <w:right w:val="none" w:sz="0" w:space="0" w:color="auto"/>
                                  </w:divBdr>
                                </w:div>
                                <w:div w:id="134953543">
                                  <w:marLeft w:val="0"/>
                                  <w:marRight w:val="0"/>
                                  <w:marTop w:val="0"/>
                                  <w:marBottom w:val="0"/>
                                  <w:divBdr>
                                    <w:top w:val="none" w:sz="0" w:space="0" w:color="auto"/>
                                    <w:left w:val="none" w:sz="0" w:space="0" w:color="auto"/>
                                    <w:bottom w:val="none" w:sz="0" w:space="0" w:color="auto"/>
                                    <w:right w:val="none" w:sz="0" w:space="0" w:color="auto"/>
                                  </w:divBdr>
                                </w:div>
                                <w:div w:id="1392731659">
                                  <w:marLeft w:val="0"/>
                                  <w:marRight w:val="0"/>
                                  <w:marTop w:val="0"/>
                                  <w:marBottom w:val="0"/>
                                  <w:divBdr>
                                    <w:top w:val="none" w:sz="0" w:space="0" w:color="auto"/>
                                    <w:left w:val="none" w:sz="0" w:space="0" w:color="auto"/>
                                    <w:bottom w:val="none" w:sz="0" w:space="0" w:color="auto"/>
                                    <w:right w:val="none" w:sz="0" w:space="0" w:color="auto"/>
                                  </w:divBdr>
                                </w:div>
                                <w:div w:id="1799300058">
                                  <w:marLeft w:val="0"/>
                                  <w:marRight w:val="0"/>
                                  <w:marTop w:val="0"/>
                                  <w:marBottom w:val="0"/>
                                  <w:divBdr>
                                    <w:top w:val="none" w:sz="0" w:space="0" w:color="auto"/>
                                    <w:left w:val="none" w:sz="0" w:space="0" w:color="auto"/>
                                    <w:bottom w:val="none" w:sz="0" w:space="0" w:color="auto"/>
                                    <w:right w:val="none" w:sz="0" w:space="0" w:color="auto"/>
                                  </w:divBdr>
                                </w:div>
                                <w:div w:id="13072875">
                                  <w:marLeft w:val="0"/>
                                  <w:marRight w:val="0"/>
                                  <w:marTop w:val="0"/>
                                  <w:marBottom w:val="0"/>
                                  <w:divBdr>
                                    <w:top w:val="none" w:sz="0" w:space="0" w:color="auto"/>
                                    <w:left w:val="none" w:sz="0" w:space="0" w:color="auto"/>
                                    <w:bottom w:val="none" w:sz="0" w:space="0" w:color="auto"/>
                                    <w:right w:val="none" w:sz="0" w:space="0" w:color="auto"/>
                                  </w:divBdr>
                                </w:div>
                                <w:div w:id="1357390447">
                                  <w:marLeft w:val="0"/>
                                  <w:marRight w:val="0"/>
                                  <w:marTop w:val="0"/>
                                  <w:marBottom w:val="0"/>
                                  <w:divBdr>
                                    <w:top w:val="none" w:sz="0" w:space="0" w:color="auto"/>
                                    <w:left w:val="none" w:sz="0" w:space="0" w:color="auto"/>
                                    <w:bottom w:val="none" w:sz="0" w:space="0" w:color="auto"/>
                                    <w:right w:val="none" w:sz="0" w:space="0" w:color="auto"/>
                                  </w:divBdr>
                                </w:div>
                                <w:div w:id="322976013">
                                  <w:marLeft w:val="0"/>
                                  <w:marRight w:val="0"/>
                                  <w:marTop w:val="0"/>
                                  <w:marBottom w:val="0"/>
                                  <w:divBdr>
                                    <w:top w:val="none" w:sz="0" w:space="0" w:color="auto"/>
                                    <w:left w:val="none" w:sz="0" w:space="0" w:color="auto"/>
                                    <w:bottom w:val="none" w:sz="0" w:space="0" w:color="auto"/>
                                    <w:right w:val="none" w:sz="0" w:space="0" w:color="auto"/>
                                  </w:divBdr>
                                </w:div>
                                <w:div w:id="1094786459">
                                  <w:marLeft w:val="0"/>
                                  <w:marRight w:val="0"/>
                                  <w:marTop w:val="0"/>
                                  <w:marBottom w:val="0"/>
                                  <w:divBdr>
                                    <w:top w:val="none" w:sz="0" w:space="0" w:color="auto"/>
                                    <w:left w:val="none" w:sz="0" w:space="0" w:color="auto"/>
                                    <w:bottom w:val="none" w:sz="0" w:space="0" w:color="auto"/>
                                    <w:right w:val="none" w:sz="0" w:space="0" w:color="auto"/>
                                  </w:divBdr>
                                </w:div>
                                <w:div w:id="1649358646">
                                  <w:marLeft w:val="0"/>
                                  <w:marRight w:val="0"/>
                                  <w:marTop w:val="0"/>
                                  <w:marBottom w:val="0"/>
                                  <w:divBdr>
                                    <w:top w:val="none" w:sz="0" w:space="0" w:color="auto"/>
                                    <w:left w:val="none" w:sz="0" w:space="0" w:color="auto"/>
                                    <w:bottom w:val="none" w:sz="0" w:space="0" w:color="auto"/>
                                    <w:right w:val="none" w:sz="0" w:space="0" w:color="auto"/>
                                  </w:divBdr>
                                </w:div>
                                <w:div w:id="959998677">
                                  <w:marLeft w:val="0"/>
                                  <w:marRight w:val="0"/>
                                  <w:marTop w:val="0"/>
                                  <w:marBottom w:val="0"/>
                                  <w:divBdr>
                                    <w:top w:val="none" w:sz="0" w:space="0" w:color="auto"/>
                                    <w:left w:val="none" w:sz="0" w:space="0" w:color="auto"/>
                                    <w:bottom w:val="none" w:sz="0" w:space="0" w:color="auto"/>
                                    <w:right w:val="none" w:sz="0" w:space="0" w:color="auto"/>
                                  </w:divBdr>
                                </w:div>
                                <w:div w:id="637295509">
                                  <w:marLeft w:val="0"/>
                                  <w:marRight w:val="0"/>
                                  <w:marTop w:val="0"/>
                                  <w:marBottom w:val="0"/>
                                  <w:divBdr>
                                    <w:top w:val="none" w:sz="0" w:space="0" w:color="auto"/>
                                    <w:left w:val="none" w:sz="0" w:space="0" w:color="auto"/>
                                    <w:bottom w:val="none" w:sz="0" w:space="0" w:color="auto"/>
                                    <w:right w:val="none" w:sz="0" w:space="0" w:color="auto"/>
                                  </w:divBdr>
                                </w:div>
                                <w:div w:id="174540717">
                                  <w:marLeft w:val="0"/>
                                  <w:marRight w:val="0"/>
                                  <w:marTop w:val="0"/>
                                  <w:marBottom w:val="0"/>
                                  <w:divBdr>
                                    <w:top w:val="none" w:sz="0" w:space="0" w:color="auto"/>
                                    <w:left w:val="none" w:sz="0" w:space="0" w:color="auto"/>
                                    <w:bottom w:val="none" w:sz="0" w:space="0" w:color="auto"/>
                                    <w:right w:val="none" w:sz="0" w:space="0" w:color="auto"/>
                                  </w:divBdr>
                                </w:div>
                                <w:div w:id="1631742080">
                                  <w:marLeft w:val="0"/>
                                  <w:marRight w:val="0"/>
                                  <w:marTop w:val="0"/>
                                  <w:marBottom w:val="0"/>
                                  <w:divBdr>
                                    <w:top w:val="none" w:sz="0" w:space="0" w:color="auto"/>
                                    <w:left w:val="none" w:sz="0" w:space="0" w:color="auto"/>
                                    <w:bottom w:val="none" w:sz="0" w:space="0" w:color="auto"/>
                                    <w:right w:val="none" w:sz="0" w:space="0" w:color="auto"/>
                                  </w:divBdr>
                                </w:div>
                                <w:div w:id="441337715">
                                  <w:marLeft w:val="0"/>
                                  <w:marRight w:val="0"/>
                                  <w:marTop w:val="0"/>
                                  <w:marBottom w:val="0"/>
                                  <w:divBdr>
                                    <w:top w:val="none" w:sz="0" w:space="0" w:color="auto"/>
                                    <w:left w:val="none" w:sz="0" w:space="0" w:color="auto"/>
                                    <w:bottom w:val="none" w:sz="0" w:space="0" w:color="auto"/>
                                    <w:right w:val="none" w:sz="0" w:space="0" w:color="auto"/>
                                  </w:divBdr>
                                </w:div>
                                <w:div w:id="779646975">
                                  <w:marLeft w:val="0"/>
                                  <w:marRight w:val="0"/>
                                  <w:marTop w:val="0"/>
                                  <w:marBottom w:val="0"/>
                                  <w:divBdr>
                                    <w:top w:val="none" w:sz="0" w:space="0" w:color="auto"/>
                                    <w:left w:val="none" w:sz="0" w:space="0" w:color="auto"/>
                                    <w:bottom w:val="none" w:sz="0" w:space="0" w:color="auto"/>
                                    <w:right w:val="none" w:sz="0" w:space="0" w:color="auto"/>
                                  </w:divBdr>
                                </w:div>
                                <w:div w:id="352197421">
                                  <w:marLeft w:val="0"/>
                                  <w:marRight w:val="0"/>
                                  <w:marTop w:val="0"/>
                                  <w:marBottom w:val="0"/>
                                  <w:divBdr>
                                    <w:top w:val="none" w:sz="0" w:space="0" w:color="auto"/>
                                    <w:left w:val="none" w:sz="0" w:space="0" w:color="auto"/>
                                    <w:bottom w:val="none" w:sz="0" w:space="0" w:color="auto"/>
                                    <w:right w:val="none" w:sz="0" w:space="0" w:color="auto"/>
                                  </w:divBdr>
                                </w:div>
                                <w:div w:id="548760450">
                                  <w:marLeft w:val="0"/>
                                  <w:marRight w:val="0"/>
                                  <w:marTop w:val="0"/>
                                  <w:marBottom w:val="0"/>
                                  <w:divBdr>
                                    <w:top w:val="none" w:sz="0" w:space="0" w:color="auto"/>
                                    <w:left w:val="none" w:sz="0" w:space="0" w:color="auto"/>
                                    <w:bottom w:val="none" w:sz="0" w:space="0" w:color="auto"/>
                                    <w:right w:val="none" w:sz="0" w:space="0" w:color="auto"/>
                                  </w:divBdr>
                                </w:div>
                                <w:div w:id="123279104">
                                  <w:marLeft w:val="0"/>
                                  <w:marRight w:val="0"/>
                                  <w:marTop w:val="0"/>
                                  <w:marBottom w:val="0"/>
                                  <w:divBdr>
                                    <w:top w:val="none" w:sz="0" w:space="0" w:color="auto"/>
                                    <w:left w:val="none" w:sz="0" w:space="0" w:color="auto"/>
                                    <w:bottom w:val="none" w:sz="0" w:space="0" w:color="auto"/>
                                    <w:right w:val="none" w:sz="0" w:space="0" w:color="auto"/>
                                  </w:divBdr>
                                </w:div>
                                <w:div w:id="1874994560">
                                  <w:marLeft w:val="0"/>
                                  <w:marRight w:val="0"/>
                                  <w:marTop w:val="0"/>
                                  <w:marBottom w:val="0"/>
                                  <w:divBdr>
                                    <w:top w:val="none" w:sz="0" w:space="0" w:color="auto"/>
                                    <w:left w:val="none" w:sz="0" w:space="0" w:color="auto"/>
                                    <w:bottom w:val="none" w:sz="0" w:space="0" w:color="auto"/>
                                    <w:right w:val="none" w:sz="0" w:space="0" w:color="auto"/>
                                  </w:divBdr>
                                </w:div>
                                <w:div w:id="1080709836">
                                  <w:marLeft w:val="0"/>
                                  <w:marRight w:val="0"/>
                                  <w:marTop w:val="0"/>
                                  <w:marBottom w:val="0"/>
                                  <w:divBdr>
                                    <w:top w:val="none" w:sz="0" w:space="0" w:color="auto"/>
                                    <w:left w:val="none" w:sz="0" w:space="0" w:color="auto"/>
                                    <w:bottom w:val="none" w:sz="0" w:space="0" w:color="auto"/>
                                    <w:right w:val="none" w:sz="0" w:space="0" w:color="auto"/>
                                  </w:divBdr>
                                </w:div>
                                <w:div w:id="2120299568">
                                  <w:marLeft w:val="0"/>
                                  <w:marRight w:val="0"/>
                                  <w:marTop w:val="0"/>
                                  <w:marBottom w:val="0"/>
                                  <w:divBdr>
                                    <w:top w:val="none" w:sz="0" w:space="0" w:color="auto"/>
                                    <w:left w:val="none" w:sz="0" w:space="0" w:color="auto"/>
                                    <w:bottom w:val="none" w:sz="0" w:space="0" w:color="auto"/>
                                    <w:right w:val="none" w:sz="0" w:space="0" w:color="auto"/>
                                  </w:divBdr>
                                </w:div>
                                <w:div w:id="587496793">
                                  <w:marLeft w:val="0"/>
                                  <w:marRight w:val="0"/>
                                  <w:marTop w:val="0"/>
                                  <w:marBottom w:val="0"/>
                                  <w:divBdr>
                                    <w:top w:val="none" w:sz="0" w:space="0" w:color="auto"/>
                                    <w:left w:val="none" w:sz="0" w:space="0" w:color="auto"/>
                                    <w:bottom w:val="none" w:sz="0" w:space="0" w:color="auto"/>
                                    <w:right w:val="none" w:sz="0" w:space="0" w:color="auto"/>
                                  </w:divBdr>
                                </w:div>
                                <w:div w:id="1688747960">
                                  <w:marLeft w:val="0"/>
                                  <w:marRight w:val="0"/>
                                  <w:marTop w:val="0"/>
                                  <w:marBottom w:val="0"/>
                                  <w:divBdr>
                                    <w:top w:val="none" w:sz="0" w:space="0" w:color="auto"/>
                                    <w:left w:val="none" w:sz="0" w:space="0" w:color="auto"/>
                                    <w:bottom w:val="none" w:sz="0" w:space="0" w:color="auto"/>
                                    <w:right w:val="none" w:sz="0" w:space="0" w:color="auto"/>
                                  </w:divBdr>
                                </w:div>
                                <w:div w:id="214045900">
                                  <w:marLeft w:val="0"/>
                                  <w:marRight w:val="0"/>
                                  <w:marTop w:val="0"/>
                                  <w:marBottom w:val="0"/>
                                  <w:divBdr>
                                    <w:top w:val="none" w:sz="0" w:space="0" w:color="auto"/>
                                    <w:left w:val="none" w:sz="0" w:space="0" w:color="auto"/>
                                    <w:bottom w:val="none" w:sz="0" w:space="0" w:color="auto"/>
                                    <w:right w:val="none" w:sz="0" w:space="0" w:color="auto"/>
                                  </w:divBdr>
                                </w:div>
                                <w:div w:id="1454397429">
                                  <w:marLeft w:val="0"/>
                                  <w:marRight w:val="0"/>
                                  <w:marTop w:val="0"/>
                                  <w:marBottom w:val="0"/>
                                  <w:divBdr>
                                    <w:top w:val="none" w:sz="0" w:space="0" w:color="auto"/>
                                    <w:left w:val="none" w:sz="0" w:space="0" w:color="auto"/>
                                    <w:bottom w:val="none" w:sz="0" w:space="0" w:color="auto"/>
                                    <w:right w:val="none" w:sz="0" w:space="0" w:color="auto"/>
                                  </w:divBdr>
                                </w:div>
                                <w:div w:id="2096512072">
                                  <w:marLeft w:val="0"/>
                                  <w:marRight w:val="0"/>
                                  <w:marTop w:val="0"/>
                                  <w:marBottom w:val="0"/>
                                  <w:divBdr>
                                    <w:top w:val="none" w:sz="0" w:space="0" w:color="auto"/>
                                    <w:left w:val="none" w:sz="0" w:space="0" w:color="auto"/>
                                    <w:bottom w:val="none" w:sz="0" w:space="0" w:color="auto"/>
                                    <w:right w:val="none" w:sz="0" w:space="0" w:color="auto"/>
                                  </w:divBdr>
                                </w:div>
                                <w:div w:id="646397040">
                                  <w:marLeft w:val="0"/>
                                  <w:marRight w:val="0"/>
                                  <w:marTop w:val="0"/>
                                  <w:marBottom w:val="0"/>
                                  <w:divBdr>
                                    <w:top w:val="none" w:sz="0" w:space="0" w:color="auto"/>
                                    <w:left w:val="none" w:sz="0" w:space="0" w:color="auto"/>
                                    <w:bottom w:val="none" w:sz="0" w:space="0" w:color="auto"/>
                                    <w:right w:val="none" w:sz="0" w:space="0" w:color="auto"/>
                                  </w:divBdr>
                                </w:div>
                                <w:div w:id="729378872">
                                  <w:marLeft w:val="0"/>
                                  <w:marRight w:val="0"/>
                                  <w:marTop w:val="0"/>
                                  <w:marBottom w:val="0"/>
                                  <w:divBdr>
                                    <w:top w:val="none" w:sz="0" w:space="0" w:color="auto"/>
                                    <w:left w:val="none" w:sz="0" w:space="0" w:color="auto"/>
                                    <w:bottom w:val="none" w:sz="0" w:space="0" w:color="auto"/>
                                    <w:right w:val="none" w:sz="0" w:space="0" w:color="auto"/>
                                  </w:divBdr>
                                </w:div>
                                <w:div w:id="1271621816">
                                  <w:marLeft w:val="0"/>
                                  <w:marRight w:val="0"/>
                                  <w:marTop w:val="0"/>
                                  <w:marBottom w:val="0"/>
                                  <w:divBdr>
                                    <w:top w:val="none" w:sz="0" w:space="0" w:color="auto"/>
                                    <w:left w:val="none" w:sz="0" w:space="0" w:color="auto"/>
                                    <w:bottom w:val="none" w:sz="0" w:space="0" w:color="auto"/>
                                    <w:right w:val="none" w:sz="0" w:space="0" w:color="auto"/>
                                  </w:divBdr>
                                </w:div>
                                <w:div w:id="2013950145">
                                  <w:marLeft w:val="0"/>
                                  <w:marRight w:val="0"/>
                                  <w:marTop w:val="0"/>
                                  <w:marBottom w:val="0"/>
                                  <w:divBdr>
                                    <w:top w:val="none" w:sz="0" w:space="0" w:color="auto"/>
                                    <w:left w:val="none" w:sz="0" w:space="0" w:color="auto"/>
                                    <w:bottom w:val="none" w:sz="0" w:space="0" w:color="auto"/>
                                    <w:right w:val="none" w:sz="0" w:space="0" w:color="auto"/>
                                  </w:divBdr>
                                </w:div>
                                <w:div w:id="1166018243">
                                  <w:marLeft w:val="0"/>
                                  <w:marRight w:val="0"/>
                                  <w:marTop w:val="0"/>
                                  <w:marBottom w:val="0"/>
                                  <w:divBdr>
                                    <w:top w:val="none" w:sz="0" w:space="0" w:color="auto"/>
                                    <w:left w:val="none" w:sz="0" w:space="0" w:color="auto"/>
                                    <w:bottom w:val="none" w:sz="0" w:space="0" w:color="auto"/>
                                    <w:right w:val="none" w:sz="0" w:space="0" w:color="auto"/>
                                  </w:divBdr>
                                </w:div>
                                <w:div w:id="13263916">
                                  <w:marLeft w:val="0"/>
                                  <w:marRight w:val="0"/>
                                  <w:marTop w:val="0"/>
                                  <w:marBottom w:val="0"/>
                                  <w:divBdr>
                                    <w:top w:val="none" w:sz="0" w:space="0" w:color="auto"/>
                                    <w:left w:val="none" w:sz="0" w:space="0" w:color="auto"/>
                                    <w:bottom w:val="none" w:sz="0" w:space="0" w:color="auto"/>
                                    <w:right w:val="none" w:sz="0" w:space="0" w:color="auto"/>
                                  </w:divBdr>
                                </w:div>
                                <w:div w:id="150414207">
                                  <w:marLeft w:val="0"/>
                                  <w:marRight w:val="0"/>
                                  <w:marTop w:val="0"/>
                                  <w:marBottom w:val="0"/>
                                  <w:divBdr>
                                    <w:top w:val="none" w:sz="0" w:space="0" w:color="auto"/>
                                    <w:left w:val="none" w:sz="0" w:space="0" w:color="auto"/>
                                    <w:bottom w:val="none" w:sz="0" w:space="0" w:color="auto"/>
                                    <w:right w:val="none" w:sz="0" w:space="0" w:color="auto"/>
                                  </w:divBdr>
                                </w:div>
                                <w:div w:id="1094201919">
                                  <w:marLeft w:val="0"/>
                                  <w:marRight w:val="0"/>
                                  <w:marTop w:val="0"/>
                                  <w:marBottom w:val="0"/>
                                  <w:divBdr>
                                    <w:top w:val="none" w:sz="0" w:space="0" w:color="auto"/>
                                    <w:left w:val="none" w:sz="0" w:space="0" w:color="auto"/>
                                    <w:bottom w:val="none" w:sz="0" w:space="0" w:color="auto"/>
                                    <w:right w:val="none" w:sz="0" w:space="0" w:color="auto"/>
                                  </w:divBdr>
                                </w:div>
                                <w:div w:id="867450070">
                                  <w:marLeft w:val="0"/>
                                  <w:marRight w:val="0"/>
                                  <w:marTop w:val="0"/>
                                  <w:marBottom w:val="0"/>
                                  <w:divBdr>
                                    <w:top w:val="none" w:sz="0" w:space="0" w:color="auto"/>
                                    <w:left w:val="none" w:sz="0" w:space="0" w:color="auto"/>
                                    <w:bottom w:val="none" w:sz="0" w:space="0" w:color="auto"/>
                                    <w:right w:val="none" w:sz="0" w:space="0" w:color="auto"/>
                                  </w:divBdr>
                                </w:div>
                                <w:div w:id="1949119372">
                                  <w:marLeft w:val="0"/>
                                  <w:marRight w:val="0"/>
                                  <w:marTop w:val="0"/>
                                  <w:marBottom w:val="0"/>
                                  <w:divBdr>
                                    <w:top w:val="none" w:sz="0" w:space="0" w:color="auto"/>
                                    <w:left w:val="none" w:sz="0" w:space="0" w:color="auto"/>
                                    <w:bottom w:val="none" w:sz="0" w:space="0" w:color="auto"/>
                                    <w:right w:val="none" w:sz="0" w:space="0" w:color="auto"/>
                                  </w:divBdr>
                                </w:div>
                                <w:div w:id="197473089">
                                  <w:marLeft w:val="0"/>
                                  <w:marRight w:val="0"/>
                                  <w:marTop w:val="0"/>
                                  <w:marBottom w:val="0"/>
                                  <w:divBdr>
                                    <w:top w:val="none" w:sz="0" w:space="0" w:color="auto"/>
                                    <w:left w:val="none" w:sz="0" w:space="0" w:color="auto"/>
                                    <w:bottom w:val="none" w:sz="0" w:space="0" w:color="auto"/>
                                    <w:right w:val="none" w:sz="0" w:space="0" w:color="auto"/>
                                  </w:divBdr>
                                </w:div>
                                <w:div w:id="1860310155">
                                  <w:marLeft w:val="0"/>
                                  <w:marRight w:val="0"/>
                                  <w:marTop w:val="0"/>
                                  <w:marBottom w:val="0"/>
                                  <w:divBdr>
                                    <w:top w:val="none" w:sz="0" w:space="0" w:color="auto"/>
                                    <w:left w:val="none" w:sz="0" w:space="0" w:color="auto"/>
                                    <w:bottom w:val="none" w:sz="0" w:space="0" w:color="auto"/>
                                    <w:right w:val="none" w:sz="0" w:space="0" w:color="auto"/>
                                  </w:divBdr>
                                </w:div>
                                <w:div w:id="351810748">
                                  <w:marLeft w:val="0"/>
                                  <w:marRight w:val="0"/>
                                  <w:marTop w:val="0"/>
                                  <w:marBottom w:val="0"/>
                                  <w:divBdr>
                                    <w:top w:val="none" w:sz="0" w:space="0" w:color="auto"/>
                                    <w:left w:val="none" w:sz="0" w:space="0" w:color="auto"/>
                                    <w:bottom w:val="none" w:sz="0" w:space="0" w:color="auto"/>
                                    <w:right w:val="none" w:sz="0" w:space="0" w:color="auto"/>
                                  </w:divBdr>
                                </w:div>
                                <w:div w:id="883639067">
                                  <w:marLeft w:val="0"/>
                                  <w:marRight w:val="0"/>
                                  <w:marTop w:val="0"/>
                                  <w:marBottom w:val="0"/>
                                  <w:divBdr>
                                    <w:top w:val="none" w:sz="0" w:space="0" w:color="auto"/>
                                    <w:left w:val="none" w:sz="0" w:space="0" w:color="auto"/>
                                    <w:bottom w:val="none" w:sz="0" w:space="0" w:color="auto"/>
                                    <w:right w:val="none" w:sz="0" w:space="0" w:color="auto"/>
                                  </w:divBdr>
                                </w:div>
                                <w:div w:id="2125296904">
                                  <w:marLeft w:val="0"/>
                                  <w:marRight w:val="0"/>
                                  <w:marTop w:val="0"/>
                                  <w:marBottom w:val="0"/>
                                  <w:divBdr>
                                    <w:top w:val="none" w:sz="0" w:space="0" w:color="auto"/>
                                    <w:left w:val="none" w:sz="0" w:space="0" w:color="auto"/>
                                    <w:bottom w:val="none" w:sz="0" w:space="0" w:color="auto"/>
                                    <w:right w:val="none" w:sz="0" w:space="0" w:color="auto"/>
                                  </w:divBdr>
                                </w:div>
                                <w:div w:id="1401365479">
                                  <w:marLeft w:val="0"/>
                                  <w:marRight w:val="0"/>
                                  <w:marTop w:val="0"/>
                                  <w:marBottom w:val="0"/>
                                  <w:divBdr>
                                    <w:top w:val="none" w:sz="0" w:space="0" w:color="auto"/>
                                    <w:left w:val="none" w:sz="0" w:space="0" w:color="auto"/>
                                    <w:bottom w:val="none" w:sz="0" w:space="0" w:color="auto"/>
                                    <w:right w:val="none" w:sz="0" w:space="0" w:color="auto"/>
                                  </w:divBdr>
                                </w:div>
                                <w:div w:id="1848010388">
                                  <w:marLeft w:val="0"/>
                                  <w:marRight w:val="0"/>
                                  <w:marTop w:val="0"/>
                                  <w:marBottom w:val="0"/>
                                  <w:divBdr>
                                    <w:top w:val="none" w:sz="0" w:space="0" w:color="auto"/>
                                    <w:left w:val="none" w:sz="0" w:space="0" w:color="auto"/>
                                    <w:bottom w:val="none" w:sz="0" w:space="0" w:color="auto"/>
                                    <w:right w:val="none" w:sz="0" w:space="0" w:color="auto"/>
                                  </w:divBdr>
                                </w:div>
                                <w:div w:id="1420756962">
                                  <w:marLeft w:val="0"/>
                                  <w:marRight w:val="0"/>
                                  <w:marTop w:val="0"/>
                                  <w:marBottom w:val="0"/>
                                  <w:divBdr>
                                    <w:top w:val="none" w:sz="0" w:space="0" w:color="auto"/>
                                    <w:left w:val="none" w:sz="0" w:space="0" w:color="auto"/>
                                    <w:bottom w:val="none" w:sz="0" w:space="0" w:color="auto"/>
                                    <w:right w:val="none" w:sz="0" w:space="0" w:color="auto"/>
                                  </w:divBdr>
                                </w:div>
                                <w:div w:id="1657370241">
                                  <w:marLeft w:val="0"/>
                                  <w:marRight w:val="0"/>
                                  <w:marTop w:val="0"/>
                                  <w:marBottom w:val="0"/>
                                  <w:divBdr>
                                    <w:top w:val="none" w:sz="0" w:space="0" w:color="auto"/>
                                    <w:left w:val="none" w:sz="0" w:space="0" w:color="auto"/>
                                    <w:bottom w:val="none" w:sz="0" w:space="0" w:color="auto"/>
                                    <w:right w:val="none" w:sz="0" w:space="0" w:color="auto"/>
                                  </w:divBdr>
                                </w:div>
                                <w:div w:id="1638955309">
                                  <w:marLeft w:val="0"/>
                                  <w:marRight w:val="0"/>
                                  <w:marTop w:val="0"/>
                                  <w:marBottom w:val="0"/>
                                  <w:divBdr>
                                    <w:top w:val="none" w:sz="0" w:space="0" w:color="auto"/>
                                    <w:left w:val="none" w:sz="0" w:space="0" w:color="auto"/>
                                    <w:bottom w:val="none" w:sz="0" w:space="0" w:color="auto"/>
                                    <w:right w:val="none" w:sz="0" w:space="0" w:color="auto"/>
                                  </w:divBdr>
                                </w:div>
                                <w:div w:id="1599681850">
                                  <w:marLeft w:val="0"/>
                                  <w:marRight w:val="0"/>
                                  <w:marTop w:val="0"/>
                                  <w:marBottom w:val="0"/>
                                  <w:divBdr>
                                    <w:top w:val="none" w:sz="0" w:space="0" w:color="auto"/>
                                    <w:left w:val="none" w:sz="0" w:space="0" w:color="auto"/>
                                    <w:bottom w:val="none" w:sz="0" w:space="0" w:color="auto"/>
                                    <w:right w:val="none" w:sz="0" w:space="0" w:color="auto"/>
                                  </w:divBdr>
                                </w:div>
                                <w:div w:id="2030905571">
                                  <w:marLeft w:val="0"/>
                                  <w:marRight w:val="0"/>
                                  <w:marTop w:val="0"/>
                                  <w:marBottom w:val="0"/>
                                  <w:divBdr>
                                    <w:top w:val="none" w:sz="0" w:space="0" w:color="auto"/>
                                    <w:left w:val="none" w:sz="0" w:space="0" w:color="auto"/>
                                    <w:bottom w:val="none" w:sz="0" w:space="0" w:color="auto"/>
                                    <w:right w:val="none" w:sz="0" w:space="0" w:color="auto"/>
                                  </w:divBdr>
                                </w:div>
                                <w:div w:id="461576632">
                                  <w:marLeft w:val="0"/>
                                  <w:marRight w:val="0"/>
                                  <w:marTop w:val="0"/>
                                  <w:marBottom w:val="0"/>
                                  <w:divBdr>
                                    <w:top w:val="none" w:sz="0" w:space="0" w:color="auto"/>
                                    <w:left w:val="none" w:sz="0" w:space="0" w:color="auto"/>
                                    <w:bottom w:val="none" w:sz="0" w:space="0" w:color="auto"/>
                                    <w:right w:val="none" w:sz="0" w:space="0" w:color="auto"/>
                                  </w:divBdr>
                                </w:div>
                                <w:div w:id="615908078">
                                  <w:marLeft w:val="0"/>
                                  <w:marRight w:val="0"/>
                                  <w:marTop w:val="0"/>
                                  <w:marBottom w:val="0"/>
                                  <w:divBdr>
                                    <w:top w:val="none" w:sz="0" w:space="0" w:color="auto"/>
                                    <w:left w:val="none" w:sz="0" w:space="0" w:color="auto"/>
                                    <w:bottom w:val="none" w:sz="0" w:space="0" w:color="auto"/>
                                    <w:right w:val="none" w:sz="0" w:space="0" w:color="auto"/>
                                  </w:divBdr>
                                </w:div>
                                <w:div w:id="1984499414">
                                  <w:marLeft w:val="0"/>
                                  <w:marRight w:val="0"/>
                                  <w:marTop w:val="0"/>
                                  <w:marBottom w:val="0"/>
                                  <w:divBdr>
                                    <w:top w:val="none" w:sz="0" w:space="0" w:color="auto"/>
                                    <w:left w:val="none" w:sz="0" w:space="0" w:color="auto"/>
                                    <w:bottom w:val="none" w:sz="0" w:space="0" w:color="auto"/>
                                    <w:right w:val="none" w:sz="0" w:space="0" w:color="auto"/>
                                  </w:divBdr>
                                </w:div>
                                <w:div w:id="790591599">
                                  <w:marLeft w:val="0"/>
                                  <w:marRight w:val="0"/>
                                  <w:marTop w:val="0"/>
                                  <w:marBottom w:val="0"/>
                                  <w:divBdr>
                                    <w:top w:val="none" w:sz="0" w:space="0" w:color="auto"/>
                                    <w:left w:val="none" w:sz="0" w:space="0" w:color="auto"/>
                                    <w:bottom w:val="none" w:sz="0" w:space="0" w:color="auto"/>
                                    <w:right w:val="none" w:sz="0" w:space="0" w:color="auto"/>
                                  </w:divBdr>
                                </w:div>
                                <w:div w:id="1467815981">
                                  <w:marLeft w:val="0"/>
                                  <w:marRight w:val="0"/>
                                  <w:marTop w:val="0"/>
                                  <w:marBottom w:val="0"/>
                                  <w:divBdr>
                                    <w:top w:val="none" w:sz="0" w:space="0" w:color="auto"/>
                                    <w:left w:val="none" w:sz="0" w:space="0" w:color="auto"/>
                                    <w:bottom w:val="none" w:sz="0" w:space="0" w:color="auto"/>
                                    <w:right w:val="none" w:sz="0" w:space="0" w:color="auto"/>
                                  </w:divBdr>
                                </w:div>
                                <w:div w:id="200440690">
                                  <w:marLeft w:val="0"/>
                                  <w:marRight w:val="0"/>
                                  <w:marTop w:val="0"/>
                                  <w:marBottom w:val="0"/>
                                  <w:divBdr>
                                    <w:top w:val="none" w:sz="0" w:space="0" w:color="auto"/>
                                    <w:left w:val="none" w:sz="0" w:space="0" w:color="auto"/>
                                    <w:bottom w:val="none" w:sz="0" w:space="0" w:color="auto"/>
                                    <w:right w:val="none" w:sz="0" w:space="0" w:color="auto"/>
                                  </w:divBdr>
                                </w:div>
                                <w:div w:id="2020500692">
                                  <w:marLeft w:val="0"/>
                                  <w:marRight w:val="0"/>
                                  <w:marTop w:val="0"/>
                                  <w:marBottom w:val="0"/>
                                  <w:divBdr>
                                    <w:top w:val="none" w:sz="0" w:space="0" w:color="auto"/>
                                    <w:left w:val="none" w:sz="0" w:space="0" w:color="auto"/>
                                    <w:bottom w:val="none" w:sz="0" w:space="0" w:color="auto"/>
                                    <w:right w:val="none" w:sz="0" w:space="0" w:color="auto"/>
                                  </w:divBdr>
                                </w:div>
                                <w:div w:id="861361708">
                                  <w:marLeft w:val="0"/>
                                  <w:marRight w:val="0"/>
                                  <w:marTop w:val="0"/>
                                  <w:marBottom w:val="0"/>
                                  <w:divBdr>
                                    <w:top w:val="none" w:sz="0" w:space="0" w:color="auto"/>
                                    <w:left w:val="none" w:sz="0" w:space="0" w:color="auto"/>
                                    <w:bottom w:val="none" w:sz="0" w:space="0" w:color="auto"/>
                                    <w:right w:val="none" w:sz="0" w:space="0" w:color="auto"/>
                                  </w:divBdr>
                                </w:div>
                                <w:div w:id="1725980499">
                                  <w:marLeft w:val="0"/>
                                  <w:marRight w:val="0"/>
                                  <w:marTop w:val="0"/>
                                  <w:marBottom w:val="0"/>
                                  <w:divBdr>
                                    <w:top w:val="none" w:sz="0" w:space="0" w:color="auto"/>
                                    <w:left w:val="none" w:sz="0" w:space="0" w:color="auto"/>
                                    <w:bottom w:val="none" w:sz="0" w:space="0" w:color="auto"/>
                                    <w:right w:val="none" w:sz="0" w:space="0" w:color="auto"/>
                                  </w:divBdr>
                                </w:div>
                                <w:div w:id="249000221">
                                  <w:marLeft w:val="0"/>
                                  <w:marRight w:val="0"/>
                                  <w:marTop w:val="0"/>
                                  <w:marBottom w:val="0"/>
                                  <w:divBdr>
                                    <w:top w:val="none" w:sz="0" w:space="0" w:color="auto"/>
                                    <w:left w:val="none" w:sz="0" w:space="0" w:color="auto"/>
                                    <w:bottom w:val="none" w:sz="0" w:space="0" w:color="auto"/>
                                    <w:right w:val="none" w:sz="0" w:space="0" w:color="auto"/>
                                  </w:divBdr>
                                </w:div>
                                <w:div w:id="278604717">
                                  <w:marLeft w:val="0"/>
                                  <w:marRight w:val="0"/>
                                  <w:marTop w:val="0"/>
                                  <w:marBottom w:val="0"/>
                                  <w:divBdr>
                                    <w:top w:val="none" w:sz="0" w:space="0" w:color="auto"/>
                                    <w:left w:val="none" w:sz="0" w:space="0" w:color="auto"/>
                                    <w:bottom w:val="none" w:sz="0" w:space="0" w:color="auto"/>
                                    <w:right w:val="none" w:sz="0" w:space="0" w:color="auto"/>
                                  </w:divBdr>
                                </w:div>
                                <w:div w:id="827748370">
                                  <w:marLeft w:val="0"/>
                                  <w:marRight w:val="0"/>
                                  <w:marTop w:val="0"/>
                                  <w:marBottom w:val="0"/>
                                  <w:divBdr>
                                    <w:top w:val="none" w:sz="0" w:space="0" w:color="auto"/>
                                    <w:left w:val="none" w:sz="0" w:space="0" w:color="auto"/>
                                    <w:bottom w:val="none" w:sz="0" w:space="0" w:color="auto"/>
                                    <w:right w:val="none" w:sz="0" w:space="0" w:color="auto"/>
                                  </w:divBdr>
                                </w:div>
                                <w:div w:id="264390857">
                                  <w:marLeft w:val="0"/>
                                  <w:marRight w:val="0"/>
                                  <w:marTop w:val="0"/>
                                  <w:marBottom w:val="0"/>
                                  <w:divBdr>
                                    <w:top w:val="none" w:sz="0" w:space="0" w:color="auto"/>
                                    <w:left w:val="none" w:sz="0" w:space="0" w:color="auto"/>
                                    <w:bottom w:val="none" w:sz="0" w:space="0" w:color="auto"/>
                                    <w:right w:val="none" w:sz="0" w:space="0" w:color="auto"/>
                                  </w:divBdr>
                                </w:div>
                                <w:div w:id="1853177321">
                                  <w:marLeft w:val="0"/>
                                  <w:marRight w:val="0"/>
                                  <w:marTop w:val="0"/>
                                  <w:marBottom w:val="0"/>
                                  <w:divBdr>
                                    <w:top w:val="none" w:sz="0" w:space="0" w:color="auto"/>
                                    <w:left w:val="none" w:sz="0" w:space="0" w:color="auto"/>
                                    <w:bottom w:val="none" w:sz="0" w:space="0" w:color="auto"/>
                                    <w:right w:val="none" w:sz="0" w:space="0" w:color="auto"/>
                                  </w:divBdr>
                                </w:div>
                                <w:div w:id="1086533427">
                                  <w:marLeft w:val="0"/>
                                  <w:marRight w:val="0"/>
                                  <w:marTop w:val="0"/>
                                  <w:marBottom w:val="0"/>
                                  <w:divBdr>
                                    <w:top w:val="none" w:sz="0" w:space="0" w:color="auto"/>
                                    <w:left w:val="none" w:sz="0" w:space="0" w:color="auto"/>
                                    <w:bottom w:val="none" w:sz="0" w:space="0" w:color="auto"/>
                                    <w:right w:val="none" w:sz="0" w:space="0" w:color="auto"/>
                                  </w:divBdr>
                                </w:div>
                                <w:div w:id="1324819320">
                                  <w:marLeft w:val="0"/>
                                  <w:marRight w:val="0"/>
                                  <w:marTop w:val="0"/>
                                  <w:marBottom w:val="0"/>
                                  <w:divBdr>
                                    <w:top w:val="none" w:sz="0" w:space="0" w:color="auto"/>
                                    <w:left w:val="none" w:sz="0" w:space="0" w:color="auto"/>
                                    <w:bottom w:val="none" w:sz="0" w:space="0" w:color="auto"/>
                                    <w:right w:val="none" w:sz="0" w:space="0" w:color="auto"/>
                                  </w:divBdr>
                                </w:div>
                                <w:div w:id="1339964074">
                                  <w:marLeft w:val="0"/>
                                  <w:marRight w:val="0"/>
                                  <w:marTop w:val="0"/>
                                  <w:marBottom w:val="0"/>
                                  <w:divBdr>
                                    <w:top w:val="none" w:sz="0" w:space="0" w:color="auto"/>
                                    <w:left w:val="none" w:sz="0" w:space="0" w:color="auto"/>
                                    <w:bottom w:val="none" w:sz="0" w:space="0" w:color="auto"/>
                                    <w:right w:val="none" w:sz="0" w:space="0" w:color="auto"/>
                                  </w:divBdr>
                                </w:div>
                                <w:div w:id="312292667">
                                  <w:marLeft w:val="0"/>
                                  <w:marRight w:val="0"/>
                                  <w:marTop w:val="0"/>
                                  <w:marBottom w:val="0"/>
                                  <w:divBdr>
                                    <w:top w:val="none" w:sz="0" w:space="0" w:color="auto"/>
                                    <w:left w:val="none" w:sz="0" w:space="0" w:color="auto"/>
                                    <w:bottom w:val="none" w:sz="0" w:space="0" w:color="auto"/>
                                    <w:right w:val="none" w:sz="0" w:space="0" w:color="auto"/>
                                  </w:divBdr>
                                </w:div>
                                <w:div w:id="926307483">
                                  <w:marLeft w:val="0"/>
                                  <w:marRight w:val="0"/>
                                  <w:marTop w:val="0"/>
                                  <w:marBottom w:val="0"/>
                                  <w:divBdr>
                                    <w:top w:val="none" w:sz="0" w:space="0" w:color="auto"/>
                                    <w:left w:val="none" w:sz="0" w:space="0" w:color="auto"/>
                                    <w:bottom w:val="none" w:sz="0" w:space="0" w:color="auto"/>
                                    <w:right w:val="none" w:sz="0" w:space="0" w:color="auto"/>
                                  </w:divBdr>
                                </w:div>
                                <w:div w:id="1828351943">
                                  <w:marLeft w:val="0"/>
                                  <w:marRight w:val="0"/>
                                  <w:marTop w:val="0"/>
                                  <w:marBottom w:val="0"/>
                                  <w:divBdr>
                                    <w:top w:val="none" w:sz="0" w:space="0" w:color="auto"/>
                                    <w:left w:val="none" w:sz="0" w:space="0" w:color="auto"/>
                                    <w:bottom w:val="none" w:sz="0" w:space="0" w:color="auto"/>
                                    <w:right w:val="none" w:sz="0" w:space="0" w:color="auto"/>
                                  </w:divBdr>
                                </w:div>
                                <w:div w:id="1168834643">
                                  <w:marLeft w:val="0"/>
                                  <w:marRight w:val="0"/>
                                  <w:marTop w:val="0"/>
                                  <w:marBottom w:val="0"/>
                                  <w:divBdr>
                                    <w:top w:val="none" w:sz="0" w:space="0" w:color="auto"/>
                                    <w:left w:val="none" w:sz="0" w:space="0" w:color="auto"/>
                                    <w:bottom w:val="none" w:sz="0" w:space="0" w:color="auto"/>
                                    <w:right w:val="none" w:sz="0" w:space="0" w:color="auto"/>
                                  </w:divBdr>
                                </w:div>
                                <w:div w:id="1843232561">
                                  <w:marLeft w:val="0"/>
                                  <w:marRight w:val="0"/>
                                  <w:marTop w:val="0"/>
                                  <w:marBottom w:val="0"/>
                                  <w:divBdr>
                                    <w:top w:val="none" w:sz="0" w:space="0" w:color="auto"/>
                                    <w:left w:val="none" w:sz="0" w:space="0" w:color="auto"/>
                                    <w:bottom w:val="none" w:sz="0" w:space="0" w:color="auto"/>
                                    <w:right w:val="none" w:sz="0" w:space="0" w:color="auto"/>
                                  </w:divBdr>
                                </w:div>
                                <w:div w:id="476413367">
                                  <w:marLeft w:val="0"/>
                                  <w:marRight w:val="0"/>
                                  <w:marTop w:val="0"/>
                                  <w:marBottom w:val="0"/>
                                  <w:divBdr>
                                    <w:top w:val="none" w:sz="0" w:space="0" w:color="auto"/>
                                    <w:left w:val="none" w:sz="0" w:space="0" w:color="auto"/>
                                    <w:bottom w:val="none" w:sz="0" w:space="0" w:color="auto"/>
                                    <w:right w:val="none" w:sz="0" w:space="0" w:color="auto"/>
                                  </w:divBdr>
                                </w:div>
                                <w:div w:id="334039485">
                                  <w:marLeft w:val="0"/>
                                  <w:marRight w:val="0"/>
                                  <w:marTop w:val="0"/>
                                  <w:marBottom w:val="0"/>
                                  <w:divBdr>
                                    <w:top w:val="none" w:sz="0" w:space="0" w:color="auto"/>
                                    <w:left w:val="none" w:sz="0" w:space="0" w:color="auto"/>
                                    <w:bottom w:val="none" w:sz="0" w:space="0" w:color="auto"/>
                                    <w:right w:val="none" w:sz="0" w:space="0" w:color="auto"/>
                                  </w:divBdr>
                                </w:div>
                                <w:div w:id="427117243">
                                  <w:marLeft w:val="0"/>
                                  <w:marRight w:val="0"/>
                                  <w:marTop w:val="0"/>
                                  <w:marBottom w:val="0"/>
                                  <w:divBdr>
                                    <w:top w:val="none" w:sz="0" w:space="0" w:color="auto"/>
                                    <w:left w:val="none" w:sz="0" w:space="0" w:color="auto"/>
                                    <w:bottom w:val="none" w:sz="0" w:space="0" w:color="auto"/>
                                    <w:right w:val="none" w:sz="0" w:space="0" w:color="auto"/>
                                  </w:divBdr>
                                </w:div>
                                <w:div w:id="358823823">
                                  <w:marLeft w:val="0"/>
                                  <w:marRight w:val="0"/>
                                  <w:marTop w:val="0"/>
                                  <w:marBottom w:val="0"/>
                                  <w:divBdr>
                                    <w:top w:val="none" w:sz="0" w:space="0" w:color="auto"/>
                                    <w:left w:val="none" w:sz="0" w:space="0" w:color="auto"/>
                                    <w:bottom w:val="none" w:sz="0" w:space="0" w:color="auto"/>
                                    <w:right w:val="none" w:sz="0" w:space="0" w:color="auto"/>
                                  </w:divBdr>
                                </w:div>
                                <w:div w:id="1979533121">
                                  <w:marLeft w:val="0"/>
                                  <w:marRight w:val="0"/>
                                  <w:marTop w:val="0"/>
                                  <w:marBottom w:val="0"/>
                                  <w:divBdr>
                                    <w:top w:val="none" w:sz="0" w:space="0" w:color="auto"/>
                                    <w:left w:val="none" w:sz="0" w:space="0" w:color="auto"/>
                                    <w:bottom w:val="none" w:sz="0" w:space="0" w:color="auto"/>
                                    <w:right w:val="none" w:sz="0" w:space="0" w:color="auto"/>
                                  </w:divBdr>
                                </w:div>
                                <w:div w:id="885021479">
                                  <w:marLeft w:val="0"/>
                                  <w:marRight w:val="0"/>
                                  <w:marTop w:val="0"/>
                                  <w:marBottom w:val="0"/>
                                  <w:divBdr>
                                    <w:top w:val="none" w:sz="0" w:space="0" w:color="auto"/>
                                    <w:left w:val="none" w:sz="0" w:space="0" w:color="auto"/>
                                    <w:bottom w:val="none" w:sz="0" w:space="0" w:color="auto"/>
                                    <w:right w:val="none" w:sz="0" w:space="0" w:color="auto"/>
                                  </w:divBdr>
                                </w:div>
                                <w:div w:id="264849705">
                                  <w:marLeft w:val="0"/>
                                  <w:marRight w:val="0"/>
                                  <w:marTop w:val="0"/>
                                  <w:marBottom w:val="0"/>
                                  <w:divBdr>
                                    <w:top w:val="none" w:sz="0" w:space="0" w:color="auto"/>
                                    <w:left w:val="none" w:sz="0" w:space="0" w:color="auto"/>
                                    <w:bottom w:val="none" w:sz="0" w:space="0" w:color="auto"/>
                                    <w:right w:val="none" w:sz="0" w:space="0" w:color="auto"/>
                                  </w:divBdr>
                                </w:div>
                                <w:div w:id="1135677887">
                                  <w:marLeft w:val="0"/>
                                  <w:marRight w:val="0"/>
                                  <w:marTop w:val="0"/>
                                  <w:marBottom w:val="0"/>
                                  <w:divBdr>
                                    <w:top w:val="none" w:sz="0" w:space="0" w:color="auto"/>
                                    <w:left w:val="none" w:sz="0" w:space="0" w:color="auto"/>
                                    <w:bottom w:val="none" w:sz="0" w:space="0" w:color="auto"/>
                                    <w:right w:val="none" w:sz="0" w:space="0" w:color="auto"/>
                                  </w:divBdr>
                                </w:div>
                                <w:div w:id="1262228411">
                                  <w:marLeft w:val="0"/>
                                  <w:marRight w:val="0"/>
                                  <w:marTop w:val="0"/>
                                  <w:marBottom w:val="0"/>
                                  <w:divBdr>
                                    <w:top w:val="none" w:sz="0" w:space="0" w:color="auto"/>
                                    <w:left w:val="none" w:sz="0" w:space="0" w:color="auto"/>
                                    <w:bottom w:val="none" w:sz="0" w:space="0" w:color="auto"/>
                                    <w:right w:val="none" w:sz="0" w:space="0" w:color="auto"/>
                                  </w:divBdr>
                                </w:div>
                                <w:div w:id="201409957">
                                  <w:marLeft w:val="0"/>
                                  <w:marRight w:val="0"/>
                                  <w:marTop w:val="0"/>
                                  <w:marBottom w:val="0"/>
                                  <w:divBdr>
                                    <w:top w:val="none" w:sz="0" w:space="0" w:color="auto"/>
                                    <w:left w:val="none" w:sz="0" w:space="0" w:color="auto"/>
                                    <w:bottom w:val="none" w:sz="0" w:space="0" w:color="auto"/>
                                    <w:right w:val="none" w:sz="0" w:space="0" w:color="auto"/>
                                  </w:divBdr>
                                </w:div>
                                <w:div w:id="1713459939">
                                  <w:marLeft w:val="0"/>
                                  <w:marRight w:val="0"/>
                                  <w:marTop w:val="0"/>
                                  <w:marBottom w:val="0"/>
                                  <w:divBdr>
                                    <w:top w:val="none" w:sz="0" w:space="0" w:color="auto"/>
                                    <w:left w:val="none" w:sz="0" w:space="0" w:color="auto"/>
                                    <w:bottom w:val="none" w:sz="0" w:space="0" w:color="auto"/>
                                    <w:right w:val="none" w:sz="0" w:space="0" w:color="auto"/>
                                  </w:divBdr>
                                </w:div>
                                <w:div w:id="1570996213">
                                  <w:marLeft w:val="0"/>
                                  <w:marRight w:val="0"/>
                                  <w:marTop w:val="0"/>
                                  <w:marBottom w:val="0"/>
                                  <w:divBdr>
                                    <w:top w:val="none" w:sz="0" w:space="0" w:color="auto"/>
                                    <w:left w:val="none" w:sz="0" w:space="0" w:color="auto"/>
                                    <w:bottom w:val="none" w:sz="0" w:space="0" w:color="auto"/>
                                    <w:right w:val="none" w:sz="0" w:space="0" w:color="auto"/>
                                  </w:divBdr>
                                </w:div>
                                <w:div w:id="197278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780104">
          <w:marLeft w:val="0"/>
          <w:marRight w:val="0"/>
          <w:marTop w:val="0"/>
          <w:marBottom w:val="0"/>
          <w:divBdr>
            <w:top w:val="none" w:sz="0" w:space="0" w:color="auto"/>
            <w:left w:val="none" w:sz="0" w:space="0" w:color="auto"/>
            <w:bottom w:val="none" w:sz="0" w:space="0" w:color="auto"/>
            <w:right w:val="none" w:sz="0" w:space="0" w:color="auto"/>
          </w:divBdr>
          <w:divsChild>
            <w:div w:id="1114323813">
              <w:marLeft w:val="0"/>
              <w:marRight w:val="0"/>
              <w:marTop w:val="0"/>
              <w:marBottom w:val="0"/>
              <w:divBdr>
                <w:top w:val="none" w:sz="0" w:space="0" w:color="auto"/>
                <w:left w:val="none" w:sz="0" w:space="0" w:color="auto"/>
                <w:bottom w:val="none" w:sz="0" w:space="0" w:color="auto"/>
                <w:right w:val="none" w:sz="0" w:space="0" w:color="auto"/>
              </w:divBdr>
              <w:divsChild>
                <w:div w:id="1437670747">
                  <w:marLeft w:val="0"/>
                  <w:marRight w:val="0"/>
                  <w:marTop w:val="0"/>
                  <w:marBottom w:val="0"/>
                  <w:divBdr>
                    <w:top w:val="none" w:sz="0" w:space="0" w:color="auto"/>
                    <w:left w:val="none" w:sz="0" w:space="0" w:color="auto"/>
                    <w:bottom w:val="none" w:sz="0" w:space="0" w:color="auto"/>
                    <w:right w:val="none" w:sz="0" w:space="0" w:color="auto"/>
                  </w:divBdr>
                  <w:divsChild>
                    <w:div w:id="1720352569">
                      <w:marLeft w:val="0"/>
                      <w:marRight w:val="0"/>
                      <w:marTop w:val="0"/>
                      <w:marBottom w:val="0"/>
                      <w:divBdr>
                        <w:top w:val="none" w:sz="0" w:space="0" w:color="auto"/>
                        <w:left w:val="none" w:sz="0" w:space="0" w:color="auto"/>
                        <w:bottom w:val="none" w:sz="0" w:space="0" w:color="auto"/>
                        <w:right w:val="none" w:sz="0" w:space="0" w:color="auto"/>
                      </w:divBdr>
                      <w:divsChild>
                        <w:div w:id="952400550">
                          <w:marLeft w:val="0"/>
                          <w:marRight w:val="0"/>
                          <w:marTop w:val="0"/>
                          <w:marBottom w:val="0"/>
                          <w:divBdr>
                            <w:top w:val="none" w:sz="0" w:space="0" w:color="auto"/>
                            <w:left w:val="none" w:sz="0" w:space="0" w:color="auto"/>
                            <w:bottom w:val="none" w:sz="0" w:space="0" w:color="auto"/>
                            <w:right w:val="none" w:sz="0" w:space="0" w:color="auto"/>
                          </w:divBdr>
                          <w:divsChild>
                            <w:div w:id="2048987399">
                              <w:marLeft w:val="0"/>
                              <w:marRight w:val="0"/>
                              <w:marTop w:val="0"/>
                              <w:marBottom w:val="0"/>
                              <w:divBdr>
                                <w:top w:val="none" w:sz="0" w:space="0" w:color="auto"/>
                                <w:left w:val="none" w:sz="0" w:space="0" w:color="auto"/>
                                <w:bottom w:val="none" w:sz="0" w:space="0" w:color="auto"/>
                                <w:right w:val="none" w:sz="0" w:space="0" w:color="auto"/>
                              </w:divBdr>
                              <w:divsChild>
                                <w:div w:id="47339733">
                                  <w:marLeft w:val="0"/>
                                  <w:marRight w:val="120"/>
                                  <w:marTop w:val="0"/>
                                  <w:marBottom w:val="0"/>
                                  <w:divBdr>
                                    <w:top w:val="none" w:sz="0" w:space="0" w:color="auto"/>
                                    <w:left w:val="none" w:sz="0" w:space="0" w:color="auto"/>
                                    <w:bottom w:val="none" w:sz="0" w:space="0" w:color="auto"/>
                                    <w:right w:val="none" w:sz="0" w:space="0" w:color="auto"/>
                                  </w:divBdr>
                                  <w:divsChild>
                                    <w:div w:id="15862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512132">
      <w:bodyDiv w:val="1"/>
      <w:marLeft w:val="0"/>
      <w:marRight w:val="0"/>
      <w:marTop w:val="0"/>
      <w:marBottom w:val="0"/>
      <w:divBdr>
        <w:top w:val="none" w:sz="0" w:space="0" w:color="auto"/>
        <w:left w:val="none" w:sz="0" w:space="0" w:color="auto"/>
        <w:bottom w:val="none" w:sz="0" w:space="0" w:color="auto"/>
        <w:right w:val="none" w:sz="0" w:space="0" w:color="auto"/>
      </w:divBdr>
    </w:div>
    <w:div w:id="1372073422">
      <w:bodyDiv w:val="1"/>
      <w:marLeft w:val="0"/>
      <w:marRight w:val="0"/>
      <w:marTop w:val="0"/>
      <w:marBottom w:val="0"/>
      <w:divBdr>
        <w:top w:val="none" w:sz="0" w:space="0" w:color="auto"/>
        <w:left w:val="none" w:sz="0" w:space="0" w:color="auto"/>
        <w:bottom w:val="none" w:sz="0" w:space="0" w:color="auto"/>
        <w:right w:val="none" w:sz="0" w:space="0" w:color="auto"/>
      </w:divBdr>
    </w:div>
    <w:div w:id="1538665721">
      <w:bodyDiv w:val="1"/>
      <w:marLeft w:val="0"/>
      <w:marRight w:val="0"/>
      <w:marTop w:val="0"/>
      <w:marBottom w:val="0"/>
      <w:divBdr>
        <w:top w:val="none" w:sz="0" w:space="0" w:color="auto"/>
        <w:left w:val="none" w:sz="0" w:space="0" w:color="auto"/>
        <w:bottom w:val="none" w:sz="0" w:space="0" w:color="auto"/>
        <w:right w:val="none" w:sz="0" w:space="0" w:color="auto"/>
      </w:divBdr>
    </w:div>
    <w:div w:id="1805342287">
      <w:bodyDiv w:val="1"/>
      <w:marLeft w:val="0"/>
      <w:marRight w:val="0"/>
      <w:marTop w:val="0"/>
      <w:marBottom w:val="0"/>
      <w:divBdr>
        <w:top w:val="none" w:sz="0" w:space="0" w:color="auto"/>
        <w:left w:val="none" w:sz="0" w:space="0" w:color="auto"/>
        <w:bottom w:val="none" w:sz="0" w:space="0" w:color="auto"/>
        <w:right w:val="none" w:sz="0" w:space="0" w:color="auto"/>
      </w:divBdr>
    </w:div>
    <w:div w:id="1866213523">
      <w:bodyDiv w:val="1"/>
      <w:marLeft w:val="0"/>
      <w:marRight w:val="0"/>
      <w:marTop w:val="0"/>
      <w:marBottom w:val="0"/>
      <w:divBdr>
        <w:top w:val="none" w:sz="0" w:space="0" w:color="auto"/>
        <w:left w:val="none" w:sz="0" w:space="0" w:color="auto"/>
        <w:bottom w:val="none" w:sz="0" w:space="0" w:color="auto"/>
        <w:right w:val="none" w:sz="0" w:space="0" w:color="auto"/>
      </w:divBdr>
    </w:div>
    <w:div w:id="1954507304">
      <w:bodyDiv w:val="1"/>
      <w:marLeft w:val="0"/>
      <w:marRight w:val="0"/>
      <w:marTop w:val="0"/>
      <w:marBottom w:val="0"/>
      <w:divBdr>
        <w:top w:val="none" w:sz="0" w:space="0" w:color="auto"/>
        <w:left w:val="none" w:sz="0" w:space="0" w:color="auto"/>
        <w:bottom w:val="none" w:sz="0" w:space="0" w:color="auto"/>
        <w:right w:val="none" w:sz="0" w:space="0" w:color="auto"/>
      </w:divBdr>
    </w:div>
    <w:div w:id="1976060917">
      <w:bodyDiv w:val="1"/>
      <w:marLeft w:val="0"/>
      <w:marRight w:val="0"/>
      <w:marTop w:val="0"/>
      <w:marBottom w:val="0"/>
      <w:divBdr>
        <w:top w:val="none" w:sz="0" w:space="0" w:color="auto"/>
        <w:left w:val="none" w:sz="0" w:space="0" w:color="auto"/>
        <w:bottom w:val="none" w:sz="0" w:space="0" w:color="auto"/>
        <w:right w:val="none" w:sz="0" w:space="0" w:color="auto"/>
      </w:divBdr>
    </w:div>
    <w:div w:id="210202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atabank.worldbank.org/source/sustainable-energy-for-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DF481-FC2C-4327-9F8F-549F11493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17</Pages>
  <Words>4499</Words>
  <Characters>25645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Jannatul Ferdous</dc:creator>
  <cp:keywords/>
  <dc:description/>
  <cp:lastModifiedBy>Jannatul Ferdous</cp:lastModifiedBy>
  <cp:revision>17</cp:revision>
  <dcterms:created xsi:type="dcterms:W3CDTF">2025-01-25T17:39:00Z</dcterms:created>
  <dcterms:modified xsi:type="dcterms:W3CDTF">2025-02-03T05:00:00Z</dcterms:modified>
</cp:coreProperties>
</file>