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0DD81" w14:textId="6FB7D696" w:rsidR="00A1366F" w:rsidRDefault="00952241">
      <w:r>
        <w:t xml:space="preserve">AZ 104 </w:t>
      </w:r>
      <w:r w:rsidR="00223146">
        <w:t>–</w:t>
      </w:r>
      <w:r>
        <w:t xml:space="preserve"> </w:t>
      </w:r>
      <w:proofErr w:type="spellStart"/>
      <w:r>
        <w:t>Trainning</w:t>
      </w:r>
      <w:proofErr w:type="spellEnd"/>
    </w:p>
    <w:p w14:paraId="6B957EBD" w14:textId="7AB0329F" w:rsidR="00223146" w:rsidRDefault="00223146"/>
    <w:p w14:paraId="231DD10D" w14:textId="77777777" w:rsidR="00833A77" w:rsidRPr="00833A77" w:rsidRDefault="00833A77" w:rsidP="00833A77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</w:pPr>
      <w:r w:rsidRPr="00833A77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  <w:t>STORAGE ACCOUNT</w:t>
      </w:r>
    </w:p>
    <w:p w14:paraId="49E9A25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Data Lake Storage Gen2</w:t>
      </w:r>
    </w:p>
    <w:p w14:paraId="23058314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The Data Lake Storage Gen2 hierarchical namespace accelerates big data analytics workloads and enables file-level access control lists (ACLs).Learn more</w:t>
      </w:r>
    </w:p>
    <w:p w14:paraId="258254D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3FD3C8F" w14:textId="77777777" w:rsidR="00833A77" w:rsidRPr="00833A77" w:rsidRDefault="00833A77" w:rsidP="00833A77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Blob Storage</w:t>
      </w:r>
    </w:p>
    <w:p w14:paraId="7508F0DE" w14:textId="77777777" w:rsidR="00833A77" w:rsidRPr="00833A77" w:rsidRDefault="00833A77" w:rsidP="00833A7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Network File Storage (NFS) to mount drives to VMs</w:t>
      </w:r>
    </w:p>
    <w:p w14:paraId="730D7A51" w14:textId="77777777" w:rsidR="00833A77" w:rsidRPr="00833A77" w:rsidRDefault="00833A77" w:rsidP="00833A7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Access Tier: Hot and Cold</w:t>
      </w:r>
    </w:p>
    <w:p w14:paraId="671A776D" w14:textId="77777777" w:rsidR="00833A77" w:rsidRPr="00833A77" w:rsidRDefault="00833A77" w:rsidP="00833A77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Azure Files</w:t>
      </w:r>
    </w:p>
    <w:p w14:paraId="7D647021" w14:textId="77777777" w:rsidR="00833A77" w:rsidRPr="00833A77" w:rsidRDefault="00833A77" w:rsidP="00833A7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File shares</w:t>
      </w:r>
    </w:p>
    <w:p w14:paraId="112E9289" w14:textId="77777777" w:rsidR="00833A77" w:rsidRPr="00833A77" w:rsidRDefault="00833A77" w:rsidP="00833A77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Tables and Queues</w:t>
      </w:r>
    </w:p>
    <w:p w14:paraId="42B83EA7" w14:textId="77777777" w:rsidR="00833A77" w:rsidRPr="00833A77" w:rsidRDefault="00833A77" w:rsidP="00833A7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???</w:t>
      </w:r>
    </w:p>
    <w:p w14:paraId="31485EF1" w14:textId="77777777" w:rsidR="00833A77" w:rsidRPr="00833A77" w:rsidRDefault="00833A77" w:rsidP="00833A77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Container</w:t>
      </w:r>
    </w:p>
    <w:p w14:paraId="406F07F6" w14:textId="77777777" w:rsidR="00833A77" w:rsidRPr="00833A77" w:rsidRDefault="00833A77" w:rsidP="00833A77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???</w:t>
      </w:r>
    </w:p>
    <w:p w14:paraId="7E913BFC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4B727A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17954A4" w14:textId="77777777" w:rsidR="00833A77" w:rsidRPr="00833A77" w:rsidRDefault="00833A77" w:rsidP="00833A77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Storage Access Key and Access Key</w:t>
      </w:r>
    </w:p>
    <w:p w14:paraId="46B0CDAD" w14:textId="77777777" w:rsidR="00833A77" w:rsidRPr="00833A77" w:rsidRDefault="00833A77" w:rsidP="00833A77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???</w:t>
      </w:r>
    </w:p>
    <w:p w14:paraId="07CF453C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359FCB0A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E3D19F8" w14:textId="77777777" w:rsidR="00833A77" w:rsidRPr="00833A77" w:rsidRDefault="00833A77" w:rsidP="00833A77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Storage Explorer</w:t>
      </w:r>
    </w:p>
    <w:p w14:paraId="191A290C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BA55EB2" w14:textId="77777777" w:rsidR="00833A77" w:rsidRPr="00833A77" w:rsidRDefault="00833A77" w:rsidP="00833A77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Log Analytics</w:t>
      </w:r>
    </w:p>
    <w:p w14:paraId="322E8205" w14:textId="77777777" w:rsidR="00833A77" w:rsidRPr="00833A77" w:rsidRDefault="00833A77" w:rsidP="00833A77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3D3ECBDD" w14:textId="77777777" w:rsidR="00833A77" w:rsidRPr="00833A77" w:rsidRDefault="00833A77" w:rsidP="00833A77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D1FB328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  <w:b/>
          <w:bCs/>
        </w:rPr>
        <w:t xml:space="preserve">COPY FILES WITH </w:t>
      </w:r>
      <w:proofErr w:type="spellStart"/>
      <w:r w:rsidRPr="00833A77">
        <w:rPr>
          <w:rFonts w:ascii="Calibri" w:eastAsia="Times New Roman" w:hAnsi="Calibri" w:cs="Calibri"/>
          <w:b/>
          <w:bCs/>
        </w:rPr>
        <w:t>AzCopy</w:t>
      </w:r>
      <w:proofErr w:type="spellEnd"/>
      <w:r w:rsidRPr="00833A77">
        <w:rPr>
          <w:rFonts w:ascii="Calibri" w:eastAsia="Times New Roman" w:hAnsi="Calibri" w:cs="Calibri"/>
          <w:b/>
          <w:bCs/>
        </w:rPr>
        <w:t xml:space="preserve"> </w:t>
      </w:r>
    </w:p>
    <w:p w14:paraId="3428BF27" w14:textId="77777777" w:rsidR="00833A77" w:rsidRPr="00833A77" w:rsidRDefault="00833A77" w:rsidP="00833A77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You can run it like ".\</w:t>
      </w:r>
      <w:proofErr w:type="spellStart"/>
      <w:r w:rsidRPr="00833A77">
        <w:rPr>
          <w:rFonts w:ascii="Calibri" w:eastAsia="Times New Roman" w:hAnsi="Calibri" w:cs="Calibri"/>
        </w:rPr>
        <w:t>AzCopy</w:t>
      </w:r>
      <w:proofErr w:type="spellEnd"/>
      <w:r w:rsidRPr="00833A77">
        <w:rPr>
          <w:rFonts w:ascii="Calibri" w:eastAsia="Times New Roman" w:hAnsi="Calibri" w:cs="Calibri"/>
        </w:rPr>
        <w:t xml:space="preserve"> "Source  URL"  "Destination URL"</w:t>
      </w:r>
    </w:p>
    <w:p w14:paraId="1A3A08CC" w14:textId="77777777" w:rsidR="00833A77" w:rsidRPr="00833A77" w:rsidRDefault="00833A77" w:rsidP="00833A77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Can copy between azure subscription and storage accounts</w:t>
      </w:r>
    </w:p>
    <w:p w14:paraId="3F70347B" w14:textId="77777777" w:rsidR="00833A77" w:rsidRPr="00833A77" w:rsidRDefault="00833A77" w:rsidP="00833A77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E9A1944" w14:textId="77777777" w:rsidR="00833A77" w:rsidRPr="00833A77" w:rsidRDefault="00833A77" w:rsidP="00833A77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8C82398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  <w:b/>
          <w:bCs/>
        </w:rPr>
        <w:t>ACCESS TIERS (Storage accounts)</w:t>
      </w:r>
    </w:p>
    <w:p w14:paraId="010A2230" w14:textId="77777777" w:rsidR="00833A77" w:rsidRPr="00833A77" w:rsidRDefault="00833A77" w:rsidP="00833A77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You will be charge by access and storage.</w:t>
      </w:r>
    </w:p>
    <w:p w14:paraId="7CCE461A" w14:textId="77777777" w:rsidR="00833A77" w:rsidRPr="00833A77" w:rsidRDefault="00833A77" w:rsidP="00833A77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Premium Tier, it has to be selected at the moment of the storage account creation.</w:t>
      </w:r>
    </w:p>
    <w:p w14:paraId="10645C45" w14:textId="77777777" w:rsidR="00833A77" w:rsidRPr="00833A77" w:rsidRDefault="00833A77" w:rsidP="00833A77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 xml:space="preserve">It has better performance, it is ten times faster </w:t>
      </w:r>
      <w:proofErr w:type="spellStart"/>
      <w:r w:rsidRPr="00833A77">
        <w:rPr>
          <w:rFonts w:ascii="Calibri" w:eastAsia="Times New Roman" w:hAnsi="Calibri" w:cs="Calibri"/>
        </w:rPr>
        <w:t>that</w:t>
      </w:r>
      <w:proofErr w:type="spellEnd"/>
      <w:r w:rsidRPr="00833A77">
        <w:rPr>
          <w:rFonts w:ascii="Calibri" w:eastAsia="Times New Roman" w:hAnsi="Calibri" w:cs="Calibri"/>
        </w:rPr>
        <w:t xml:space="preserve"> standard for retrieving data.</w:t>
      </w:r>
    </w:p>
    <w:p w14:paraId="753475A4" w14:textId="77777777" w:rsidR="00833A77" w:rsidRPr="00833A77" w:rsidRDefault="00833A77" w:rsidP="00833A77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Hot Tier (Default option)</w:t>
      </w:r>
    </w:p>
    <w:p w14:paraId="789205B7" w14:textId="77777777" w:rsidR="00833A77" w:rsidRPr="00833A77" w:rsidRDefault="00833A77" w:rsidP="00833A77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You will be charge the standard for access and storage.</w:t>
      </w:r>
    </w:p>
    <w:p w14:paraId="14F2487A" w14:textId="77777777" w:rsidR="00833A77" w:rsidRPr="00833A77" w:rsidRDefault="00833A77" w:rsidP="00833A77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Cool Tier</w:t>
      </w:r>
    </w:p>
    <w:p w14:paraId="2DD321B3" w14:textId="77777777" w:rsidR="00833A77" w:rsidRPr="00833A77" w:rsidRDefault="00833A77" w:rsidP="00833A77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You will be charge half for storage BUT double for access, read, write, view.</w:t>
      </w:r>
    </w:p>
    <w:p w14:paraId="17C09E68" w14:textId="77777777" w:rsidR="00833A77" w:rsidRPr="00833A77" w:rsidRDefault="00833A77" w:rsidP="00833A77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Archive Tier</w:t>
      </w:r>
    </w:p>
    <w:p w14:paraId="5389AF1B" w14:textId="77777777" w:rsidR="00833A77" w:rsidRPr="00833A77" w:rsidRDefault="00833A77" w:rsidP="00833A77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99 More cheaper to store files that Hot tier, but more expensive to read, write and view, usually for backups</w:t>
      </w:r>
    </w:p>
    <w:p w14:paraId="640F88E8" w14:textId="77777777" w:rsidR="00833A77" w:rsidRPr="00833A77" w:rsidRDefault="00833A77" w:rsidP="00833A77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It can take several hours to retrieve the data depending on the priority of the rehydration.</w:t>
      </w:r>
    </w:p>
    <w:p w14:paraId="43040DEA" w14:textId="77777777" w:rsidR="00833A77" w:rsidRPr="00833A77" w:rsidRDefault="00833A77" w:rsidP="00833A77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You can change your access tier, at your storage account level or even file level.</w:t>
      </w:r>
    </w:p>
    <w:p w14:paraId="0D96977D" w14:textId="789BBCDC" w:rsidR="00833A77" w:rsidRPr="00833A77" w:rsidRDefault="00833A77" w:rsidP="00833A77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noProof/>
        </w:rPr>
        <w:lastRenderedPageBreak/>
        <w:drawing>
          <wp:inline distT="0" distB="0" distL="0" distR="0" wp14:anchorId="35C60EAE" wp14:editId="380A278A">
            <wp:extent cx="5943600" cy="106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E42D7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097274C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1CB4561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E3191F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EB9E156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  <w:b/>
          <w:bCs/>
        </w:rPr>
        <w:t>LIFECYCLE MANAGEMENT (Storage accounts)</w:t>
      </w:r>
    </w:p>
    <w:p w14:paraId="1C067EF4" w14:textId="77777777" w:rsidR="00833A77" w:rsidRPr="00833A77" w:rsidRDefault="00833A77" w:rsidP="00833A77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 xml:space="preserve">Example: You want files to be in hot storage for the first 30 days and then you move them to cool storage </w:t>
      </w:r>
    </w:p>
    <w:p w14:paraId="404120E5" w14:textId="77777777" w:rsidR="00833A77" w:rsidRPr="00833A77" w:rsidRDefault="00833A77" w:rsidP="00833A77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Policies/Rules to move storage between access tiers, defining the time and access tiers.</w:t>
      </w:r>
    </w:p>
    <w:p w14:paraId="1D97CB42" w14:textId="501015EB" w:rsidR="00833A77" w:rsidRPr="00833A77" w:rsidRDefault="00833A77" w:rsidP="00833A77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noProof/>
        </w:rPr>
        <w:drawing>
          <wp:inline distT="0" distB="0" distL="0" distR="0" wp14:anchorId="0A2E090C" wp14:editId="777EA1BF">
            <wp:extent cx="5943600" cy="2188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D6330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0B31BD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23F635D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4D3CE57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  <w:b/>
          <w:bCs/>
        </w:rPr>
        <w:t>AZURE AD ACCESS CONTROL FOR STORAGE (Storage accounts)</w:t>
      </w:r>
    </w:p>
    <w:p w14:paraId="1C9F9422" w14:textId="77777777" w:rsidR="00833A77" w:rsidRPr="00833A77" w:rsidRDefault="00833A77" w:rsidP="00833A77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Grant permissions to storage resource to active domain users.</w:t>
      </w:r>
    </w:p>
    <w:p w14:paraId="31029C7E" w14:textId="77777777" w:rsidR="00833A77" w:rsidRPr="00833A77" w:rsidRDefault="00833A77" w:rsidP="00833A77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 xml:space="preserve">Storage Account &gt; Access Control (IAM) &gt; Check access &gt; </w:t>
      </w:r>
    </w:p>
    <w:p w14:paraId="4C3A53D5" w14:textId="77777777" w:rsidR="00833A77" w:rsidRPr="00833A77" w:rsidRDefault="00833A77" w:rsidP="00833A77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Storage Account Contributor to read and write but not to delete</w:t>
      </w:r>
    </w:p>
    <w:p w14:paraId="74AEE5D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74B49D01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FF83436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7FF7D767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  <w:b/>
          <w:bCs/>
        </w:rPr>
        <w:t>OBJECT REPLICATION (Storage accounts)</w:t>
      </w:r>
    </w:p>
    <w:p w14:paraId="620F77D0" w14:textId="77777777" w:rsidR="00833A77" w:rsidRPr="00833A77" w:rsidRDefault="00833A77" w:rsidP="00833A77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Copying data to a different storage account and even to a different region.</w:t>
      </w:r>
    </w:p>
    <w:p w14:paraId="067447E6" w14:textId="77777777" w:rsidR="00833A77" w:rsidRPr="00833A77" w:rsidRDefault="00833A77" w:rsidP="00833A77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Destination container is read only, this is done by Azure itself.</w:t>
      </w:r>
    </w:p>
    <w:p w14:paraId="35F6F428" w14:textId="77777777" w:rsidR="00833A77" w:rsidRPr="00833A77" w:rsidRDefault="00833A77" w:rsidP="00833A77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You can also create filters.</w:t>
      </w:r>
    </w:p>
    <w:p w14:paraId="5E0185CF" w14:textId="77777777" w:rsidR="00833A77" w:rsidRPr="00833A77" w:rsidRDefault="00833A77" w:rsidP="00833A77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833A77">
        <w:rPr>
          <w:rFonts w:ascii="Calibri" w:eastAsia="Times New Roman" w:hAnsi="Calibri" w:cs="Calibri"/>
        </w:rPr>
        <w:t>Blobchangefeed</w:t>
      </w:r>
      <w:proofErr w:type="spellEnd"/>
      <w:r w:rsidRPr="00833A77">
        <w:rPr>
          <w:rFonts w:ascii="Calibri" w:eastAsia="Times New Roman" w:hAnsi="Calibri" w:cs="Calibri"/>
        </w:rPr>
        <w:t xml:space="preserve"> it indicates the changes done in the storage account</w:t>
      </w:r>
    </w:p>
    <w:p w14:paraId="7B7749E3" w14:textId="77777777" w:rsidR="00833A77" w:rsidRPr="00833A77" w:rsidRDefault="00833A77" w:rsidP="00833A77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A5A74B0" w14:textId="23A05398" w:rsid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8B3A8D0" w14:textId="7F600F0C" w:rsidR="000A3AD2" w:rsidRDefault="000A3AD2" w:rsidP="00833A77">
      <w:pPr>
        <w:spacing w:after="0" w:line="240" w:lineRule="auto"/>
        <w:rPr>
          <w:rFonts w:ascii="Calibri" w:eastAsia="Times New Roman" w:hAnsi="Calibri" w:cs="Calibri"/>
        </w:rPr>
      </w:pPr>
    </w:p>
    <w:p w14:paraId="232E373F" w14:textId="3F0A3757" w:rsidR="000A3AD2" w:rsidRDefault="000A3AD2" w:rsidP="00833A77">
      <w:pPr>
        <w:spacing w:after="0" w:line="240" w:lineRule="auto"/>
        <w:rPr>
          <w:rFonts w:ascii="Calibri" w:eastAsia="Times New Roman" w:hAnsi="Calibri" w:cs="Calibri"/>
        </w:rPr>
      </w:pPr>
    </w:p>
    <w:p w14:paraId="4EEBC14D" w14:textId="77777777" w:rsidR="000A3AD2" w:rsidRPr="00833A77" w:rsidRDefault="000A3AD2" w:rsidP="00833A77">
      <w:pPr>
        <w:spacing w:after="0" w:line="240" w:lineRule="auto"/>
        <w:rPr>
          <w:rFonts w:ascii="Calibri" w:eastAsia="Times New Roman" w:hAnsi="Calibri" w:cs="Calibri"/>
        </w:rPr>
      </w:pPr>
    </w:p>
    <w:p w14:paraId="6B3B5B14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F21F19E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  <w:b/>
          <w:bCs/>
        </w:rPr>
        <w:t>IMPORT AND EXPORT DATA TO AZURE (Storage accounts)</w:t>
      </w:r>
    </w:p>
    <w:p w14:paraId="343F353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  <w:b/>
          <w:bCs/>
        </w:rPr>
        <w:t>Moving Large Files</w:t>
      </w:r>
    </w:p>
    <w:p w14:paraId="77E900ED" w14:textId="77777777" w:rsidR="00833A77" w:rsidRPr="00833A77" w:rsidRDefault="00833A77" w:rsidP="00833A77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0D579A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8A9221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B8D69BA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B1DE634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35152671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77096D2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5569AA2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676EFFF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7BE1FDD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7D4637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9F8D354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79D00418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3C3A10F8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AA9C480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7DE42422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344B310D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3A58D93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1350FAD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BA7406F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A5F9AF8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0C90238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A670E4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E9BEE98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F1D228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BC2385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74F803FF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9BE35C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1224C71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BDB5E8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9C5FB7F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B4DEF30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7DDB2D1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F21E67A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72939508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2C95562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0DD65A6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8914AFF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8F7139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9B78AD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155D457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4BFC19B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B73336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D87980F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5E166A6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332B90B3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95AE4D1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F08EBD6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344C3647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ACB0AD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A6C047F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CF531B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580E817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D546D3C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7AEF571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AECBAFD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76CE4736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28ED182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C0861D6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89E2104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35655ADD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C5BA3E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32ABCA08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3726B14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7828D6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6773F32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7C0436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5E6588D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0DFF16B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A3D415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B001AD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E12A1F5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BDBE8CA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E7E7917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4F8587F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667E49E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7ABA4B20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7E100A3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DE24A5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D4B3012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87FE034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CC9178A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998CB26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15B62542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7C00E27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DEB91FB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014C43A6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65CBD559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7C4B151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2FD34AA4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7E343BA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4AA21B8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4DDC5FF1" w14:textId="77777777" w:rsidR="00833A77" w:rsidRPr="00833A77" w:rsidRDefault="00833A77" w:rsidP="00833A77">
      <w:pPr>
        <w:spacing w:after="0" w:line="240" w:lineRule="auto"/>
        <w:rPr>
          <w:rFonts w:ascii="Calibri" w:eastAsia="Times New Roman" w:hAnsi="Calibri" w:cs="Calibri"/>
        </w:rPr>
      </w:pPr>
      <w:r w:rsidRPr="00833A77">
        <w:rPr>
          <w:rFonts w:ascii="Calibri" w:eastAsia="Times New Roman" w:hAnsi="Calibri" w:cs="Calibri"/>
        </w:rPr>
        <w:t> </w:t>
      </w:r>
    </w:p>
    <w:p w14:paraId="549300F6" w14:textId="77777777" w:rsidR="00223146" w:rsidRDefault="00223146"/>
    <w:sectPr w:rsidR="00223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D0F87"/>
    <w:multiLevelType w:val="multilevel"/>
    <w:tmpl w:val="E6AE6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745691"/>
    <w:multiLevelType w:val="multilevel"/>
    <w:tmpl w:val="6EF07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CC461B"/>
    <w:multiLevelType w:val="multilevel"/>
    <w:tmpl w:val="8AB0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46750E"/>
    <w:multiLevelType w:val="multilevel"/>
    <w:tmpl w:val="C8E80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88020E"/>
    <w:multiLevelType w:val="multilevel"/>
    <w:tmpl w:val="20A81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2813B3"/>
    <w:multiLevelType w:val="multilevel"/>
    <w:tmpl w:val="E60A9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D41F1F"/>
    <w:multiLevelType w:val="multilevel"/>
    <w:tmpl w:val="21180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6657236"/>
    <w:multiLevelType w:val="multilevel"/>
    <w:tmpl w:val="AA806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0B46DC0"/>
    <w:multiLevelType w:val="multilevel"/>
    <w:tmpl w:val="4574C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D993145"/>
    <w:multiLevelType w:val="multilevel"/>
    <w:tmpl w:val="D90C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8"/>
  </w:num>
  <w:num w:numId="5">
    <w:abstractNumId w:val="6"/>
  </w:num>
  <w:num w:numId="6">
    <w:abstractNumId w:val="5"/>
  </w:num>
  <w:num w:numId="7">
    <w:abstractNumId w:val="2"/>
  </w:num>
  <w:num w:numId="8">
    <w:abstractNumId w:val="1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241"/>
    <w:rsid w:val="000A3AD2"/>
    <w:rsid w:val="00144B3A"/>
    <w:rsid w:val="00223146"/>
    <w:rsid w:val="00833A77"/>
    <w:rsid w:val="00952241"/>
    <w:rsid w:val="00CA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0ACF9"/>
  <w15:chartTrackingRefBased/>
  <w15:docId w15:val="{AE1557A8-5667-47EF-AB62-6138D303D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3A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A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33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7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3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Fernandez</dc:creator>
  <cp:keywords/>
  <dc:description/>
  <cp:lastModifiedBy>Carlos Fernandez</cp:lastModifiedBy>
  <cp:revision>4</cp:revision>
  <dcterms:created xsi:type="dcterms:W3CDTF">2022-08-30T16:46:00Z</dcterms:created>
  <dcterms:modified xsi:type="dcterms:W3CDTF">2022-09-05T14:00:00Z</dcterms:modified>
</cp:coreProperties>
</file>