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A45B" w14:textId="77777777" w:rsidR="00821F54" w:rsidRPr="0075425F" w:rsidRDefault="00821F54" w:rsidP="00821F54">
      <w:pPr>
        <w:rPr>
          <w:b/>
          <w:bCs/>
        </w:rPr>
      </w:pPr>
      <w:r w:rsidRPr="0075425F">
        <w:rPr>
          <w:b/>
          <w:bCs/>
        </w:rPr>
        <w:t xml:space="preserve">Épicas del Sistema </w:t>
      </w:r>
      <w:proofErr w:type="spellStart"/>
      <w:r w:rsidRPr="0075425F">
        <w:rPr>
          <w:b/>
          <w:bCs/>
        </w:rPr>
        <w:t>FastTrack</w:t>
      </w:r>
      <w:proofErr w:type="spellEnd"/>
    </w:p>
    <w:p w14:paraId="0F8FDABA" w14:textId="77777777" w:rsidR="00821F54" w:rsidRPr="0075425F" w:rsidRDefault="00821F54" w:rsidP="00821F54">
      <w:r w:rsidRPr="0075425F">
        <w:rPr>
          <w:b/>
          <w:bCs/>
        </w:rPr>
        <w:t>Proyecto:</w:t>
      </w:r>
      <w:r w:rsidRPr="0075425F">
        <w:t xml:space="preserve"> </w:t>
      </w:r>
      <w:proofErr w:type="spellStart"/>
      <w:r w:rsidRPr="0075425F">
        <w:t>FastTrack</w:t>
      </w:r>
      <w:proofErr w:type="spellEnd"/>
      <w:r w:rsidRPr="0075425F">
        <w:t xml:space="preserve"> </w:t>
      </w:r>
    </w:p>
    <w:p w14:paraId="1CC6D6BB" w14:textId="77777777" w:rsidR="00821F54" w:rsidRPr="0075425F" w:rsidRDefault="00821F54" w:rsidP="00821F54">
      <w:r w:rsidRPr="0075425F">
        <w:rPr>
          <w:b/>
          <w:bCs/>
        </w:rPr>
        <w:t>Fecha:</w:t>
      </w:r>
      <w:r w:rsidRPr="0075425F">
        <w:t xml:space="preserve"> 14 de septiembre de 2026 (Semana 5) </w:t>
      </w:r>
    </w:p>
    <w:p w14:paraId="13289083" w14:textId="77777777" w:rsidR="00821F54" w:rsidRPr="0075425F" w:rsidRDefault="00821F54" w:rsidP="00821F54">
      <w:r w:rsidRPr="0075425F">
        <w:rPr>
          <w:b/>
          <w:bCs/>
        </w:rPr>
        <w:t>Autor:</w:t>
      </w:r>
      <w:r w:rsidRPr="0075425F">
        <w:t xml:space="preserve"> Ferdynando Melo </w:t>
      </w:r>
    </w:p>
    <w:p w14:paraId="163CBD7F" w14:textId="77777777" w:rsidR="00821F54" w:rsidRPr="0075425F" w:rsidRDefault="00821F54" w:rsidP="00821F54"/>
    <w:p w14:paraId="333E64B0" w14:textId="77777777" w:rsidR="00821F54" w:rsidRPr="0075425F" w:rsidRDefault="00821F54" w:rsidP="00821F54">
      <w:pPr>
        <w:numPr>
          <w:ilvl w:val="0"/>
          <w:numId w:val="1"/>
        </w:numPr>
      </w:pPr>
      <w:r w:rsidRPr="0075425F">
        <w:rPr>
          <w:b/>
          <w:bCs/>
        </w:rPr>
        <w:t>Épica 01: Seguridad, Autenticación y Control de Roles</w:t>
      </w:r>
    </w:p>
    <w:p w14:paraId="7BA98C93" w14:textId="77777777" w:rsidR="00821F54" w:rsidRPr="0075425F" w:rsidRDefault="00821F54" w:rsidP="00821F54">
      <w:r w:rsidRPr="0075425F">
        <w:rPr>
          <w:i/>
          <w:iCs/>
        </w:rPr>
        <w:t>Descripción:</w:t>
      </w:r>
      <w:r w:rsidRPr="0075425F">
        <w:t xml:space="preserve"> Contempla los mecanismos de registro, autenticación cifrada mediante tokens de sesión (JWT) y control de acceso a rutas protegidas para comensales, locatarios y administradores. </w:t>
      </w:r>
    </w:p>
    <w:p w14:paraId="3282DF09" w14:textId="77777777" w:rsidR="00821F54" w:rsidRPr="0075425F" w:rsidRDefault="00821F54" w:rsidP="00821F54">
      <w:pPr>
        <w:numPr>
          <w:ilvl w:val="0"/>
          <w:numId w:val="1"/>
        </w:numPr>
      </w:pPr>
      <w:r w:rsidRPr="0075425F">
        <w:rPr>
          <w:b/>
          <w:bCs/>
        </w:rPr>
        <w:t xml:space="preserve">Épica 02: Catálogo y Gestión Operativa en Vivo (Live </w:t>
      </w:r>
      <w:proofErr w:type="gramStart"/>
      <w:r w:rsidRPr="0075425F">
        <w:rPr>
          <w:b/>
          <w:bCs/>
        </w:rPr>
        <w:t>Status</w:t>
      </w:r>
      <w:proofErr w:type="gramEnd"/>
      <w:r w:rsidRPr="0075425F">
        <w:rPr>
          <w:b/>
          <w:bCs/>
        </w:rPr>
        <w:t>)</w:t>
      </w:r>
    </w:p>
    <w:p w14:paraId="61B32B04" w14:textId="77777777" w:rsidR="00821F54" w:rsidRPr="0075425F" w:rsidRDefault="00821F54" w:rsidP="00821F54">
      <w:r w:rsidRPr="0075425F">
        <w:rPr>
          <w:i/>
          <w:iCs/>
        </w:rPr>
        <w:t>Descripción:</w:t>
      </w:r>
      <w:r w:rsidRPr="0075425F">
        <w:t xml:space="preserve"> Agrupa las funcionalidades requeridas para que los locatarios configuren sus establecimientos, administren productos y categorías con precios vigentes, y conmuten el interruptor de disponibilidad operativa en vivo de su cocina. </w:t>
      </w:r>
    </w:p>
    <w:p w14:paraId="318634FC" w14:textId="77777777" w:rsidR="00821F54" w:rsidRPr="0075425F" w:rsidRDefault="00821F54" w:rsidP="00821F54">
      <w:pPr>
        <w:numPr>
          <w:ilvl w:val="0"/>
          <w:numId w:val="1"/>
        </w:numPr>
      </w:pPr>
      <w:r w:rsidRPr="0075425F">
        <w:rPr>
          <w:b/>
          <w:bCs/>
        </w:rPr>
        <w:t>Épica 03: Geolocalización, Búsqueda y Mapas Interactivos</w:t>
      </w:r>
    </w:p>
    <w:p w14:paraId="04AB7D0B" w14:textId="77777777" w:rsidR="00821F54" w:rsidRPr="0075425F" w:rsidRDefault="00821F54" w:rsidP="00821F54">
      <w:r w:rsidRPr="0075425F">
        <w:rPr>
          <w:i/>
          <w:iCs/>
        </w:rPr>
        <w:t>Descripción:</w:t>
      </w:r>
      <w:r w:rsidRPr="0075425F">
        <w:t xml:space="preserve"> Integra el mapa interactivo basado en GPS para que los usuarios localicen establecimientos cercanos, distingan visualmente locales abiertos frente a cerrados y consulten cartas dinámicas previo a su traslado. </w:t>
      </w:r>
    </w:p>
    <w:p w14:paraId="41E8CC23" w14:textId="77777777" w:rsidR="00821F54" w:rsidRPr="0075425F" w:rsidRDefault="00821F54" w:rsidP="00821F54">
      <w:pPr>
        <w:numPr>
          <w:ilvl w:val="0"/>
          <w:numId w:val="1"/>
        </w:numPr>
      </w:pPr>
      <w:r w:rsidRPr="0075425F">
        <w:rPr>
          <w:b/>
          <w:bCs/>
        </w:rPr>
        <w:t>Épica 04: Fidelización, Gamificación y Reputación Comunitaria</w:t>
      </w:r>
    </w:p>
    <w:p w14:paraId="1AEC3CF3" w14:textId="77777777" w:rsidR="00821F54" w:rsidRPr="0075425F" w:rsidRDefault="00821F54" w:rsidP="00821F54">
      <w:r w:rsidRPr="0075425F">
        <w:rPr>
          <w:i/>
          <w:iCs/>
        </w:rPr>
        <w:t>Descripción:</w:t>
      </w:r>
      <w:r w:rsidRPr="0075425F">
        <w:t xml:space="preserve"> Engloba el componente de calificación por estrellas, comentarios obligatorios, recálculo automatizado de promedios de satisfacción mediante </w:t>
      </w:r>
      <w:proofErr w:type="spellStart"/>
      <w:r w:rsidRPr="0075425F">
        <w:t>Triggers</w:t>
      </w:r>
      <w:proofErr w:type="spellEnd"/>
      <w:r w:rsidRPr="0075425F">
        <w:t xml:space="preserve"> y el motor transaccional de canje de puntos por cupones de descuento. </w:t>
      </w:r>
    </w:p>
    <w:p w14:paraId="73EAEEC5" w14:textId="77777777" w:rsidR="00821F54" w:rsidRPr="0075425F" w:rsidRDefault="00821F54" w:rsidP="00821F54">
      <w:pPr>
        <w:numPr>
          <w:ilvl w:val="0"/>
          <w:numId w:val="1"/>
        </w:numPr>
      </w:pPr>
      <w:r w:rsidRPr="0075425F">
        <w:rPr>
          <w:b/>
          <w:bCs/>
        </w:rPr>
        <w:t>Épica 05: Reportería y Validación Comercial</w:t>
      </w:r>
    </w:p>
    <w:p w14:paraId="16D6FA20" w14:textId="77777777" w:rsidR="00821F54" w:rsidRPr="0075425F" w:rsidRDefault="00821F54" w:rsidP="00821F54">
      <w:r w:rsidRPr="0075425F">
        <w:rPr>
          <w:i/>
          <w:iCs/>
        </w:rPr>
        <w:t>Descripción:</w:t>
      </w:r>
      <w:r w:rsidRPr="0075425F">
        <w:t xml:space="preserve"> Provee el validador presencial de cupones para el locatario en </w:t>
      </w:r>
      <w:proofErr w:type="gramStart"/>
      <w:r w:rsidRPr="0075425F">
        <w:t>caja</w:t>
      </w:r>
      <w:proofErr w:type="gramEnd"/>
      <w:r w:rsidRPr="0075425F">
        <w:t xml:space="preserve"> y el panel analítico de métricas sobre calificaciones recibidas y cupones redimidos. </w:t>
      </w:r>
    </w:p>
    <w:p w14:paraId="50464928" w14:textId="6CE39CCD" w:rsidR="00821F54" w:rsidRDefault="00821F54" w:rsidP="00821F54">
      <w:pPr>
        <w:rPr>
          <w:b/>
          <w:bCs/>
        </w:rPr>
      </w:pPr>
    </w:p>
    <w:sectPr w:rsidR="00821F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D24BF"/>
    <w:multiLevelType w:val="multilevel"/>
    <w:tmpl w:val="E02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8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54"/>
    <w:rsid w:val="0034347D"/>
    <w:rsid w:val="0082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618B0"/>
  <w15:chartTrackingRefBased/>
  <w15:docId w15:val="{BA666121-2F26-4B2D-9346-DDEBD092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54"/>
  </w:style>
  <w:style w:type="paragraph" w:styleId="Ttulo1">
    <w:name w:val="heading 1"/>
    <w:basedOn w:val="Normal"/>
    <w:next w:val="Normal"/>
    <w:link w:val="Ttulo1Car"/>
    <w:uiPriority w:val="9"/>
    <w:qFormat/>
    <w:rsid w:val="0082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F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F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F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F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F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F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F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2026-10-05T21:38:00Z</dcterms:created>
  <dcterms:modified xsi:type="dcterms:W3CDTF">2026-10-05T21:38:00Z</dcterms:modified>
</cp:coreProperties>
</file>