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89" w:rsidRDefault="00BC3030">
      <w:pPr>
        <w:pBdr>
          <w:top w:val="nil"/>
          <w:left w:val="nil"/>
          <w:bottom w:val="nil"/>
          <w:right w:val="nil"/>
          <w:between w:val="nil"/>
        </w:pBdr>
        <w:spacing w:line="276" w:lineRule="auto"/>
      </w:pPr>
      <w:r>
        <w:pict w14:anchorId="1DD1FC72">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0;margin-top:0;width:50pt;height:50pt;z-index:251657728;visibility:hidden">
            <o:lock v:ext="edit" selection="t"/>
          </v:shape>
        </w:pict>
      </w:r>
    </w:p>
    <w:p w:rsidR="004D2989" w:rsidRDefault="004D2989">
      <w:pPr>
        <w:pBdr>
          <w:top w:val="nil"/>
          <w:left w:val="nil"/>
          <w:bottom w:val="nil"/>
          <w:right w:val="nil"/>
          <w:between w:val="nil"/>
        </w:pBdr>
        <w:spacing w:line="276" w:lineRule="auto"/>
      </w:pPr>
    </w:p>
    <w:p w:rsidR="004D2989" w:rsidRDefault="004D2989">
      <w:pPr>
        <w:pBdr>
          <w:top w:val="nil"/>
          <w:left w:val="nil"/>
          <w:bottom w:val="nil"/>
          <w:right w:val="nil"/>
          <w:between w:val="nil"/>
        </w:pBdr>
        <w:spacing w:line="276" w:lineRule="auto"/>
      </w:pPr>
    </w:p>
    <w:p w:rsidR="004D2989" w:rsidRDefault="00BC3030">
      <w:pPr>
        <w:tabs>
          <w:tab w:val="left" w:pos="6473"/>
        </w:tabs>
        <w:spacing w:after="240" w:line="276" w:lineRule="auto"/>
        <w:jc w:val="center"/>
        <w:rPr>
          <w:b/>
          <w:sz w:val="42"/>
          <w:szCs w:val="42"/>
        </w:rPr>
      </w:pPr>
      <w:r>
        <w:rPr>
          <w:b/>
          <w:sz w:val="42"/>
          <w:szCs w:val="42"/>
        </w:rPr>
        <w:t xml:space="preserve">Dakar Institute of </w:t>
      </w:r>
      <w:proofErr w:type="spellStart"/>
      <w:r>
        <w:rPr>
          <w:b/>
          <w:sz w:val="42"/>
          <w:szCs w:val="42"/>
        </w:rPr>
        <w:t>Technology</w:t>
      </w:r>
      <w:proofErr w:type="spellEnd"/>
    </w:p>
    <w:p w:rsidR="004D2989" w:rsidRDefault="00BC3030">
      <w:pPr>
        <w:tabs>
          <w:tab w:val="left" w:pos="6473"/>
        </w:tabs>
        <w:spacing w:before="240" w:after="240" w:line="276" w:lineRule="auto"/>
        <w:jc w:val="center"/>
        <w:rPr>
          <w:b/>
          <w:sz w:val="32"/>
          <w:szCs w:val="32"/>
        </w:rPr>
      </w:pPr>
      <w:r>
        <w:rPr>
          <w:b/>
          <w:noProof/>
          <w:sz w:val="32"/>
          <w:szCs w:val="32"/>
          <w:lang w:val="en-US"/>
        </w:rPr>
        <w:drawing>
          <wp:inline distT="114300" distB="114300" distL="114300" distR="114300">
            <wp:extent cx="2346163" cy="1196083"/>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46163" cy="1196083"/>
                    </a:xfrm>
                    <a:prstGeom prst="rect">
                      <a:avLst/>
                    </a:prstGeom>
                    <a:ln/>
                  </pic:spPr>
                </pic:pic>
              </a:graphicData>
            </a:graphic>
          </wp:inline>
        </w:drawing>
      </w:r>
    </w:p>
    <w:p w:rsidR="004D2989" w:rsidRDefault="00BC3030">
      <w:pPr>
        <w:spacing w:before="240" w:after="240" w:line="276" w:lineRule="auto"/>
        <w:jc w:val="center"/>
        <w:rPr>
          <w:b/>
          <w:sz w:val="28"/>
          <w:szCs w:val="28"/>
        </w:rPr>
      </w:pPr>
      <w:r>
        <w:rPr>
          <w:b/>
          <w:sz w:val="28"/>
          <w:szCs w:val="28"/>
        </w:rPr>
        <w:t>Habilitation n°3386-21 FEV.2024</w:t>
      </w:r>
    </w:p>
    <w:p w:rsidR="004D2989" w:rsidRDefault="00BC3030">
      <w:pPr>
        <w:tabs>
          <w:tab w:val="left" w:pos="6473"/>
        </w:tabs>
        <w:spacing w:before="240" w:after="240" w:line="276" w:lineRule="auto"/>
        <w:jc w:val="center"/>
        <w:rPr>
          <w:b/>
          <w:sz w:val="28"/>
          <w:szCs w:val="28"/>
        </w:rPr>
      </w:pPr>
      <w:r>
        <w:rPr>
          <w:b/>
          <w:sz w:val="28"/>
          <w:szCs w:val="28"/>
        </w:rPr>
        <w:t>Domaine : Sciences et Technologies</w:t>
      </w:r>
    </w:p>
    <w:p w:rsidR="004D2989" w:rsidRDefault="00BC3030">
      <w:pPr>
        <w:tabs>
          <w:tab w:val="left" w:pos="6473"/>
        </w:tabs>
        <w:spacing w:before="240" w:after="240" w:line="276" w:lineRule="auto"/>
        <w:jc w:val="center"/>
        <w:rPr>
          <w:b/>
          <w:sz w:val="28"/>
          <w:szCs w:val="28"/>
        </w:rPr>
      </w:pPr>
      <w:r>
        <w:rPr>
          <w:b/>
          <w:sz w:val="28"/>
          <w:szCs w:val="28"/>
        </w:rPr>
        <w:t xml:space="preserve">Département </w:t>
      </w:r>
      <w:proofErr w:type="gramStart"/>
      <w:r>
        <w:rPr>
          <w:b/>
          <w:sz w:val="28"/>
          <w:szCs w:val="28"/>
        </w:rPr>
        <w:t>:  Informatique</w:t>
      </w:r>
      <w:proofErr w:type="gramEnd"/>
    </w:p>
    <w:p w:rsidR="004D2989" w:rsidRDefault="00BC3030">
      <w:pPr>
        <w:tabs>
          <w:tab w:val="left" w:pos="6473"/>
        </w:tabs>
        <w:spacing w:before="240" w:after="240" w:line="276" w:lineRule="auto"/>
        <w:jc w:val="center"/>
        <w:rPr>
          <w:b/>
          <w:sz w:val="28"/>
          <w:szCs w:val="28"/>
        </w:rPr>
      </w:pPr>
      <w:r>
        <w:rPr>
          <w:b/>
          <w:sz w:val="28"/>
          <w:szCs w:val="28"/>
        </w:rPr>
        <w:t xml:space="preserve">Spécialité : Intelligence Artificielle </w:t>
      </w:r>
    </w:p>
    <w:p w:rsidR="004D2989" w:rsidRDefault="00BC3030">
      <w:pPr>
        <w:tabs>
          <w:tab w:val="left" w:pos="6473"/>
        </w:tabs>
        <w:spacing w:before="240" w:line="276" w:lineRule="auto"/>
        <w:jc w:val="center"/>
        <w:rPr>
          <w:b/>
          <w:sz w:val="32"/>
          <w:szCs w:val="32"/>
        </w:rPr>
      </w:pPr>
      <w:r>
        <w:rPr>
          <w:b/>
          <w:sz w:val="32"/>
          <w:szCs w:val="32"/>
        </w:rPr>
        <w:t>Projet Informatique</w:t>
      </w:r>
    </w:p>
    <w:p w:rsidR="004D2989" w:rsidRDefault="00BC3030">
      <w:pPr>
        <w:tabs>
          <w:tab w:val="left" w:pos="6473"/>
        </w:tabs>
        <w:spacing w:before="240" w:line="276" w:lineRule="auto"/>
        <w:jc w:val="center"/>
        <w:rPr>
          <w:sz w:val="32"/>
          <w:szCs w:val="32"/>
        </w:rPr>
      </w:pPr>
      <w:r>
        <w:rPr>
          <w:sz w:val="32"/>
          <w:szCs w:val="32"/>
        </w:rPr>
        <w:t>Présenté par</w:t>
      </w:r>
    </w:p>
    <w:p w:rsidR="004D2989" w:rsidRDefault="00BC3030">
      <w:pPr>
        <w:tabs>
          <w:tab w:val="left" w:pos="6473"/>
        </w:tabs>
        <w:spacing w:before="240" w:line="276" w:lineRule="auto"/>
        <w:jc w:val="center"/>
        <w:rPr>
          <w:b/>
          <w:sz w:val="32"/>
          <w:szCs w:val="32"/>
        </w:rPr>
      </w:pPr>
      <w:r>
        <w:rPr>
          <w:b/>
          <w:sz w:val="32"/>
          <w:szCs w:val="32"/>
        </w:rPr>
        <w:t>………………………………………</w:t>
      </w:r>
    </w:p>
    <w:p w:rsidR="004D2989" w:rsidRDefault="004D2989">
      <w:pPr>
        <w:tabs>
          <w:tab w:val="left" w:pos="6473"/>
        </w:tabs>
        <w:spacing w:before="240" w:line="276" w:lineRule="auto"/>
        <w:jc w:val="center"/>
        <w:rPr>
          <w:b/>
          <w:sz w:val="32"/>
          <w:szCs w:val="32"/>
        </w:rPr>
      </w:pPr>
    </w:p>
    <w:p w:rsidR="004D2989" w:rsidRDefault="00BC3030">
      <w:pPr>
        <w:tabs>
          <w:tab w:val="left" w:pos="6473"/>
        </w:tabs>
        <w:spacing w:before="240" w:line="276" w:lineRule="auto"/>
        <w:jc w:val="center"/>
        <w:rPr>
          <w:sz w:val="24"/>
          <w:szCs w:val="24"/>
        </w:rPr>
      </w:pPr>
      <w:r>
        <w:rPr>
          <w:b/>
          <w:sz w:val="44"/>
          <w:szCs w:val="44"/>
        </w:rPr>
        <w:t>SUJET :</w:t>
      </w:r>
    </w:p>
    <w:p w:rsidR="004D2989" w:rsidRDefault="00BC3030">
      <w:pPr>
        <w:tabs>
          <w:tab w:val="left" w:pos="6473"/>
        </w:tabs>
        <w:spacing w:before="240" w:after="240" w:line="276" w:lineRule="auto"/>
        <w:jc w:val="center"/>
        <w:rPr>
          <w:b/>
          <w:sz w:val="24"/>
          <w:szCs w:val="24"/>
        </w:rPr>
      </w:pPr>
      <w:r>
        <w:rPr>
          <w:b/>
          <w:sz w:val="24"/>
          <w:szCs w:val="24"/>
        </w:rPr>
        <w:t>Soutenu à……… le .../.../...</w:t>
      </w: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4D2989">
      <w:pPr>
        <w:pBdr>
          <w:top w:val="nil"/>
          <w:left w:val="nil"/>
          <w:bottom w:val="nil"/>
          <w:right w:val="nil"/>
          <w:between w:val="nil"/>
        </w:pBdr>
        <w:spacing w:before="7" w:line="276" w:lineRule="auto"/>
        <w:rPr>
          <w:b/>
          <w:color w:val="FF0000"/>
          <w:sz w:val="16"/>
          <w:szCs w:val="16"/>
        </w:rPr>
      </w:pPr>
    </w:p>
    <w:p w:rsidR="004D2989" w:rsidRDefault="00BC3030">
      <w:pPr>
        <w:pBdr>
          <w:top w:val="nil"/>
          <w:left w:val="nil"/>
          <w:bottom w:val="nil"/>
          <w:right w:val="nil"/>
          <w:between w:val="nil"/>
        </w:pBdr>
        <w:spacing w:line="276" w:lineRule="auto"/>
        <w:ind w:left="1901" w:right="2060"/>
        <w:jc w:val="center"/>
        <w:rPr>
          <w:b/>
          <w:color w:val="000000"/>
          <w:sz w:val="24"/>
          <w:szCs w:val="24"/>
        </w:rPr>
        <w:sectPr w:rsidR="004D2989">
          <w:footerReference w:type="default" r:id="rId9"/>
          <w:pgSz w:w="11910" w:h="16840"/>
          <w:pgMar w:top="1360" w:right="1180" w:bottom="1240" w:left="1340" w:header="720" w:footer="1055" w:gutter="0"/>
          <w:pgNumType w:start="1"/>
          <w:cols w:space="720"/>
        </w:sectPr>
      </w:pPr>
      <w:r>
        <w:rPr>
          <w:b/>
          <w:color w:val="000000"/>
          <w:sz w:val="24"/>
          <w:szCs w:val="24"/>
        </w:rPr>
        <w:t xml:space="preserve">Année Académique : </w:t>
      </w:r>
      <w:r>
        <w:rPr>
          <w:b/>
          <w:sz w:val="24"/>
          <w:szCs w:val="24"/>
        </w:rPr>
        <w:t>20//-20//</w:t>
      </w:r>
    </w:p>
    <w:p w:rsidR="004D2989" w:rsidRDefault="004D2989">
      <w:pPr>
        <w:pBdr>
          <w:top w:val="nil"/>
          <w:left w:val="nil"/>
          <w:bottom w:val="nil"/>
          <w:right w:val="nil"/>
          <w:between w:val="nil"/>
        </w:pBdr>
        <w:spacing w:before="5" w:line="360" w:lineRule="auto"/>
        <w:rPr>
          <w:color w:val="000000"/>
          <w:sz w:val="24"/>
          <w:szCs w:val="24"/>
        </w:rPr>
      </w:pPr>
    </w:p>
    <w:p w:rsidR="004D2989" w:rsidRDefault="00BC3030">
      <w:pPr>
        <w:pStyle w:val="Titre1"/>
        <w:spacing w:before="88" w:line="360" w:lineRule="auto"/>
        <w:ind w:left="0" w:right="2065"/>
      </w:pPr>
      <w:bookmarkStart w:id="0" w:name="_heading=h.1fob9te" w:colFirst="0" w:colLast="0"/>
      <w:bookmarkEnd w:id="0"/>
      <w:r>
        <w:rPr>
          <w:color w:val="2E5395"/>
        </w:rPr>
        <w:t>DÉDICACE</w:t>
      </w:r>
    </w:p>
    <w:p w:rsidR="004D2989" w:rsidRDefault="004D2989">
      <w:pPr>
        <w:pBdr>
          <w:top w:val="nil"/>
          <w:left w:val="nil"/>
          <w:bottom w:val="nil"/>
          <w:right w:val="nil"/>
          <w:between w:val="nil"/>
        </w:pBdr>
        <w:spacing w:line="360" w:lineRule="auto"/>
        <w:rPr>
          <w:i/>
          <w:sz w:val="24"/>
          <w:szCs w:val="24"/>
        </w:rPr>
      </w:pPr>
    </w:p>
    <w:p w:rsidR="0024477A" w:rsidRPr="0024477A" w:rsidRDefault="0024477A" w:rsidP="0024477A">
      <w:pPr>
        <w:pStyle w:val="NormalWeb"/>
        <w:spacing w:line="360" w:lineRule="auto"/>
        <w:jc w:val="both"/>
        <w:rPr>
          <w:lang w:val="fr-FR"/>
        </w:rPr>
      </w:pPr>
      <w:r w:rsidRPr="0024477A">
        <w:rPr>
          <w:lang w:val="fr-FR"/>
        </w:rPr>
        <w:t xml:space="preserve">À la mémoire de mon père, </w:t>
      </w:r>
      <w:r w:rsidRPr="0024477A">
        <w:rPr>
          <w:rStyle w:val="lev"/>
          <w:lang w:val="fr-FR"/>
        </w:rPr>
        <w:t>KPAVODE Athanase</w:t>
      </w:r>
      <w:r w:rsidRPr="0024477A">
        <w:rPr>
          <w:lang w:val="fr-FR"/>
        </w:rPr>
        <w:t>, Ton absence m’a appris la force, ton exemple continue de m’inspirer. Que ce travail soit un témoignage silencieux de ton héritage dans ma vie.</w:t>
      </w:r>
    </w:p>
    <w:p w:rsidR="0024477A" w:rsidRPr="0024477A" w:rsidRDefault="0024477A" w:rsidP="0024477A">
      <w:pPr>
        <w:pStyle w:val="NormalWeb"/>
        <w:spacing w:line="360" w:lineRule="auto"/>
        <w:jc w:val="both"/>
        <w:rPr>
          <w:lang w:val="fr-FR"/>
        </w:rPr>
      </w:pPr>
      <w:r w:rsidRPr="0024477A">
        <w:rPr>
          <w:lang w:val="fr-FR"/>
        </w:rPr>
        <w:t xml:space="preserve">À ma mère, </w:t>
      </w:r>
      <w:r w:rsidRPr="0024477A">
        <w:rPr>
          <w:rStyle w:val="lev"/>
          <w:lang w:val="fr-FR"/>
        </w:rPr>
        <w:t>KPODAGBAME Eugénie</w:t>
      </w:r>
      <w:r w:rsidRPr="0024477A">
        <w:rPr>
          <w:lang w:val="fr-FR"/>
        </w:rPr>
        <w:t>, Pour ton amour constant, ta patience et ta lumière dans mes moments de doute. Tu es mon pilier et ma source inépuisable de courage.</w:t>
      </w:r>
    </w:p>
    <w:p w:rsidR="0024477A" w:rsidRPr="0024477A" w:rsidRDefault="0024477A" w:rsidP="0024477A">
      <w:pPr>
        <w:pStyle w:val="NormalWeb"/>
        <w:spacing w:line="360" w:lineRule="auto"/>
        <w:jc w:val="both"/>
        <w:rPr>
          <w:lang w:val="fr-FR"/>
        </w:rPr>
      </w:pPr>
      <w:r w:rsidRPr="0024477A">
        <w:rPr>
          <w:lang w:val="fr-FR"/>
        </w:rPr>
        <w:t xml:space="preserve">À mes frères et sœur, </w:t>
      </w:r>
      <w:r w:rsidRPr="0024477A">
        <w:rPr>
          <w:rStyle w:val="lev"/>
          <w:lang w:val="fr-FR"/>
        </w:rPr>
        <w:t>Gérald</w:t>
      </w:r>
      <w:r w:rsidRPr="0024477A">
        <w:rPr>
          <w:lang w:val="fr-FR"/>
        </w:rPr>
        <w:t xml:space="preserve">, </w:t>
      </w:r>
      <w:proofErr w:type="spellStart"/>
      <w:r w:rsidRPr="0024477A">
        <w:rPr>
          <w:rStyle w:val="lev"/>
          <w:lang w:val="fr-FR"/>
        </w:rPr>
        <w:t>Osvalt</w:t>
      </w:r>
      <w:proofErr w:type="spellEnd"/>
      <w:r w:rsidRPr="0024477A">
        <w:rPr>
          <w:lang w:val="fr-FR"/>
        </w:rPr>
        <w:t xml:space="preserve">, </w:t>
      </w:r>
      <w:r w:rsidRPr="0024477A">
        <w:rPr>
          <w:rStyle w:val="lev"/>
          <w:lang w:val="fr-FR"/>
        </w:rPr>
        <w:t>Morel</w:t>
      </w:r>
      <w:r w:rsidRPr="0024477A">
        <w:rPr>
          <w:lang w:val="fr-FR"/>
        </w:rPr>
        <w:t xml:space="preserve"> et </w:t>
      </w:r>
      <w:proofErr w:type="spellStart"/>
      <w:r w:rsidRPr="0024477A">
        <w:rPr>
          <w:rStyle w:val="lev"/>
          <w:lang w:val="fr-FR"/>
        </w:rPr>
        <w:t>Mariselle</w:t>
      </w:r>
      <w:proofErr w:type="spellEnd"/>
      <w:r w:rsidRPr="0024477A">
        <w:rPr>
          <w:lang w:val="fr-FR"/>
        </w:rPr>
        <w:t>, Merci pour votre affection, votre présence et vos encouragements précieux. Ce mémoire est aussi le fruit de notre histoire commune et de votre soutien discret.</w:t>
      </w:r>
    </w:p>
    <w:p w:rsidR="0024477A" w:rsidRPr="0024477A" w:rsidRDefault="0024477A" w:rsidP="0024477A">
      <w:pPr>
        <w:pStyle w:val="NormalWeb"/>
        <w:spacing w:line="360" w:lineRule="auto"/>
        <w:jc w:val="both"/>
        <w:rPr>
          <w:lang w:val="fr-FR"/>
        </w:rPr>
      </w:pPr>
      <w:r w:rsidRPr="0024477A">
        <w:rPr>
          <w:lang w:val="fr-FR"/>
        </w:rPr>
        <w:t>À mes enseignants, Pour m’avoir transmis bien plus que des connaissances : une rigueur intellectuelle, une passion pour la recherche, et une exigence noble envers moi-même. Votre accompagnement a été déterminant dans l’aboutissement de ce travail.</w:t>
      </w:r>
    </w:p>
    <w:p w:rsidR="0024477A" w:rsidRPr="0024477A" w:rsidRDefault="0024477A" w:rsidP="0024477A">
      <w:pPr>
        <w:pStyle w:val="NormalWeb"/>
        <w:spacing w:line="360" w:lineRule="auto"/>
        <w:jc w:val="both"/>
        <w:rPr>
          <w:lang w:val="fr-FR"/>
        </w:rPr>
      </w:pPr>
      <w:r w:rsidRPr="0024477A">
        <w:rPr>
          <w:lang w:val="fr-FR"/>
        </w:rPr>
        <w:t xml:space="preserve">À mes collègues de la </w:t>
      </w:r>
      <w:r w:rsidRPr="0024477A">
        <w:rPr>
          <w:rStyle w:val="lev"/>
          <w:lang w:val="fr-FR"/>
        </w:rPr>
        <w:t>BOA Bénin</w:t>
      </w:r>
      <w:r w:rsidRPr="0024477A">
        <w:rPr>
          <w:lang w:val="fr-FR"/>
        </w:rPr>
        <w:t>, Pour votre compréhension, vos conseils, et votre bienveillance tout au long de ce parcours. Travailler à vos côtés m’a enrichi humainement et professionnellement.</w:t>
      </w:r>
    </w:p>
    <w:p w:rsidR="0024477A" w:rsidRPr="0024477A" w:rsidRDefault="0024477A" w:rsidP="0024477A">
      <w:pPr>
        <w:pStyle w:val="NormalWeb"/>
        <w:spacing w:line="360" w:lineRule="auto"/>
        <w:jc w:val="both"/>
        <w:rPr>
          <w:lang w:val="fr-FR"/>
        </w:rPr>
      </w:pPr>
      <w:r w:rsidRPr="0024477A">
        <w:rPr>
          <w:lang w:val="fr-FR"/>
        </w:rPr>
        <w:t>À tous ceux qui, de près ou de loin, ont contribué à cette aventure académique, Cette œuvre vous est dédiée avec gratitude, humilité, et affection profonde.</w:t>
      </w: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sz w:val="24"/>
          <w:szCs w:val="24"/>
        </w:rPr>
      </w:pPr>
    </w:p>
    <w:p w:rsidR="004D2989" w:rsidRDefault="004D2989">
      <w:pPr>
        <w:pBdr>
          <w:top w:val="nil"/>
          <w:left w:val="nil"/>
          <w:bottom w:val="nil"/>
          <w:right w:val="nil"/>
          <w:between w:val="nil"/>
        </w:pBdr>
        <w:spacing w:line="360" w:lineRule="auto"/>
        <w:rPr>
          <w:i/>
          <w:color w:val="000000"/>
          <w:sz w:val="24"/>
          <w:szCs w:val="24"/>
        </w:rPr>
      </w:pPr>
    </w:p>
    <w:p w:rsidR="004D2989" w:rsidRDefault="004D2989">
      <w:pPr>
        <w:pBdr>
          <w:top w:val="nil"/>
          <w:left w:val="nil"/>
          <w:bottom w:val="nil"/>
          <w:right w:val="nil"/>
          <w:between w:val="nil"/>
        </w:pBdr>
        <w:spacing w:line="360" w:lineRule="auto"/>
        <w:rPr>
          <w:i/>
          <w:color w:val="000000"/>
          <w:sz w:val="24"/>
          <w:szCs w:val="24"/>
        </w:rPr>
      </w:pPr>
    </w:p>
    <w:p w:rsidR="004D2989" w:rsidRDefault="004D2989">
      <w:pPr>
        <w:spacing w:line="360" w:lineRule="auto"/>
        <w:ind w:left="100"/>
        <w:jc w:val="both"/>
        <w:rPr>
          <w:i/>
          <w:sz w:val="24"/>
          <w:szCs w:val="24"/>
        </w:rPr>
      </w:pPr>
    </w:p>
    <w:p w:rsidR="004D2989" w:rsidRDefault="004D2989">
      <w:pPr>
        <w:spacing w:line="360" w:lineRule="auto"/>
        <w:jc w:val="both"/>
        <w:rPr>
          <w:i/>
          <w:sz w:val="24"/>
          <w:szCs w:val="24"/>
        </w:rPr>
      </w:pPr>
    </w:p>
    <w:p w:rsidR="004D2989" w:rsidRDefault="004D2989">
      <w:pPr>
        <w:spacing w:line="360" w:lineRule="auto"/>
        <w:jc w:val="both"/>
        <w:rPr>
          <w:i/>
          <w:sz w:val="24"/>
          <w:szCs w:val="24"/>
        </w:rPr>
      </w:pPr>
    </w:p>
    <w:p w:rsidR="004D2989" w:rsidRDefault="004D2989">
      <w:pPr>
        <w:spacing w:line="360" w:lineRule="auto"/>
        <w:jc w:val="both"/>
        <w:rPr>
          <w:i/>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BC3030">
      <w:pPr>
        <w:pStyle w:val="Titre1"/>
        <w:spacing w:before="88" w:line="360" w:lineRule="auto"/>
        <w:ind w:left="0" w:right="2060"/>
        <w:rPr>
          <w:sz w:val="24"/>
          <w:szCs w:val="24"/>
        </w:rPr>
      </w:pPr>
      <w:bookmarkStart w:id="1" w:name="_heading=h.2et92p0" w:colFirst="0" w:colLast="0"/>
      <w:bookmarkEnd w:id="1"/>
      <w:r>
        <w:rPr>
          <w:color w:val="2E5395"/>
          <w:sz w:val="24"/>
          <w:szCs w:val="24"/>
        </w:rPr>
        <w:t>REMERCIEMENTS</w:t>
      </w:r>
    </w:p>
    <w:p w:rsidR="00B6647D" w:rsidRPr="00B6647D" w:rsidRDefault="00BC3030" w:rsidP="00B6647D">
      <w:pPr>
        <w:pStyle w:val="NormalWeb"/>
        <w:spacing w:line="360" w:lineRule="auto"/>
        <w:jc w:val="both"/>
        <w:rPr>
          <w:lang w:val="fr-FR"/>
        </w:rPr>
      </w:pPr>
      <w:r w:rsidRPr="00B6647D">
        <w:rPr>
          <w:lang w:val="fr-FR"/>
        </w:rPr>
        <w:br w:type="page"/>
      </w:r>
      <w:r w:rsidR="00B6647D" w:rsidRPr="00B6647D">
        <w:rPr>
          <w:lang w:val="fr-FR"/>
        </w:rPr>
        <w:t>Ce mémoire marque l’aboutissement d’un parcours académique et personnel nourri de rencontres, d’efforts et de soutien constant. Je tiens à exprimer ici ma gratitude à toutes celles et ceux qui ont contribué à sa réalisation.</w:t>
      </w:r>
    </w:p>
    <w:p w:rsidR="00B6647D" w:rsidRPr="00B6647D" w:rsidRDefault="00B6647D" w:rsidP="00B6647D">
      <w:pPr>
        <w:pStyle w:val="NormalWeb"/>
        <w:spacing w:line="360" w:lineRule="auto"/>
        <w:jc w:val="both"/>
        <w:rPr>
          <w:lang w:val="fr-FR"/>
        </w:rPr>
      </w:pPr>
      <w:r w:rsidRPr="00B6647D">
        <w:rPr>
          <w:lang w:val="fr-FR"/>
        </w:rPr>
        <w:t xml:space="preserve">À </w:t>
      </w:r>
      <w:r w:rsidRPr="00B6647D">
        <w:rPr>
          <w:rStyle w:val="lev"/>
          <w:lang w:val="fr-FR"/>
        </w:rPr>
        <w:t>Dieu Tout-Puissant</w:t>
      </w:r>
      <w:r w:rsidRPr="00B6647D">
        <w:rPr>
          <w:lang w:val="fr-FR"/>
        </w:rPr>
        <w:t>, pour la force, l’inspiration et les opportunités qui m’ont permis d’aller jusqu’au bout.</w:t>
      </w:r>
    </w:p>
    <w:p w:rsidR="00B6647D" w:rsidRPr="00B6647D" w:rsidRDefault="00B6647D" w:rsidP="00B6647D">
      <w:pPr>
        <w:pStyle w:val="NormalWeb"/>
        <w:spacing w:line="360" w:lineRule="auto"/>
        <w:jc w:val="both"/>
        <w:rPr>
          <w:lang w:val="fr-FR"/>
        </w:rPr>
      </w:pPr>
      <w:r w:rsidRPr="00B6647D">
        <w:rPr>
          <w:lang w:val="fr-FR"/>
        </w:rPr>
        <w:t xml:space="preserve">À </w:t>
      </w:r>
      <w:r w:rsidRPr="00B6647D">
        <w:rPr>
          <w:rStyle w:val="lev"/>
          <w:lang w:val="fr-FR"/>
        </w:rPr>
        <w:t>ma famille</w:t>
      </w:r>
      <w:r w:rsidRPr="00B6647D">
        <w:rPr>
          <w:lang w:val="fr-FR"/>
        </w:rPr>
        <w:t xml:space="preserve">, en particulier ma mère </w:t>
      </w:r>
      <w:r w:rsidRPr="00B6647D">
        <w:rPr>
          <w:rStyle w:val="lev"/>
          <w:lang w:val="fr-FR"/>
        </w:rPr>
        <w:t>KPODAGBAME Eugénie</w:t>
      </w:r>
      <w:r w:rsidRPr="00B6647D">
        <w:rPr>
          <w:lang w:val="fr-FR"/>
        </w:rPr>
        <w:t xml:space="preserve">, mes frères </w:t>
      </w:r>
      <w:r w:rsidRPr="00B6647D">
        <w:rPr>
          <w:rStyle w:val="lev"/>
          <w:lang w:val="fr-FR"/>
        </w:rPr>
        <w:t>Gérald</w:t>
      </w:r>
      <w:r w:rsidRPr="00B6647D">
        <w:rPr>
          <w:lang w:val="fr-FR"/>
        </w:rPr>
        <w:t xml:space="preserve">, </w:t>
      </w:r>
      <w:proofErr w:type="spellStart"/>
      <w:r w:rsidRPr="00B6647D">
        <w:rPr>
          <w:rStyle w:val="lev"/>
          <w:lang w:val="fr-FR"/>
        </w:rPr>
        <w:t>Osvalt</w:t>
      </w:r>
      <w:proofErr w:type="spellEnd"/>
      <w:r w:rsidRPr="00B6647D">
        <w:rPr>
          <w:lang w:val="fr-FR"/>
        </w:rPr>
        <w:t xml:space="preserve">, </w:t>
      </w:r>
      <w:r w:rsidRPr="00B6647D">
        <w:rPr>
          <w:rStyle w:val="lev"/>
          <w:lang w:val="fr-FR"/>
        </w:rPr>
        <w:t>Morel</w:t>
      </w:r>
      <w:r w:rsidRPr="00B6647D">
        <w:rPr>
          <w:lang w:val="fr-FR"/>
        </w:rPr>
        <w:t xml:space="preserve"> et ma sœur </w:t>
      </w:r>
      <w:proofErr w:type="spellStart"/>
      <w:r w:rsidRPr="00B6647D">
        <w:rPr>
          <w:rStyle w:val="lev"/>
          <w:lang w:val="fr-FR"/>
        </w:rPr>
        <w:t>Mariselle</w:t>
      </w:r>
      <w:proofErr w:type="spellEnd"/>
      <w:r w:rsidRPr="00B6647D">
        <w:rPr>
          <w:lang w:val="fr-FR"/>
        </w:rPr>
        <w:t xml:space="preserve">, pour leur présence affective, leurs encouragements et leur foi en moi. À la mémoire de mon père, </w:t>
      </w:r>
      <w:r w:rsidRPr="00B6647D">
        <w:rPr>
          <w:rStyle w:val="lev"/>
          <w:lang w:val="fr-FR"/>
        </w:rPr>
        <w:t>KPAVODE Athanase</w:t>
      </w:r>
      <w:r w:rsidRPr="00B6647D">
        <w:rPr>
          <w:lang w:val="fr-FR"/>
        </w:rPr>
        <w:t>, dont l’héritage continue de guider mes pas.</w:t>
      </w:r>
    </w:p>
    <w:p w:rsidR="00B6647D" w:rsidRPr="00B6647D" w:rsidRDefault="00B6647D" w:rsidP="00B6647D">
      <w:pPr>
        <w:pStyle w:val="NormalWeb"/>
        <w:spacing w:line="360" w:lineRule="auto"/>
        <w:jc w:val="both"/>
        <w:rPr>
          <w:lang w:val="fr-FR"/>
        </w:rPr>
      </w:pPr>
      <w:r w:rsidRPr="00B6647D">
        <w:rPr>
          <w:lang w:val="fr-FR"/>
        </w:rPr>
        <w:t xml:space="preserve">À </w:t>
      </w:r>
      <w:r w:rsidRPr="00B6647D">
        <w:rPr>
          <w:rStyle w:val="lev"/>
          <w:lang w:val="fr-FR"/>
        </w:rPr>
        <w:t>l’ensemble de mes enseignants</w:t>
      </w:r>
      <w:r w:rsidRPr="00B6647D">
        <w:rPr>
          <w:lang w:val="fr-FR"/>
        </w:rPr>
        <w:t xml:space="preserve"> et encadrants, pour la rigueur intellectuelle, les connaissances transmises et le suivi pédagogique qui ont façonné ce travail. Vos conseils et votre disponibilité ont été précieux.</w:t>
      </w:r>
    </w:p>
    <w:p w:rsidR="00B6647D" w:rsidRPr="00B6647D" w:rsidRDefault="00B6647D" w:rsidP="00B6647D">
      <w:pPr>
        <w:pStyle w:val="NormalWeb"/>
        <w:spacing w:line="360" w:lineRule="auto"/>
        <w:jc w:val="both"/>
        <w:rPr>
          <w:lang w:val="fr-FR"/>
        </w:rPr>
      </w:pPr>
      <w:r w:rsidRPr="00B6647D">
        <w:rPr>
          <w:lang w:val="fr-FR"/>
        </w:rPr>
        <w:t xml:space="preserve">À </w:t>
      </w:r>
      <w:r w:rsidRPr="00B6647D">
        <w:rPr>
          <w:rStyle w:val="lev"/>
          <w:lang w:val="fr-FR"/>
        </w:rPr>
        <w:t>mes collègues de la BOA Bénin</w:t>
      </w:r>
      <w:r w:rsidRPr="00B6647D">
        <w:rPr>
          <w:lang w:val="fr-FR"/>
        </w:rPr>
        <w:t>, pour leur bienveillance, leur patience et leurs encouragements tout au long de ce processus. Merci pour votre compréhension et votre accompagnement discret mais déterminant.</w:t>
      </w:r>
    </w:p>
    <w:p w:rsidR="00B6647D" w:rsidRPr="00B6647D" w:rsidRDefault="00B6647D" w:rsidP="00B6647D">
      <w:pPr>
        <w:pStyle w:val="NormalWeb"/>
        <w:spacing w:line="360" w:lineRule="auto"/>
        <w:jc w:val="both"/>
        <w:rPr>
          <w:lang w:val="fr-FR"/>
        </w:rPr>
      </w:pPr>
      <w:r w:rsidRPr="00B6647D">
        <w:rPr>
          <w:lang w:val="fr-FR"/>
        </w:rPr>
        <w:t xml:space="preserve">À </w:t>
      </w:r>
      <w:r w:rsidRPr="00B6647D">
        <w:rPr>
          <w:rStyle w:val="lev"/>
          <w:lang w:val="fr-FR"/>
        </w:rPr>
        <w:t>mes camarades de promotion et amis</w:t>
      </w:r>
      <w:r w:rsidRPr="00B6647D">
        <w:rPr>
          <w:lang w:val="fr-FR"/>
        </w:rPr>
        <w:t>, pour les échanges enrichissants, les révisions partagées et les moments de solidarité qui ont rythmé ce parcours.</w:t>
      </w:r>
    </w:p>
    <w:p w:rsidR="00B6647D" w:rsidRPr="00B6647D" w:rsidRDefault="00B6647D" w:rsidP="00B6647D">
      <w:pPr>
        <w:pStyle w:val="NormalWeb"/>
        <w:spacing w:line="360" w:lineRule="auto"/>
        <w:jc w:val="both"/>
        <w:rPr>
          <w:lang w:val="fr-FR"/>
        </w:rPr>
      </w:pPr>
      <w:r w:rsidRPr="00B6647D">
        <w:rPr>
          <w:lang w:val="fr-FR"/>
        </w:rPr>
        <w:t>Enfin, à toutes celles et ceux qui, de près ou de loin, ont participé à cette aventure académique, je vous adresse mes plus sincères remerciements.</w:t>
      </w:r>
    </w:p>
    <w:p w:rsidR="004D2989" w:rsidRDefault="004D2989">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B6647D" w:rsidRDefault="00B6647D">
      <w:pPr>
        <w:spacing w:line="360" w:lineRule="auto"/>
        <w:rPr>
          <w:b/>
          <w:sz w:val="23"/>
          <w:szCs w:val="23"/>
        </w:rPr>
      </w:pPr>
    </w:p>
    <w:p w:rsidR="004D2989" w:rsidRDefault="00BC3030">
      <w:pPr>
        <w:pStyle w:val="Titre1"/>
        <w:ind w:left="0"/>
        <w:rPr>
          <w:color w:val="0070C0"/>
        </w:rPr>
      </w:pPr>
      <w:bookmarkStart w:id="2" w:name="_heading=h.17dp8vu" w:colFirst="0" w:colLast="0"/>
      <w:bookmarkEnd w:id="2"/>
      <w:r>
        <w:rPr>
          <w:color w:val="0070C0"/>
        </w:rPr>
        <w:t>GLOSSAIRE</w:t>
      </w:r>
    </w:p>
    <w:p w:rsidR="004D2989" w:rsidRDefault="004D2989">
      <w:pPr>
        <w:pStyle w:val="Titre1"/>
        <w:spacing w:line="360" w:lineRule="auto"/>
        <w:ind w:left="0" w:right="2060"/>
        <w:jc w:val="left"/>
        <w:rPr>
          <w:color w:val="2E5395"/>
        </w:rPr>
      </w:pPr>
      <w:bookmarkStart w:id="3" w:name="_heading=h.cl01tavwkdf0" w:colFirst="0" w:colLast="0"/>
      <w:bookmarkEnd w:id="3"/>
    </w:p>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Pr>
        <w:pStyle w:val="Titre1"/>
        <w:spacing w:line="360" w:lineRule="auto"/>
        <w:ind w:left="0" w:right="2060"/>
        <w:rPr>
          <w:color w:val="2E5395"/>
        </w:rPr>
      </w:pPr>
      <w:bookmarkStart w:id="4" w:name="_heading=h.yc8znibo3mfs" w:colFirst="0" w:colLast="0"/>
      <w:bookmarkEnd w:id="4"/>
    </w:p>
    <w:p w:rsidR="004D2989" w:rsidRDefault="004D2989">
      <w:pPr>
        <w:pStyle w:val="Titre1"/>
        <w:spacing w:line="360" w:lineRule="auto"/>
        <w:ind w:left="0" w:right="2060"/>
        <w:rPr>
          <w:color w:val="2E5395"/>
        </w:rPr>
      </w:pPr>
      <w:bookmarkStart w:id="5" w:name="_heading=h.7h5fbwrwt3eu" w:colFirst="0" w:colLast="0"/>
      <w:bookmarkEnd w:id="5"/>
    </w:p>
    <w:p w:rsidR="004D2989" w:rsidRDefault="004D2989">
      <w:pPr>
        <w:pStyle w:val="Titre1"/>
        <w:spacing w:line="360" w:lineRule="auto"/>
        <w:ind w:left="0" w:right="2060"/>
        <w:rPr>
          <w:color w:val="2E5395"/>
        </w:rPr>
      </w:pPr>
      <w:bookmarkStart w:id="6" w:name="_heading=h.v5qqwsgyxvfe" w:colFirst="0" w:colLast="0"/>
      <w:bookmarkEnd w:id="6"/>
    </w:p>
    <w:p w:rsidR="004D2989" w:rsidRDefault="004D2989">
      <w:pPr>
        <w:pStyle w:val="Titre1"/>
        <w:spacing w:line="360" w:lineRule="auto"/>
        <w:ind w:left="0" w:right="2060"/>
        <w:rPr>
          <w:color w:val="2E5395"/>
        </w:rPr>
      </w:pPr>
      <w:bookmarkStart w:id="7" w:name="_heading=h.ilqyst83h0jl" w:colFirst="0" w:colLast="0"/>
      <w:bookmarkEnd w:id="7"/>
    </w:p>
    <w:p w:rsidR="004D2989" w:rsidRDefault="004D2989">
      <w:pPr>
        <w:pStyle w:val="Titre1"/>
        <w:spacing w:line="360" w:lineRule="auto"/>
        <w:ind w:left="0" w:right="2060"/>
        <w:rPr>
          <w:color w:val="2E5395"/>
        </w:rPr>
      </w:pPr>
      <w:bookmarkStart w:id="8" w:name="_heading=h.x0hljpicf57d" w:colFirst="0" w:colLast="0"/>
      <w:bookmarkEnd w:id="8"/>
    </w:p>
    <w:p w:rsidR="004D2989" w:rsidRDefault="004D2989">
      <w:pPr>
        <w:pStyle w:val="Titre1"/>
        <w:spacing w:line="360" w:lineRule="auto"/>
        <w:ind w:left="0" w:right="2060"/>
        <w:rPr>
          <w:color w:val="2E5395"/>
        </w:rPr>
      </w:pPr>
      <w:bookmarkStart w:id="9" w:name="_heading=h.d3cflp89jnvp" w:colFirst="0" w:colLast="0"/>
      <w:bookmarkEnd w:id="9"/>
    </w:p>
    <w:p w:rsidR="004D2989" w:rsidRDefault="004D2989">
      <w:pPr>
        <w:pStyle w:val="Titre1"/>
        <w:spacing w:line="360" w:lineRule="auto"/>
        <w:ind w:left="0" w:right="2060"/>
        <w:rPr>
          <w:color w:val="2E5395"/>
        </w:rPr>
      </w:pPr>
      <w:bookmarkStart w:id="10" w:name="_heading=h.8h4svsf5c5oz" w:colFirst="0" w:colLast="0"/>
      <w:bookmarkEnd w:id="10"/>
    </w:p>
    <w:p w:rsidR="004D2989" w:rsidRDefault="004D2989">
      <w:pPr>
        <w:pStyle w:val="Titre1"/>
        <w:spacing w:line="360" w:lineRule="auto"/>
        <w:ind w:left="0" w:right="2060"/>
        <w:rPr>
          <w:color w:val="2E5395"/>
        </w:rPr>
      </w:pPr>
      <w:bookmarkStart w:id="11" w:name="_heading=h.52wfe1oo8qbk" w:colFirst="0" w:colLast="0"/>
      <w:bookmarkEnd w:id="11"/>
    </w:p>
    <w:p w:rsidR="004D2989" w:rsidRDefault="004D2989">
      <w:pPr>
        <w:pStyle w:val="Titre1"/>
        <w:spacing w:line="360" w:lineRule="auto"/>
        <w:ind w:left="0" w:right="2060"/>
        <w:rPr>
          <w:color w:val="2E5395"/>
        </w:rPr>
      </w:pPr>
      <w:bookmarkStart w:id="12" w:name="_heading=h.c2mpzoltn1p9" w:colFirst="0" w:colLast="0"/>
      <w:bookmarkEnd w:id="12"/>
    </w:p>
    <w:p w:rsidR="004D2989" w:rsidRDefault="004D2989">
      <w:pPr>
        <w:pStyle w:val="Titre1"/>
        <w:spacing w:line="360" w:lineRule="auto"/>
        <w:ind w:left="0" w:right="2060"/>
        <w:rPr>
          <w:color w:val="2E5395"/>
        </w:rPr>
      </w:pPr>
      <w:bookmarkStart w:id="13" w:name="_heading=h.7dnhphlhw2iz" w:colFirst="0" w:colLast="0"/>
      <w:bookmarkEnd w:id="13"/>
    </w:p>
    <w:p w:rsidR="004D2989" w:rsidRDefault="004D2989">
      <w:pPr>
        <w:pStyle w:val="Titre1"/>
        <w:spacing w:line="360" w:lineRule="auto"/>
        <w:ind w:left="0" w:right="2060"/>
        <w:rPr>
          <w:color w:val="2E5395"/>
        </w:rPr>
      </w:pPr>
      <w:bookmarkStart w:id="14" w:name="_heading=h.w1vz9gni7u1" w:colFirst="0" w:colLast="0"/>
      <w:bookmarkEnd w:id="14"/>
    </w:p>
    <w:p w:rsidR="004D2989" w:rsidRDefault="004D2989">
      <w:pPr>
        <w:pStyle w:val="Titre1"/>
        <w:spacing w:line="360" w:lineRule="auto"/>
        <w:ind w:left="0" w:right="2060"/>
        <w:rPr>
          <w:color w:val="2E5395"/>
        </w:rPr>
      </w:pPr>
      <w:bookmarkStart w:id="15" w:name="_heading=h.pqmhp7gho30x" w:colFirst="0" w:colLast="0"/>
      <w:bookmarkEnd w:id="15"/>
    </w:p>
    <w:p w:rsidR="004D2989" w:rsidRDefault="004D2989">
      <w:pPr>
        <w:pStyle w:val="Titre1"/>
        <w:spacing w:line="360" w:lineRule="auto"/>
        <w:ind w:left="0" w:right="2060"/>
        <w:rPr>
          <w:color w:val="2E5395"/>
        </w:rPr>
      </w:pPr>
      <w:bookmarkStart w:id="16" w:name="_heading=h.peefyfjb4wv5" w:colFirst="0" w:colLast="0"/>
      <w:bookmarkEnd w:id="16"/>
    </w:p>
    <w:p w:rsidR="004D2989" w:rsidRDefault="004D2989">
      <w:pPr>
        <w:pStyle w:val="Titre1"/>
        <w:spacing w:line="360" w:lineRule="auto"/>
        <w:ind w:left="0" w:right="2060"/>
        <w:rPr>
          <w:color w:val="2E5395"/>
        </w:rPr>
      </w:pPr>
      <w:bookmarkStart w:id="17" w:name="_heading=h.jcjqc173zfzi" w:colFirst="0" w:colLast="0"/>
      <w:bookmarkEnd w:id="17"/>
    </w:p>
    <w:p w:rsidR="004D2989" w:rsidRDefault="004D2989">
      <w:pPr>
        <w:pStyle w:val="Titre1"/>
        <w:spacing w:line="360" w:lineRule="auto"/>
        <w:ind w:left="0" w:right="2060"/>
        <w:rPr>
          <w:color w:val="2E5395"/>
        </w:rPr>
      </w:pPr>
      <w:bookmarkStart w:id="18" w:name="_heading=h.chehetk3ejv" w:colFirst="0" w:colLast="0"/>
      <w:bookmarkEnd w:id="18"/>
    </w:p>
    <w:p w:rsidR="004D2989" w:rsidRDefault="004D2989">
      <w:pPr>
        <w:pStyle w:val="Titre1"/>
        <w:spacing w:line="360" w:lineRule="auto"/>
        <w:ind w:left="0" w:right="2060"/>
        <w:rPr>
          <w:color w:val="2E5395"/>
        </w:rPr>
      </w:pPr>
      <w:bookmarkStart w:id="19" w:name="_heading=h.63rkn094jdak" w:colFirst="0" w:colLast="0"/>
      <w:bookmarkEnd w:id="19"/>
    </w:p>
    <w:p w:rsidR="004D2989" w:rsidRDefault="004D2989">
      <w:pPr>
        <w:pStyle w:val="Titre1"/>
        <w:spacing w:line="360" w:lineRule="auto"/>
        <w:ind w:left="0" w:right="2060"/>
        <w:rPr>
          <w:color w:val="2E5395"/>
        </w:rPr>
      </w:pPr>
      <w:bookmarkStart w:id="20" w:name="_heading=h.i7l1dkfjrwsw" w:colFirst="0" w:colLast="0"/>
      <w:bookmarkEnd w:id="20"/>
    </w:p>
    <w:p w:rsidR="004D2989" w:rsidRDefault="00BC3030">
      <w:pPr>
        <w:pStyle w:val="Titre1"/>
        <w:spacing w:line="360" w:lineRule="auto"/>
        <w:ind w:left="0" w:right="2060"/>
        <w:rPr>
          <w:color w:val="2E5395"/>
        </w:rPr>
      </w:pPr>
      <w:bookmarkStart w:id="21" w:name="_heading=h.eapdb2fu5tt5" w:colFirst="0" w:colLast="0"/>
      <w:bookmarkEnd w:id="21"/>
      <w:r>
        <w:rPr>
          <w:color w:val="2E5395"/>
        </w:rPr>
        <w:t>LISTE DES FIGURES</w:t>
      </w:r>
    </w:p>
    <w:p w:rsidR="004D2989" w:rsidRDefault="004D2989">
      <w:pPr>
        <w:pStyle w:val="Titre1"/>
        <w:spacing w:line="360" w:lineRule="auto"/>
        <w:ind w:right="2060" w:firstLine="1901"/>
        <w:rPr>
          <w:sz w:val="24"/>
          <w:szCs w:val="24"/>
        </w:rPr>
      </w:pPr>
    </w:p>
    <w:p w:rsidR="004D2989" w:rsidRDefault="004D2989">
      <w:pPr>
        <w:rPr>
          <w:i/>
          <w:sz w:val="24"/>
          <w:szCs w:val="24"/>
        </w:rPr>
      </w:pPr>
    </w:p>
    <w:p w:rsidR="004D2989" w:rsidRDefault="004D2989">
      <w:pPr>
        <w:spacing w:line="360" w:lineRule="auto"/>
        <w:rPr>
          <w:sz w:val="24"/>
          <w:szCs w:val="24"/>
        </w:rPr>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spacing w:line="360" w:lineRule="auto"/>
      </w:pPr>
    </w:p>
    <w:p w:rsidR="004D2989" w:rsidRDefault="004D2989">
      <w:pPr>
        <w:pStyle w:val="Titre1"/>
        <w:spacing w:line="360" w:lineRule="auto"/>
        <w:ind w:right="2059" w:firstLine="1901"/>
        <w:rPr>
          <w:color w:val="2E5395"/>
        </w:rPr>
      </w:pPr>
      <w:bookmarkStart w:id="22" w:name="_heading=h.6k99smf0wq92" w:colFirst="0" w:colLast="0"/>
      <w:bookmarkEnd w:id="22"/>
    </w:p>
    <w:p w:rsidR="004D2989" w:rsidRDefault="004D2989">
      <w:pPr>
        <w:pStyle w:val="Titre1"/>
        <w:spacing w:line="360" w:lineRule="auto"/>
        <w:ind w:right="2059" w:firstLine="1901"/>
        <w:rPr>
          <w:color w:val="2E5395"/>
        </w:rPr>
      </w:pPr>
      <w:bookmarkStart w:id="23" w:name="_heading=h.t50qrz6n0x7" w:colFirst="0" w:colLast="0"/>
      <w:bookmarkEnd w:id="23"/>
    </w:p>
    <w:p w:rsidR="004D2989" w:rsidRDefault="004D2989">
      <w:pPr>
        <w:pStyle w:val="Titre1"/>
        <w:spacing w:line="360" w:lineRule="auto"/>
        <w:ind w:right="2059" w:firstLine="1901"/>
        <w:rPr>
          <w:color w:val="2E5395"/>
        </w:rPr>
      </w:pPr>
      <w:bookmarkStart w:id="24" w:name="_heading=h.yh0nacjz6f9d" w:colFirst="0" w:colLast="0"/>
      <w:bookmarkEnd w:id="24"/>
    </w:p>
    <w:p w:rsidR="004D2989" w:rsidRDefault="004D2989">
      <w:pPr>
        <w:pStyle w:val="Titre1"/>
        <w:spacing w:line="360" w:lineRule="auto"/>
        <w:ind w:right="2059" w:firstLine="1901"/>
        <w:rPr>
          <w:color w:val="2E5395"/>
        </w:rPr>
      </w:pPr>
      <w:bookmarkStart w:id="25" w:name="_heading=h.bi7baod64pz4" w:colFirst="0" w:colLast="0"/>
      <w:bookmarkEnd w:id="25"/>
    </w:p>
    <w:p w:rsidR="004D2989" w:rsidRDefault="004D2989">
      <w:pPr>
        <w:pStyle w:val="Titre1"/>
        <w:spacing w:line="360" w:lineRule="auto"/>
        <w:ind w:left="0" w:right="2059"/>
        <w:jc w:val="left"/>
        <w:rPr>
          <w:color w:val="2E5395"/>
        </w:rPr>
      </w:pPr>
      <w:bookmarkStart w:id="26" w:name="_heading=h.u3xnvsxomolx" w:colFirst="0" w:colLast="0"/>
      <w:bookmarkEnd w:id="26"/>
    </w:p>
    <w:p w:rsidR="004D2989" w:rsidRDefault="004D2989"/>
    <w:p w:rsidR="004D2989" w:rsidRDefault="004D2989"/>
    <w:p w:rsidR="004D2989" w:rsidRDefault="004D2989"/>
    <w:p w:rsidR="004D2989" w:rsidRDefault="004D2989">
      <w:pPr>
        <w:pStyle w:val="Titre1"/>
        <w:spacing w:line="360" w:lineRule="auto"/>
        <w:ind w:right="2059" w:firstLine="1901"/>
        <w:rPr>
          <w:color w:val="2E5395"/>
        </w:rPr>
      </w:pPr>
      <w:bookmarkStart w:id="27" w:name="_heading=h.u80bmxsihez7" w:colFirst="0" w:colLast="0"/>
      <w:bookmarkEnd w:id="27"/>
    </w:p>
    <w:p w:rsidR="004D2989" w:rsidRDefault="00BC3030">
      <w:pPr>
        <w:pStyle w:val="Titre1"/>
        <w:spacing w:line="360" w:lineRule="auto"/>
        <w:ind w:left="0" w:right="2059"/>
        <w:rPr>
          <w:color w:val="2E5395"/>
        </w:rPr>
      </w:pPr>
      <w:bookmarkStart w:id="28" w:name="_heading=h.35nkun2" w:colFirst="0" w:colLast="0"/>
      <w:bookmarkEnd w:id="28"/>
      <w:r>
        <w:rPr>
          <w:color w:val="2E5395"/>
        </w:rPr>
        <w:t>LISTE DES TABLEAUX</w:t>
      </w:r>
    </w:p>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Pr>
        <w:pStyle w:val="Titre1"/>
        <w:spacing w:line="360" w:lineRule="auto"/>
        <w:ind w:left="0" w:right="2059"/>
        <w:jc w:val="left"/>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spacing w:line="360" w:lineRule="auto"/>
        <w:rPr>
          <w:sz w:val="24"/>
          <w:szCs w:val="24"/>
        </w:rPr>
      </w:pPr>
    </w:p>
    <w:p w:rsidR="004D2989" w:rsidRDefault="004D2989">
      <w:pPr>
        <w:pStyle w:val="Titre1"/>
        <w:spacing w:line="360" w:lineRule="auto"/>
        <w:ind w:right="2062" w:firstLine="1901"/>
        <w:rPr>
          <w:color w:val="2E5395"/>
        </w:rPr>
      </w:pPr>
      <w:bookmarkStart w:id="29" w:name="_heading=h.suyvcfxs6l4b" w:colFirst="0" w:colLast="0"/>
      <w:bookmarkEnd w:id="29"/>
    </w:p>
    <w:p w:rsidR="004D2989" w:rsidRDefault="004D2989">
      <w:pPr>
        <w:pStyle w:val="Titre1"/>
        <w:spacing w:line="360" w:lineRule="auto"/>
        <w:ind w:left="0" w:right="2062"/>
        <w:jc w:val="left"/>
        <w:rPr>
          <w:color w:val="2E5395"/>
        </w:rPr>
      </w:pPr>
      <w:bookmarkStart w:id="30" w:name="_heading=h.4fk2m32qeat1" w:colFirst="0" w:colLast="0"/>
      <w:bookmarkEnd w:id="30"/>
    </w:p>
    <w:p w:rsidR="004D2989" w:rsidRDefault="004D2989"/>
    <w:p w:rsidR="004D2989" w:rsidRDefault="00BC3030">
      <w:pPr>
        <w:pStyle w:val="Titre1"/>
        <w:spacing w:line="360" w:lineRule="auto"/>
        <w:ind w:left="0" w:right="2062"/>
        <w:rPr>
          <w:color w:val="2E5395"/>
        </w:rPr>
      </w:pPr>
      <w:bookmarkStart w:id="31" w:name="_heading=h.44sinio" w:colFirst="0" w:colLast="0"/>
      <w:bookmarkEnd w:id="31"/>
      <w:r>
        <w:rPr>
          <w:color w:val="2E5395"/>
        </w:rPr>
        <w:t>RÉSUMÉ</w:t>
      </w:r>
    </w:p>
    <w:p w:rsidR="000E4268" w:rsidRDefault="000E4268">
      <w:pPr>
        <w:pStyle w:val="Titre1"/>
        <w:spacing w:line="360" w:lineRule="auto"/>
        <w:ind w:left="0" w:right="2062"/>
        <w:rPr>
          <w:color w:val="2E5395"/>
        </w:rPr>
      </w:pPr>
    </w:p>
    <w:p w:rsidR="000E4268" w:rsidRPr="000E4268" w:rsidRDefault="000E4268" w:rsidP="000E4268">
      <w:pPr>
        <w:pStyle w:val="NormalWeb"/>
        <w:spacing w:line="360" w:lineRule="auto"/>
        <w:jc w:val="both"/>
        <w:rPr>
          <w:lang w:val="fr-FR"/>
        </w:rPr>
      </w:pPr>
      <w:r w:rsidRPr="000E4268">
        <w:rPr>
          <w:lang w:val="fr-FR"/>
        </w:rPr>
        <w:t xml:space="preserve">Ce mémoire s’inscrit dans une démarche analytique visant à anticiper le </w:t>
      </w:r>
      <w:r w:rsidRPr="000E4268">
        <w:rPr>
          <w:rStyle w:val="lev"/>
          <w:lang w:val="fr-FR"/>
        </w:rPr>
        <w:t>comportement de résiliation client (</w:t>
      </w:r>
      <w:proofErr w:type="spellStart"/>
      <w:r w:rsidRPr="000E4268">
        <w:rPr>
          <w:rStyle w:val="lev"/>
          <w:lang w:val="fr-FR"/>
        </w:rPr>
        <w:t>churn</w:t>
      </w:r>
      <w:proofErr w:type="spellEnd"/>
      <w:r w:rsidRPr="000E4268">
        <w:rPr>
          <w:rStyle w:val="lev"/>
          <w:lang w:val="fr-FR"/>
        </w:rPr>
        <w:t>)</w:t>
      </w:r>
      <w:r w:rsidRPr="000E4268">
        <w:rPr>
          <w:lang w:val="fr-FR"/>
        </w:rPr>
        <w:t xml:space="preserve"> dans le secteur bancaire, en exploitant les leviers offerts par l’</w:t>
      </w:r>
      <w:r w:rsidRPr="000E4268">
        <w:rPr>
          <w:rStyle w:val="lev"/>
          <w:lang w:val="fr-FR"/>
        </w:rPr>
        <w:t>intelligence artificielle</w:t>
      </w:r>
      <w:r w:rsidRPr="000E4268">
        <w:rPr>
          <w:lang w:val="fr-FR"/>
        </w:rPr>
        <w:t>. À travers une approche de modélisation supervisée, l’étude s’est appuyée sur un jeu de données client pour construire des outils prédictifs performants et interprétables.</w:t>
      </w:r>
    </w:p>
    <w:p w:rsidR="000E4268" w:rsidRPr="000E4268" w:rsidRDefault="000E4268" w:rsidP="000E4268">
      <w:pPr>
        <w:pStyle w:val="NormalWeb"/>
        <w:spacing w:line="360" w:lineRule="auto"/>
        <w:jc w:val="both"/>
        <w:rPr>
          <w:lang w:val="fr-FR"/>
        </w:rPr>
      </w:pPr>
      <w:r w:rsidRPr="000E4268">
        <w:rPr>
          <w:lang w:val="fr-FR"/>
        </w:rPr>
        <w:t>L’étude a suivi plusieurs étapes clés :</w:t>
      </w:r>
    </w:p>
    <w:p w:rsidR="000E4268" w:rsidRPr="000E4268" w:rsidRDefault="000E4268" w:rsidP="000E4268">
      <w:pPr>
        <w:pStyle w:val="NormalWeb"/>
        <w:numPr>
          <w:ilvl w:val="0"/>
          <w:numId w:val="49"/>
        </w:numPr>
        <w:spacing w:line="360" w:lineRule="auto"/>
        <w:jc w:val="both"/>
        <w:rPr>
          <w:lang w:val="fr-FR"/>
        </w:rPr>
      </w:pPr>
      <w:r w:rsidRPr="000E4268">
        <w:rPr>
          <w:lang w:val="fr-FR"/>
        </w:rPr>
        <w:t xml:space="preserve">Une </w:t>
      </w:r>
      <w:r w:rsidRPr="000E4268">
        <w:rPr>
          <w:rStyle w:val="lev"/>
          <w:lang w:val="fr-FR"/>
        </w:rPr>
        <w:t>analyse exploratoire des données</w:t>
      </w:r>
      <w:r w:rsidRPr="000E4268">
        <w:rPr>
          <w:lang w:val="fr-FR"/>
        </w:rPr>
        <w:t xml:space="preserve"> pour identifier les variables influentes dans le départ des clients.</w:t>
      </w:r>
    </w:p>
    <w:p w:rsidR="000E4268" w:rsidRPr="000E4268" w:rsidRDefault="000E4268" w:rsidP="000E4268">
      <w:pPr>
        <w:pStyle w:val="NormalWeb"/>
        <w:numPr>
          <w:ilvl w:val="0"/>
          <w:numId w:val="49"/>
        </w:numPr>
        <w:spacing w:line="360" w:lineRule="auto"/>
        <w:jc w:val="both"/>
        <w:rPr>
          <w:lang w:val="fr-FR"/>
        </w:rPr>
      </w:pPr>
      <w:r w:rsidRPr="000E4268">
        <w:rPr>
          <w:lang w:val="fr-FR"/>
        </w:rPr>
        <w:t xml:space="preserve">La mise en œuvre de </w:t>
      </w:r>
      <w:r w:rsidRPr="000E4268">
        <w:rPr>
          <w:rStyle w:val="lev"/>
          <w:lang w:val="fr-FR"/>
        </w:rPr>
        <w:t>modèles de classification</w:t>
      </w:r>
      <w:r w:rsidRPr="000E4268">
        <w:rPr>
          <w:lang w:val="fr-FR"/>
        </w:rPr>
        <w:t xml:space="preserve"> tels que la </w:t>
      </w:r>
      <w:r w:rsidRPr="000E4268">
        <w:rPr>
          <w:rStyle w:val="lev"/>
          <w:lang w:val="fr-FR"/>
        </w:rPr>
        <w:t>régression logistique</w:t>
      </w:r>
      <w:r w:rsidRPr="000E4268">
        <w:rPr>
          <w:lang w:val="fr-FR"/>
        </w:rPr>
        <w:t xml:space="preserve">, le </w:t>
      </w:r>
      <w:proofErr w:type="spellStart"/>
      <w:r w:rsidRPr="000E4268">
        <w:rPr>
          <w:rStyle w:val="lev"/>
          <w:lang w:val="fr-FR"/>
        </w:rPr>
        <w:t>Random</w:t>
      </w:r>
      <w:proofErr w:type="spellEnd"/>
      <w:r w:rsidRPr="000E4268">
        <w:rPr>
          <w:rStyle w:val="lev"/>
          <w:lang w:val="fr-FR"/>
        </w:rPr>
        <w:t xml:space="preserve"> Forest</w:t>
      </w:r>
      <w:r w:rsidRPr="000E4268">
        <w:rPr>
          <w:lang w:val="fr-FR"/>
        </w:rPr>
        <w:t xml:space="preserve"> et le </w:t>
      </w:r>
      <w:proofErr w:type="spellStart"/>
      <w:r w:rsidRPr="000E4268">
        <w:rPr>
          <w:rStyle w:val="lev"/>
          <w:lang w:val="fr-FR"/>
        </w:rPr>
        <w:t>CatBoost</w:t>
      </w:r>
      <w:proofErr w:type="spellEnd"/>
      <w:r w:rsidRPr="000E4268">
        <w:rPr>
          <w:lang w:val="fr-FR"/>
        </w:rPr>
        <w:t>.</w:t>
      </w:r>
    </w:p>
    <w:p w:rsidR="000E4268" w:rsidRPr="000E4268" w:rsidRDefault="000E4268" w:rsidP="000E4268">
      <w:pPr>
        <w:pStyle w:val="NormalWeb"/>
        <w:numPr>
          <w:ilvl w:val="0"/>
          <w:numId w:val="49"/>
        </w:numPr>
        <w:spacing w:line="360" w:lineRule="auto"/>
        <w:jc w:val="both"/>
        <w:rPr>
          <w:lang w:val="fr-FR"/>
        </w:rPr>
      </w:pPr>
      <w:r w:rsidRPr="000E4268">
        <w:rPr>
          <w:lang w:val="fr-FR"/>
        </w:rPr>
        <w:t xml:space="preserve">L’utilisation de techniques de </w:t>
      </w:r>
      <w:r w:rsidRPr="000E4268">
        <w:rPr>
          <w:rStyle w:val="lev"/>
          <w:lang w:val="fr-FR"/>
        </w:rPr>
        <w:t>rééquilibrage</w:t>
      </w:r>
      <w:r w:rsidRPr="000E4268">
        <w:rPr>
          <w:lang w:val="fr-FR"/>
        </w:rPr>
        <w:t xml:space="preserve">, de </w:t>
      </w:r>
      <w:r w:rsidRPr="000E4268">
        <w:rPr>
          <w:rStyle w:val="lev"/>
          <w:lang w:val="fr-FR"/>
        </w:rPr>
        <w:t>validation croisée</w:t>
      </w:r>
      <w:r w:rsidRPr="000E4268">
        <w:rPr>
          <w:lang w:val="fr-FR"/>
        </w:rPr>
        <w:t>, et d’</w:t>
      </w:r>
      <w:proofErr w:type="spellStart"/>
      <w:r w:rsidRPr="000E4268">
        <w:rPr>
          <w:rStyle w:val="lev"/>
          <w:lang w:val="fr-FR"/>
        </w:rPr>
        <w:t>interprétabilité</w:t>
      </w:r>
      <w:proofErr w:type="spellEnd"/>
      <w:r w:rsidRPr="000E4268">
        <w:rPr>
          <w:rStyle w:val="lev"/>
          <w:lang w:val="fr-FR"/>
        </w:rPr>
        <w:t xml:space="preserve"> (SHAP)</w:t>
      </w:r>
      <w:r w:rsidRPr="000E4268">
        <w:rPr>
          <w:lang w:val="fr-FR"/>
        </w:rPr>
        <w:t xml:space="preserve"> pour affiner les résultats.</w:t>
      </w:r>
    </w:p>
    <w:p w:rsidR="000E4268" w:rsidRPr="000E4268" w:rsidRDefault="000E4268" w:rsidP="000E4268">
      <w:pPr>
        <w:pStyle w:val="NormalWeb"/>
        <w:numPr>
          <w:ilvl w:val="0"/>
          <w:numId w:val="49"/>
        </w:numPr>
        <w:spacing w:line="360" w:lineRule="auto"/>
        <w:jc w:val="both"/>
        <w:rPr>
          <w:lang w:val="fr-FR"/>
        </w:rPr>
      </w:pPr>
      <w:r w:rsidRPr="000E4268">
        <w:rPr>
          <w:lang w:val="fr-FR"/>
        </w:rPr>
        <w:t xml:space="preserve">Le développement d’une </w:t>
      </w:r>
      <w:r w:rsidRPr="000E4268">
        <w:rPr>
          <w:rStyle w:val="lev"/>
          <w:lang w:val="fr-FR"/>
        </w:rPr>
        <w:t>application interactive (</w:t>
      </w:r>
      <w:proofErr w:type="spellStart"/>
      <w:r w:rsidRPr="000E4268">
        <w:rPr>
          <w:rStyle w:val="lev"/>
          <w:lang w:val="fr-FR"/>
        </w:rPr>
        <w:t>Streamlit</w:t>
      </w:r>
      <w:proofErr w:type="spellEnd"/>
      <w:r w:rsidRPr="000E4268">
        <w:rPr>
          <w:rStyle w:val="lev"/>
          <w:lang w:val="fr-FR"/>
        </w:rPr>
        <w:t>)</w:t>
      </w:r>
      <w:r w:rsidRPr="000E4268">
        <w:rPr>
          <w:lang w:val="fr-FR"/>
        </w:rPr>
        <w:t xml:space="preserve"> permettant une utilisation opérationnelle du modèle prédictif.</w:t>
      </w:r>
    </w:p>
    <w:p w:rsidR="000E4268" w:rsidRPr="000E4268" w:rsidRDefault="000E4268" w:rsidP="000E4268">
      <w:pPr>
        <w:pStyle w:val="NormalWeb"/>
        <w:spacing w:line="360" w:lineRule="auto"/>
        <w:jc w:val="both"/>
        <w:rPr>
          <w:lang w:val="fr-FR"/>
        </w:rPr>
      </w:pPr>
      <w:r w:rsidRPr="000E4268">
        <w:rPr>
          <w:lang w:val="fr-FR"/>
        </w:rPr>
        <w:t xml:space="preserve">Les performances obtenues sont remarquables, avec un </w:t>
      </w:r>
      <w:r w:rsidRPr="000E4268">
        <w:rPr>
          <w:rStyle w:val="lev"/>
          <w:lang w:val="fr-FR"/>
        </w:rPr>
        <w:t>AUC supérieur à 0.998</w:t>
      </w:r>
      <w:r w:rsidRPr="000E4268">
        <w:rPr>
          <w:lang w:val="fr-FR"/>
        </w:rPr>
        <w:t xml:space="preserve"> pour le </w:t>
      </w:r>
      <w:proofErr w:type="spellStart"/>
      <w:r w:rsidRPr="000E4268">
        <w:rPr>
          <w:lang w:val="fr-FR"/>
        </w:rPr>
        <w:t>Random</w:t>
      </w:r>
      <w:proofErr w:type="spellEnd"/>
      <w:r w:rsidRPr="000E4268">
        <w:rPr>
          <w:lang w:val="fr-FR"/>
        </w:rPr>
        <w:t xml:space="preserve"> Forest, confirmant sa capacité à discriminer les clients fidèles des </w:t>
      </w:r>
      <w:proofErr w:type="spellStart"/>
      <w:r w:rsidRPr="000E4268">
        <w:rPr>
          <w:lang w:val="fr-FR"/>
        </w:rPr>
        <w:t>churners</w:t>
      </w:r>
      <w:proofErr w:type="spellEnd"/>
      <w:r w:rsidRPr="000E4268">
        <w:rPr>
          <w:lang w:val="fr-FR"/>
        </w:rPr>
        <w:t>.</w:t>
      </w:r>
    </w:p>
    <w:p w:rsidR="000E4268" w:rsidRPr="000E4268" w:rsidRDefault="000E4268" w:rsidP="000E4268">
      <w:pPr>
        <w:pStyle w:val="NormalWeb"/>
        <w:spacing w:line="360" w:lineRule="auto"/>
        <w:jc w:val="both"/>
        <w:rPr>
          <w:lang w:val="fr-FR"/>
        </w:rPr>
      </w:pPr>
      <w:r w:rsidRPr="000E4268">
        <w:rPr>
          <w:lang w:val="fr-FR"/>
        </w:rPr>
        <w:t xml:space="preserve">Ce travail ouvre la voie à plusieurs </w:t>
      </w:r>
      <w:r w:rsidRPr="000E4268">
        <w:rPr>
          <w:rStyle w:val="lev"/>
          <w:lang w:val="fr-FR"/>
        </w:rPr>
        <w:t>perspectives d’amélioration</w:t>
      </w:r>
      <w:r w:rsidRPr="000E4268">
        <w:rPr>
          <w:lang w:val="fr-FR"/>
        </w:rPr>
        <w:t>, notamment l’intégration d’informations textuelles, l’analyse séquentielle des comportements, ou le déploiement du modèle en production via API sécurisée.</w:t>
      </w:r>
    </w:p>
    <w:p w:rsidR="000E4268" w:rsidRDefault="000E4268">
      <w:pPr>
        <w:pStyle w:val="Titre1"/>
        <w:spacing w:line="360" w:lineRule="auto"/>
        <w:ind w:left="0" w:right="2062"/>
      </w:pPr>
    </w:p>
    <w:p w:rsidR="004D2989" w:rsidRDefault="004D2989">
      <w:pPr>
        <w:pBdr>
          <w:top w:val="nil"/>
          <w:left w:val="nil"/>
          <w:bottom w:val="nil"/>
          <w:right w:val="nil"/>
          <w:between w:val="nil"/>
        </w:pBdr>
        <w:spacing w:line="360" w:lineRule="auto"/>
        <w:rPr>
          <w:b/>
          <w:color w:val="000000"/>
          <w:sz w:val="30"/>
          <w:szCs w:val="30"/>
        </w:rPr>
      </w:pPr>
    </w:p>
    <w:p w:rsidR="004D2989" w:rsidRDefault="004D2989">
      <w:pPr>
        <w:pBdr>
          <w:top w:val="nil"/>
          <w:left w:val="nil"/>
          <w:bottom w:val="nil"/>
          <w:right w:val="nil"/>
          <w:between w:val="nil"/>
        </w:pBdr>
        <w:spacing w:before="8" w:line="360" w:lineRule="auto"/>
        <w:rPr>
          <w:b/>
          <w:color w:val="000000"/>
          <w:sz w:val="25"/>
          <w:szCs w:val="25"/>
        </w:rPr>
      </w:pPr>
    </w:p>
    <w:p w:rsidR="004D2989" w:rsidRDefault="00BC3030">
      <w:pPr>
        <w:spacing w:line="360" w:lineRule="auto"/>
        <w:rPr>
          <w:b/>
          <w:color w:val="2E5395"/>
          <w:sz w:val="28"/>
          <w:szCs w:val="28"/>
        </w:rPr>
      </w:pPr>
      <w:r>
        <w:br w:type="page"/>
      </w:r>
    </w:p>
    <w:p w:rsidR="004D2989" w:rsidRDefault="00BC3030">
      <w:pPr>
        <w:pStyle w:val="Titre1"/>
        <w:spacing w:line="360" w:lineRule="auto"/>
        <w:ind w:left="0" w:right="2059"/>
        <w:rPr>
          <w:color w:val="2E5395"/>
        </w:rPr>
      </w:pPr>
      <w:bookmarkStart w:id="32" w:name="_heading=h.2jxsxqh" w:colFirst="0" w:colLast="0"/>
      <w:bookmarkEnd w:id="32"/>
      <w:r>
        <w:rPr>
          <w:color w:val="2E5395"/>
        </w:rPr>
        <w:t xml:space="preserve">ABSTRACT </w:t>
      </w:r>
    </w:p>
    <w:p w:rsidR="004D2989" w:rsidRDefault="004D2989" w:rsidP="000E4268">
      <w:pPr>
        <w:pStyle w:val="Titre1"/>
        <w:spacing w:line="360" w:lineRule="auto"/>
        <w:ind w:left="0" w:right="2059"/>
        <w:jc w:val="left"/>
        <w:rPr>
          <w:color w:val="2E5395"/>
        </w:rPr>
      </w:pPr>
      <w:bookmarkStart w:id="33" w:name="_heading=h.z4v0nth751hk" w:colFirst="0" w:colLast="0"/>
      <w:bookmarkStart w:id="34" w:name="_heading=h.873nyty34urp" w:colFirst="0" w:colLast="0"/>
      <w:bookmarkEnd w:id="33"/>
      <w:bookmarkEnd w:id="34"/>
    </w:p>
    <w:p w:rsidR="000E4268" w:rsidRDefault="000E4268" w:rsidP="000E4268">
      <w:pPr>
        <w:pStyle w:val="NormalWeb"/>
        <w:spacing w:line="360" w:lineRule="auto"/>
        <w:jc w:val="both"/>
      </w:pPr>
      <w:bookmarkStart w:id="35" w:name="_heading=h.wobhhojua9ol" w:colFirst="0" w:colLast="0"/>
      <w:bookmarkEnd w:id="35"/>
      <w:r>
        <w:t xml:space="preserve">In a rapidly evolving banking landscape, retaining customers has become a strategic priority. This study presents an intelligent and interpretable machine learning solution designed to predict customer churn with high precision. Using supervised classification models—including Logistic Regression, Random Forest, and </w:t>
      </w:r>
      <w:proofErr w:type="spellStart"/>
      <w:r>
        <w:t>CatBoost</w:t>
      </w:r>
      <w:proofErr w:type="spellEnd"/>
      <w:r>
        <w:t>—the research explores the predictive capacity of structured customer data.</w:t>
      </w:r>
    </w:p>
    <w:p w:rsidR="000E4268" w:rsidRDefault="000E4268" w:rsidP="000E4268">
      <w:pPr>
        <w:pStyle w:val="NormalWeb"/>
        <w:spacing w:line="360" w:lineRule="auto"/>
        <w:jc w:val="both"/>
      </w:pPr>
      <w:r>
        <w:t xml:space="preserve">The methodology involved exploratory analysis to identify impactful features, followed by model training with appropriate class balancing and validation strategies. Among the models tested, Random Forest emerged as the top performer, achieving an exceptional </w:t>
      </w:r>
      <w:r>
        <w:rPr>
          <w:rStyle w:val="lev"/>
        </w:rPr>
        <w:t xml:space="preserve">Area </w:t>
      </w:r>
      <w:proofErr w:type="gramStart"/>
      <w:r>
        <w:rPr>
          <w:rStyle w:val="lev"/>
        </w:rPr>
        <w:t>Under</w:t>
      </w:r>
      <w:proofErr w:type="gramEnd"/>
      <w:r>
        <w:rPr>
          <w:rStyle w:val="lev"/>
        </w:rPr>
        <w:t xml:space="preserve"> the Curve (AUC) score exceeding 0.998</w:t>
      </w:r>
      <w:r>
        <w:t>, highlighting its discriminative power.</w:t>
      </w:r>
    </w:p>
    <w:p w:rsidR="000E4268" w:rsidRDefault="000E4268" w:rsidP="000E4268">
      <w:pPr>
        <w:pStyle w:val="NormalWeb"/>
        <w:spacing w:line="360" w:lineRule="auto"/>
        <w:jc w:val="both"/>
      </w:pPr>
      <w:r>
        <w:t xml:space="preserve">To enhance transparency, model interpretation was facilitated through SHAP value analysis and feature importance plots. The integration of these insights into a </w:t>
      </w:r>
      <w:proofErr w:type="spellStart"/>
      <w:r>
        <w:rPr>
          <w:rStyle w:val="lev"/>
        </w:rPr>
        <w:t>Streamlit</w:t>
      </w:r>
      <w:proofErr w:type="spellEnd"/>
      <w:r>
        <w:rPr>
          <w:rStyle w:val="lev"/>
        </w:rPr>
        <w:t>-based application</w:t>
      </w:r>
      <w:r>
        <w:t xml:space="preserve"> allowed practical deployment, enabling real-time scoring and decision support.</w:t>
      </w:r>
    </w:p>
    <w:p w:rsidR="000E4268" w:rsidRDefault="000E4268" w:rsidP="000E4268">
      <w:pPr>
        <w:pStyle w:val="NormalWeb"/>
        <w:spacing w:line="360" w:lineRule="auto"/>
        <w:jc w:val="both"/>
      </w:pPr>
      <w:r>
        <w:t>This work lays the groundwork for future applications in real-time customer retention systems and opens perspectives for further improvements, including text data integration, sequential modeling, and cloud deployment via secure APIs.</w:t>
      </w:r>
    </w:p>
    <w:p w:rsidR="004D2989" w:rsidRPr="000E4268" w:rsidRDefault="004D2989" w:rsidP="000E4268">
      <w:pPr>
        <w:pStyle w:val="Titre1"/>
        <w:spacing w:line="360" w:lineRule="auto"/>
        <w:ind w:left="0" w:right="2059"/>
        <w:jc w:val="left"/>
        <w:rPr>
          <w:color w:val="2E5395"/>
          <w:lang w:val="en-US"/>
        </w:rPr>
      </w:pPr>
    </w:p>
    <w:p w:rsidR="004D2989" w:rsidRPr="000E4268" w:rsidRDefault="004D2989">
      <w:pPr>
        <w:pStyle w:val="Titre1"/>
        <w:spacing w:line="360" w:lineRule="auto"/>
        <w:ind w:left="0" w:right="2059"/>
        <w:rPr>
          <w:color w:val="2E5395"/>
          <w:lang w:val="en-US"/>
        </w:rPr>
      </w:pPr>
      <w:bookmarkStart w:id="36" w:name="_heading=h.2kyq6t9ahzcu" w:colFirst="0" w:colLast="0"/>
      <w:bookmarkEnd w:id="36"/>
    </w:p>
    <w:p w:rsidR="004D2989" w:rsidRPr="000E4268" w:rsidRDefault="004D2989">
      <w:pPr>
        <w:pStyle w:val="Titre1"/>
        <w:spacing w:line="360" w:lineRule="auto"/>
        <w:ind w:left="0" w:right="2059"/>
        <w:rPr>
          <w:color w:val="2E5395"/>
          <w:lang w:val="en-US"/>
        </w:rPr>
      </w:pPr>
      <w:bookmarkStart w:id="37" w:name="_heading=h.og9tkee2zp8f" w:colFirst="0" w:colLast="0"/>
      <w:bookmarkEnd w:id="37"/>
    </w:p>
    <w:p w:rsidR="004D2989" w:rsidRPr="000E4268" w:rsidRDefault="004D2989">
      <w:pPr>
        <w:pStyle w:val="Titre1"/>
        <w:spacing w:line="360" w:lineRule="auto"/>
        <w:ind w:left="0" w:right="2059"/>
        <w:rPr>
          <w:color w:val="2E5395"/>
          <w:lang w:val="en-US"/>
        </w:rPr>
      </w:pPr>
      <w:bookmarkStart w:id="38" w:name="_heading=h.vihyqg5nuuig" w:colFirst="0" w:colLast="0"/>
      <w:bookmarkEnd w:id="38"/>
    </w:p>
    <w:p w:rsidR="004D2989" w:rsidRPr="000E4268" w:rsidRDefault="004D2989">
      <w:pPr>
        <w:pStyle w:val="Titre1"/>
        <w:spacing w:line="360" w:lineRule="auto"/>
        <w:ind w:left="0" w:right="2059"/>
        <w:rPr>
          <w:color w:val="2E5395"/>
          <w:lang w:val="en-US"/>
        </w:rPr>
      </w:pPr>
      <w:bookmarkStart w:id="39" w:name="_heading=h.9tzcj390gvtv" w:colFirst="0" w:colLast="0"/>
      <w:bookmarkEnd w:id="39"/>
    </w:p>
    <w:p w:rsidR="004D2989" w:rsidRPr="000E4268" w:rsidRDefault="004D2989">
      <w:pPr>
        <w:pStyle w:val="Titre1"/>
        <w:spacing w:line="360" w:lineRule="auto"/>
        <w:ind w:left="0" w:right="2059"/>
        <w:rPr>
          <w:color w:val="2E5395"/>
          <w:lang w:val="en-US"/>
        </w:rPr>
      </w:pPr>
      <w:bookmarkStart w:id="40" w:name="_heading=h.2ee9ekeur478" w:colFirst="0" w:colLast="0"/>
      <w:bookmarkEnd w:id="40"/>
    </w:p>
    <w:p w:rsidR="004D2989" w:rsidRPr="000E4268" w:rsidRDefault="004D2989">
      <w:pPr>
        <w:pStyle w:val="Titre1"/>
        <w:spacing w:line="360" w:lineRule="auto"/>
        <w:ind w:left="0" w:right="2059"/>
        <w:rPr>
          <w:color w:val="2E5395"/>
          <w:lang w:val="en-US"/>
        </w:rPr>
      </w:pPr>
      <w:bookmarkStart w:id="41" w:name="_heading=h.c3sel8ajtn7x" w:colFirst="0" w:colLast="0"/>
      <w:bookmarkEnd w:id="41"/>
    </w:p>
    <w:p w:rsidR="004D2989" w:rsidRPr="000E4268" w:rsidRDefault="004D2989">
      <w:pPr>
        <w:pStyle w:val="Titre1"/>
        <w:spacing w:line="360" w:lineRule="auto"/>
        <w:ind w:left="0" w:right="2059"/>
        <w:rPr>
          <w:color w:val="2E5395"/>
          <w:lang w:val="en-US"/>
        </w:rPr>
      </w:pPr>
      <w:bookmarkStart w:id="42" w:name="_heading=h.hnzvu65c4pql" w:colFirst="0" w:colLast="0"/>
      <w:bookmarkEnd w:id="42"/>
    </w:p>
    <w:p w:rsidR="004D2989" w:rsidRPr="000E4268" w:rsidRDefault="004D2989">
      <w:pPr>
        <w:pStyle w:val="Titre1"/>
        <w:spacing w:line="360" w:lineRule="auto"/>
        <w:ind w:left="0" w:right="2059"/>
        <w:rPr>
          <w:color w:val="2E5395"/>
          <w:lang w:val="en-US"/>
        </w:rPr>
      </w:pPr>
      <w:bookmarkStart w:id="43" w:name="_heading=h.t9vbx6ezmk4s" w:colFirst="0" w:colLast="0"/>
      <w:bookmarkEnd w:id="43"/>
    </w:p>
    <w:p w:rsidR="004D2989" w:rsidRPr="000E4268" w:rsidRDefault="004D2989">
      <w:pPr>
        <w:pStyle w:val="Titre1"/>
        <w:spacing w:line="360" w:lineRule="auto"/>
        <w:ind w:left="0" w:right="2059"/>
        <w:rPr>
          <w:color w:val="2E5395"/>
          <w:lang w:val="en-US"/>
        </w:rPr>
      </w:pPr>
      <w:bookmarkStart w:id="44" w:name="_heading=h.jpyirysauviq" w:colFirst="0" w:colLast="0"/>
      <w:bookmarkEnd w:id="44"/>
    </w:p>
    <w:p w:rsidR="004D2989" w:rsidRPr="000E4268" w:rsidRDefault="004D2989">
      <w:pPr>
        <w:pStyle w:val="Titre1"/>
        <w:spacing w:line="360" w:lineRule="auto"/>
        <w:ind w:left="0" w:right="2059"/>
        <w:rPr>
          <w:color w:val="2E5395"/>
          <w:lang w:val="en-US"/>
        </w:rPr>
      </w:pPr>
      <w:bookmarkStart w:id="45" w:name="_heading=h.618ttye15wlb" w:colFirst="0" w:colLast="0"/>
      <w:bookmarkEnd w:id="45"/>
    </w:p>
    <w:p w:rsidR="004D2989" w:rsidRPr="000E4268" w:rsidRDefault="004D2989">
      <w:pPr>
        <w:pStyle w:val="Titre1"/>
        <w:spacing w:line="360" w:lineRule="auto"/>
        <w:ind w:left="0" w:right="2059"/>
        <w:rPr>
          <w:color w:val="2E5395"/>
          <w:lang w:val="en-US"/>
        </w:rPr>
      </w:pPr>
      <w:bookmarkStart w:id="46" w:name="_heading=h.ajzaohudmtae" w:colFirst="0" w:colLast="0"/>
      <w:bookmarkEnd w:id="46"/>
    </w:p>
    <w:p w:rsidR="004D2989" w:rsidRPr="000E4268" w:rsidRDefault="004D2989">
      <w:pPr>
        <w:pStyle w:val="Titre1"/>
        <w:spacing w:line="360" w:lineRule="auto"/>
        <w:ind w:left="0" w:right="2059"/>
        <w:rPr>
          <w:color w:val="2E5395"/>
          <w:lang w:val="en-US"/>
        </w:rPr>
      </w:pPr>
      <w:bookmarkStart w:id="47" w:name="_heading=h.mr1dcxs2fnem" w:colFirst="0" w:colLast="0"/>
      <w:bookmarkEnd w:id="47"/>
    </w:p>
    <w:p w:rsidR="004D2989" w:rsidRPr="000E4268" w:rsidRDefault="004D2989">
      <w:pPr>
        <w:pStyle w:val="Titre1"/>
        <w:spacing w:line="360" w:lineRule="auto"/>
        <w:ind w:left="0" w:right="2059"/>
        <w:rPr>
          <w:color w:val="2E5395"/>
          <w:lang w:val="en-US"/>
        </w:rPr>
      </w:pPr>
      <w:bookmarkStart w:id="48" w:name="_heading=h.9rq3dhp7011u" w:colFirst="0" w:colLast="0"/>
      <w:bookmarkEnd w:id="48"/>
    </w:p>
    <w:p w:rsidR="004D2989" w:rsidRPr="000E4268" w:rsidRDefault="004D2989">
      <w:pPr>
        <w:pStyle w:val="Titre1"/>
        <w:spacing w:line="360" w:lineRule="auto"/>
        <w:ind w:left="0" w:right="2059"/>
        <w:rPr>
          <w:color w:val="2E5395"/>
          <w:lang w:val="en-US"/>
        </w:rPr>
      </w:pPr>
      <w:bookmarkStart w:id="49" w:name="_heading=h.wyuao7u41pea" w:colFirst="0" w:colLast="0"/>
      <w:bookmarkEnd w:id="49"/>
    </w:p>
    <w:p w:rsidR="004D2989" w:rsidRPr="000E4268" w:rsidRDefault="004D2989">
      <w:pPr>
        <w:pStyle w:val="Titre1"/>
        <w:spacing w:line="360" w:lineRule="auto"/>
        <w:ind w:left="0" w:right="2059"/>
        <w:rPr>
          <w:color w:val="2E5395"/>
          <w:lang w:val="en-US"/>
        </w:rPr>
      </w:pPr>
      <w:bookmarkStart w:id="50" w:name="_heading=h.r84u51fcmob1" w:colFirst="0" w:colLast="0"/>
      <w:bookmarkEnd w:id="50"/>
    </w:p>
    <w:p w:rsidR="004D2989" w:rsidRPr="000E4268" w:rsidRDefault="004D2989">
      <w:pPr>
        <w:pStyle w:val="Titre1"/>
        <w:spacing w:line="360" w:lineRule="auto"/>
        <w:ind w:left="0" w:right="2059"/>
        <w:rPr>
          <w:color w:val="2E5395"/>
          <w:lang w:val="en-US"/>
        </w:rPr>
      </w:pPr>
      <w:bookmarkStart w:id="51" w:name="_heading=h.ayx1dti3g9vu" w:colFirst="0" w:colLast="0"/>
      <w:bookmarkEnd w:id="51"/>
    </w:p>
    <w:p w:rsidR="004D2989" w:rsidRPr="000E4268" w:rsidRDefault="004D2989">
      <w:pPr>
        <w:pStyle w:val="Titre1"/>
        <w:spacing w:line="360" w:lineRule="auto"/>
        <w:ind w:left="0" w:right="2059"/>
        <w:rPr>
          <w:color w:val="2E5395"/>
          <w:lang w:val="en-US"/>
        </w:rPr>
      </w:pPr>
      <w:bookmarkStart w:id="52" w:name="_heading=h.tqbwb7wdi8b7" w:colFirst="0" w:colLast="0"/>
      <w:bookmarkEnd w:id="52"/>
    </w:p>
    <w:p w:rsidR="004D2989" w:rsidRPr="000E4268" w:rsidRDefault="004D2989">
      <w:pPr>
        <w:pStyle w:val="Titre1"/>
        <w:spacing w:line="360" w:lineRule="auto"/>
        <w:ind w:left="0" w:right="2059"/>
        <w:rPr>
          <w:color w:val="2E5395"/>
          <w:lang w:val="en-US"/>
        </w:rPr>
      </w:pPr>
      <w:bookmarkStart w:id="53" w:name="_heading=h.pvobn47h5q8m" w:colFirst="0" w:colLast="0"/>
      <w:bookmarkEnd w:id="53"/>
    </w:p>
    <w:p w:rsidR="004D2989" w:rsidRPr="000E4268" w:rsidRDefault="004D2989">
      <w:pPr>
        <w:pStyle w:val="Titre1"/>
        <w:spacing w:line="360" w:lineRule="auto"/>
        <w:ind w:left="0" w:right="2059"/>
        <w:rPr>
          <w:color w:val="2E5395"/>
          <w:lang w:val="en-US"/>
        </w:rPr>
      </w:pPr>
      <w:bookmarkStart w:id="54" w:name="_heading=h.drjxo2he9bb" w:colFirst="0" w:colLast="0"/>
      <w:bookmarkEnd w:id="54"/>
    </w:p>
    <w:p w:rsidR="004D2989" w:rsidRPr="000E4268" w:rsidRDefault="004D2989">
      <w:pPr>
        <w:pStyle w:val="Titre1"/>
        <w:spacing w:line="360" w:lineRule="auto"/>
        <w:ind w:left="0" w:right="2059"/>
        <w:rPr>
          <w:color w:val="2E5395"/>
          <w:lang w:val="en-US"/>
        </w:rPr>
      </w:pPr>
      <w:bookmarkStart w:id="55" w:name="_heading=h.9l41pi2vw84z" w:colFirst="0" w:colLast="0"/>
      <w:bookmarkEnd w:id="55"/>
    </w:p>
    <w:p w:rsidR="004D2989" w:rsidRPr="000E4268" w:rsidRDefault="004D2989">
      <w:pPr>
        <w:pStyle w:val="Titre1"/>
        <w:spacing w:line="360" w:lineRule="auto"/>
        <w:ind w:left="0" w:right="2059"/>
        <w:rPr>
          <w:color w:val="2E5395"/>
          <w:lang w:val="en-US"/>
        </w:rPr>
      </w:pPr>
      <w:bookmarkStart w:id="56" w:name="_heading=h.r07vm6tgzx4" w:colFirst="0" w:colLast="0"/>
      <w:bookmarkEnd w:id="56"/>
    </w:p>
    <w:p w:rsidR="004D2989" w:rsidRPr="000E4268" w:rsidRDefault="004D2989">
      <w:pPr>
        <w:pStyle w:val="Titre1"/>
        <w:spacing w:line="360" w:lineRule="auto"/>
        <w:ind w:left="0" w:right="2059"/>
        <w:jc w:val="left"/>
        <w:rPr>
          <w:color w:val="2E5395"/>
          <w:lang w:val="en-US"/>
        </w:rPr>
      </w:pPr>
      <w:bookmarkStart w:id="57" w:name="_heading=h.hazz9w4w4bdi" w:colFirst="0" w:colLast="0"/>
      <w:bookmarkEnd w:id="57"/>
    </w:p>
    <w:p w:rsidR="004D2989" w:rsidRDefault="00BC3030">
      <w:pPr>
        <w:pStyle w:val="Titre1"/>
        <w:spacing w:line="360" w:lineRule="auto"/>
        <w:ind w:left="0" w:right="2059"/>
        <w:rPr>
          <w:b w:val="0"/>
          <w:color w:val="000000"/>
          <w:sz w:val="24"/>
          <w:szCs w:val="24"/>
        </w:rPr>
        <w:sectPr w:rsidR="004D2989">
          <w:footerReference w:type="default" r:id="rId10"/>
          <w:pgSz w:w="11910" w:h="16840"/>
          <w:pgMar w:top="1360" w:right="1180" w:bottom="1240" w:left="1340" w:header="0" w:footer="1055" w:gutter="0"/>
          <w:pgNumType w:start="1"/>
          <w:cols w:space="720"/>
        </w:sectPr>
      </w:pPr>
      <w:bookmarkStart w:id="58" w:name="_heading=h.rtye99y4ojh6" w:colFirst="0" w:colLast="0"/>
      <w:bookmarkEnd w:id="58"/>
      <w:r>
        <w:rPr>
          <w:color w:val="2E5395"/>
        </w:rPr>
        <w:t>SOMMAIRE</w:t>
      </w:r>
    </w:p>
    <w:p w:rsidR="004D2989" w:rsidRDefault="004D2989">
      <w:pPr>
        <w:pStyle w:val="Titre1"/>
        <w:spacing w:before="89" w:line="360" w:lineRule="auto"/>
        <w:ind w:left="0" w:right="2063"/>
        <w:jc w:val="left"/>
      </w:pPr>
      <w:bookmarkStart w:id="59" w:name="_heading=h.vsrh4q5ww1dx" w:colFirst="0" w:colLast="0"/>
      <w:bookmarkEnd w:id="59"/>
    </w:p>
    <w:p w:rsidR="004D2989" w:rsidRDefault="004D2989">
      <w:pPr>
        <w:pStyle w:val="Titre1"/>
        <w:spacing w:before="89" w:line="360" w:lineRule="auto"/>
        <w:ind w:left="0" w:right="2063" w:firstLine="720"/>
        <w:rPr>
          <w:sz w:val="40"/>
          <w:szCs w:val="40"/>
        </w:rPr>
      </w:pPr>
      <w:bookmarkStart w:id="60" w:name="_heading=h.wpxus3f7c7oj" w:colFirst="0" w:colLast="0"/>
      <w:bookmarkEnd w:id="60"/>
    </w:p>
    <w:p w:rsidR="004D2989" w:rsidRDefault="004D2989">
      <w:pPr>
        <w:pStyle w:val="Titre1"/>
        <w:spacing w:before="89" w:line="360" w:lineRule="auto"/>
        <w:ind w:left="0" w:right="2063" w:firstLine="720"/>
        <w:rPr>
          <w:sz w:val="40"/>
          <w:szCs w:val="40"/>
        </w:rPr>
      </w:pPr>
      <w:bookmarkStart w:id="61" w:name="_heading=h.7snh9bg1t06w" w:colFirst="0" w:colLast="0"/>
      <w:bookmarkEnd w:id="61"/>
    </w:p>
    <w:p w:rsidR="004D2989" w:rsidRDefault="004D2989">
      <w:pPr>
        <w:pStyle w:val="Titre1"/>
        <w:spacing w:before="89" w:line="360" w:lineRule="auto"/>
        <w:ind w:left="0" w:right="2063" w:firstLine="720"/>
        <w:rPr>
          <w:sz w:val="40"/>
          <w:szCs w:val="40"/>
        </w:rPr>
      </w:pPr>
      <w:bookmarkStart w:id="62" w:name="_heading=h.hpy5147rt8o" w:colFirst="0" w:colLast="0"/>
      <w:bookmarkEnd w:id="62"/>
    </w:p>
    <w:p w:rsidR="004D2989" w:rsidRDefault="004D2989">
      <w:pPr>
        <w:pStyle w:val="Titre1"/>
        <w:spacing w:before="89" w:line="360" w:lineRule="auto"/>
        <w:ind w:left="0" w:right="2063" w:firstLine="720"/>
        <w:rPr>
          <w:sz w:val="40"/>
          <w:szCs w:val="40"/>
        </w:rPr>
      </w:pPr>
      <w:bookmarkStart w:id="63" w:name="_heading=h.681iq59ms2yv" w:colFirst="0" w:colLast="0"/>
      <w:bookmarkEnd w:id="63"/>
    </w:p>
    <w:p w:rsidR="004D2989" w:rsidRDefault="004D2989">
      <w:pPr>
        <w:pStyle w:val="Titre1"/>
        <w:spacing w:before="89" w:line="360" w:lineRule="auto"/>
        <w:ind w:left="0" w:right="2063" w:firstLine="720"/>
        <w:rPr>
          <w:sz w:val="40"/>
          <w:szCs w:val="40"/>
        </w:rPr>
      </w:pPr>
      <w:bookmarkStart w:id="64" w:name="_heading=h.e7n6uzafsmer" w:colFirst="0" w:colLast="0"/>
      <w:bookmarkEnd w:id="64"/>
    </w:p>
    <w:p w:rsidR="004D2989" w:rsidRDefault="004D2989">
      <w:pPr>
        <w:pStyle w:val="Titre1"/>
        <w:spacing w:before="89" w:line="360" w:lineRule="auto"/>
        <w:ind w:left="0" w:right="2063" w:firstLine="720"/>
        <w:rPr>
          <w:sz w:val="40"/>
          <w:szCs w:val="40"/>
        </w:rPr>
      </w:pPr>
      <w:bookmarkStart w:id="65" w:name="_heading=h.s6qayynxul4m" w:colFirst="0" w:colLast="0"/>
      <w:bookmarkEnd w:id="65"/>
    </w:p>
    <w:p w:rsidR="004D2989" w:rsidRDefault="004D2989">
      <w:pPr>
        <w:pStyle w:val="Titre1"/>
        <w:spacing w:before="89" w:line="360" w:lineRule="auto"/>
        <w:ind w:left="0" w:right="2063" w:firstLine="720"/>
        <w:rPr>
          <w:sz w:val="40"/>
          <w:szCs w:val="40"/>
        </w:rPr>
      </w:pPr>
      <w:bookmarkStart w:id="66" w:name="_heading=h.dhtst4dx111s" w:colFirst="0" w:colLast="0"/>
      <w:bookmarkEnd w:id="66"/>
    </w:p>
    <w:p w:rsidR="004D2989" w:rsidRDefault="00BC3030">
      <w:pPr>
        <w:pStyle w:val="Titre1"/>
        <w:spacing w:before="89" w:line="360" w:lineRule="auto"/>
        <w:ind w:left="0" w:right="2063" w:firstLine="720"/>
        <w:rPr>
          <w:sz w:val="40"/>
          <w:szCs w:val="40"/>
        </w:rPr>
        <w:sectPr w:rsidR="004D2989">
          <w:pgSz w:w="11910" w:h="16840"/>
          <w:pgMar w:top="1600" w:right="1180" w:bottom="1240" w:left="1340" w:header="0" w:footer="1055" w:gutter="0"/>
          <w:pgNumType w:start="1"/>
          <w:cols w:space="720"/>
        </w:sectPr>
      </w:pPr>
      <w:bookmarkStart w:id="67" w:name="_heading=h.3j2qqm3" w:colFirst="0" w:colLast="0"/>
      <w:bookmarkEnd w:id="67"/>
      <w:r>
        <w:rPr>
          <w:sz w:val="40"/>
          <w:szCs w:val="40"/>
        </w:rPr>
        <w:t>INTRODUCTION</w:t>
      </w:r>
    </w:p>
    <w:p w:rsidR="001532DA" w:rsidRPr="001532DA" w:rsidRDefault="001532DA" w:rsidP="001532DA">
      <w:pPr>
        <w:pStyle w:val="Titre3"/>
        <w:spacing w:line="360" w:lineRule="auto"/>
        <w:ind w:hanging="1298"/>
        <w:rPr>
          <w:sz w:val="24"/>
        </w:rPr>
      </w:pPr>
      <w:bookmarkStart w:id="68" w:name="_heading=h.4i7ojhp" w:colFirst="0" w:colLast="0"/>
      <w:bookmarkEnd w:id="68"/>
      <w:r w:rsidRPr="001532DA">
        <w:rPr>
          <w:sz w:val="24"/>
        </w:rPr>
        <w:t>CONTEXTE ET JUSTIFICATION</w:t>
      </w:r>
    </w:p>
    <w:p w:rsidR="001532DA" w:rsidRPr="001532DA" w:rsidRDefault="001532DA" w:rsidP="001532DA">
      <w:pPr>
        <w:pStyle w:val="NormalWeb"/>
        <w:spacing w:line="360" w:lineRule="auto"/>
        <w:jc w:val="both"/>
        <w:rPr>
          <w:lang w:val="fr-FR"/>
        </w:rPr>
      </w:pPr>
      <w:r w:rsidRPr="001532DA">
        <w:rPr>
          <w:lang w:val="fr-FR"/>
        </w:rPr>
        <w:t>Dans un environnement bancaire marqué par une intensification de la concurrence et une exigence croissante des clients, la fidélisation devient un levier stratégique crucial pour les institutions financières. La qualité de service perçue par les clients constitue aujourd’hui un facteur déterminant dans leur satisfaction, leur engagement et leur rétention.</w:t>
      </w:r>
    </w:p>
    <w:p w:rsidR="001532DA" w:rsidRPr="001532DA" w:rsidRDefault="001532DA" w:rsidP="001532DA">
      <w:pPr>
        <w:pStyle w:val="NormalWeb"/>
        <w:spacing w:line="360" w:lineRule="auto"/>
        <w:jc w:val="both"/>
        <w:rPr>
          <w:lang w:val="fr-FR"/>
        </w:rPr>
      </w:pPr>
      <w:r w:rsidRPr="001532DA">
        <w:rPr>
          <w:lang w:val="fr-FR"/>
        </w:rPr>
        <w:t>Cependant, dans le contexte actuel de notre banque, une augmentation significative des demandes de clôture de comptes a été observée, révélant un niveau de mécontentement préoccupant. Ce phénomène met en lumière la nécessité d’identifier et de comprendre les causes profondes de cette attrition, afin de mettre en place des mécanismes de prévention adaptés.</w:t>
      </w:r>
    </w:p>
    <w:p w:rsidR="001532DA" w:rsidRPr="001532DA" w:rsidRDefault="001532DA" w:rsidP="001532DA">
      <w:pPr>
        <w:pStyle w:val="NormalWeb"/>
        <w:spacing w:line="360" w:lineRule="auto"/>
        <w:jc w:val="both"/>
        <w:rPr>
          <w:lang w:val="fr-FR"/>
        </w:rPr>
      </w:pPr>
      <w:r w:rsidRPr="001532DA">
        <w:rPr>
          <w:lang w:val="fr-FR"/>
        </w:rPr>
        <w:t>Les avancées récentes en matière d’analyse de données et d’intelligence artificielle offrent des opportunités inédites pour appréhender ces problématiques. Elles permettent notamment de détecter les signaux faibles de désengagement et d’élaborer des stratégies de fidélisation personnalisées et proactives.</w:t>
      </w:r>
    </w:p>
    <w:p w:rsidR="001532DA" w:rsidRPr="001532DA" w:rsidRDefault="001532DA" w:rsidP="001532DA">
      <w:pPr>
        <w:pStyle w:val="Titre3"/>
        <w:spacing w:line="360" w:lineRule="auto"/>
        <w:ind w:hanging="1298"/>
        <w:rPr>
          <w:sz w:val="24"/>
        </w:rPr>
      </w:pPr>
      <w:r w:rsidRPr="001532DA">
        <w:rPr>
          <w:sz w:val="24"/>
        </w:rPr>
        <w:t>OBJECTIFS DE LA RECHERCHE</w:t>
      </w:r>
    </w:p>
    <w:p w:rsidR="001532DA" w:rsidRPr="001532DA" w:rsidRDefault="001532DA" w:rsidP="001532DA">
      <w:pPr>
        <w:pStyle w:val="NormalWeb"/>
        <w:spacing w:line="360" w:lineRule="auto"/>
        <w:jc w:val="both"/>
        <w:rPr>
          <w:lang w:val="fr-FR"/>
        </w:rPr>
      </w:pPr>
      <w:r w:rsidRPr="001532DA">
        <w:rPr>
          <w:lang w:val="fr-FR"/>
        </w:rPr>
        <w:t xml:space="preserve">Ce mémoire vise à étudier les déterminants de l’attrition des clients au sein d’une banque à travers une approche analytique et prédictive. L’objectif principal est de construire un modèle de machine </w:t>
      </w:r>
      <w:proofErr w:type="spellStart"/>
      <w:r w:rsidRPr="001532DA">
        <w:rPr>
          <w:lang w:val="fr-FR"/>
        </w:rPr>
        <w:t>learning</w:t>
      </w:r>
      <w:proofErr w:type="spellEnd"/>
      <w:r w:rsidRPr="001532DA">
        <w:rPr>
          <w:lang w:val="fr-FR"/>
        </w:rPr>
        <w:t xml:space="preserve"> capable d’identifier les clients les plus susceptibles de clôturer leur compte, en exploitant un jeu de données issu de la plateforme </w:t>
      </w:r>
      <w:proofErr w:type="spellStart"/>
      <w:r w:rsidRPr="001532DA">
        <w:rPr>
          <w:lang w:val="fr-FR"/>
        </w:rPr>
        <w:t>Kaggle</w:t>
      </w:r>
      <w:proofErr w:type="spellEnd"/>
      <w:r w:rsidRPr="001532DA">
        <w:rPr>
          <w:lang w:val="fr-FR"/>
        </w:rPr>
        <w:t>.</w:t>
      </w:r>
    </w:p>
    <w:p w:rsidR="001532DA" w:rsidRPr="001532DA" w:rsidRDefault="001532DA" w:rsidP="001532DA">
      <w:pPr>
        <w:pStyle w:val="NormalWeb"/>
        <w:spacing w:line="360" w:lineRule="auto"/>
        <w:jc w:val="both"/>
        <w:rPr>
          <w:lang w:val="fr-FR"/>
        </w:rPr>
      </w:pPr>
      <w:r w:rsidRPr="001532DA">
        <w:rPr>
          <w:lang w:val="fr-FR"/>
        </w:rPr>
        <w:t>De manière plus spécifique, il s’agit de :</w:t>
      </w:r>
    </w:p>
    <w:p w:rsidR="001532DA" w:rsidRPr="001532DA" w:rsidRDefault="001532DA" w:rsidP="001532DA">
      <w:pPr>
        <w:pStyle w:val="NormalWeb"/>
        <w:numPr>
          <w:ilvl w:val="0"/>
          <w:numId w:val="11"/>
        </w:numPr>
        <w:spacing w:line="360" w:lineRule="auto"/>
        <w:jc w:val="both"/>
        <w:rPr>
          <w:lang w:val="fr-FR"/>
        </w:rPr>
      </w:pPr>
      <w:r w:rsidRPr="001532DA">
        <w:rPr>
          <w:lang w:val="fr-FR"/>
        </w:rPr>
        <w:t>Identifier les variables explicatives les plus influentes dans la décision de quitter la banque ;</w:t>
      </w:r>
    </w:p>
    <w:p w:rsidR="001532DA" w:rsidRPr="001532DA" w:rsidRDefault="001532DA" w:rsidP="001532DA">
      <w:pPr>
        <w:pStyle w:val="NormalWeb"/>
        <w:numPr>
          <w:ilvl w:val="0"/>
          <w:numId w:val="11"/>
        </w:numPr>
        <w:spacing w:line="360" w:lineRule="auto"/>
        <w:jc w:val="both"/>
        <w:rPr>
          <w:lang w:val="fr-FR"/>
        </w:rPr>
      </w:pPr>
      <w:r w:rsidRPr="001532DA">
        <w:rPr>
          <w:lang w:val="fr-FR"/>
        </w:rPr>
        <w:t>Mettre en œuvre un algorithme de classification performant pour prédire l’attrition ;</w:t>
      </w:r>
    </w:p>
    <w:p w:rsidR="001532DA" w:rsidRPr="001532DA" w:rsidRDefault="001532DA" w:rsidP="001532DA">
      <w:pPr>
        <w:pStyle w:val="NormalWeb"/>
        <w:numPr>
          <w:ilvl w:val="0"/>
          <w:numId w:val="11"/>
        </w:numPr>
        <w:spacing w:line="360" w:lineRule="auto"/>
        <w:jc w:val="both"/>
        <w:rPr>
          <w:lang w:val="fr-FR"/>
        </w:rPr>
      </w:pPr>
      <w:r w:rsidRPr="001532DA">
        <w:rPr>
          <w:lang w:val="fr-FR"/>
        </w:rPr>
        <w:t>Proposer des recommandations concrètes pour améliorer la qualité de service et réduire le taux de départs.</w:t>
      </w:r>
    </w:p>
    <w:p w:rsidR="001532DA" w:rsidRPr="001532DA" w:rsidRDefault="001532DA" w:rsidP="001532DA">
      <w:pPr>
        <w:pStyle w:val="Titre3"/>
        <w:spacing w:line="360" w:lineRule="auto"/>
        <w:ind w:hanging="1298"/>
        <w:rPr>
          <w:sz w:val="24"/>
        </w:rPr>
      </w:pPr>
      <w:r w:rsidRPr="001532DA">
        <w:rPr>
          <w:sz w:val="24"/>
        </w:rPr>
        <w:t>STRUCTURE DU PROJET INFORMATIQUE</w:t>
      </w:r>
    </w:p>
    <w:p w:rsidR="001532DA" w:rsidRPr="001532DA" w:rsidRDefault="001532DA" w:rsidP="001532DA">
      <w:pPr>
        <w:pStyle w:val="NormalWeb"/>
        <w:spacing w:line="360" w:lineRule="auto"/>
        <w:jc w:val="both"/>
        <w:rPr>
          <w:lang w:val="fr-FR"/>
        </w:rPr>
      </w:pPr>
      <w:r w:rsidRPr="001532DA">
        <w:rPr>
          <w:lang w:val="fr-FR"/>
        </w:rPr>
        <w:t>Le présent mémoire est structuré en quatre grandes parties :</w:t>
      </w:r>
    </w:p>
    <w:p w:rsidR="001532DA" w:rsidRPr="001532DA" w:rsidRDefault="001532DA" w:rsidP="001532DA">
      <w:pPr>
        <w:pStyle w:val="NormalWeb"/>
        <w:numPr>
          <w:ilvl w:val="0"/>
          <w:numId w:val="12"/>
        </w:numPr>
        <w:spacing w:line="360" w:lineRule="auto"/>
        <w:jc w:val="both"/>
        <w:rPr>
          <w:lang w:val="fr-FR"/>
        </w:rPr>
      </w:pPr>
      <w:r w:rsidRPr="001532DA">
        <w:rPr>
          <w:lang w:val="fr-FR"/>
        </w:rPr>
        <w:t xml:space="preserve">Un état de l’art présentant les travaux existants sur l’attrition client, les approches analytiques et les outils de machine </w:t>
      </w:r>
      <w:proofErr w:type="spellStart"/>
      <w:r w:rsidRPr="001532DA">
        <w:rPr>
          <w:lang w:val="fr-FR"/>
        </w:rPr>
        <w:t>learning</w:t>
      </w:r>
      <w:proofErr w:type="spellEnd"/>
      <w:r w:rsidRPr="001532DA">
        <w:rPr>
          <w:lang w:val="fr-FR"/>
        </w:rPr>
        <w:t xml:space="preserve"> utilisés dans ce contexte ;</w:t>
      </w:r>
    </w:p>
    <w:p w:rsidR="001532DA" w:rsidRPr="001532DA" w:rsidRDefault="001532DA" w:rsidP="001532DA">
      <w:pPr>
        <w:pStyle w:val="NormalWeb"/>
        <w:numPr>
          <w:ilvl w:val="0"/>
          <w:numId w:val="12"/>
        </w:numPr>
        <w:spacing w:line="360" w:lineRule="auto"/>
        <w:jc w:val="both"/>
        <w:rPr>
          <w:lang w:val="fr-FR"/>
        </w:rPr>
      </w:pPr>
      <w:r w:rsidRPr="001532DA">
        <w:rPr>
          <w:lang w:val="fr-FR"/>
        </w:rPr>
        <w:t>Une section méthodologique décrivant les étapes de traitement et d’analyse des données ;</w:t>
      </w:r>
    </w:p>
    <w:p w:rsidR="001532DA" w:rsidRPr="001532DA" w:rsidRDefault="001532DA" w:rsidP="001532DA">
      <w:pPr>
        <w:pStyle w:val="NormalWeb"/>
        <w:numPr>
          <w:ilvl w:val="0"/>
          <w:numId w:val="12"/>
        </w:numPr>
        <w:spacing w:line="360" w:lineRule="auto"/>
        <w:jc w:val="both"/>
        <w:rPr>
          <w:lang w:val="fr-FR"/>
        </w:rPr>
      </w:pPr>
      <w:r w:rsidRPr="001532DA">
        <w:rPr>
          <w:lang w:val="fr-FR"/>
        </w:rPr>
        <w:t>Une phase d’implémentation du modèle prédictif, avec une évaluation de ses performances ;</w:t>
      </w:r>
    </w:p>
    <w:p w:rsidR="001532DA" w:rsidRPr="001532DA" w:rsidRDefault="001532DA" w:rsidP="001532DA">
      <w:pPr>
        <w:pStyle w:val="NormalWeb"/>
        <w:numPr>
          <w:ilvl w:val="0"/>
          <w:numId w:val="12"/>
        </w:numPr>
        <w:spacing w:line="360" w:lineRule="auto"/>
        <w:jc w:val="both"/>
        <w:rPr>
          <w:lang w:val="fr-FR"/>
        </w:rPr>
      </w:pPr>
      <w:r w:rsidRPr="001532DA">
        <w:rPr>
          <w:lang w:val="fr-FR"/>
        </w:rPr>
        <w:t>Une dernière partie dédiée aux recommandations pratiques à destination de la banque, en lien avec les résultats obtenus.</w:t>
      </w:r>
    </w:p>
    <w:p w:rsidR="001532DA" w:rsidRPr="001532DA" w:rsidRDefault="001532DA" w:rsidP="001532DA">
      <w:pPr>
        <w:pStyle w:val="Titre3"/>
        <w:spacing w:line="360" w:lineRule="auto"/>
        <w:ind w:hanging="1298"/>
        <w:rPr>
          <w:sz w:val="24"/>
        </w:rPr>
      </w:pPr>
      <w:r w:rsidRPr="001532DA">
        <w:rPr>
          <w:sz w:val="24"/>
        </w:rPr>
        <w:t>CONCLUSION</w:t>
      </w:r>
    </w:p>
    <w:p w:rsidR="001532DA" w:rsidRPr="001532DA" w:rsidRDefault="001532DA" w:rsidP="001532DA">
      <w:pPr>
        <w:pStyle w:val="NormalWeb"/>
        <w:spacing w:line="360" w:lineRule="auto"/>
        <w:jc w:val="both"/>
        <w:rPr>
          <w:lang w:val="fr-FR"/>
        </w:rPr>
      </w:pPr>
      <w:r w:rsidRPr="001532DA">
        <w:rPr>
          <w:lang w:val="fr-FR"/>
        </w:rPr>
        <w:t>À travers cette démarche, ce projet entend allier rigueur académique et applicabilité terrain, en apportant des solutions innovantes et fondées sur les données pour renforcer la fidélité client. Il s’inscrit dans une volonté de transformation digitale des pratiques décisionnelles dans le secteur bancaire.</w:t>
      </w: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BC3030">
      <w:pPr>
        <w:pStyle w:val="Titre"/>
      </w:pPr>
      <w:bookmarkStart w:id="69" w:name="_heading=h.m7ckdfg695bo" w:colFirst="0" w:colLast="0"/>
      <w:bookmarkEnd w:id="69"/>
      <w:r>
        <w:t xml:space="preserve">CHAPITRE I: </w:t>
      </w:r>
      <w:proofErr w:type="spellStart"/>
      <w:r>
        <w:t>Etat</w:t>
      </w:r>
      <w:proofErr w:type="spellEnd"/>
      <w:r>
        <w:t xml:space="preserve"> de l’art </w:t>
      </w:r>
      <w:r>
        <w:br w:type="page"/>
      </w:r>
    </w:p>
    <w:p w:rsidR="004D2989" w:rsidRDefault="004D2989">
      <w:pPr>
        <w:pStyle w:val="Titre"/>
      </w:pPr>
      <w:bookmarkStart w:id="70" w:name="_heading=h.tcgmd0kv07qr" w:colFirst="0" w:colLast="0"/>
      <w:bookmarkEnd w:id="70"/>
    </w:p>
    <w:p w:rsidR="004D2989" w:rsidRDefault="004D2989"/>
    <w:p w:rsidR="001532DA" w:rsidRPr="008D3D67" w:rsidRDefault="001532DA" w:rsidP="008D3D67">
      <w:pPr>
        <w:pStyle w:val="Titre2"/>
        <w:spacing w:line="360" w:lineRule="auto"/>
        <w:jc w:val="both"/>
        <w:rPr>
          <w:sz w:val="24"/>
        </w:rPr>
      </w:pPr>
      <w:r w:rsidRPr="008D3D67">
        <w:rPr>
          <w:sz w:val="24"/>
        </w:rPr>
        <w:t>État de l'art sur le domaine d'application</w:t>
      </w:r>
    </w:p>
    <w:p w:rsidR="001532DA" w:rsidRPr="008D3D67" w:rsidRDefault="001532DA" w:rsidP="008D3D67">
      <w:pPr>
        <w:pStyle w:val="whitespace-normal"/>
        <w:spacing w:line="360" w:lineRule="auto"/>
        <w:jc w:val="both"/>
        <w:rPr>
          <w:lang w:val="fr-FR"/>
        </w:rPr>
      </w:pPr>
      <w:r w:rsidRPr="008D3D67">
        <w:rPr>
          <w:lang w:val="fr-FR"/>
        </w:rPr>
        <w:t>Le secteur bancaire est en constante évolution, influencé par la digitalisation accélérée des services financiers, l'émergence de nouveaux acteurs disruptifs (</w:t>
      </w:r>
      <w:proofErr w:type="spellStart"/>
      <w:r w:rsidRPr="008D3D67">
        <w:rPr>
          <w:lang w:val="fr-FR"/>
        </w:rPr>
        <w:t>fintech</w:t>
      </w:r>
      <w:proofErr w:type="spellEnd"/>
      <w:r w:rsidRPr="008D3D67">
        <w:rPr>
          <w:lang w:val="fr-FR"/>
        </w:rPr>
        <w:t xml:space="preserve">, néo-banques, challenger </w:t>
      </w:r>
      <w:proofErr w:type="spellStart"/>
      <w:r w:rsidRPr="008D3D67">
        <w:rPr>
          <w:lang w:val="fr-FR"/>
        </w:rPr>
        <w:t>banks</w:t>
      </w:r>
      <w:proofErr w:type="spellEnd"/>
      <w:r w:rsidRPr="008D3D67">
        <w:rPr>
          <w:lang w:val="fr-FR"/>
        </w:rPr>
        <w:t>) et l'évolution rapide des comportements et attentes des clients, particulièrement depuis la pandémie de COVID-19. Dans ce contexte hautement concurrentiel et en perpétuelle mutation, la fidélisation des clients devient un enjeu crucial et stratégique. La perte d'un client représente non seulement une perte financière directe substantielle (estimée en moyenne entre 3 à 10 fois le coût d'acquisition selon les études du secteur), mais également un risque d'atteinte à la réputation de l'institution, surtout à l'ère des réseaux sociaux et de la transparence numérique où l'expérience client négative peut se propager instantanément et massivement.</w:t>
      </w:r>
    </w:p>
    <w:p w:rsidR="001532DA" w:rsidRPr="008D3D67" w:rsidRDefault="001532DA" w:rsidP="008D3D67">
      <w:pPr>
        <w:pStyle w:val="whitespace-normal"/>
        <w:spacing w:line="360" w:lineRule="auto"/>
        <w:jc w:val="both"/>
        <w:rPr>
          <w:lang w:val="fr-FR"/>
        </w:rPr>
      </w:pPr>
      <w:r w:rsidRPr="008D3D67">
        <w:rPr>
          <w:lang w:val="fr-FR"/>
        </w:rPr>
        <w:t xml:space="preserve">L'attrition, ou </w:t>
      </w:r>
      <w:proofErr w:type="spellStart"/>
      <w:r w:rsidRPr="008D3D67">
        <w:rPr>
          <w:lang w:val="fr-FR"/>
        </w:rPr>
        <w:t>churn</w:t>
      </w:r>
      <w:proofErr w:type="spellEnd"/>
      <w:r w:rsidRPr="008D3D67">
        <w:rPr>
          <w:lang w:val="fr-FR"/>
        </w:rPr>
        <w:t>, désigne le phénomène par lequel un client met fin à sa relation commerciale avec une entreprise. Dans le domaine bancaire, cela se traduit généralement par la clôture du ou des comptes détenus, le transfert des fonds vers un concurrent, ou l'abandon progressif des services. Les causes de l'attrition sont multiples et interconnectées : insatisfaction vis-à-vis du service client ou de la qualité de l'accompagnement, frais bancaires jugés trop élevés ou manque de transparence tarifaire, offres concurrentes plus attractives en termes de taux ou de services digitaux, absence de relation personnalisée et de conseils adaptés aux besoins spécifiques, incidents bancaires répétés (pannes de système, erreurs de traitement), ou encore inadéquation entre l'évolution des besoins du client et l'offre proposée par la banque.</w:t>
      </w:r>
    </w:p>
    <w:p w:rsidR="001532DA" w:rsidRPr="008D3D67" w:rsidRDefault="001532DA" w:rsidP="008D3D67">
      <w:pPr>
        <w:pStyle w:val="whitespace-normal"/>
        <w:spacing w:line="360" w:lineRule="auto"/>
        <w:jc w:val="both"/>
        <w:rPr>
          <w:lang w:val="fr-FR"/>
        </w:rPr>
      </w:pPr>
      <w:r w:rsidRPr="008D3D67">
        <w:rPr>
          <w:lang w:val="fr-FR"/>
        </w:rPr>
        <w:t>Afin de mieux comprendre et prévenir ce phénomène complexe, les banques ont progressivement recours aux technologies avancées de traitement de données et d'intelligence artificielle. L'analyse prédictive appliquée à l'attrition permet d'anticiper les départs potentiels en s'appuyant sur l'exploitation sophistiquée des données comportementales (fréquence d'utilisation des services, canaux préférentiels), transactionnelles (volumes, types d'opérations, saisonnalité), démographiques (âge, profession, situation familiale) et relationnelles (ancienneté, nombre de produits souscrits, interactions avec les conseillers) des clients.</w:t>
      </w:r>
    </w:p>
    <w:p w:rsidR="001532DA" w:rsidRPr="008D3D67" w:rsidRDefault="001532DA" w:rsidP="008D3D67">
      <w:pPr>
        <w:pStyle w:val="Titre2"/>
        <w:spacing w:line="360" w:lineRule="auto"/>
        <w:jc w:val="both"/>
        <w:rPr>
          <w:sz w:val="24"/>
        </w:rPr>
      </w:pPr>
      <w:r w:rsidRPr="008D3D67">
        <w:rPr>
          <w:sz w:val="24"/>
        </w:rPr>
        <w:t>État de l'art sur les travaux de recherche pertinents liés au sujet</w:t>
      </w:r>
    </w:p>
    <w:p w:rsidR="001532DA" w:rsidRPr="008D3D67" w:rsidRDefault="001532DA" w:rsidP="008D3D67">
      <w:pPr>
        <w:pStyle w:val="whitespace-normal"/>
        <w:spacing w:line="360" w:lineRule="auto"/>
        <w:jc w:val="both"/>
        <w:rPr>
          <w:lang w:val="fr-FR"/>
        </w:rPr>
      </w:pPr>
      <w:r w:rsidRPr="008D3D67">
        <w:rPr>
          <w:lang w:val="fr-FR"/>
        </w:rPr>
        <w:t>La problématique de l'attrition a suscité l'intérêt croissant de nombreux chercheurs, notamment dans les domaines de la science des données, de l'intelligence artificielle, du marketing relationnel et de l'économétrie appliquée. Plusieurs études académiques et industrielles ont porté sur le développement et l'optimisation de modèles prédictifs sophistiqués visant à identifier les clients présentant un risque élevé de départ.</w:t>
      </w:r>
    </w:p>
    <w:p w:rsidR="001532DA" w:rsidRPr="008D3D67" w:rsidRDefault="001532DA" w:rsidP="008D3D67">
      <w:pPr>
        <w:pStyle w:val="whitespace-normal"/>
        <w:spacing w:line="360" w:lineRule="auto"/>
        <w:jc w:val="both"/>
        <w:rPr>
          <w:lang w:val="fr-FR"/>
        </w:rPr>
      </w:pPr>
      <w:r w:rsidRPr="008D3D67">
        <w:rPr>
          <w:lang w:val="fr-FR"/>
        </w:rPr>
        <w:t xml:space="preserve">Par exemple, </w:t>
      </w:r>
      <w:proofErr w:type="spellStart"/>
      <w:r w:rsidRPr="008D3D67">
        <w:rPr>
          <w:lang w:val="fr-FR"/>
        </w:rPr>
        <w:t>Verbeke</w:t>
      </w:r>
      <w:proofErr w:type="spellEnd"/>
      <w:r w:rsidRPr="008D3D67">
        <w:rPr>
          <w:lang w:val="fr-FR"/>
        </w:rPr>
        <w:t xml:space="preserve"> et al. (2012) ont mené une étude comparative approfondie de différentes méthodes de classification (régression logistique, arbres de décision, réseaux de neurones artificiels, machines à vecteurs de support) pour prédire le </w:t>
      </w:r>
      <w:proofErr w:type="spellStart"/>
      <w:r w:rsidRPr="008D3D67">
        <w:rPr>
          <w:lang w:val="fr-FR"/>
        </w:rPr>
        <w:t>churn</w:t>
      </w:r>
      <w:proofErr w:type="spellEnd"/>
      <w:r w:rsidRPr="008D3D67">
        <w:rPr>
          <w:lang w:val="fr-FR"/>
        </w:rPr>
        <w:t xml:space="preserve"> dans le secteur bancaire européen. Ils ont mis en évidence l'importance cruciale de la qualité des données, du prétraitement des variables, et du choix judicieux des variables explicatives dans la performance finale des modèles. Leurs travaux ont également souligné l'impact significatif du déséquilibre des classes (proportion souvent faible de clients ayant effectivement quitté la banque) sur les métriques de performance.</w:t>
      </w:r>
    </w:p>
    <w:p w:rsidR="001532DA" w:rsidRPr="008D3D67" w:rsidRDefault="001532DA" w:rsidP="008D3D67">
      <w:pPr>
        <w:pStyle w:val="whitespace-normal"/>
        <w:spacing w:line="360" w:lineRule="auto"/>
        <w:jc w:val="both"/>
        <w:rPr>
          <w:lang w:val="fr-FR"/>
        </w:rPr>
      </w:pPr>
      <w:proofErr w:type="spellStart"/>
      <w:r w:rsidRPr="008D3D67">
        <w:rPr>
          <w:lang w:val="fr-FR"/>
        </w:rPr>
        <w:t>Lariviere</w:t>
      </w:r>
      <w:proofErr w:type="spellEnd"/>
      <w:r w:rsidRPr="008D3D67">
        <w:rPr>
          <w:lang w:val="fr-FR"/>
        </w:rPr>
        <w:t xml:space="preserve"> et Van den </w:t>
      </w:r>
      <w:proofErr w:type="spellStart"/>
      <w:r w:rsidRPr="008D3D67">
        <w:rPr>
          <w:lang w:val="fr-FR"/>
        </w:rPr>
        <w:t>Poel</w:t>
      </w:r>
      <w:proofErr w:type="spellEnd"/>
      <w:r w:rsidRPr="008D3D67">
        <w:rPr>
          <w:lang w:val="fr-FR"/>
        </w:rPr>
        <w:t xml:space="preserve"> (2005) ont exploré de manière innovante l'intérêt de l'approche bayésienne pour prédire la rétention client, en intégrant des </w:t>
      </w:r>
      <w:proofErr w:type="spellStart"/>
      <w:r w:rsidRPr="008D3D67">
        <w:rPr>
          <w:lang w:val="fr-FR"/>
        </w:rPr>
        <w:t>prior</w:t>
      </w:r>
      <w:proofErr w:type="spellEnd"/>
      <w:r w:rsidRPr="008D3D67">
        <w:rPr>
          <w:lang w:val="fr-FR"/>
        </w:rPr>
        <w:t xml:space="preserve"> informatifs basés sur l'expertise métier. D'autres travaux plus récents, notamment ceux de </w:t>
      </w:r>
      <w:proofErr w:type="spellStart"/>
      <w:r w:rsidRPr="008D3D67">
        <w:rPr>
          <w:lang w:val="fr-FR"/>
        </w:rPr>
        <w:t>Xie</w:t>
      </w:r>
      <w:proofErr w:type="spellEnd"/>
      <w:r w:rsidRPr="008D3D67">
        <w:rPr>
          <w:lang w:val="fr-FR"/>
        </w:rPr>
        <w:t xml:space="preserve"> et al. (2009) et Ahmad et al. (2019), ont mis en œuvre des algorithmes de machine </w:t>
      </w:r>
      <w:proofErr w:type="spellStart"/>
      <w:r w:rsidRPr="008D3D67">
        <w:rPr>
          <w:lang w:val="fr-FR"/>
        </w:rPr>
        <w:t>learning</w:t>
      </w:r>
      <w:proofErr w:type="spellEnd"/>
      <w:r w:rsidRPr="008D3D67">
        <w:rPr>
          <w:lang w:val="fr-FR"/>
        </w:rPr>
        <w:t xml:space="preserve"> avancés comme le </w:t>
      </w:r>
      <w:proofErr w:type="spellStart"/>
      <w:r w:rsidRPr="008D3D67">
        <w:rPr>
          <w:lang w:val="fr-FR"/>
        </w:rPr>
        <w:t>Random</w:t>
      </w:r>
      <w:proofErr w:type="spellEnd"/>
      <w:r w:rsidRPr="008D3D67">
        <w:rPr>
          <w:lang w:val="fr-FR"/>
        </w:rPr>
        <w:t xml:space="preserve"> Forest, le Gradient </w:t>
      </w:r>
      <w:proofErr w:type="spellStart"/>
      <w:r w:rsidRPr="008D3D67">
        <w:rPr>
          <w:lang w:val="fr-FR"/>
        </w:rPr>
        <w:t>Boosting</w:t>
      </w:r>
      <w:proofErr w:type="spellEnd"/>
      <w:r w:rsidRPr="008D3D67">
        <w:rPr>
          <w:lang w:val="fr-FR"/>
        </w:rPr>
        <w:t xml:space="preserve"> (</w:t>
      </w:r>
      <w:proofErr w:type="spellStart"/>
      <w:r w:rsidRPr="008D3D67">
        <w:rPr>
          <w:lang w:val="fr-FR"/>
        </w:rPr>
        <w:t>XGBoost</w:t>
      </w:r>
      <w:proofErr w:type="spellEnd"/>
      <w:r w:rsidRPr="008D3D67">
        <w:rPr>
          <w:lang w:val="fr-FR"/>
        </w:rPr>
        <w:t xml:space="preserve">, </w:t>
      </w:r>
      <w:proofErr w:type="spellStart"/>
      <w:r w:rsidRPr="008D3D67">
        <w:rPr>
          <w:lang w:val="fr-FR"/>
        </w:rPr>
        <w:t>LightGBM</w:t>
      </w:r>
      <w:proofErr w:type="spellEnd"/>
      <w:r w:rsidRPr="008D3D67">
        <w:rPr>
          <w:lang w:val="fr-FR"/>
        </w:rPr>
        <w:t>), les réseaux de neurones profonds (</w:t>
      </w:r>
      <w:proofErr w:type="spellStart"/>
      <w:r w:rsidRPr="008D3D67">
        <w:rPr>
          <w:lang w:val="fr-FR"/>
        </w:rPr>
        <w:t>Deep</w:t>
      </w:r>
      <w:proofErr w:type="spellEnd"/>
      <w:r w:rsidRPr="008D3D67">
        <w:rPr>
          <w:lang w:val="fr-FR"/>
        </w:rPr>
        <w:t xml:space="preserve"> Neural Networks) ou encore les techniques d'ensemble </w:t>
      </w:r>
      <w:proofErr w:type="spellStart"/>
      <w:r w:rsidRPr="008D3D67">
        <w:rPr>
          <w:lang w:val="fr-FR"/>
        </w:rPr>
        <w:t>learning</w:t>
      </w:r>
      <w:proofErr w:type="spellEnd"/>
      <w:r w:rsidRPr="008D3D67">
        <w:rPr>
          <w:lang w:val="fr-FR"/>
        </w:rPr>
        <w:t xml:space="preserve"> pour améliorer significativement les performances de prédiction, atteignant parfois des taux de précision supérieurs à 85%.</w:t>
      </w:r>
    </w:p>
    <w:p w:rsidR="001532DA" w:rsidRPr="008D3D67" w:rsidRDefault="001532DA" w:rsidP="008D3D67">
      <w:pPr>
        <w:pStyle w:val="whitespace-normal"/>
        <w:spacing w:line="360" w:lineRule="auto"/>
        <w:jc w:val="both"/>
        <w:rPr>
          <w:lang w:val="fr-FR"/>
        </w:rPr>
      </w:pPr>
      <w:r w:rsidRPr="008D3D67">
        <w:rPr>
          <w:lang w:val="fr-FR"/>
        </w:rPr>
        <w:t xml:space="preserve">En parallèle, certains chercheurs comme </w:t>
      </w:r>
      <w:proofErr w:type="spellStart"/>
      <w:r w:rsidRPr="008D3D67">
        <w:rPr>
          <w:lang w:val="fr-FR"/>
        </w:rPr>
        <w:t>Lundberg</w:t>
      </w:r>
      <w:proofErr w:type="spellEnd"/>
      <w:r w:rsidRPr="008D3D67">
        <w:rPr>
          <w:lang w:val="fr-FR"/>
        </w:rPr>
        <w:t xml:space="preserve"> et Lee (2017) et Ribeiro et al. (2016) se sont intéressés à la problématique cruciale de l'</w:t>
      </w:r>
      <w:proofErr w:type="spellStart"/>
      <w:r w:rsidRPr="008D3D67">
        <w:rPr>
          <w:lang w:val="fr-FR"/>
        </w:rPr>
        <w:t>interprétabilité</w:t>
      </w:r>
      <w:proofErr w:type="spellEnd"/>
      <w:r w:rsidRPr="008D3D67">
        <w:rPr>
          <w:lang w:val="fr-FR"/>
        </w:rPr>
        <w:t xml:space="preserve"> des modèles, particulièrement importante dans le contexte bancaire soumis à des réglementations strictes. Des méthodes explicatives comme SHAP (</w:t>
      </w:r>
      <w:proofErr w:type="spellStart"/>
      <w:r w:rsidRPr="008D3D67">
        <w:rPr>
          <w:lang w:val="fr-FR"/>
        </w:rPr>
        <w:t>SHapley</w:t>
      </w:r>
      <w:proofErr w:type="spellEnd"/>
      <w:r w:rsidRPr="008D3D67">
        <w:rPr>
          <w:lang w:val="fr-FR"/>
        </w:rPr>
        <w:t xml:space="preserve"> Additive </w:t>
      </w:r>
      <w:proofErr w:type="spellStart"/>
      <w:r w:rsidRPr="008D3D67">
        <w:rPr>
          <w:lang w:val="fr-FR"/>
        </w:rPr>
        <w:t>exPlanations</w:t>
      </w:r>
      <w:proofErr w:type="spellEnd"/>
      <w:r w:rsidRPr="008D3D67">
        <w:rPr>
          <w:lang w:val="fr-FR"/>
        </w:rPr>
        <w:t xml:space="preserve">), LIME (Local </w:t>
      </w:r>
      <w:proofErr w:type="spellStart"/>
      <w:r w:rsidRPr="008D3D67">
        <w:rPr>
          <w:lang w:val="fr-FR"/>
        </w:rPr>
        <w:t>Interpretable</w:t>
      </w:r>
      <w:proofErr w:type="spellEnd"/>
      <w:r w:rsidRPr="008D3D67">
        <w:rPr>
          <w:lang w:val="fr-FR"/>
        </w:rPr>
        <w:t xml:space="preserve"> Model-</w:t>
      </w:r>
      <w:proofErr w:type="spellStart"/>
      <w:r w:rsidRPr="008D3D67">
        <w:rPr>
          <w:lang w:val="fr-FR"/>
        </w:rPr>
        <w:t>agnostic</w:t>
      </w:r>
      <w:proofErr w:type="spellEnd"/>
      <w:r w:rsidRPr="008D3D67">
        <w:rPr>
          <w:lang w:val="fr-FR"/>
        </w:rPr>
        <w:t xml:space="preserve"> </w:t>
      </w:r>
      <w:proofErr w:type="spellStart"/>
      <w:r w:rsidRPr="008D3D67">
        <w:rPr>
          <w:lang w:val="fr-FR"/>
        </w:rPr>
        <w:t>Explanations</w:t>
      </w:r>
      <w:proofErr w:type="spellEnd"/>
      <w:r w:rsidRPr="008D3D67">
        <w:rPr>
          <w:lang w:val="fr-FR"/>
        </w:rPr>
        <w:t>), ou encore les arbres de décision interprétables sont désormais utilisées pour comprendre précisément les facteurs et les seuils qui influencent la probabilité de départ d'un client, ce qui facilite grandement la prise de décision stratégique et l'élaboration de campagnes de rétention ciblées.</w:t>
      </w:r>
    </w:p>
    <w:p w:rsidR="001532DA" w:rsidRPr="008D3D67" w:rsidRDefault="001532DA" w:rsidP="008D3D67">
      <w:pPr>
        <w:pStyle w:val="whitespace-normal"/>
        <w:spacing w:line="360" w:lineRule="auto"/>
        <w:jc w:val="both"/>
        <w:rPr>
          <w:lang w:val="fr-FR"/>
        </w:rPr>
      </w:pPr>
      <w:r w:rsidRPr="008D3D67">
        <w:rPr>
          <w:lang w:val="fr-FR"/>
        </w:rPr>
        <w:t>Plus récemment, des approches hybrides combinant apprentissage supervisé et non supervisé (</w:t>
      </w:r>
      <w:proofErr w:type="spellStart"/>
      <w:r w:rsidRPr="008D3D67">
        <w:rPr>
          <w:lang w:val="fr-FR"/>
        </w:rPr>
        <w:t>clustering</w:t>
      </w:r>
      <w:proofErr w:type="spellEnd"/>
      <w:r w:rsidRPr="008D3D67">
        <w:rPr>
          <w:lang w:val="fr-FR"/>
        </w:rPr>
        <w:t xml:space="preserve"> préalable des clients, détection d'anomalies) ont été développées par Chen et al. (2020) et Kumar et al. (2021) pour améliorer la segmentation et la personnalisation des modèles de prédiction d'attrition.</w:t>
      </w:r>
    </w:p>
    <w:p w:rsidR="001532DA" w:rsidRPr="008D3D67" w:rsidRDefault="001532DA" w:rsidP="008D3D67">
      <w:pPr>
        <w:pStyle w:val="Titre2"/>
        <w:spacing w:line="360" w:lineRule="auto"/>
        <w:jc w:val="both"/>
        <w:rPr>
          <w:sz w:val="24"/>
        </w:rPr>
      </w:pPr>
      <w:r w:rsidRPr="008D3D67">
        <w:rPr>
          <w:sz w:val="24"/>
        </w:rPr>
        <w:t>Identification des zones de recherche manquantes liées au sujet</w:t>
      </w:r>
    </w:p>
    <w:p w:rsidR="001532DA" w:rsidRPr="008D3D67" w:rsidRDefault="001532DA" w:rsidP="008D3D67">
      <w:pPr>
        <w:pStyle w:val="whitespace-normal"/>
        <w:spacing w:line="360" w:lineRule="auto"/>
        <w:jc w:val="both"/>
        <w:rPr>
          <w:lang w:val="fr-FR"/>
        </w:rPr>
      </w:pPr>
      <w:r w:rsidRPr="008D3D67">
        <w:rPr>
          <w:lang w:val="fr-FR"/>
        </w:rPr>
        <w:t>Malgré les avancées significatives et les contributions méthodologiques importantes dans le domaine, plusieurs zones de recherche demeurent insuffisamment explorées, créant des opportunités d'innovation particulièrement pertinentes dans les contextes africains ou dans des institutions bancaires de taille moyenne avec des spécificités locales marquées.</w:t>
      </w:r>
    </w:p>
    <w:p w:rsidR="001532DA" w:rsidRPr="008D3D67" w:rsidRDefault="001532DA" w:rsidP="008D3D67">
      <w:pPr>
        <w:pStyle w:val="whitespace-normal"/>
        <w:spacing w:line="360" w:lineRule="auto"/>
        <w:jc w:val="both"/>
        <w:rPr>
          <w:lang w:val="fr-FR"/>
        </w:rPr>
      </w:pPr>
      <w:r w:rsidRPr="008D3D67">
        <w:rPr>
          <w:rStyle w:val="lev"/>
          <w:lang w:val="fr-FR"/>
        </w:rPr>
        <w:t>Manque de contextualisation locale et culturelle :</w:t>
      </w:r>
      <w:r w:rsidRPr="008D3D67">
        <w:rPr>
          <w:lang w:val="fr-FR"/>
        </w:rPr>
        <w:t xml:space="preserve"> La majorité des études académiques et industrielles sont menées dans des contextes géographiques et économiques européens, nord-américains ou asiatiques développés. Les spécificités des comportements bancaires, des habitudes de consommation financière, des facteurs socio-économiques et culturels dans des pays émergents comme le Bénin, le Sénégal ou la Côte d'Ivoire restent très peu documentées et analysées. Cette lacune limite considérablement la transférabilité et l'efficacité des modèles existants.</w:t>
      </w:r>
    </w:p>
    <w:p w:rsidR="001532DA" w:rsidRPr="008D3D67" w:rsidRDefault="001532DA" w:rsidP="008D3D67">
      <w:pPr>
        <w:pStyle w:val="whitespace-normal"/>
        <w:spacing w:line="360" w:lineRule="auto"/>
        <w:jc w:val="both"/>
        <w:rPr>
          <w:lang w:val="fr-FR"/>
        </w:rPr>
      </w:pPr>
      <w:r w:rsidRPr="008D3D67">
        <w:rPr>
          <w:rStyle w:val="lev"/>
          <w:lang w:val="fr-FR"/>
        </w:rPr>
        <w:t>Intégration limitée des données non structurées et multimodales :</w:t>
      </w:r>
      <w:r w:rsidRPr="008D3D67">
        <w:rPr>
          <w:lang w:val="fr-FR"/>
        </w:rPr>
        <w:t xml:space="preserve"> Les modèles prédictifs développés s'appuient traditionnellement sur des données exclusivement structurées (variables numériques et catégorielles). L'exploitation sophistiquée des avis clients, des interactions textuelles sur les canaux digitaux (</w:t>
      </w:r>
      <w:proofErr w:type="spellStart"/>
      <w:r w:rsidRPr="008D3D67">
        <w:rPr>
          <w:lang w:val="fr-FR"/>
        </w:rPr>
        <w:t>chatbots</w:t>
      </w:r>
      <w:proofErr w:type="spellEnd"/>
      <w:r w:rsidRPr="008D3D67">
        <w:rPr>
          <w:lang w:val="fr-FR"/>
        </w:rPr>
        <w:t>, emails, réseaux sociaux), des réclamations en texte libre, des données vocales (call center), ou encore des données comportementales web (parcours de navigation, temps passé) pourrait considérablement enrichir l'analyse prédictive et révéler des signaux faibles d'insatisfaction.</w:t>
      </w:r>
    </w:p>
    <w:p w:rsidR="001532DA" w:rsidRPr="008D3D67" w:rsidRDefault="001532DA" w:rsidP="008D3D67">
      <w:pPr>
        <w:pStyle w:val="whitespace-normal"/>
        <w:spacing w:line="360" w:lineRule="auto"/>
        <w:jc w:val="both"/>
        <w:rPr>
          <w:lang w:val="fr-FR"/>
        </w:rPr>
      </w:pPr>
      <w:r w:rsidRPr="008D3D67">
        <w:rPr>
          <w:rStyle w:val="lev"/>
          <w:lang w:val="fr-FR"/>
        </w:rPr>
        <w:t>Approche majoritairement réactive plutôt que proactive :</w:t>
      </w:r>
      <w:r w:rsidRPr="008D3D67">
        <w:rPr>
          <w:lang w:val="fr-FR"/>
        </w:rPr>
        <w:t xml:space="preserve"> La plupart des travaux actuels proposent des systèmes de prédiction statiques, nécessitant des mises à jour périodiques manuelles. Très peu d'études développent des systèmes dynamiques et adaptatifs capables de s'ajuster en temps réel au comportement évolutif des clients, d'intégrer de nouveaux signaux de manière continue, et de déclencher automatiquement des actions de rétention personnalisées et contextualisées.</w:t>
      </w:r>
    </w:p>
    <w:p w:rsidR="001532DA" w:rsidRPr="008D3D67" w:rsidRDefault="001532DA" w:rsidP="008D3D67">
      <w:pPr>
        <w:pStyle w:val="whitespace-normal"/>
        <w:spacing w:line="360" w:lineRule="auto"/>
        <w:jc w:val="both"/>
        <w:rPr>
          <w:lang w:val="fr-FR"/>
        </w:rPr>
      </w:pPr>
      <w:r w:rsidRPr="008D3D67">
        <w:rPr>
          <w:rStyle w:val="lev"/>
          <w:lang w:val="fr-FR"/>
        </w:rPr>
        <w:t>Exploration limitée des impacts économiques et du ROI :</w:t>
      </w:r>
      <w:r w:rsidRPr="008D3D67">
        <w:rPr>
          <w:lang w:val="fr-FR"/>
        </w:rPr>
        <w:t xml:space="preserve"> Les études académiques s'intéressent principalement aux performances techniques des modèles (précision, rappel, F1-score) mais accordent une attention insuffisante à la quantification précise du coût économique de l'attrition, au calcul du retour sur investissement des stratégies de fidélisation fondées sur l'IA, et à l'optimisation du budget alloué aux actions de rétention.</w:t>
      </w:r>
    </w:p>
    <w:p w:rsidR="001532DA" w:rsidRPr="008D3D67" w:rsidRDefault="001532DA" w:rsidP="008D3D67">
      <w:pPr>
        <w:pStyle w:val="whitespace-normal"/>
        <w:spacing w:line="360" w:lineRule="auto"/>
        <w:jc w:val="both"/>
        <w:rPr>
          <w:lang w:val="fr-FR"/>
        </w:rPr>
      </w:pPr>
      <w:r w:rsidRPr="008D3D67">
        <w:rPr>
          <w:rStyle w:val="lev"/>
          <w:lang w:val="fr-FR"/>
        </w:rPr>
        <w:t>Insuffisance des approches temps réel et streaming :</w:t>
      </w:r>
      <w:r w:rsidRPr="008D3D67">
        <w:rPr>
          <w:lang w:val="fr-FR"/>
        </w:rPr>
        <w:t xml:space="preserve"> Peu de recherches explorent les architectures </w:t>
      </w:r>
      <w:proofErr w:type="spellStart"/>
      <w:r w:rsidRPr="008D3D67">
        <w:rPr>
          <w:lang w:val="fr-FR"/>
        </w:rPr>
        <w:t>big</w:t>
      </w:r>
      <w:proofErr w:type="spellEnd"/>
      <w:r w:rsidRPr="008D3D67">
        <w:rPr>
          <w:lang w:val="fr-FR"/>
        </w:rPr>
        <w:t xml:space="preserve"> data et les algorithmes de machine </w:t>
      </w:r>
      <w:proofErr w:type="spellStart"/>
      <w:r w:rsidRPr="008D3D67">
        <w:rPr>
          <w:lang w:val="fr-FR"/>
        </w:rPr>
        <w:t>learning</w:t>
      </w:r>
      <w:proofErr w:type="spellEnd"/>
      <w:r w:rsidRPr="008D3D67">
        <w:rPr>
          <w:lang w:val="fr-FR"/>
        </w:rPr>
        <w:t xml:space="preserve"> en streaming permettant de traiter et d'analyser les données clients en temps réel pour une détection précoce et une réaction immédiate aux signaux d'attrition.</w:t>
      </w:r>
    </w:p>
    <w:p w:rsidR="001532DA" w:rsidRPr="008D3D67" w:rsidRDefault="001532DA" w:rsidP="008D3D67">
      <w:pPr>
        <w:pStyle w:val="whitespace-normal"/>
        <w:spacing w:line="360" w:lineRule="auto"/>
        <w:jc w:val="both"/>
        <w:rPr>
          <w:lang w:val="fr-FR"/>
        </w:rPr>
      </w:pPr>
      <w:r w:rsidRPr="008D3D67">
        <w:rPr>
          <w:rStyle w:val="lev"/>
          <w:lang w:val="fr-FR"/>
        </w:rPr>
        <w:t>Manque d'intégration des aspects éthiques et réglementaires :</w:t>
      </w:r>
      <w:r w:rsidRPr="008D3D67">
        <w:rPr>
          <w:lang w:val="fr-FR"/>
        </w:rPr>
        <w:t xml:space="preserve"> Les questions liées à la protection des données personnelles (RGPD, lois locales), à l'équité algorithmique, et aux biais potentiels dans les modèles de prédiction restent sous-explorées, particulièrement dans les contextes réglementaires africains.</w:t>
      </w:r>
    </w:p>
    <w:p w:rsidR="001532DA" w:rsidRPr="008D3D67" w:rsidRDefault="001532DA" w:rsidP="008D3D67">
      <w:pPr>
        <w:pStyle w:val="whitespace-normal"/>
        <w:spacing w:line="360" w:lineRule="auto"/>
        <w:jc w:val="both"/>
        <w:rPr>
          <w:lang w:val="fr-FR"/>
        </w:rPr>
      </w:pPr>
      <w:r w:rsidRPr="008D3D67">
        <w:rPr>
          <w:lang w:val="fr-FR"/>
        </w:rPr>
        <w:t>Ces lacunes méthodologiques et contextuelles ouvrent des perspectives de recherche particulièrement intéressantes et prometteuses pour des études appliquées, notamment dans les environnements bancaires africains en pleine transformation digitale.</w:t>
      </w:r>
    </w:p>
    <w:p w:rsidR="001532DA" w:rsidRPr="008D3D67" w:rsidRDefault="001532DA" w:rsidP="008D3D67">
      <w:pPr>
        <w:pStyle w:val="Titre2"/>
        <w:spacing w:line="360" w:lineRule="auto"/>
        <w:jc w:val="both"/>
        <w:rPr>
          <w:sz w:val="24"/>
        </w:rPr>
      </w:pPr>
      <w:r w:rsidRPr="008D3D67">
        <w:rPr>
          <w:sz w:val="24"/>
        </w:rPr>
        <w:t>Conclusion</w:t>
      </w:r>
    </w:p>
    <w:p w:rsidR="001532DA" w:rsidRPr="008D3D67" w:rsidRDefault="001532DA" w:rsidP="008D3D67">
      <w:pPr>
        <w:pStyle w:val="whitespace-normal"/>
        <w:spacing w:line="360" w:lineRule="auto"/>
        <w:jc w:val="both"/>
        <w:rPr>
          <w:lang w:val="fr-FR"/>
        </w:rPr>
      </w:pPr>
      <w:r w:rsidRPr="008D3D67">
        <w:rPr>
          <w:lang w:val="fr-FR"/>
        </w:rPr>
        <w:t>L'étude de l'attrition des clients dans le secteur bancaire constitue un domaine de recherche particulièrement dynamique et stratégique, se situant à la croisée des chemins entre marketing relationnel, science des données avancée, intelligence artificielle et économie comportementale. Si de nombreux travaux académiques et industriels ont permis d'améliorer considérablement les capacités prédictives des modèles et de développer des méthodologies sophistiquées, des efforts substantiels restent à fournir pour adapter, contextualiser et optimiser ces solutions technologiques aux réalités spécifiques, aux contraintes opérationnelles et aux particularités culturelles des banques opérant dans des contextes locaux émergents comme celui du Bénin et plus largement de l'Afrique de l'Ouest.</w:t>
      </w:r>
    </w:p>
    <w:p w:rsidR="001532DA" w:rsidRPr="008D3D67" w:rsidRDefault="001532DA" w:rsidP="008D3D67">
      <w:pPr>
        <w:pStyle w:val="whitespace-normal"/>
        <w:spacing w:line="360" w:lineRule="auto"/>
        <w:jc w:val="both"/>
        <w:rPr>
          <w:lang w:val="fr-FR"/>
        </w:rPr>
      </w:pPr>
      <w:r w:rsidRPr="008D3D67">
        <w:rPr>
          <w:lang w:val="fr-FR"/>
        </w:rPr>
        <w:t>C'est précisément dans cette optique de contribution scientifique et d'innovation appliquée que s'inscrit ce mémoire, qui vise à apporter une contribution méthodologique originale et une valeur pratique mesurable à la compréhension approfondie et à la maîtrise efficace de l'attrition bancaire par l'exploitation intelligente de la donnée et des techniques d'intelligence artificielle adaptées au contexte local.</w:t>
      </w:r>
    </w:p>
    <w:p w:rsidR="004D2989" w:rsidRDefault="004D2989">
      <w:pPr>
        <w:ind w:left="720"/>
        <w:rPr>
          <w:rFonts w:ascii="Roboto" w:eastAsia="Roboto" w:hAnsi="Roboto" w:cs="Roboto"/>
          <w:color w:val="0D0D0D"/>
          <w:sz w:val="24"/>
          <w:szCs w:val="24"/>
        </w:rPr>
      </w:pPr>
    </w:p>
    <w:p w:rsidR="004D2989" w:rsidRDefault="004D2989">
      <w:pPr>
        <w:ind w:left="720"/>
        <w:rPr>
          <w:rFonts w:ascii="Roboto" w:eastAsia="Roboto" w:hAnsi="Roboto" w:cs="Roboto"/>
          <w:color w:val="374151"/>
          <w:sz w:val="24"/>
          <w:szCs w:val="24"/>
        </w:rPr>
      </w:pPr>
    </w:p>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Bdr>
          <w:top w:val="nil"/>
          <w:left w:val="nil"/>
          <w:bottom w:val="nil"/>
          <w:right w:val="nil"/>
          <w:between w:val="nil"/>
        </w:pBdr>
        <w:spacing w:line="360" w:lineRule="auto"/>
        <w:ind w:left="100" w:right="266"/>
        <w:jc w:val="both"/>
        <w:rPr>
          <w:color w:val="1F2021"/>
          <w:sz w:val="24"/>
          <w:szCs w:val="24"/>
        </w:rPr>
      </w:pPr>
    </w:p>
    <w:p w:rsidR="004D2989" w:rsidRDefault="004D2989">
      <w:pPr>
        <w:pStyle w:val="Titre1"/>
        <w:spacing w:before="89" w:line="360" w:lineRule="auto"/>
        <w:ind w:left="2160" w:right="2063"/>
        <w:jc w:val="left"/>
      </w:pPr>
      <w:bookmarkStart w:id="71" w:name="_heading=h.kwvkmt1sk79e" w:colFirst="0" w:colLast="0"/>
      <w:bookmarkEnd w:id="71"/>
    </w:p>
    <w:p w:rsidR="004D2989" w:rsidRDefault="004D2989">
      <w:pPr>
        <w:jc w:val="center"/>
      </w:pPr>
    </w:p>
    <w:p w:rsidR="004D2989" w:rsidRDefault="004D2989">
      <w:pPr>
        <w:jc w:val="center"/>
      </w:pPr>
    </w:p>
    <w:p w:rsidR="004D2989" w:rsidRDefault="004D2989">
      <w:pPr>
        <w:pStyle w:val="Titre"/>
      </w:pPr>
      <w:bookmarkStart w:id="72" w:name="_heading=h.igtp2pw6m7l" w:colFirst="0" w:colLast="0"/>
      <w:bookmarkEnd w:id="72"/>
    </w:p>
    <w:p w:rsidR="004D2989" w:rsidRDefault="004D2989" w:rsidP="008D3D67">
      <w:pPr>
        <w:pStyle w:val="Titre"/>
        <w:jc w:val="left"/>
      </w:pPr>
      <w:bookmarkStart w:id="73" w:name="_heading=h.2ztym0ttkppd" w:colFirst="0" w:colLast="0"/>
      <w:bookmarkStart w:id="74" w:name="_heading=h.dmo7li18wcdv" w:colFirst="0" w:colLast="0"/>
      <w:bookmarkStart w:id="75" w:name="_heading=h.bemkszrsyyyr" w:colFirst="0" w:colLast="0"/>
      <w:bookmarkStart w:id="76" w:name="_heading=h.qfey90nppme1" w:colFirst="0" w:colLast="0"/>
      <w:bookmarkStart w:id="77" w:name="_heading=h.giyiq1cro5e4" w:colFirst="0" w:colLast="0"/>
      <w:bookmarkEnd w:id="73"/>
      <w:bookmarkEnd w:id="74"/>
      <w:bookmarkEnd w:id="75"/>
      <w:bookmarkEnd w:id="76"/>
      <w:bookmarkEnd w:id="77"/>
    </w:p>
    <w:p w:rsidR="004D2989" w:rsidRDefault="004D2989">
      <w:pPr>
        <w:pStyle w:val="Titre"/>
      </w:pPr>
      <w:bookmarkStart w:id="78" w:name="_heading=h.lkwihrrsmwjv" w:colFirst="0" w:colLast="0"/>
      <w:bookmarkEnd w:id="78"/>
    </w:p>
    <w:p w:rsidR="004D2989" w:rsidRDefault="00BC3030">
      <w:pPr>
        <w:pStyle w:val="Titre"/>
      </w:pPr>
      <w:bookmarkStart w:id="79" w:name="_heading=h.7vxupftith2r" w:colFirst="0" w:colLast="0"/>
      <w:bookmarkEnd w:id="79"/>
      <w:r>
        <w:t>CHAPITRE II: Analyse de besoins et Méthodologie</w:t>
      </w:r>
      <w:r>
        <w:br w:type="page"/>
      </w:r>
    </w:p>
    <w:p w:rsidR="001160C3" w:rsidRDefault="001160C3" w:rsidP="001160C3"/>
    <w:p w:rsidR="001160C3" w:rsidRPr="0083499F" w:rsidRDefault="001160C3" w:rsidP="0083499F">
      <w:pPr>
        <w:pStyle w:val="Titre2"/>
        <w:numPr>
          <w:ilvl w:val="0"/>
          <w:numId w:val="0"/>
        </w:numPr>
        <w:spacing w:line="360" w:lineRule="auto"/>
        <w:ind w:left="720"/>
        <w:jc w:val="both"/>
        <w:rPr>
          <w:sz w:val="24"/>
        </w:rPr>
      </w:pPr>
      <w:r w:rsidRPr="0083499F">
        <w:rPr>
          <w:sz w:val="24"/>
        </w:rPr>
        <w:t>I. Spécification des besoins et des données</w:t>
      </w:r>
    </w:p>
    <w:p w:rsidR="001160C3" w:rsidRPr="0083499F" w:rsidRDefault="001160C3" w:rsidP="0083499F">
      <w:pPr>
        <w:pStyle w:val="Titre3"/>
        <w:spacing w:line="360" w:lineRule="auto"/>
        <w:jc w:val="both"/>
        <w:rPr>
          <w:rFonts w:cs="Times New Roman"/>
          <w:sz w:val="24"/>
        </w:rPr>
      </w:pPr>
      <w:r w:rsidRPr="0083499F">
        <w:rPr>
          <w:rFonts w:cs="Times New Roman"/>
          <w:sz w:val="24"/>
        </w:rPr>
        <w:t>1. Analyse et spécification des besoins</w:t>
      </w:r>
    </w:p>
    <w:p w:rsidR="001160C3" w:rsidRPr="0083499F" w:rsidRDefault="001160C3" w:rsidP="0083499F">
      <w:pPr>
        <w:pStyle w:val="whitespace-normal"/>
        <w:spacing w:line="360" w:lineRule="auto"/>
        <w:jc w:val="both"/>
        <w:rPr>
          <w:lang w:val="fr-FR"/>
        </w:rPr>
      </w:pPr>
      <w:r w:rsidRPr="0083499F">
        <w:rPr>
          <w:lang w:val="fr-FR"/>
        </w:rPr>
        <w:t xml:space="preserve">Dans l'écosystème bancaire contemporain, </w:t>
      </w:r>
      <w:r w:rsidRPr="0083499F">
        <w:rPr>
          <w:rStyle w:val="lev"/>
          <w:lang w:val="fr-FR"/>
        </w:rPr>
        <w:t>force est de constater que</w:t>
      </w:r>
      <w:r w:rsidRPr="0083499F">
        <w:rPr>
          <w:lang w:val="fr-FR"/>
        </w:rPr>
        <w:t xml:space="preserve"> la fidélisation des clients constitue un enjeu stratégique de premier plan. À cet égard, les établissements financiers se trouvent dans l'obligation d'anticiper les risques de résiliation (</w:t>
      </w:r>
      <w:proofErr w:type="spellStart"/>
      <w:r w:rsidRPr="0083499F">
        <w:rPr>
          <w:lang w:val="fr-FR"/>
        </w:rPr>
        <w:t>churn</w:t>
      </w:r>
      <w:proofErr w:type="spellEnd"/>
      <w:r w:rsidRPr="0083499F">
        <w:rPr>
          <w:lang w:val="fr-FR"/>
        </w:rPr>
        <w:t xml:space="preserve">) </w:t>
      </w:r>
      <w:r w:rsidRPr="0083499F">
        <w:rPr>
          <w:rStyle w:val="lev"/>
          <w:lang w:val="fr-FR"/>
        </w:rPr>
        <w:t>dans la mesure où</w:t>
      </w:r>
      <w:r w:rsidRPr="0083499F">
        <w:rPr>
          <w:lang w:val="fr-FR"/>
        </w:rPr>
        <w:t xml:space="preserve"> cette démarche leur permet de mettre en œuvre des stratégies de rétention à forte valeur ajoutée.</w:t>
      </w:r>
    </w:p>
    <w:p w:rsidR="001160C3" w:rsidRPr="0083499F" w:rsidRDefault="001160C3" w:rsidP="0083499F">
      <w:pPr>
        <w:pStyle w:val="whitespace-normal"/>
        <w:spacing w:line="360" w:lineRule="auto"/>
        <w:jc w:val="both"/>
        <w:rPr>
          <w:lang w:val="fr-FR"/>
        </w:rPr>
      </w:pPr>
      <w:r w:rsidRPr="0083499F">
        <w:rPr>
          <w:rStyle w:val="lev"/>
          <w:lang w:val="fr-FR"/>
        </w:rPr>
        <w:t>Il convient de souligner que</w:t>
      </w:r>
      <w:r w:rsidRPr="0083499F">
        <w:rPr>
          <w:lang w:val="fr-FR"/>
        </w:rPr>
        <w:t xml:space="preserve"> l'objectif principal de ce mémoire réside dans la conception d'un modèle prédictif performant, capable d'identifier avec précision les clients présentant un risque élevé de départ. </w:t>
      </w:r>
      <w:r w:rsidRPr="0083499F">
        <w:rPr>
          <w:rStyle w:val="lev"/>
          <w:lang w:val="fr-FR"/>
        </w:rPr>
        <w:t>À cette fin</w:t>
      </w:r>
      <w:r w:rsidRPr="0083499F">
        <w:rPr>
          <w:lang w:val="fr-FR"/>
        </w:rPr>
        <w:t>, nous nous appuyons sur des techniques d'apprentissage supervisé éprouvées.</w:t>
      </w:r>
    </w:p>
    <w:p w:rsidR="001160C3" w:rsidRPr="0083499F" w:rsidRDefault="001160C3" w:rsidP="0083499F">
      <w:pPr>
        <w:pStyle w:val="whitespace-normal"/>
        <w:spacing w:line="360" w:lineRule="auto"/>
        <w:jc w:val="both"/>
        <w:rPr>
          <w:lang w:val="fr-FR"/>
        </w:rPr>
      </w:pPr>
      <w:r w:rsidRPr="0083499F">
        <w:rPr>
          <w:rStyle w:val="lev"/>
          <w:lang w:val="fr-FR"/>
        </w:rPr>
        <w:t>Par ailleurs</w:t>
      </w:r>
      <w:r w:rsidRPr="0083499F">
        <w:rPr>
          <w:lang w:val="fr-FR"/>
        </w:rPr>
        <w:t>, ce besoin métier se traduit concrètement par :</w:t>
      </w:r>
    </w:p>
    <w:p w:rsidR="001160C3" w:rsidRPr="0083499F" w:rsidRDefault="001160C3" w:rsidP="0083499F">
      <w:pPr>
        <w:widowControl/>
        <w:numPr>
          <w:ilvl w:val="0"/>
          <w:numId w:val="22"/>
        </w:numPr>
        <w:spacing w:before="100" w:beforeAutospacing="1" w:after="100" w:afterAutospacing="1" w:line="360" w:lineRule="auto"/>
        <w:jc w:val="both"/>
        <w:rPr>
          <w:sz w:val="24"/>
          <w:szCs w:val="24"/>
        </w:rPr>
      </w:pPr>
      <w:r w:rsidRPr="0083499F">
        <w:rPr>
          <w:sz w:val="24"/>
          <w:szCs w:val="24"/>
        </w:rPr>
        <w:t>Une diminution substantielle des pertes financières liées à la fuite des clients</w:t>
      </w:r>
    </w:p>
    <w:p w:rsidR="001160C3" w:rsidRPr="0083499F" w:rsidRDefault="001160C3" w:rsidP="0083499F">
      <w:pPr>
        <w:widowControl/>
        <w:numPr>
          <w:ilvl w:val="0"/>
          <w:numId w:val="22"/>
        </w:numPr>
        <w:spacing w:before="100" w:beforeAutospacing="1" w:after="100" w:afterAutospacing="1" w:line="360" w:lineRule="auto"/>
        <w:jc w:val="both"/>
        <w:rPr>
          <w:sz w:val="24"/>
          <w:szCs w:val="24"/>
        </w:rPr>
      </w:pPr>
      <w:r w:rsidRPr="0083499F">
        <w:rPr>
          <w:sz w:val="24"/>
          <w:szCs w:val="24"/>
        </w:rPr>
        <w:t xml:space="preserve">Une optimisation stratégique du ciblage marketing </w:t>
      </w:r>
      <w:r w:rsidRPr="0083499F">
        <w:rPr>
          <w:rStyle w:val="lev"/>
          <w:sz w:val="24"/>
          <w:szCs w:val="24"/>
        </w:rPr>
        <w:t>en vue de</w:t>
      </w:r>
      <w:r w:rsidRPr="0083499F">
        <w:rPr>
          <w:sz w:val="24"/>
          <w:szCs w:val="24"/>
        </w:rPr>
        <w:t xml:space="preserve"> maximiser le retour sur investissement</w:t>
      </w:r>
    </w:p>
    <w:p w:rsidR="001160C3" w:rsidRPr="0083499F" w:rsidRDefault="001160C3" w:rsidP="0083499F">
      <w:pPr>
        <w:widowControl/>
        <w:numPr>
          <w:ilvl w:val="0"/>
          <w:numId w:val="22"/>
        </w:numPr>
        <w:spacing w:before="100" w:beforeAutospacing="1" w:after="100" w:afterAutospacing="1" w:line="360" w:lineRule="auto"/>
        <w:jc w:val="both"/>
        <w:rPr>
          <w:sz w:val="24"/>
          <w:szCs w:val="24"/>
        </w:rPr>
      </w:pPr>
      <w:r w:rsidRPr="0083499F">
        <w:rPr>
          <w:sz w:val="24"/>
          <w:szCs w:val="24"/>
        </w:rPr>
        <w:t xml:space="preserve">Une amélioration significative de l'expérience client </w:t>
      </w:r>
      <w:r w:rsidRPr="0083499F">
        <w:rPr>
          <w:rStyle w:val="lev"/>
          <w:sz w:val="24"/>
          <w:szCs w:val="24"/>
        </w:rPr>
        <w:t>grâce à</w:t>
      </w:r>
      <w:r w:rsidRPr="0083499F">
        <w:rPr>
          <w:sz w:val="24"/>
          <w:szCs w:val="24"/>
        </w:rPr>
        <w:t xml:space="preserve"> une approche proactive et personnalisée</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2. Sources de Données</w:t>
      </w:r>
    </w:p>
    <w:p w:rsidR="001160C3" w:rsidRPr="0083499F" w:rsidRDefault="001160C3" w:rsidP="0083499F">
      <w:pPr>
        <w:pStyle w:val="whitespace-normal"/>
        <w:spacing w:line="360" w:lineRule="auto"/>
        <w:jc w:val="both"/>
        <w:rPr>
          <w:lang w:val="fr-FR"/>
        </w:rPr>
      </w:pPr>
      <w:r w:rsidRPr="0083499F">
        <w:rPr>
          <w:rStyle w:val="lev"/>
          <w:lang w:val="fr-FR"/>
        </w:rPr>
        <w:t>S'agissant des</w:t>
      </w:r>
      <w:r w:rsidRPr="0083499F">
        <w:rPr>
          <w:lang w:val="fr-FR"/>
        </w:rPr>
        <w:t xml:space="preserve"> données utilisées dans ce projet, </w:t>
      </w:r>
      <w:r w:rsidRPr="0083499F">
        <w:rPr>
          <w:rStyle w:val="lev"/>
          <w:lang w:val="fr-FR"/>
        </w:rPr>
        <w:t>il y a lieu de préciser qu'elles</w:t>
      </w:r>
      <w:r w:rsidRPr="0083499F">
        <w:rPr>
          <w:lang w:val="fr-FR"/>
        </w:rPr>
        <w:t xml:space="preserve"> proviennent de la plateforme </w:t>
      </w:r>
      <w:proofErr w:type="spellStart"/>
      <w:r w:rsidRPr="0083499F">
        <w:rPr>
          <w:lang w:val="fr-FR"/>
        </w:rPr>
        <w:t>Kaggle</w:t>
      </w:r>
      <w:proofErr w:type="spellEnd"/>
      <w:r w:rsidRPr="0083499F">
        <w:rPr>
          <w:lang w:val="fr-FR"/>
        </w:rPr>
        <w:t xml:space="preserve">, sous la dénomination </w:t>
      </w:r>
      <w:proofErr w:type="spellStart"/>
      <w:r w:rsidRPr="0083499F">
        <w:rPr>
          <w:rStyle w:val="Accentuation"/>
          <w:lang w:val="fr-FR"/>
        </w:rPr>
        <w:t>Churn</w:t>
      </w:r>
      <w:proofErr w:type="spellEnd"/>
      <w:r w:rsidRPr="0083499F">
        <w:rPr>
          <w:rStyle w:val="Accentuation"/>
          <w:lang w:val="fr-FR"/>
        </w:rPr>
        <w:t xml:space="preserve"> </w:t>
      </w:r>
      <w:proofErr w:type="spellStart"/>
      <w:r w:rsidRPr="0083499F">
        <w:rPr>
          <w:rStyle w:val="Accentuation"/>
          <w:lang w:val="fr-FR"/>
        </w:rPr>
        <w:t>Modelling</w:t>
      </w:r>
      <w:proofErr w:type="spellEnd"/>
      <w:r w:rsidRPr="0083499F">
        <w:rPr>
          <w:lang w:val="fr-FR"/>
        </w:rPr>
        <w:t xml:space="preserve">. </w:t>
      </w:r>
      <w:r w:rsidRPr="0083499F">
        <w:rPr>
          <w:rStyle w:val="lev"/>
          <w:lang w:val="fr-FR"/>
        </w:rPr>
        <w:t>En l'occurrence</w:t>
      </w:r>
      <w:r w:rsidRPr="0083499F">
        <w:rPr>
          <w:lang w:val="fr-FR"/>
        </w:rPr>
        <w:t xml:space="preserve">, ce </w:t>
      </w:r>
      <w:proofErr w:type="spellStart"/>
      <w:r w:rsidRPr="0083499F">
        <w:rPr>
          <w:lang w:val="fr-FR"/>
        </w:rPr>
        <w:t>dataset</w:t>
      </w:r>
      <w:proofErr w:type="spellEnd"/>
      <w:r w:rsidRPr="0083499F">
        <w:rPr>
          <w:lang w:val="fr-FR"/>
        </w:rPr>
        <w:t xml:space="preserve"> public représente des données </w:t>
      </w:r>
      <w:proofErr w:type="spellStart"/>
      <w:r w:rsidRPr="0083499F">
        <w:rPr>
          <w:lang w:val="fr-FR"/>
        </w:rPr>
        <w:t>anonymisées</w:t>
      </w:r>
      <w:proofErr w:type="spellEnd"/>
      <w:r w:rsidRPr="0083499F">
        <w:rPr>
          <w:lang w:val="fr-FR"/>
        </w:rPr>
        <w:t xml:space="preserve"> de clients bancaires, soigneusement structurées.</w:t>
      </w:r>
    </w:p>
    <w:p w:rsidR="001160C3" w:rsidRPr="0083499F" w:rsidRDefault="001160C3" w:rsidP="0083499F">
      <w:pPr>
        <w:widowControl/>
        <w:numPr>
          <w:ilvl w:val="0"/>
          <w:numId w:val="23"/>
        </w:numPr>
        <w:spacing w:before="100" w:beforeAutospacing="1" w:after="100" w:afterAutospacing="1" w:line="360" w:lineRule="auto"/>
        <w:jc w:val="both"/>
        <w:rPr>
          <w:sz w:val="24"/>
          <w:szCs w:val="24"/>
        </w:rPr>
      </w:pPr>
      <w:r w:rsidRPr="0083499F">
        <w:rPr>
          <w:sz w:val="24"/>
          <w:szCs w:val="24"/>
        </w:rPr>
        <w:t>Format : fichier CSV</w:t>
      </w:r>
    </w:p>
    <w:p w:rsidR="001160C3" w:rsidRPr="0083499F" w:rsidRDefault="001160C3" w:rsidP="0083499F">
      <w:pPr>
        <w:widowControl/>
        <w:numPr>
          <w:ilvl w:val="0"/>
          <w:numId w:val="23"/>
        </w:numPr>
        <w:spacing w:before="100" w:beforeAutospacing="1" w:after="100" w:afterAutospacing="1" w:line="360" w:lineRule="auto"/>
        <w:jc w:val="both"/>
        <w:rPr>
          <w:sz w:val="24"/>
          <w:szCs w:val="24"/>
        </w:rPr>
      </w:pPr>
      <w:r w:rsidRPr="0083499F">
        <w:rPr>
          <w:sz w:val="24"/>
          <w:szCs w:val="24"/>
        </w:rPr>
        <w:t xml:space="preserve">Taille : </w:t>
      </w:r>
      <w:r w:rsidRPr="0083499F">
        <w:rPr>
          <w:rStyle w:val="lev"/>
          <w:sz w:val="24"/>
          <w:szCs w:val="24"/>
        </w:rPr>
        <w:t>10 000 lignes</w:t>
      </w:r>
      <w:r w:rsidRPr="0083499F">
        <w:rPr>
          <w:sz w:val="24"/>
          <w:szCs w:val="24"/>
        </w:rPr>
        <w:t xml:space="preserve"> représentant des clients individuels</w:t>
      </w:r>
    </w:p>
    <w:p w:rsidR="001160C3" w:rsidRPr="0083499F" w:rsidRDefault="001160C3" w:rsidP="0083499F">
      <w:pPr>
        <w:widowControl/>
        <w:numPr>
          <w:ilvl w:val="0"/>
          <w:numId w:val="23"/>
        </w:numPr>
        <w:spacing w:before="100" w:beforeAutospacing="1" w:after="100" w:afterAutospacing="1" w:line="360" w:lineRule="auto"/>
        <w:jc w:val="both"/>
        <w:rPr>
          <w:sz w:val="24"/>
          <w:szCs w:val="24"/>
        </w:rPr>
      </w:pPr>
      <w:r w:rsidRPr="0083499F">
        <w:rPr>
          <w:sz w:val="24"/>
          <w:szCs w:val="24"/>
        </w:rPr>
        <w:t xml:space="preserve">Variables : </w:t>
      </w:r>
      <w:r w:rsidRPr="0083499F">
        <w:rPr>
          <w:rStyle w:val="lev"/>
          <w:sz w:val="24"/>
          <w:szCs w:val="24"/>
        </w:rPr>
        <w:t>18 variables explicatives</w:t>
      </w:r>
      <w:r w:rsidRPr="0083499F">
        <w:rPr>
          <w:sz w:val="24"/>
          <w:szCs w:val="24"/>
        </w:rPr>
        <w:t xml:space="preserve"> + 1 variable cible (</w:t>
      </w:r>
      <w:proofErr w:type="spellStart"/>
      <w:r w:rsidRPr="0083499F">
        <w:rPr>
          <w:rStyle w:val="CodeHTML"/>
          <w:rFonts w:ascii="Times New Roman" w:hAnsi="Times New Roman" w:cs="Times New Roman"/>
          <w:sz w:val="24"/>
          <w:szCs w:val="24"/>
        </w:rPr>
        <w:t>Exited</w:t>
      </w:r>
      <w:proofErr w:type="spellEnd"/>
      <w:r w:rsidRPr="0083499F">
        <w:rPr>
          <w:sz w:val="24"/>
          <w:szCs w:val="24"/>
        </w:rPr>
        <w:t>)</w:t>
      </w:r>
    </w:p>
    <w:p w:rsidR="001160C3" w:rsidRPr="0083499F" w:rsidRDefault="001160C3" w:rsidP="0083499F">
      <w:pPr>
        <w:widowControl/>
        <w:numPr>
          <w:ilvl w:val="0"/>
          <w:numId w:val="23"/>
        </w:numPr>
        <w:spacing w:before="100" w:beforeAutospacing="1" w:after="100" w:afterAutospacing="1" w:line="360" w:lineRule="auto"/>
        <w:jc w:val="both"/>
        <w:rPr>
          <w:sz w:val="24"/>
          <w:szCs w:val="24"/>
        </w:rPr>
      </w:pPr>
      <w:r w:rsidRPr="0083499F">
        <w:rPr>
          <w:sz w:val="24"/>
          <w:szCs w:val="24"/>
        </w:rPr>
        <w:t xml:space="preserve">Objectif : prédire la variable </w:t>
      </w:r>
      <w:proofErr w:type="spellStart"/>
      <w:r w:rsidRPr="0083499F">
        <w:rPr>
          <w:rStyle w:val="CodeHTML"/>
          <w:rFonts w:ascii="Times New Roman" w:hAnsi="Times New Roman" w:cs="Times New Roman"/>
          <w:sz w:val="24"/>
          <w:szCs w:val="24"/>
        </w:rPr>
        <w:t>Exited</w:t>
      </w:r>
      <w:proofErr w:type="spellEnd"/>
      <w:r w:rsidRPr="0083499F">
        <w:rPr>
          <w:sz w:val="24"/>
          <w:szCs w:val="24"/>
        </w:rPr>
        <w:t xml:space="preserve">, </w:t>
      </w:r>
      <w:r w:rsidRPr="0083499F">
        <w:rPr>
          <w:rStyle w:val="lev"/>
          <w:sz w:val="24"/>
          <w:szCs w:val="24"/>
        </w:rPr>
        <w:t>laquelle</w:t>
      </w:r>
      <w:r w:rsidRPr="0083499F">
        <w:rPr>
          <w:sz w:val="24"/>
          <w:szCs w:val="24"/>
        </w:rPr>
        <w:t xml:space="preserve"> indique si un client a quitté ou non la banque</w:t>
      </w:r>
    </w:p>
    <w:p w:rsidR="001160C3" w:rsidRPr="0083499F" w:rsidRDefault="001160C3" w:rsidP="0083499F">
      <w:pPr>
        <w:pStyle w:val="whitespace-normal"/>
        <w:spacing w:line="360" w:lineRule="auto"/>
        <w:jc w:val="both"/>
        <w:rPr>
          <w:lang w:val="fr-FR"/>
        </w:rPr>
      </w:pPr>
      <w:r w:rsidRPr="0083499F">
        <w:rPr>
          <w:rStyle w:val="lev"/>
          <w:lang w:val="fr-FR"/>
        </w:rPr>
        <w:t>Qui plus est</w:t>
      </w:r>
      <w:r w:rsidRPr="0083499F">
        <w:rPr>
          <w:lang w:val="fr-FR"/>
        </w:rPr>
        <w:t>, la qualité et la représentativité de ce jeu de données en font une base solide pour notre étude empirique.</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3. Processus de Collecte</w:t>
      </w:r>
    </w:p>
    <w:p w:rsidR="001160C3" w:rsidRPr="0083499F" w:rsidRDefault="001160C3" w:rsidP="0083499F">
      <w:pPr>
        <w:pStyle w:val="whitespace-normal"/>
        <w:spacing w:line="360" w:lineRule="auto"/>
        <w:jc w:val="both"/>
        <w:rPr>
          <w:lang w:val="fr-FR"/>
        </w:rPr>
      </w:pPr>
      <w:r w:rsidRPr="0083499F">
        <w:rPr>
          <w:rStyle w:val="lev"/>
          <w:lang w:val="fr-FR"/>
        </w:rPr>
        <w:t>En ce qui concerne</w:t>
      </w:r>
      <w:r w:rsidRPr="0083499F">
        <w:rPr>
          <w:lang w:val="fr-FR"/>
        </w:rPr>
        <w:t xml:space="preserve"> le processus de collecte, le jeu de données a été téléchargé depuis </w:t>
      </w:r>
      <w:proofErr w:type="spellStart"/>
      <w:r w:rsidRPr="0083499F">
        <w:rPr>
          <w:lang w:val="fr-FR"/>
        </w:rPr>
        <w:t>Kaggle</w:t>
      </w:r>
      <w:proofErr w:type="spellEnd"/>
      <w:r w:rsidRPr="0083499F">
        <w:rPr>
          <w:lang w:val="fr-FR"/>
        </w:rPr>
        <w:t xml:space="preserve">, </w:t>
      </w:r>
      <w:r w:rsidRPr="0083499F">
        <w:rPr>
          <w:rStyle w:val="lev"/>
          <w:lang w:val="fr-FR"/>
        </w:rPr>
        <w:t>puis</w:t>
      </w:r>
      <w:r w:rsidRPr="0083499F">
        <w:rPr>
          <w:lang w:val="fr-FR"/>
        </w:rPr>
        <w:t xml:space="preserve"> traité avec Python selon une méthodologie rigoureuse. </w:t>
      </w:r>
      <w:r w:rsidRPr="0083499F">
        <w:rPr>
          <w:rStyle w:val="lev"/>
          <w:lang w:val="fr-FR"/>
        </w:rPr>
        <w:t>À cet effet</w:t>
      </w:r>
      <w:r w:rsidRPr="0083499F">
        <w:rPr>
          <w:lang w:val="fr-FR"/>
        </w:rPr>
        <w:t>, les étapes de collecte et de structuration incluent :</w:t>
      </w:r>
    </w:p>
    <w:p w:rsidR="001160C3" w:rsidRPr="0083499F" w:rsidRDefault="001160C3" w:rsidP="0083499F">
      <w:pPr>
        <w:widowControl/>
        <w:numPr>
          <w:ilvl w:val="0"/>
          <w:numId w:val="24"/>
        </w:numPr>
        <w:spacing w:before="100" w:beforeAutospacing="1" w:after="100" w:afterAutospacing="1" w:line="360" w:lineRule="auto"/>
        <w:jc w:val="both"/>
        <w:rPr>
          <w:sz w:val="24"/>
          <w:szCs w:val="24"/>
        </w:rPr>
      </w:pPr>
      <w:r w:rsidRPr="0083499F">
        <w:rPr>
          <w:sz w:val="24"/>
          <w:szCs w:val="24"/>
        </w:rPr>
        <w:t xml:space="preserve">Chargement dans un </w:t>
      </w:r>
      <w:proofErr w:type="spellStart"/>
      <w:r w:rsidRPr="0083499F">
        <w:rPr>
          <w:rStyle w:val="CodeHTML"/>
          <w:rFonts w:ascii="Times New Roman" w:hAnsi="Times New Roman" w:cs="Times New Roman"/>
          <w:sz w:val="24"/>
          <w:szCs w:val="24"/>
        </w:rPr>
        <w:t>DataFrame</w:t>
      </w:r>
      <w:proofErr w:type="spellEnd"/>
      <w:r w:rsidRPr="0083499F">
        <w:rPr>
          <w:sz w:val="24"/>
          <w:szCs w:val="24"/>
        </w:rPr>
        <w:t xml:space="preserve"> via </w:t>
      </w:r>
      <w:r w:rsidRPr="0083499F">
        <w:rPr>
          <w:rStyle w:val="CodeHTML"/>
          <w:rFonts w:ascii="Times New Roman" w:hAnsi="Times New Roman" w:cs="Times New Roman"/>
          <w:sz w:val="24"/>
          <w:szCs w:val="24"/>
        </w:rPr>
        <w:t>pandas</w:t>
      </w:r>
      <w:r w:rsidRPr="0083499F">
        <w:rPr>
          <w:sz w:val="24"/>
          <w:szCs w:val="24"/>
        </w:rPr>
        <w:t xml:space="preserve"> </w:t>
      </w:r>
      <w:r w:rsidRPr="0083499F">
        <w:rPr>
          <w:rStyle w:val="lev"/>
          <w:sz w:val="24"/>
          <w:szCs w:val="24"/>
        </w:rPr>
        <w:t>en vue d'une</w:t>
      </w:r>
      <w:r w:rsidRPr="0083499F">
        <w:rPr>
          <w:sz w:val="24"/>
          <w:szCs w:val="24"/>
        </w:rPr>
        <w:t xml:space="preserve"> manipulation efficace</w:t>
      </w:r>
    </w:p>
    <w:p w:rsidR="001160C3" w:rsidRPr="0083499F" w:rsidRDefault="001160C3" w:rsidP="0083499F">
      <w:pPr>
        <w:widowControl/>
        <w:numPr>
          <w:ilvl w:val="0"/>
          <w:numId w:val="24"/>
        </w:numPr>
        <w:spacing w:before="100" w:beforeAutospacing="1" w:after="100" w:afterAutospacing="1" w:line="360" w:lineRule="auto"/>
        <w:jc w:val="both"/>
        <w:rPr>
          <w:sz w:val="24"/>
          <w:szCs w:val="24"/>
        </w:rPr>
      </w:pPr>
      <w:r w:rsidRPr="0083499F">
        <w:rPr>
          <w:sz w:val="24"/>
          <w:szCs w:val="24"/>
        </w:rPr>
        <w:t>Vérification systématique des types de données et de la complétude</w:t>
      </w:r>
    </w:p>
    <w:p w:rsidR="001160C3" w:rsidRPr="0083499F" w:rsidRDefault="001160C3" w:rsidP="0083499F">
      <w:pPr>
        <w:widowControl/>
        <w:numPr>
          <w:ilvl w:val="0"/>
          <w:numId w:val="24"/>
        </w:numPr>
        <w:spacing w:before="100" w:beforeAutospacing="1" w:after="100" w:afterAutospacing="1" w:line="360" w:lineRule="auto"/>
        <w:jc w:val="both"/>
        <w:rPr>
          <w:sz w:val="24"/>
          <w:szCs w:val="24"/>
        </w:rPr>
      </w:pPr>
      <w:r w:rsidRPr="0083499F">
        <w:rPr>
          <w:sz w:val="24"/>
          <w:szCs w:val="24"/>
        </w:rPr>
        <w:t xml:space="preserve">Séparation méthodique des </w:t>
      </w:r>
      <w:proofErr w:type="spellStart"/>
      <w:r w:rsidRPr="0083499F">
        <w:rPr>
          <w:rStyle w:val="lev"/>
          <w:sz w:val="24"/>
          <w:szCs w:val="24"/>
        </w:rPr>
        <w:t>features</w:t>
      </w:r>
      <w:proofErr w:type="spellEnd"/>
      <w:r w:rsidRPr="0083499F">
        <w:rPr>
          <w:sz w:val="24"/>
          <w:szCs w:val="24"/>
        </w:rPr>
        <w:t xml:space="preserve"> (</w:t>
      </w:r>
      <w:r w:rsidRPr="0083499F">
        <w:rPr>
          <w:rStyle w:val="CodeHTML"/>
          <w:rFonts w:ascii="Times New Roman" w:hAnsi="Times New Roman" w:cs="Times New Roman"/>
          <w:sz w:val="24"/>
          <w:szCs w:val="24"/>
        </w:rPr>
        <w:t>X</w:t>
      </w:r>
      <w:r w:rsidRPr="0083499F">
        <w:rPr>
          <w:sz w:val="24"/>
          <w:szCs w:val="24"/>
        </w:rPr>
        <w:t xml:space="preserve">) et de la </w:t>
      </w:r>
      <w:r w:rsidRPr="0083499F">
        <w:rPr>
          <w:rStyle w:val="lev"/>
          <w:sz w:val="24"/>
          <w:szCs w:val="24"/>
        </w:rPr>
        <w:t>cible</w:t>
      </w:r>
      <w:r w:rsidRPr="0083499F">
        <w:rPr>
          <w:sz w:val="24"/>
          <w:szCs w:val="24"/>
        </w:rPr>
        <w:t xml:space="preserve"> (</w:t>
      </w:r>
      <w:r w:rsidRPr="0083499F">
        <w:rPr>
          <w:rStyle w:val="CodeHTML"/>
          <w:rFonts w:ascii="Times New Roman" w:hAnsi="Times New Roman" w:cs="Times New Roman"/>
          <w:sz w:val="24"/>
          <w:szCs w:val="24"/>
        </w:rPr>
        <w:t>y</w:t>
      </w:r>
      <w:r w:rsidRPr="0083499F">
        <w:rPr>
          <w:sz w:val="24"/>
          <w:szCs w:val="24"/>
        </w:rPr>
        <w:t>)</w:t>
      </w:r>
    </w:p>
    <w:p w:rsidR="001160C3" w:rsidRPr="0083499F" w:rsidRDefault="001160C3" w:rsidP="0083499F">
      <w:pPr>
        <w:widowControl/>
        <w:numPr>
          <w:ilvl w:val="0"/>
          <w:numId w:val="24"/>
        </w:numPr>
        <w:spacing w:before="100" w:beforeAutospacing="1" w:after="100" w:afterAutospacing="1" w:line="360" w:lineRule="auto"/>
        <w:jc w:val="both"/>
        <w:rPr>
          <w:sz w:val="24"/>
          <w:szCs w:val="24"/>
        </w:rPr>
      </w:pPr>
      <w:r w:rsidRPr="0083499F">
        <w:rPr>
          <w:sz w:val="24"/>
          <w:szCs w:val="24"/>
        </w:rPr>
        <w:t xml:space="preserve">Répartition stratifiée en 3 ensembles distincts : </w:t>
      </w:r>
    </w:p>
    <w:p w:rsidR="001160C3" w:rsidRPr="0083499F" w:rsidRDefault="001160C3" w:rsidP="0083499F">
      <w:pPr>
        <w:widowControl/>
        <w:numPr>
          <w:ilvl w:val="1"/>
          <w:numId w:val="24"/>
        </w:numPr>
        <w:spacing w:before="100" w:beforeAutospacing="1" w:after="100" w:afterAutospacing="1" w:line="360" w:lineRule="auto"/>
        <w:jc w:val="both"/>
        <w:rPr>
          <w:sz w:val="24"/>
          <w:szCs w:val="24"/>
        </w:rPr>
      </w:pPr>
      <w:r w:rsidRPr="0083499F">
        <w:rPr>
          <w:rStyle w:val="lev"/>
          <w:sz w:val="24"/>
          <w:szCs w:val="24"/>
        </w:rPr>
        <w:t>Entraînement</w:t>
      </w:r>
      <w:r w:rsidRPr="0083499F">
        <w:rPr>
          <w:sz w:val="24"/>
          <w:szCs w:val="24"/>
        </w:rPr>
        <w:t xml:space="preserve"> (</w:t>
      </w:r>
      <w:r w:rsidRPr="0083499F">
        <w:rPr>
          <w:rStyle w:val="CodeHTML"/>
          <w:rFonts w:ascii="Times New Roman" w:hAnsi="Times New Roman" w:cs="Times New Roman"/>
          <w:sz w:val="24"/>
          <w:szCs w:val="24"/>
        </w:rPr>
        <w:t>train</w:t>
      </w:r>
      <w:r w:rsidRPr="0083499F">
        <w:rPr>
          <w:sz w:val="24"/>
          <w:szCs w:val="24"/>
        </w:rPr>
        <w:t xml:space="preserve">) </w:t>
      </w:r>
      <w:r w:rsidRPr="0083499F">
        <w:rPr>
          <w:rStyle w:val="lev"/>
          <w:sz w:val="24"/>
          <w:szCs w:val="24"/>
        </w:rPr>
        <w:t>destiné à</w:t>
      </w:r>
      <w:r w:rsidRPr="0083499F">
        <w:rPr>
          <w:sz w:val="24"/>
          <w:szCs w:val="24"/>
        </w:rPr>
        <w:t xml:space="preserve"> l'apprentissage du modèle</w:t>
      </w:r>
    </w:p>
    <w:p w:rsidR="001160C3" w:rsidRPr="0083499F" w:rsidRDefault="001160C3" w:rsidP="0083499F">
      <w:pPr>
        <w:widowControl/>
        <w:numPr>
          <w:ilvl w:val="1"/>
          <w:numId w:val="24"/>
        </w:numPr>
        <w:spacing w:before="100" w:beforeAutospacing="1" w:after="100" w:afterAutospacing="1" w:line="360" w:lineRule="auto"/>
        <w:jc w:val="both"/>
        <w:rPr>
          <w:sz w:val="24"/>
          <w:szCs w:val="24"/>
        </w:rPr>
      </w:pPr>
      <w:r w:rsidRPr="0083499F">
        <w:rPr>
          <w:rStyle w:val="lev"/>
          <w:sz w:val="24"/>
          <w:szCs w:val="24"/>
        </w:rPr>
        <w:t>Validation</w:t>
      </w:r>
      <w:r w:rsidRPr="0083499F">
        <w:rPr>
          <w:sz w:val="24"/>
          <w:szCs w:val="24"/>
        </w:rPr>
        <w:t xml:space="preserve"> (</w:t>
      </w:r>
      <w:proofErr w:type="spellStart"/>
      <w:r w:rsidRPr="0083499F">
        <w:rPr>
          <w:rStyle w:val="CodeHTML"/>
          <w:rFonts w:ascii="Times New Roman" w:hAnsi="Times New Roman" w:cs="Times New Roman"/>
          <w:sz w:val="24"/>
          <w:szCs w:val="24"/>
        </w:rPr>
        <w:t>eval_set</w:t>
      </w:r>
      <w:proofErr w:type="spellEnd"/>
      <w:r w:rsidRPr="0083499F">
        <w:rPr>
          <w:sz w:val="24"/>
          <w:szCs w:val="24"/>
        </w:rPr>
        <w:t xml:space="preserve">) </w:t>
      </w:r>
      <w:r w:rsidRPr="0083499F">
        <w:rPr>
          <w:rStyle w:val="lev"/>
          <w:sz w:val="24"/>
          <w:szCs w:val="24"/>
        </w:rPr>
        <w:t>aux fins de</w:t>
      </w:r>
      <w:r w:rsidRPr="0083499F">
        <w:rPr>
          <w:sz w:val="24"/>
          <w:szCs w:val="24"/>
        </w:rPr>
        <w:t xml:space="preserve"> l'optimisation </w:t>
      </w:r>
      <w:proofErr w:type="spellStart"/>
      <w:r w:rsidRPr="0083499F">
        <w:rPr>
          <w:sz w:val="24"/>
          <w:szCs w:val="24"/>
        </w:rPr>
        <w:t>CatBoost</w:t>
      </w:r>
      <w:proofErr w:type="spellEnd"/>
    </w:p>
    <w:p w:rsidR="001160C3" w:rsidRPr="0083499F" w:rsidRDefault="001160C3" w:rsidP="0083499F">
      <w:pPr>
        <w:widowControl/>
        <w:numPr>
          <w:ilvl w:val="1"/>
          <w:numId w:val="24"/>
        </w:numPr>
        <w:spacing w:before="100" w:beforeAutospacing="1" w:after="100" w:afterAutospacing="1" w:line="360" w:lineRule="auto"/>
        <w:jc w:val="both"/>
        <w:rPr>
          <w:sz w:val="24"/>
          <w:szCs w:val="24"/>
        </w:rPr>
      </w:pPr>
      <w:r w:rsidRPr="0083499F">
        <w:rPr>
          <w:rStyle w:val="lev"/>
          <w:sz w:val="24"/>
          <w:szCs w:val="24"/>
        </w:rPr>
        <w:t>Test</w:t>
      </w:r>
      <w:r w:rsidRPr="0083499F">
        <w:rPr>
          <w:sz w:val="24"/>
          <w:szCs w:val="24"/>
        </w:rPr>
        <w:t xml:space="preserve"> </w:t>
      </w:r>
      <w:r w:rsidRPr="0083499F">
        <w:rPr>
          <w:rStyle w:val="lev"/>
          <w:sz w:val="24"/>
          <w:szCs w:val="24"/>
        </w:rPr>
        <w:t>en vue d'une</w:t>
      </w:r>
      <w:r w:rsidRPr="0083499F">
        <w:rPr>
          <w:sz w:val="24"/>
          <w:szCs w:val="24"/>
        </w:rPr>
        <w:t xml:space="preserve"> évaluation impartiale des performances</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4. Pré-</w:t>
      </w:r>
      <w:proofErr w:type="spellStart"/>
      <w:r w:rsidRPr="0083499F">
        <w:rPr>
          <w:rFonts w:cs="Times New Roman"/>
          <w:sz w:val="24"/>
        </w:rPr>
        <w:t>processing</w:t>
      </w:r>
      <w:proofErr w:type="spellEnd"/>
      <w:r w:rsidRPr="0083499F">
        <w:rPr>
          <w:rFonts w:cs="Times New Roman"/>
          <w:sz w:val="24"/>
        </w:rPr>
        <w:t xml:space="preserve"> des Données</w:t>
      </w:r>
    </w:p>
    <w:p w:rsidR="001160C3" w:rsidRPr="0083499F" w:rsidRDefault="001160C3" w:rsidP="0083499F">
      <w:pPr>
        <w:pStyle w:val="Titre4"/>
        <w:spacing w:line="360" w:lineRule="auto"/>
        <w:jc w:val="both"/>
        <w:rPr>
          <w:rFonts w:cs="Times New Roman"/>
          <w:szCs w:val="24"/>
        </w:rPr>
      </w:pPr>
      <w:r w:rsidRPr="0083499F">
        <w:rPr>
          <w:rFonts w:cs="Times New Roman"/>
          <w:szCs w:val="24"/>
        </w:rPr>
        <w:t>a. Encodage des variables</w:t>
      </w:r>
    </w:p>
    <w:p w:rsidR="001160C3" w:rsidRPr="0083499F" w:rsidRDefault="001160C3" w:rsidP="0083499F">
      <w:pPr>
        <w:pStyle w:val="whitespace-normal"/>
        <w:spacing w:line="360" w:lineRule="auto"/>
        <w:jc w:val="both"/>
        <w:rPr>
          <w:lang w:val="fr-FR"/>
        </w:rPr>
      </w:pPr>
      <w:r w:rsidRPr="0083499F">
        <w:rPr>
          <w:rStyle w:val="lev"/>
          <w:lang w:val="fr-FR"/>
        </w:rPr>
        <w:t>En matière d'encodage</w:t>
      </w:r>
      <w:r w:rsidRPr="0083499F">
        <w:rPr>
          <w:lang w:val="fr-FR"/>
        </w:rPr>
        <w:t xml:space="preserve">, les variables catégorielles ont fait l'objet d'une transformation minutieuse </w:t>
      </w:r>
      <w:r w:rsidRPr="0083499F">
        <w:rPr>
          <w:rStyle w:val="lev"/>
          <w:lang w:val="fr-FR"/>
        </w:rPr>
        <w:t>afin d'être</w:t>
      </w:r>
      <w:r w:rsidRPr="0083499F">
        <w:rPr>
          <w:lang w:val="fr-FR"/>
        </w:rPr>
        <w:t xml:space="preserve"> interprétables par les algorithmes d'apprentissage automatique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17"/>
        <w:gridCol w:w="6773"/>
      </w:tblGrid>
      <w:tr w:rsidR="001160C3" w:rsidRPr="0083499F" w:rsidTr="001160C3">
        <w:trPr>
          <w:tblHeader/>
          <w:tblCellSpacing w:w="15" w:type="dxa"/>
        </w:trPr>
        <w:tc>
          <w:tcPr>
            <w:tcW w:w="1365" w:type="pct"/>
            <w:vAlign w:val="center"/>
            <w:hideMark/>
          </w:tcPr>
          <w:p w:rsidR="001160C3" w:rsidRPr="0083499F" w:rsidRDefault="001160C3" w:rsidP="0083499F">
            <w:pPr>
              <w:spacing w:line="360" w:lineRule="auto"/>
              <w:jc w:val="both"/>
              <w:rPr>
                <w:b/>
                <w:bCs/>
                <w:sz w:val="24"/>
                <w:szCs w:val="24"/>
              </w:rPr>
            </w:pPr>
            <w:r w:rsidRPr="0083499F">
              <w:rPr>
                <w:b/>
                <w:bCs/>
                <w:sz w:val="24"/>
                <w:szCs w:val="24"/>
              </w:rPr>
              <w:t>Variable originale</w:t>
            </w:r>
          </w:p>
        </w:tc>
        <w:tc>
          <w:tcPr>
            <w:tcW w:w="3570" w:type="pct"/>
            <w:vAlign w:val="center"/>
            <w:hideMark/>
          </w:tcPr>
          <w:p w:rsidR="001160C3" w:rsidRPr="0083499F" w:rsidRDefault="001160C3" w:rsidP="0083499F">
            <w:pPr>
              <w:spacing w:line="360" w:lineRule="auto"/>
              <w:jc w:val="both"/>
              <w:rPr>
                <w:b/>
                <w:bCs/>
                <w:sz w:val="24"/>
                <w:szCs w:val="24"/>
              </w:rPr>
            </w:pPr>
            <w:r w:rsidRPr="0083499F">
              <w:rPr>
                <w:b/>
                <w:bCs/>
                <w:sz w:val="24"/>
                <w:szCs w:val="24"/>
              </w:rPr>
              <w:t>Encodage appliqué</w:t>
            </w:r>
          </w:p>
        </w:tc>
      </w:tr>
      <w:tr w:rsidR="001160C3" w:rsidRPr="0083499F" w:rsidTr="001160C3">
        <w:trPr>
          <w:tblCellSpacing w:w="15" w:type="dxa"/>
        </w:trPr>
        <w:tc>
          <w:tcPr>
            <w:tcW w:w="1365"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Geography</w:t>
            </w:r>
            <w:proofErr w:type="spellEnd"/>
          </w:p>
        </w:tc>
        <w:tc>
          <w:tcPr>
            <w:tcW w:w="3570" w:type="pct"/>
            <w:vAlign w:val="center"/>
            <w:hideMark/>
          </w:tcPr>
          <w:p w:rsidR="001160C3" w:rsidRPr="0083499F" w:rsidRDefault="001160C3" w:rsidP="0083499F">
            <w:pPr>
              <w:spacing w:line="360" w:lineRule="auto"/>
              <w:jc w:val="both"/>
              <w:rPr>
                <w:sz w:val="24"/>
                <w:szCs w:val="24"/>
                <w:lang w:val="en-US"/>
              </w:rPr>
            </w:pPr>
            <w:r w:rsidRPr="0083499F">
              <w:rPr>
                <w:sz w:val="24"/>
                <w:szCs w:val="24"/>
                <w:lang w:val="en-US"/>
              </w:rPr>
              <w:t>One-hot (</w:t>
            </w:r>
            <w:r w:rsidRPr="0083499F">
              <w:rPr>
                <w:rStyle w:val="CodeHTML"/>
                <w:rFonts w:ascii="Times New Roman" w:hAnsi="Times New Roman" w:cs="Times New Roman"/>
                <w:sz w:val="24"/>
                <w:szCs w:val="24"/>
                <w:lang w:val="en-US"/>
              </w:rPr>
              <w:t>Germany</w:t>
            </w:r>
            <w:r w:rsidRPr="0083499F">
              <w:rPr>
                <w:sz w:val="24"/>
                <w:szCs w:val="24"/>
                <w:lang w:val="en-US"/>
              </w:rPr>
              <w:t xml:space="preserve">, </w:t>
            </w:r>
            <w:r w:rsidRPr="0083499F">
              <w:rPr>
                <w:rStyle w:val="CodeHTML"/>
                <w:rFonts w:ascii="Times New Roman" w:hAnsi="Times New Roman" w:cs="Times New Roman"/>
                <w:sz w:val="24"/>
                <w:szCs w:val="24"/>
                <w:lang w:val="en-US"/>
              </w:rPr>
              <w:t>Spain</w:t>
            </w:r>
            <w:r w:rsidRPr="0083499F">
              <w:rPr>
                <w:sz w:val="24"/>
                <w:szCs w:val="24"/>
                <w:lang w:val="en-US"/>
              </w:rPr>
              <w:t xml:space="preserve">) ; </w:t>
            </w:r>
            <w:r w:rsidRPr="0083499F">
              <w:rPr>
                <w:rStyle w:val="CodeHTML"/>
                <w:rFonts w:ascii="Times New Roman" w:hAnsi="Times New Roman" w:cs="Times New Roman"/>
                <w:sz w:val="24"/>
                <w:szCs w:val="24"/>
                <w:lang w:val="en-US"/>
              </w:rPr>
              <w:t>France</w:t>
            </w:r>
            <w:r w:rsidRPr="0083499F">
              <w:rPr>
                <w:sz w:val="24"/>
                <w:szCs w:val="24"/>
                <w:lang w:val="en-US"/>
              </w:rPr>
              <w:t xml:space="preserve"> </w:t>
            </w:r>
            <w:proofErr w:type="spellStart"/>
            <w:r w:rsidRPr="0083499F">
              <w:rPr>
                <w:sz w:val="24"/>
                <w:szCs w:val="24"/>
                <w:lang w:val="en-US"/>
              </w:rPr>
              <w:t>implicite</w:t>
            </w:r>
            <w:proofErr w:type="spellEnd"/>
          </w:p>
        </w:tc>
      </w:tr>
      <w:tr w:rsidR="001160C3" w:rsidRPr="0083499F" w:rsidTr="001160C3">
        <w:trPr>
          <w:tblCellSpacing w:w="15" w:type="dxa"/>
        </w:trPr>
        <w:tc>
          <w:tcPr>
            <w:tcW w:w="1365"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Gender</w:t>
            </w:r>
            <w:proofErr w:type="spellEnd"/>
          </w:p>
        </w:tc>
        <w:tc>
          <w:tcPr>
            <w:tcW w:w="3570" w:type="pct"/>
            <w:vAlign w:val="center"/>
            <w:hideMark/>
          </w:tcPr>
          <w:p w:rsidR="001160C3" w:rsidRPr="0083499F" w:rsidRDefault="001160C3" w:rsidP="0083499F">
            <w:pPr>
              <w:spacing w:line="360" w:lineRule="auto"/>
              <w:jc w:val="both"/>
              <w:rPr>
                <w:sz w:val="24"/>
                <w:szCs w:val="24"/>
              </w:rPr>
            </w:pPr>
            <w:r w:rsidRPr="0083499F">
              <w:rPr>
                <w:sz w:val="24"/>
                <w:szCs w:val="24"/>
              </w:rPr>
              <w:t>Binaire (</w:t>
            </w:r>
            <w:r w:rsidRPr="0083499F">
              <w:rPr>
                <w:rStyle w:val="CodeHTML"/>
                <w:rFonts w:ascii="Times New Roman" w:hAnsi="Times New Roman" w:cs="Times New Roman"/>
                <w:sz w:val="24"/>
                <w:szCs w:val="24"/>
              </w:rPr>
              <w:t>Male</w:t>
            </w:r>
            <w:r w:rsidRPr="0083499F">
              <w:rPr>
                <w:sz w:val="24"/>
                <w:szCs w:val="24"/>
              </w:rPr>
              <w:t xml:space="preserve"> = 1, </w:t>
            </w:r>
            <w:proofErr w:type="spellStart"/>
            <w:r w:rsidRPr="0083499F">
              <w:rPr>
                <w:rStyle w:val="CodeHTML"/>
                <w:rFonts w:ascii="Times New Roman" w:hAnsi="Times New Roman" w:cs="Times New Roman"/>
                <w:sz w:val="24"/>
                <w:szCs w:val="24"/>
              </w:rPr>
              <w:t>Female</w:t>
            </w:r>
            <w:proofErr w:type="spellEnd"/>
            <w:r w:rsidRPr="0083499F">
              <w:rPr>
                <w:sz w:val="24"/>
                <w:szCs w:val="24"/>
              </w:rPr>
              <w:t xml:space="preserve"> = 0)</w:t>
            </w:r>
          </w:p>
        </w:tc>
      </w:tr>
      <w:tr w:rsidR="001160C3" w:rsidRPr="0083499F" w:rsidTr="001160C3">
        <w:trPr>
          <w:tblCellSpacing w:w="15" w:type="dxa"/>
        </w:trPr>
        <w:tc>
          <w:tcPr>
            <w:tcW w:w="1365"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HasCrCard</w:t>
            </w:r>
            <w:proofErr w:type="spellEnd"/>
          </w:p>
        </w:tc>
        <w:tc>
          <w:tcPr>
            <w:tcW w:w="3570" w:type="pct"/>
            <w:vAlign w:val="center"/>
            <w:hideMark/>
          </w:tcPr>
          <w:p w:rsidR="001160C3" w:rsidRPr="0083499F" w:rsidRDefault="001160C3" w:rsidP="0083499F">
            <w:pPr>
              <w:spacing w:line="360" w:lineRule="auto"/>
              <w:jc w:val="both"/>
              <w:rPr>
                <w:sz w:val="24"/>
                <w:szCs w:val="24"/>
              </w:rPr>
            </w:pPr>
            <w:r w:rsidRPr="0083499F">
              <w:rPr>
                <w:sz w:val="24"/>
                <w:szCs w:val="24"/>
              </w:rPr>
              <w:t>Binaire (</w:t>
            </w:r>
            <w:r w:rsidRPr="0083499F">
              <w:rPr>
                <w:rStyle w:val="CodeHTML"/>
                <w:rFonts w:ascii="Times New Roman" w:hAnsi="Times New Roman" w:cs="Times New Roman"/>
                <w:sz w:val="24"/>
                <w:szCs w:val="24"/>
              </w:rPr>
              <w:t>Oui</w:t>
            </w:r>
            <w:r w:rsidRPr="0083499F">
              <w:rPr>
                <w:sz w:val="24"/>
                <w:szCs w:val="24"/>
              </w:rPr>
              <w:t xml:space="preserve"> = 1, </w:t>
            </w:r>
            <w:r w:rsidRPr="0083499F">
              <w:rPr>
                <w:rStyle w:val="CodeHTML"/>
                <w:rFonts w:ascii="Times New Roman" w:hAnsi="Times New Roman" w:cs="Times New Roman"/>
                <w:sz w:val="24"/>
                <w:szCs w:val="24"/>
              </w:rPr>
              <w:t>Non</w:t>
            </w:r>
            <w:r w:rsidRPr="0083499F">
              <w:rPr>
                <w:sz w:val="24"/>
                <w:szCs w:val="24"/>
              </w:rPr>
              <w:t xml:space="preserve"> = 0)</w:t>
            </w:r>
          </w:p>
        </w:tc>
      </w:tr>
      <w:tr w:rsidR="001160C3" w:rsidRPr="0083499F" w:rsidTr="001160C3">
        <w:trPr>
          <w:tblCellSpacing w:w="15" w:type="dxa"/>
        </w:trPr>
        <w:tc>
          <w:tcPr>
            <w:tcW w:w="1365"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IsActiveMember</w:t>
            </w:r>
            <w:proofErr w:type="spellEnd"/>
          </w:p>
        </w:tc>
        <w:tc>
          <w:tcPr>
            <w:tcW w:w="3570" w:type="pct"/>
            <w:vAlign w:val="center"/>
            <w:hideMark/>
          </w:tcPr>
          <w:p w:rsidR="001160C3" w:rsidRPr="0083499F" w:rsidRDefault="001160C3" w:rsidP="0083499F">
            <w:pPr>
              <w:spacing w:line="360" w:lineRule="auto"/>
              <w:jc w:val="both"/>
              <w:rPr>
                <w:sz w:val="24"/>
                <w:szCs w:val="24"/>
              </w:rPr>
            </w:pPr>
            <w:r w:rsidRPr="0083499F">
              <w:rPr>
                <w:sz w:val="24"/>
                <w:szCs w:val="24"/>
              </w:rPr>
              <w:t>Binaire (</w:t>
            </w:r>
            <w:r w:rsidRPr="0083499F">
              <w:rPr>
                <w:rStyle w:val="CodeHTML"/>
                <w:rFonts w:ascii="Times New Roman" w:hAnsi="Times New Roman" w:cs="Times New Roman"/>
                <w:sz w:val="24"/>
                <w:szCs w:val="24"/>
              </w:rPr>
              <w:t>Oui</w:t>
            </w:r>
            <w:r w:rsidRPr="0083499F">
              <w:rPr>
                <w:sz w:val="24"/>
                <w:szCs w:val="24"/>
              </w:rPr>
              <w:t xml:space="preserve"> = 1, </w:t>
            </w:r>
            <w:r w:rsidRPr="0083499F">
              <w:rPr>
                <w:rStyle w:val="CodeHTML"/>
                <w:rFonts w:ascii="Times New Roman" w:hAnsi="Times New Roman" w:cs="Times New Roman"/>
                <w:sz w:val="24"/>
                <w:szCs w:val="24"/>
              </w:rPr>
              <w:t>Non</w:t>
            </w:r>
            <w:r w:rsidRPr="0083499F">
              <w:rPr>
                <w:sz w:val="24"/>
                <w:szCs w:val="24"/>
              </w:rPr>
              <w:t xml:space="preserve"> = 0)</w:t>
            </w:r>
          </w:p>
        </w:tc>
      </w:tr>
      <w:tr w:rsidR="001160C3" w:rsidRPr="0083499F" w:rsidTr="001160C3">
        <w:trPr>
          <w:tblCellSpacing w:w="15" w:type="dxa"/>
        </w:trPr>
        <w:tc>
          <w:tcPr>
            <w:tcW w:w="1365"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Complain</w:t>
            </w:r>
            <w:proofErr w:type="spellEnd"/>
          </w:p>
        </w:tc>
        <w:tc>
          <w:tcPr>
            <w:tcW w:w="3570" w:type="pct"/>
            <w:vAlign w:val="center"/>
            <w:hideMark/>
          </w:tcPr>
          <w:p w:rsidR="001160C3" w:rsidRPr="0083499F" w:rsidRDefault="001160C3" w:rsidP="0083499F">
            <w:pPr>
              <w:spacing w:line="360" w:lineRule="auto"/>
              <w:jc w:val="both"/>
              <w:rPr>
                <w:sz w:val="24"/>
                <w:szCs w:val="24"/>
              </w:rPr>
            </w:pPr>
            <w:r w:rsidRPr="0083499F">
              <w:rPr>
                <w:sz w:val="24"/>
                <w:szCs w:val="24"/>
              </w:rPr>
              <w:t>Binaire (</w:t>
            </w:r>
            <w:r w:rsidRPr="0083499F">
              <w:rPr>
                <w:rStyle w:val="CodeHTML"/>
                <w:rFonts w:ascii="Times New Roman" w:hAnsi="Times New Roman" w:cs="Times New Roman"/>
                <w:sz w:val="24"/>
                <w:szCs w:val="24"/>
              </w:rPr>
              <w:t>Oui</w:t>
            </w:r>
            <w:r w:rsidRPr="0083499F">
              <w:rPr>
                <w:sz w:val="24"/>
                <w:szCs w:val="24"/>
              </w:rPr>
              <w:t xml:space="preserve"> = 1, </w:t>
            </w:r>
            <w:r w:rsidRPr="0083499F">
              <w:rPr>
                <w:rStyle w:val="CodeHTML"/>
                <w:rFonts w:ascii="Times New Roman" w:hAnsi="Times New Roman" w:cs="Times New Roman"/>
                <w:sz w:val="24"/>
                <w:szCs w:val="24"/>
              </w:rPr>
              <w:t>Non</w:t>
            </w:r>
            <w:r w:rsidRPr="0083499F">
              <w:rPr>
                <w:sz w:val="24"/>
                <w:szCs w:val="24"/>
              </w:rPr>
              <w:t xml:space="preserve"> = 0)</w:t>
            </w:r>
          </w:p>
        </w:tc>
      </w:tr>
      <w:tr w:rsidR="001160C3" w:rsidRPr="0083499F" w:rsidTr="001160C3">
        <w:trPr>
          <w:tblCellSpacing w:w="15" w:type="dxa"/>
        </w:trPr>
        <w:tc>
          <w:tcPr>
            <w:tcW w:w="1365"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Category</w:t>
            </w:r>
            <w:proofErr w:type="spellEnd"/>
          </w:p>
        </w:tc>
        <w:tc>
          <w:tcPr>
            <w:tcW w:w="3570" w:type="pct"/>
            <w:vAlign w:val="center"/>
            <w:hideMark/>
          </w:tcPr>
          <w:p w:rsidR="001160C3" w:rsidRPr="0083499F" w:rsidRDefault="001160C3" w:rsidP="0083499F">
            <w:pPr>
              <w:spacing w:line="360" w:lineRule="auto"/>
              <w:jc w:val="both"/>
              <w:rPr>
                <w:sz w:val="24"/>
                <w:szCs w:val="24"/>
                <w:lang w:val="en-US"/>
              </w:rPr>
            </w:pPr>
            <w:r w:rsidRPr="0083499F">
              <w:rPr>
                <w:sz w:val="24"/>
                <w:szCs w:val="24"/>
                <w:lang w:val="en-US"/>
              </w:rPr>
              <w:t>One-hot (</w:t>
            </w:r>
            <w:r w:rsidRPr="0083499F">
              <w:rPr>
                <w:rStyle w:val="CodeHTML"/>
                <w:rFonts w:ascii="Times New Roman" w:hAnsi="Times New Roman" w:cs="Times New Roman"/>
                <w:sz w:val="24"/>
                <w:szCs w:val="24"/>
                <w:lang w:val="en-US"/>
              </w:rPr>
              <w:t>GOLD</w:t>
            </w:r>
            <w:r w:rsidRPr="0083499F">
              <w:rPr>
                <w:sz w:val="24"/>
                <w:szCs w:val="24"/>
                <w:lang w:val="en-US"/>
              </w:rPr>
              <w:t xml:space="preserve">, </w:t>
            </w:r>
            <w:r w:rsidRPr="0083499F">
              <w:rPr>
                <w:rStyle w:val="CodeHTML"/>
                <w:rFonts w:ascii="Times New Roman" w:hAnsi="Times New Roman" w:cs="Times New Roman"/>
                <w:sz w:val="24"/>
                <w:szCs w:val="24"/>
                <w:lang w:val="en-US"/>
              </w:rPr>
              <w:t>PLATINUM</w:t>
            </w:r>
            <w:r w:rsidRPr="0083499F">
              <w:rPr>
                <w:sz w:val="24"/>
                <w:szCs w:val="24"/>
                <w:lang w:val="en-US"/>
              </w:rPr>
              <w:t xml:space="preserve">, </w:t>
            </w:r>
            <w:r w:rsidRPr="0083499F">
              <w:rPr>
                <w:rStyle w:val="CodeHTML"/>
                <w:rFonts w:ascii="Times New Roman" w:hAnsi="Times New Roman" w:cs="Times New Roman"/>
                <w:sz w:val="24"/>
                <w:szCs w:val="24"/>
                <w:lang w:val="en-US"/>
              </w:rPr>
              <w:t>SILVER</w:t>
            </w:r>
            <w:r w:rsidRPr="0083499F">
              <w:rPr>
                <w:sz w:val="24"/>
                <w:szCs w:val="24"/>
                <w:lang w:val="en-US"/>
              </w:rPr>
              <w:t xml:space="preserve">) ; </w:t>
            </w:r>
            <w:r w:rsidRPr="0083499F">
              <w:rPr>
                <w:rStyle w:val="CodeHTML"/>
                <w:rFonts w:ascii="Times New Roman" w:hAnsi="Times New Roman" w:cs="Times New Roman"/>
                <w:sz w:val="24"/>
                <w:szCs w:val="24"/>
                <w:lang w:val="en-US"/>
              </w:rPr>
              <w:t>RUBIS</w:t>
            </w:r>
            <w:r w:rsidRPr="0083499F">
              <w:rPr>
                <w:sz w:val="24"/>
                <w:szCs w:val="24"/>
                <w:lang w:val="en-US"/>
              </w:rPr>
              <w:t xml:space="preserve"> </w:t>
            </w:r>
            <w:proofErr w:type="spellStart"/>
            <w:r w:rsidRPr="0083499F">
              <w:rPr>
                <w:sz w:val="24"/>
                <w:szCs w:val="24"/>
                <w:lang w:val="en-US"/>
              </w:rPr>
              <w:t>implicite</w:t>
            </w:r>
            <w:proofErr w:type="spellEnd"/>
          </w:p>
        </w:tc>
      </w:tr>
    </w:tbl>
    <w:p w:rsidR="001160C3" w:rsidRPr="0083499F" w:rsidRDefault="001160C3" w:rsidP="0083499F">
      <w:pPr>
        <w:pStyle w:val="whitespace-normal"/>
        <w:spacing w:line="360" w:lineRule="auto"/>
        <w:jc w:val="both"/>
        <w:rPr>
          <w:lang w:val="fr-FR"/>
        </w:rPr>
      </w:pPr>
      <w:r w:rsidRPr="0083499F">
        <w:rPr>
          <w:rStyle w:val="lev"/>
          <w:lang w:val="fr-FR"/>
        </w:rPr>
        <w:t>Parallèlement</w:t>
      </w:r>
      <w:r w:rsidRPr="0083499F">
        <w:rPr>
          <w:lang w:val="fr-FR"/>
        </w:rPr>
        <w:t>, les autres variables numériques (</w:t>
      </w:r>
      <w:proofErr w:type="spellStart"/>
      <w:r w:rsidRPr="0083499F">
        <w:rPr>
          <w:rStyle w:val="CodeHTML"/>
          <w:rFonts w:ascii="Times New Roman" w:hAnsi="Times New Roman" w:cs="Times New Roman"/>
          <w:sz w:val="24"/>
          <w:szCs w:val="24"/>
          <w:lang w:val="fr-FR"/>
        </w:rPr>
        <w:t>CreditScore</w:t>
      </w:r>
      <w:proofErr w:type="spellEnd"/>
      <w:r w:rsidRPr="0083499F">
        <w:rPr>
          <w:lang w:val="fr-FR"/>
        </w:rPr>
        <w:t xml:space="preserve">, </w:t>
      </w:r>
      <w:r w:rsidRPr="0083499F">
        <w:rPr>
          <w:rStyle w:val="CodeHTML"/>
          <w:rFonts w:ascii="Times New Roman" w:hAnsi="Times New Roman" w:cs="Times New Roman"/>
          <w:sz w:val="24"/>
          <w:szCs w:val="24"/>
          <w:lang w:val="fr-FR"/>
        </w:rPr>
        <w:t>Age</w:t>
      </w:r>
      <w:r w:rsidRPr="0083499F">
        <w:rPr>
          <w:lang w:val="fr-FR"/>
        </w:rPr>
        <w:t xml:space="preserve">, </w:t>
      </w:r>
      <w:r w:rsidRPr="0083499F">
        <w:rPr>
          <w:rStyle w:val="CodeHTML"/>
          <w:rFonts w:ascii="Times New Roman" w:hAnsi="Times New Roman" w:cs="Times New Roman"/>
          <w:sz w:val="24"/>
          <w:szCs w:val="24"/>
          <w:lang w:val="fr-FR"/>
        </w:rPr>
        <w:t>Balance</w:t>
      </w:r>
      <w:r w:rsidRPr="0083499F">
        <w:rPr>
          <w:lang w:val="fr-FR"/>
        </w:rPr>
        <w:t xml:space="preserve">, etc.) ont été conservées dans leur format d'origine </w:t>
      </w:r>
      <w:r w:rsidRPr="0083499F">
        <w:rPr>
          <w:rStyle w:val="lev"/>
          <w:lang w:val="fr-FR"/>
        </w:rPr>
        <w:t>dans la mesure où</w:t>
      </w:r>
      <w:r w:rsidRPr="0083499F">
        <w:rPr>
          <w:lang w:val="fr-FR"/>
        </w:rPr>
        <w:t xml:space="preserve"> elles présentaient déjà une structure exploitable.</w:t>
      </w:r>
    </w:p>
    <w:p w:rsidR="001160C3" w:rsidRPr="0083499F" w:rsidRDefault="001160C3" w:rsidP="0083499F">
      <w:pPr>
        <w:pStyle w:val="Titre4"/>
        <w:spacing w:line="360" w:lineRule="auto"/>
        <w:jc w:val="both"/>
        <w:rPr>
          <w:rFonts w:cs="Times New Roman"/>
          <w:szCs w:val="24"/>
        </w:rPr>
      </w:pPr>
      <w:r w:rsidRPr="0083499F">
        <w:rPr>
          <w:rFonts w:cs="Times New Roman"/>
          <w:szCs w:val="24"/>
        </w:rPr>
        <w:t>b. Traitement du déséquilibre de classe</w:t>
      </w:r>
    </w:p>
    <w:p w:rsidR="001160C3" w:rsidRPr="0083499F" w:rsidRDefault="001160C3" w:rsidP="0083499F">
      <w:pPr>
        <w:pStyle w:val="whitespace-normal"/>
        <w:spacing w:line="360" w:lineRule="auto"/>
        <w:jc w:val="both"/>
        <w:rPr>
          <w:lang w:val="fr-FR"/>
        </w:rPr>
      </w:pPr>
      <w:r w:rsidRPr="0083499F">
        <w:rPr>
          <w:rStyle w:val="lev"/>
          <w:lang w:val="fr-FR"/>
        </w:rPr>
        <w:t>Il s'avère que</w:t>
      </w:r>
      <w:r w:rsidRPr="0083499F">
        <w:rPr>
          <w:lang w:val="fr-FR"/>
        </w:rPr>
        <w:t xml:space="preserve"> la variable cible </w:t>
      </w:r>
      <w:proofErr w:type="spellStart"/>
      <w:r w:rsidRPr="0083499F">
        <w:rPr>
          <w:rStyle w:val="CodeHTML"/>
          <w:rFonts w:ascii="Times New Roman" w:hAnsi="Times New Roman" w:cs="Times New Roman"/>
          <w:sz w:val="24"/>
          <w:szCs w:val="24"/>
          <w:lang w:val="fr-FR"/>
        </w:rPr>
        <w:t>Exited</w:t>
      </w:r>
      <w:proofErr w:type="spellEnd"/>
      <w:r w:rsidRPr="0083499F">
        <w:rPr>
          <w:lang w:val="fr-FR"/>
        </w:rPr>
        <w:t xml:space="preserve"> présentait un déséquilibre prononcé : les clients résiliés constituant une minorité. </w:t>
      </w:r>
      <w:r w:rsidRPr="0083499F">
        <w:rPr>
          <w:rStyle w:val="lev"/>
          <w:lang w:val="fr-FR"/>
        </w:rPr>
        <w:t>Dans ces conditions</w:t>
      </w:r>
      <w:r w:rsidRPr="0083499F">
        <w:rPr>
          <w:lang w:val="fr-FR"/>
        </w:rPr>
        <w:t xml:space="preserve">, et </w:t>
      </w:r>
      <w:r w:rsidRPr="0083499F">
        <w:rPr>
          <w:rStyle w:val="lev"/>
          <w:lang w:val="fr-FR"/>
        </w:rPr>
        <w:t>afin de</w:t>
      </w:r>
      <w:r w:rsidRPr="0083499F">
        <w:rPr>
          <w:lang w:val="fr-FR"/>
        </w:rPr>
        <w:t xml:space="preserve"> renforcer la capacité du modèle à les identifier, un </w:t>
      </w:r>
      <w:proofErr w:type="spellStart"/>
      <w:r w:rsidRPr="0083499F">
        <w:rPr>
          <w:rStyle w:val="lev"/>
          <w:lang w:val="fr-FR"/>
        </w:rPr>
        <w:t>suréchantillonnage</w:t>
      </w:r>
      <w:proofErr w:type="spellEnd"/>
      <w:r w:rsidRPr="0083499F">
        <w:rPr>
          <w:lang w:val="fr-FR"/>
        </w:rPr>
        <w:t xml:space="preserve"> a été implémenté via :</w:t>
      </w:r>
    </w:p>
    <w:p w:rsidR="001160C3" w:rsidRPr="0083499F" w:rsidRDefault="001160C3" w:rsidP="0083499F">
      <w:pPr>
        <w:spacing w:line="360" w:lineRule="auto"/>
        <w:jc w:val="both"/>
        <w:rPr>
          <w:sz w:val="24"/>
          <w:szCs w:val="24"/>
          <w:lang w:val="en-US"/>
        </w:rPr>
      </w:pPr>
      <w:proofErr w:type="gramStart"/>
      <w:r w:rsidRPr="0083499F">
        <w:rPr>
          <w:sz w:val="24"/>
          <w:szCs w:val="24"/>
          <w:lang w:val="en-US"/>
        </w:rPr>
        <w:t>python</w:t>
      </w:r>
      <w:proofErr w:type="gramEnd"/>
    </w:p>
    <w:p w:rsidR="001160C3" w:rsidRPr="0083499F" w:rsidRDefault="001160C3" w:rsidP="0083499F">
      <w:pPr>
        <w:pStyle w:val="PrformatHTML"/>
        <w:spacing w:before="120" w:after="120" w:line="360" w:lineRule="auto"/>
        <w:jc w:val="both"/>
        <w:rPr>
          <w:rStyle w:val="CodeHTML"/>
          <w:rFonts w:ascii="Times New Roman" w:hAnsi="Times New Roman" w:cs="Times New Roman"/>
          <w:color w:val="ABB2BF"/>
          <w:sz w:val="24"/>
          <w:szCs w:val="24"/>
          <w:lang w:val="en-US"/>
        </w:rPr>
      </w:pPr>
      <w:proofErr w:type="gramStart"/>
      <w:r w:rsidRPr="0083499F">
        <w:rPr>
          <w:rStyle w:val="token"/>
          <w:rFonts w:ascii="Times New Roman" w:hAnsi="Times New Roman" w:cs="Times New Roman"/>
          <w:color w:val="C678DD"/>
          <w:sz w:val="24"/>
          <w:szCs w:val="24"/>
          <w:lang w:val="en-US"/>
        </w:rPr>
        <w:t>from</w:t>
      </w:r>
      <w:proofErr w:type="gramEnd"/>
      <w:r w:rsidRPr="0083499F">
        <w:rPr>
          <w:rStyle w:val="CodeHTML"/>
          <w:rFonts w:ascii="Times New Roman" w:hAnsi="Times New Roman" w:cs="Times New Roman"/>
          <w:color w:val="ABB2BF"/>
          <w:sz w:val="24"/>
          <w:szCs w:val="24"/>
          <w:lang w:val="en-US"/>
        </w:rPr>
        <w:t xml:space="preserve"> </w:t>
      </w:r>
      <w:proofErr w:type="spellStart"/>
      <w:r w:rsidRPr="0083499F">
        <w:rPr>
          <w:rStyle w:val="CodeHTML"/>
          <w:rFonts w:ascii="Times New Roman" w:hAnsi="Times New Roman" w:cs="Times New Roman"/>
          <w:color w:val="ABB2BF"/>
          <w:sz w:val="24"/>
          <w:szCs w:val="24"/>
          <w:lang w:val="en-US"/>
        </w:rPr>
        <w:t>imblearn</w:t>
      </w:r>
      <w:r w:rsidRPr="0083499F">
        <w:rPr>
          <w:rStyle w:val="token"/>
          <w:rFonts w:ascii="Times New Roman" w:hAnsi="Times New Roman" w:cs="Times New Roman"/>
          <w:color w:val="ABB2BF"/>
          <w:sz w:val="24"/>
          <w:szCs w:val="24"/>
          <w:lang w:val="en-US"/>
        </w:rPr>
        <w:t>.</w:t>
      </w:r>
      <w:r w:rsidRPr="0083499F">
        <w:rPr>
          <w:rStyle w:val="CodeHTML"/>
          <w:rFonts w:ascii="Times New Roman" w:hAnsi="Times New Roman" w:cs="Times New Roman"/>
          <w:color w:val="ABB2BF"/>
          <w:sz w:val="24"/>
          <w:szCs w:val="24"/>
          <w:lang w:val="en-US"/>
        </w:rPr>
        <w:t>over_sampling</w:t>
      </w:r>
      <w:proofErr w:type="spellEnd"/>
      <w:r w:rsidRPr="0083499F">
        <w:rPr>
          <w:rStyle w:val="CodeHTML"/>
          <w:rFonts w:ascii="Times New Roman" w:hAnsi="Times New Roman" w:cs="Times New Roman"/>
          <w:color w:val="ABB2BF"/>
          <w:sz w:val="24"/>
          <w:szCs w:val="24"/>
          <w:lang w:val="en-US"/>
        </w:rPr>
        <w:t xml:space="preserve"> </w:t>
      </w:r>
      <w:r w:rsidRPr="0083499F">
        <w:rPr>
          <w:rStyle w:val="token"/>
          <w:rFonts w:ascii="Times New Roman" w:hAnsi="Times New Roman" w:cs="Times New Roman"/>
          <w:color w:val="C678DD"/>
          <w:sz w:val="24"/>
          <w:szCs w:val="24"/>
          <w:lang w:val="en-US"/>
        </w:rPr>
        <w:t>import</w:t>
      </w:r>
      <w:r w:rsidRPr="0083499F">
        <w:rPr>
          <w:rStyle w:val="CodeHTML"/>
          <w:rFonts w:ascii="Times New Roman" w:hAnsi="Times New Roman" w:cs="Times New Roman"/>
          <w:color w:val="ABB2BF"/>
          <w:sz w:val="24"/>
          <w:szCs w:val="24"/>
          <w:lang w:val="en-US"/>
        </w:rPr>
        <w:t xml:space="preserve"> </w:t>
      </w:r>
      <w:proofErr w:type="spellStart"/>
      <w:r w:rsidRPr="0083499F">
        <w:rPr>
          <w:rStyle w:val="CodeHTML"/>
          <w:rFonts w:ascii="Times New Roman" w:hAnsi="Times New Roman" w:cs="Times New Roman"/>
          <w:color w:val="ABB2BF"/>
          <w:sz w:val="24"/>
          <w:szCs w:val="24"/>
          <w:lang w:val="en-US"/>
        </w:rPr>
        <w:t>RandomOverSampler</w:t>
      </w:r>
      <w:proofErr w:type="spellEnd"/>
    </w:p>
    <w:p w:rsidR="001160C3" w:rsidRPr="0083499F" w:rsidRDefault="001160C3" w:rsidP="0083499F">
      <w:pPr>
        <w:pStyle w:val="PrformatHTML"/>
        <w:spacing w:before="120" w:after="120" w:line="360" w:lineRule="auto"/>
        <w:jc w:val="both"/>
        <w:rPr>
          <w:rStyle w:val="CodeHTML"/>
          <w:rFonts w:ascii="Times New Roman" w:hAnsi="Times New Roman" w:cs="Times New Roman"/>
          <w:color w:val="ABB2BF"/>
          <w:sz w:val="24"/>
          <w:szCs w:val="24"/>
          <w:lang w:val="en-US"/>
        </w:rPr>
      </w:pPr>
      <w:proofErr w:type="spellStart"/>
      <w:proofErr w:type="gramStart"/>
      <w:r w:rsidRPr="0083499F">
        <w:rPr>
          <w:rStyle w:val="CodeHTML"/>
          <w:rFonts w:ascii="Times New Roman" w:hAnsi="Times New Roman" w:cs="Times New Roman"/>
          <w:color w:val="ABB2BF"/>
          <w:sz w:val="24"/>
          <w:szCs w:val="24"/>
          <w:lang w:val="en-US"/>
        </w:rPr>
        <w:t>ros</w:t>
      </w:r>
      <w:proofErr w:type="spellEnd"/>
      <w:proofErr w:type="gramEnd"/>
      <w:r w:rsidRPr="0083499F">
        <w:rPr>
          <w:rStyle w:val="CodeHTML"/>
          <w:rFonts w:ascii="Times New Roman" w:hAnsi="Times New Roman" w:cs="Times New Roman"/>
          <w:color w:val="ABB2BF"/>
          <w:sz w:val="24"/>
          <w:szCs w:val="24"/>
          <w:lang w:val="en-US"/>
        </w:rPr>
        <w:t xml:space="preserve"> </w:t>
      </w:r>
      <w:r w:rsidRPr="0083499F">
        <w:rPr>
          <w:rStyle w:val="token"/>
          <w:rFonts w:ascii="Times New Roman" w:hAnsi="Times New Roman" w:cs="Times New Roman"/>
          <w:color w:val="61AFEF"/>
          <w:sz w:val="24"/>
          <w:szCs w:val="24"/>
          <w:lang w:val="en-US"/>
        </w:rPr>
        <w:t>=</w:t>
      </w:r>
      <w:r w:rsidRPr="0083499F">
        <w:rPr>
          <w:rStyle w:val="CodeHTML"/>
          <w:rFonts w:ascii="Times New Roman" w:hAnsi="Times New Roman" w:cs="Times New Roman"/>
          <w:color w:val="ABB2BF"/>
          <w:sz w:val="24"/>
          <w:szCs w:val="24"/>
          <w:lang w:val="en-US"/>
        </w:rPr>
        <w:t xml:space="preserve"> </w:t>
      </w:r>
      <w:proofErr w:type="spellStart"/>
      <w:r w:rsidRPr="0083499F">
        <w:rPr>
          <w:rStyle w:val="CodeHTML"/>
          <w:rFonts w:ascii="Times New Roman" w:hAnsi="Times New Roman" w:cs="Times New Roman"/>
          <w:color w:val="ABB2BF"/>
          <w:sz w:val="24"/>
          <w:szCs w:val="24"/>
          <w:lang w:val="en-US"/>
        </w:rPr>
        <w:t>RandomOverSampler</w:t>
      </w:r>
      <w:proofErr w:type="spellEnd"/>
      <w:r w:rsidRPr="0083499F">
        <w:rPr>
          <w:rStyle w:val="token"/>
          <w:rFonts w:ascii="Times New Roman" w:hAnsi="Times New Roman" w:cs="Times New Roman"/>
          <w:color w:val="ABB2BF"/>
          <w:sz w:val="24"/>
          <w:szCs w:val="24"/>
          <w:lang w:val="en-US"/>
        </w:rPr>
        <w:t>(</w:t>
      </w:r>
      <w:proofErr w:type="spellStart"/>
      <w:r w:rsidRPr="0083499F">
        <w:rPr>
          <w:rStyle w:val="CodeHTML"/>
          <w:rFonts w:ascii="Times New Roman" w:hAnsi="Times New Roman" w:cs="Times New Roman"/>
          <w:color w:val="ABB2BF"/>
          <w:sz w:val="24"/>
          <w:szCs w:val="24"/>
          <w:lang w:val="en-US"/>
        </w:rPr>
        <w:t>random_state</w:t>
      </w:r>
      <w:proofErr w:type="spellEnd"/>
      <w:r w:rsidRPr="0083499F">
        <w:rPr>
          <w:rStyle w:val="token"/>
          <w:rFonts w:ascii="Times New Roman" w:hAnsi="Times New Roman" w:cs="Times New Roman"/>
          <w:color w:val="61AFEF"/>
          <w:sz w:val="24"/>
          <w:szCs w:val="24"/>
          <w:lang w:val="en-US"/>
        </w:rPr>
        <w:t>=</w:t>
      </w:r>
      <w:r w:rsidRPr="0083499F">
        <w:rPr>
          <w:rStyle w:val="token"/>
          <w:rFonts w:ascii="Times New Roman" w:hAnsi="Times New Roman" w:cs="Times New Roman"/>
          <w:color w:val="D19A66"/>
          <w:sz w:val="24"/>
          <w:szCs w:val="24"/>
          <w:lang w:val="en-US"/>
        </w:rPr>
        <w:t>42</w:t>
      </w:r>
      <w:r w:rsidRPr="0083499F">
        <w:rPr>
          <w:rStyle w:val="token"/>
          <w:rFonts w:ascii="Times New Roman" w:hAnsi="Times New Roman" w:cs="Times New Roman"/>
          <w:color w:val="ABB2BF"/>
          <w:sz w:val="24"/>
          <w:szCs w:val="24"/>
          <w:lang w:val="en-US"/>
        </w:rPr>
        <w:t>)</w:t>
      </w:r>
    </w:p>
    <w:p w:rsidR="001160C3" w:rsidRPr="0083499F" w:rsidRDefault="001160C3" w:rsidP="0083499F">
      <w:pPr>
        <w:pStyle w:val="PrformatHTML"/>
        <w:spacing w:before="120" w:after="120" w:line="360" w:lineRule="auto"/>
        <w:jc w:val="both"/>
        <w:rPr>
          <w:rFonts w:ascii="Times New Roman" w:hAnsi="Times New Roman" w:cs="Times New Roman"/>
          <w:color w:val="ABB2BF"/>
          <w:sz w:val="24"/>
          <w:szCs w:val="24"/>
          <w:lang w:val="en-US"/>
        </w:rPr>
      </w:pPr>
      <w:proofErr w:type="spellStart"/>
      <w:r w:rsidRPr="0083499F">
        <w:rPr>
          <w:rStyle w:val="CodeHTML"/>
          <w:rFonts w:ascii="Times New Roman" w:hAnsi="Times New Roman" w:cs="Times New Roman"/>
          <w:color w:val="ABB2BF"/>
          <w:sz w:val="24"/>
          <w:szCs w:val="24"/>
          <w:lang w:val="en-US"/>
        </w:rPr>
        <w:t>X_resampled</w:t>
      </w:r>
      <w:proofErr w:type="spellEnd"/>
      <w:r w:rsidRPr="0083499F">
        <w:rPr>
          <w:rStyle w:val="token"/>
          <w:rFonts w:ascii="Times New Roman" w:hAnsi="Times New Roman" w:cs="Times New Roman"/>
          <w:color w:val="ABB2BF"/>
          <w:sz w:val="24"/>
          <w:szCs w:val="24"/>
          <w:lang w:val="en-US"/>
        </w:rPr>
        <w:t>,</w:t>
      </w:r>
      <w:r w:rsidRPr="0083499F">
        <w:rPr>
          <w:rStyle w:val="CodeHTML"/>
          <w:rFonts w:ascii="Times New Roman" w:hAnsi="Times New Roman" w:cs="Times New Roman"/>
          <w:color w:val="ABB2BF"/>
          <w:sz w:val="24"/>
          <w:szCs w:val="24"/>
          <w:lang w:val="en-US"/>
        </w:rPr>
        <w:t xml:space="preserve"> </w:t>
      </w:r>
      <w:proofErr w:type="spellStart"/>
      <w:r w:rsidRPr="0083499F">
        <w:rPr>
          <w:rStyle w:val="CodeHTML"/>
          <w:rFonts w:ascii="Times New Roman" w:hAnsi="Times New Roman" w:cs="Times New Roman"/>
          <w:color w:val="ABB2BF"/>
          <w:sz w:val="24"/>
          <w:szCs w:val="24"/>
          <w:lang w:val="en-US"/>
        </w:rPr>
        <w:t>y_resampled</w:t>
      </w:r>
      <w:proofErr w:type="spellEnd"/>
      <w:r w:rsidRPr="0083499F">
        <w:rPr>
          <w:rStyle w:val="CodeHTML"/>
          <w:rFonts w:ascii="Times New Roman" w:hAnsi="Times New Roman" w:cs="Times New Roman"/>
          <w:color w:val="ABB2BF"/>
          <w:sz w:val="24"/>
          <w:szCs w:val="24"/>
          <w:lang w:val="en-US"/>
        </w:rPr>
        <w:t xml:space="preserve"> </w:t>
      </w:r>
      <w:r w:rsidRPr="0083499F">
        <w:rPr>
          <w:rStyle w:val="token"/>
          <w:rFonts w:ascii="Times New Roman" w:hAnsi="Times New Roman" w:cs="Times New Roman"/>
          <w:color w:val="61AFEF"/>
          <w:sz w:val="24"/>
          <w:szCs w:val="24"/>
          <w:lang w:val="en-US"/>
        </w:rPr>
        <w:t>=</w:t>
      </w:r>
      <w:r w:rsidRPr="0083499F">
        <w:rPr>
          <w:rStyle w:val="CodeHTML"/>
          <w:rFonts w:ascii="Times New Roman" w:hAnsi="Times New Roman" w:cs="Times New Roman"/>
          <w:color w:val="ABB2BF"/>
          <w:sz w:val="24"/>
          <w:szCs w:val="24"/>
          <w:lang w:val="en-US"/>
        </w:rPr>
        <w:t xml:space="preserve"> </w:t>
      </w:r>
      <w:proofErr w:type="spellStart"/>
      <w:r w:rsidRPr="0083499F">
        <w:rPr>
          <w:rStyle w:val="CodeHTML"/>
          <w:rFonts w:ascii="Times New Roman" w:hAnsi="Times New Roman" w:cs="Times New Roman"/>
          <w:color w:val="ABB2BF"/>
          <w:sz w:val="24"/>
          <w:szCs w:val="24"/>
          <w:lang w:val="en-US"/>
        </w:rPr>
        <w:t>ros</w:t>
      </w:r>
      <w:r w:rsidRPr="0083499F">
        <w:rPr>
          <w:rStyle w:val="token"/>
          <w:rFonts w:ascii="Times New Roman" w:hAnsi="Times New Roman" w:cs="Times New Roman"/>
          <w:color w:val="ABB2BF"/>
          <w:sz w:val="24"/>
          <w:szCs w:val="24"/>
          <w:lang w:val="en-US"/>
        </w:rPr>
        <w:t>.</w:t>
      </w:r>
      <w:r w:rsidRPr="0083499F">
        <w:rPr>
          <w:rStyle w:val="CodeHTML"/>
          <w:rFonts w:ascii="Times New Roman" w:hAnsi="Times New Roman" w:cs="Times New Roman"/>
          <w:color w:val="ABB2BF"/>
          <w:sz w:val="24"/>
          <w:szCs w:val="24"/>
          <w:lang w:val="en-US"/>
        </w:rPr>
        <w:t>fit_</w:t>
      </w:r>
      <w:proofErr w:type="gramStart"/>
      <w:r w:rsidRPr="0083499F">
        <w:rPr>
          <w:rStyle w:val="CodeHTML"/>
          <w:rFonts w:ascii="Times New Roman" w:hAnsi="Times New Roman" w:cs="Times New Roman"/>
          <w:color w:val="ABB2BF"/>
          <w:sz w:val="24"/>
          <w:szCs w:val="24"/>
          <w:lang w:val="en-US"/>
        </w:rPr>
        <w:t>resample</w:t>
      </w:r>
      <w:proofErr w:type="spellEnd"/>
      <w:r w:rsidRPr="0083499F">
        <w:rPr>
          <w:rStyle w:val="token"/>
          <w:rFonts w:ascii="Times New Roman" w:hAnsi="Times New Roman" w:cs="Times New Roman"/>
          <w:color w:val="ABB2BF"/>
          <w:sz w:val="24"/>
          <w:szCs w:val="24"/>
          <w:lang w:val="en-US"/>
        </w:rPr>
        <w:t>(</w:t>
      </w:r>
      <w:proofErr w:type="spellStart"/>
      <w:proofErr w:type="gramEnd"/>
      <w:r w:rsidRPr="0083499F">
        <w:rPr>
          <w:rStyle w:val="CodeHTML"/>
          <w:rFonts w:ascii="Times New Roman" w:hAnsi="Times New Roman" w:cs="Times New Roman"/>
          <w:color w:val="ABB2BF"/>
          <w:sz w:val="24"/>
          <w:szCs w:val="24"/>
          <w:lang w:val="en-US"/>
        </w:rPr>
        <w:t>X_train</w:t>
      </w:r>
      <w:proofErr w:type="spellEnd"/>
      <w:r w:rsidRPr="0083499F">
        <w:rPr>
          <w:rStyle w:val="token"/>
          <w:rFonts w:ascii="Times New Roman" w:hAnsi="Times New Roman" w:cs="Times New Roman"/>
          <w:color w:val="ABB2BF"/>
          <w:sz w:val="24"/>
          <w:szCs w:val="24"/>
          <w:lang w:val="en-US"/>
        </w:rPr>
        <w:t>,</w:t>
      </w:r>
      <w:r w:rsidRPr="0083499F">
        <w:rPr>
          <w:rStyle w:val="CodeHTML"/>
          <w:rFonts w:ascii="Times New Roman" w:hAnsi="Times New Roman" w:cs="Times New Roman"/>
          <w:color w:val="ABB2BF"/>
          <w:sz w:val="24"/>
          <w:szCs w:val="24"/>
          <w:lang w:val="en-US"/>
        </w:rPr>
        <w:t xml:space="preserve"> </w:t>
      </w:r>
      <w:proofErr w:type="spellStart"/>
      <w:r w:rsidRPr="0083499F">
        <w:rPr>
          <w:rStyle w:val="CodeHTML"/>
          <w:rFonts w:ascii="Times New Roman" w:hAnsi="Times New Roman" w:cs="Times New Roman"/>
          <w:color w:val="ABB2BF"/>
          <w:sz w:val="24"/>
          <w:szCs w:val="24"/>
          <w:lang w:val="en-US"/>
        </w:rPr>
        <w:t>y_train</w:t>
      </w:r>
      <w:proofErr w:type="spellEnd"/>
      <w:r w:rsidRPr="0083499F">
        <w:rPr>
          <w:rStyle w:val="token"/>
          <w:rFonts w:ascii="Times New Roman" w:hAnsi="Times New Roman" w:cs="Times New Roman"/>
          <w:color w:val="ABB2BF"/>
          <w:sz w:val="24"/>
          <w:szCs w:val="24"/>
          <w:lang w:val="en-US"/>
        </w:rPr>
        <w:t>)</w:t>
      </w:r>
    </w:p>
    <w:p w:rsidR="001160C3" w:rsidRPr="0083499F" w:rsidRDefault="001160C3" w:rsidP="0083499F">
      <w:pPr>
        <w:pStyle w:val="whitespace-normal"/>
        <w:spacing w:line="360" w:lineRule="auto"/>
        <w:jc w:val="both"/>
        <w:rPr>
          <w:lang w:val="fr-FR"/>
        </w:rPr>
      </w:pPr>
      <w:r w:rsidRPr="0083499F">
        <w:rPr>
          <w:rStyle w:val="lev"/>
          <w:lang w:val="fr-FR"/>
        </w:rPr>
        <w:t>Il importe de noter que</w:t>
      </w:r>
      <w:r w:rsidRPr="0083499F">
        <w:rPr>
          <w:lang w:val="fr-FR"/>
        </w:rPr>
        <w:t xml:space="preserve"> cette étape s'est révélée déterminante </w:t>
      </w:r>
      <w:r w:rsidRPr="0083499F">
        <w:rPr>
          <w:rStyle w:val="lev"/>
          <w:lang w:val="fr-FR"/>
        </w:rPr>
        <w:t>puisqu'elle</w:t>
      </w:r>
      <w:r w:rsidRPr="0083499F">
        <w:rPr>
          <w:lang w:val="fr-FR"/>
        </w:rPr>
        <w:t xml:space="preserve"> a permis d'équilibrer les classes et d'améliorer significativement les scores de rappel et F1.</w:t>
      </w:r>
    </w:p>
    <w:p w:rsidR="001160C3" w:rsidRPr="0083499F" w:rsidRDefault="001160C3" w:rsidP="0083499F">
      <w:pPr>
        <w:pStyle w:val="Titre4"/>
        <w:spacing w:line="360" w:lineRule="auto"/>
        <w:jc w:val="both"/>
        <w:rPr>
          <w:rFonts w:cs="Times New Roman"/>
          <w:szCs w:val="24"/>
        </w:rPr>
      </w:pPr>
      <w:r w:rsidRPr="0083499F">
        <w:rPr>
          <w:rFonts w:cs="Times New Roman"/>
          <w:szCs w:val="24"/>
        </w:rPr>
        <w:t>c. Séparation et mise à l'échelle</w:t>
      </w:r>
    </w:p>
    <w:p w:rsidR="001160C3" w:rsidRPr="0083499F" w:rsidRDefault="001160C3" w:rsidP="0083499F">
      <w:pPr>
        <w:pStyle w:val="whitespace-normal"/>
        <w:spacing w:line="360" w:lineRule="auto"/>
        <w:jc w:val="both"/>
        <w:rPr>
          <w:lang w:val="fr-FR"/>
        </w:rPr>
      </w:pPr>
      <w:r w:rsidRPr="0083499F">
        <w:rPr>
          <w:rStyle w:val="lev"/>
          <w:lang w:val="fr-FR"/>
        </w:rPr>
        <w:t>Pour ce qui est de</w:t>
      </w:r>
      <w:r w:rsidRPr="0083499F">
        <w:rPr>
          <w:lang w:val="fr-FR"/>
        </w:rPr>
        <w:t xml:space="preserve"> la préparation finale, les données ont été divisées selon une approche </w:t>
      </w:r>
      <w:r w:rsidRPr="0083499F">
        <w:rPr>
          <w:rStyle w:val="lev"/>
          <w:lang w:val="fr-FR"/>
        </w:rPr>
        <w:t>train / validation / test</w:t>
      </w:r>
      <w:r w:rsidRPr="0083499F">
        <w:rPr>
          <w:lang w:val="fr-FR"/>
        </w:rPr>
        <w:t xml:space="preserve"> </w:t>
      </w:r>
      <w:r w:rsidRPr="0083499F">
        <w:rPr>
          <w:rStyle w:val="lev"/>
          <w:lang w:val="fr-FR"/>
        </w:rPr>
        <w:t>de manière à</w:t>
      </w:r>
      <w:r w:rsidRPr="0083499F">
        <w:rPr>
          <w:lang w:val="fr-FR"/>
        </w:rPr>
        <w:t xml:space="preserve"> éviter toute fuite d'information. </w:t>
      </w:r>
      <w:r w:rsidRPr="0083499F">
        <w:rPr>
          <w:rStyle w:val="lev"/>
          <w:lang w:val="fr-FR"/>
        </w:rPr>
        <w:t>De surcroît</w:t>
      </w:r>
      <w:r w:rsidRPr="0083499F">
        <w:rPr>
          <w:lang w:val="fr-FR"/>
        </w:rPr>
        <w:t xml:space="preserve">, la standardisation a été appliquée sur les variables à forte dispersion, </w:t>
      </w:r>
      <w:r w:rsidRPr="0083499F">
        <w:rPr>
          <w:rStyle w:val="lev"/>
          <w:lang w:val="fr-FR"/>
        </w:rPr>
        <w:t>notamment</w:t>
      </w:r>
      <w:r w:rsidRPr="0083499F">
        <w:rPr>
          <w:lang w:val="fr-FR"/>
        </w:rPr>
        <w:t xml:space="preserve"> </w:t>
      </w:r>
      <w:r w:rsidRPr="0083499F">
        <w:rPr>
          <w:rStyle w:val="CodeHTML"/>
          <w:rFonts w:ascii="Times New Roman" w:hAnsi="Times New Roman" w:cs="Times New Roman"/>
          <w:sz w:val="24"/>
          <w:szCs w:val="24"/>
          <w:lang w:val="fr-FR"/>
        </w:rPr>
        <w:t>Balance</w:t>
      </w:r>
      <w:r w:rsidRPr="0083499F">
        <w:rPr>
          <w:lang w:val="fr-FR"/>
        </w:rPr>
        <w:t xml:space="preserve"> et </w:t>
      </w:r>
      <w:proofErr w:type="spellStart"/>
      <w:r w:rsidRPr="0083499F">
        <w:rPr>
          <w:rStyle w:val="CodeHTML"/>
          <w:rFonts w:ascii="Times New Roman" w:hAnsi="Times New Roman" w:cs="Times New Roman"/>
          <w:sz w:val="24"/>
          <w:szCs w:val="24"/>
          <w:lang w:val="fr-FR"/>
        </w:rPr>
        <w:t>EstimatedSalary</w:t>
      </w:r>
      <w:proofErr w:type="spellEnd"/>
      <w:r w:rsidRPr="0083499F">
        <w:rPr>
          <w:lang w:val="fr-FR"/>
        </w:rPr>
        <w:t>.</w:t>
      </w:r>
    </w:p>
    <w:p w:rsidR="001160C3" w:rsidRPr="0083499F" w:rsidRDefault="001160C3" w:rsidP="0083499F">
      <w:pPr>
        <w:spacing w:line="360" w:lineRule="auto"/>
        <w:jc w:val="both"/>
        <w:rPr>
          <w:sz w:val="24"/>
          <w:szCs w:val="24"/>
        </w:rPr>
      </w:pPr>
    </w:p>
    <w:p w:rsidR="001160C3" w:rsidRPr="0083499F" w:rsidRDefault="001160C3" w:rsidP="0083499F">
      <w:pPr>
        <w:pStyle w:val="Titre2"/>
        <w:spacing w:line="360" w:lineRule="auto"/>
        <w:jc w:val="both"/>
        <w:rPr>
          <w:sz w:val="24"/>
        </w:rPr>
      </w:pPr>
      <w:r w:rsidRPr="0083499F">
        <w:rPr>
          <w:sz w:val="24"/>
        </w:rPr>
        <w:t>II. Méthodologie</w:t>
      </w:r>
    </w:p>
    <w:p w:rsidR="001160C3" w:rsidRPr="0083499F" w:rsidRDefault="001160C3" w:rsidP="0083499F">
      <w:pPr>
        <w:pStyle w:val="Titre3"/>
        <w:spacing w:line="360" w:lineRule="auto"/>
        <w:jc w:val="both"/>
        <w:rPr>
          <w:rFonts w:cs="Times New Roman"/>
          <w:sz w:val="24"/>
        </w:rPr>
      </w:pPr>
      <w:r w:rsidRPr="0083499F">
        <w:rPr>
          <w:rFonts w:cs="Times New Roman"/>
          <w:sz w:val="24"/>
        </w:rPr>
        <w:t>1. Choix des Algorithmes et Modèles</w:t>
      </w:r>
    </w:p>
    <w:p w:rsidR="001160C3" w:rsidRPr="0083499F" w:rsidRDefault="001160C3" w:rsidP="0083499F">
      <w:pPr>
        <w:pStyle w:val="whitespace-normal"/>
        <w:spacing w:line="360" w:lineRule="auto"/>
        <w:jc w:val="both"/>
        <w:rPr>
          <w:lang w:val="fr-FR"/>
        </w:rPr>
      </w:pPr>
      <w:r w:rsidRPr="0083499F">
        <w:rPr>
          <w:rStyle w:val="lev"/>
          <w:lang w:val="fr-FR"/>
        </w:rPr>
        <w:t>Dans le cadre de</w:t>
      </w:r>
      <w:r w:rsidRPr="0083499F">
        <w:rPr>
          <w:lang w:val="fr-FR"/>
        </w:rPr>
        <w:t xml:space="preserve"> cette étude comparative, trois algorithmes de classification ont été retenus et évalués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5"/>
        <w:gridCol w:w="5985"/>
      </w:tblGrid>
      <w:tr w:rsidR="001160C3" w:rsidRPr="0083499F" w:rsidTr="001160C3">
        <w:trPr>
          <w:tblHeader/>
          <w:tblCellSpacing w:w="15" w:type="dxa"/>
        </w:trPr>
        <w:tc>
          <w:tcPr>
            <w:tcW w:w="1777" w:type="pct"/>
            <w:vAlign w:val="center"/>
            <w:hideMark/>
          </w:tcPr>
          <w:p w:rsidR="001160C3" w:rsidRPr="0083499F" w:rsidRDefault="001160C3" w:rsidP="0083499F">
            <w:pPr>
              <w:spacing w:line="360" w:lineRule="auto"/>
              <w:jc w:val="both"/>
              <w:rPr>
                <w:b/>
                <w:bCs/>
                <w:sz w:val="24"/>
                <w:szCs w:val="24"/>
              </w:rPr>
            </w:pPr>
            <w:r w:rsidRPr="0083499F">
              <w:rPr>
                <w:b/>
                <w:bCs/>
                <w:sz w:val="24"/>
                <w:szCs w:val="24"/>
              </w:rPr>
              <w:t>Modèle</w:t>
            </w:r>
          </w:p>
        </w:tc>
        <w:tc>
          <w:tcPr>
            <w:tcW w:w="3150" w:type="pct"/>
            <w:vAlign w:val="center"/>
            <w:hideMark/>
          </w:tcPr>
          <w:p w:rsidR="001160C3" w:rsidRPr="0083499F" w:rsidRDefault="001160C3" w:rsidP="0083499F">
            <w:pPr>
              <w:spacing w:line="360" w:lineRule="auto"/>
              <w:jc w:val="both"/>
              <w:rPr>
                <w:b/>
                <w:bCs/>
                <w:sz w:val="24"/>
                <w:szCs w:val="24"/>
              </w:rPr>
            </w:pPr>
            <w:r w:rsidRPr="0083499F">
              <w:rPr>
                <w:b/>
                <w:bCs/>
                <w:sz w:val="24"/>
                <w:szCs w:val="24"/>
              </w:rPr>
              <w:t>Famille</w:t>
            </w:r>
          </w:p>
        </w:tc>
      </w:tr>
      <w:tr w:rsidR="001160C3" w:rsidRPr="0083499F" w:rsidTr="001160C3">
        <w:trPr>
          <w:tblCellSpacing w:w="15" w:type="dxa"/>
        </w:trPr>
        <w:tc>
          <w:tcPr>
            <w:tcW w:w="1777"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LogisticRegression</w:t>
            </w:r>
            <w:proofErr w:type="spellEnd"/>
          </w:p>
        </w:tc>
        <w:tc>
          <w:tcPr>
            <w:tcW w:w="3150" w:type="pct"/>
            <w:vAlign w:val="center"/>
            <w:hideMark/>
          </w:tcPr>
          <w:p w:rsidR="001160C3" w:rsidRPr="0083499F" w:rsidRDefault="001160C3" w:rsidP="0083499F">
            <w:pPr>
              <w:spacing w:line="360" w:lineRule="auto"/>
              <w:jc w:val="both"/>
              <w:rPr>
                <w:sz w:val="24"/>
                <w:szCs w:val="24"/>
              </w:rPr>
            </w:pPr>
            <w:r w:rsidRPr="0083499F">
              <w:rPr>
                <w:sz w:val="24"/>
                <w:szCs w:val="24"/>
              </w:rPr>
              <w:t>Linéaire, explicable</w:t>
            </w:r>
          </w:p>
        </w:tc>
      </w:tr>
      <w:tr w:rsidR="001160C3" w:rsidRPr="0083499F" w:rsidTr="001160C3">
        <w:trPr>
          <w:tblCellSpacing w:w="15" w:type="dxa"/>
        </w:trPr>
        <w:tc>
          <w:tcPr>
            <w:tcW w:w="1777"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RandomForestClassifier</w:t>
            </w:r>
            <w:proofErr w:type="spellEnd"/>
          </w:p>
        </w:tc>
        <w:tc>
          <w:tcPr>
            <w:tcW w:w="3150" w:type="pct"/>
            <w:vAlign w:val="center"/>
            <w:hideMark/>
          </w:tcPr>
          <w:p w:rsidR="001160C3" w:rsidRPr="0083499F" w:rsidRDefault="001160C3" w:rsidP="0083499F">
            <w:pPr>
              <w:spacing w:line="360" w:lineRule="auto"/>
              <w:jc w:val="both"/>
              <w:rPr>
                <w:sz w:val="24"/>
                <w:szCs w:val="24"/>
              </w:rPr>
            </w:pPr>
            <w:r w:rsidRPr="0083499F">
              <w:rPr>
                <w:sz w:val="24"/>
                <w:szCs w:val="24"/>
              </w:rPr>
              <w:t>Ensemble, robuste</w:t>
            </w:r>
          </w:p>
        </w:tc>
      </w:tr>
      <w:tr w:rsidR="001160C3" w:rsidRPr="0083499F" w:rsidTr="001160C3">
        <w:trPr>
          <w:tblCellSpacing w:w="15" w:type="dxa"/>
        </w:trPr>
        <w:tc>
          <w:tcPr>
            <w:tcW w:w="1777"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CatBoostClassifier</w:t>
            </w:r>
            <w:proofErr w:type="spellEnd"/>
          </w:p>
        </w:tc>
        <w:tc>
          <w:tcPr>
            <w:tcW w:w="3150"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Boosting</w:t>
            </w:r>
            <w:proofErr w:type="spellEnd"/>
            <w:r w:rsidRPr="0083499F">
              <w:rPr>
                <w:sz w:val="24"/>
                <w:szCs w:val="24"/>
              </w:rPr>
              <w:t xml:space="preserve"> avec gestion native des catégories</w:t>
            </w:r>
          </w:p>
        </w:tc>
      </w:tr>
    </w:tbl>
    <w:p w:rsidR="001160C3" w:rsidRPr="0083499F" w:rsidRDefault="001160C3" w:rsidP="0083499F">
      <w:pPr>
        <w:spacing w:line="360" w:lineRule="auto"/>
        <w:jc w:val="both"/>
        <w:rPr>
          <w:sz w:val="24"/>
          <w:szCs w:val="24"/>
        </w:rPr>
      </w:pPr>
      <w:r w:rsidRPr="0083499F">
        <w:rPr>
          <w:sz w:val="24"/>
          <w:szCs w:val="24"/>
        </w:rPr>
        <w:pict>
          <v:rect id="_x0000_i1025" style="width:0;height:1.5pt" o:hralign="center" o:hrstd="t" o:hr="t" fillcolor="#a0a0a0" stroked="f"/>
        </w:pict>
      </w:r>
    </w:p>
    <w:p w:rsidR="001160C3" w:rsidRPr="0083499F" w:rsidRDefault="001160C3" w:rsidP="0083499F">
      <w:pPr>
        <w:pStyle w:val="Titre3"/>
        <w:spacing w:line="360" w:lineRule="auto"/>
        <w:jc w:val="both"/>
        <w:rPr>
          <w:rFonts w:cs="Times New Roman"/>
          <w:sz w:val="24"/>
        </w:rPr>
      </w:pPr>
      <w:r w:rsidRPr="0083499F">
        <w:rPr>
          <w:rFonts w:cs="Times New Roman"/>
          <w:sz w:val="24"/>
        </w:rPr>
        <w:t>2. Justification des Choix</w:t>
      </w:r>
    </w:p>
    <w:p w:rsidR="001160C3" w:rsidRPr="0083499F" w:rsidRDefault="001160C3" w:rsidP="0083499F">
      <w:pPr>
        <w:pStyle w:val="whitespace-normal"/>
        <w:spacing w:line="360" w:lineRule="auto"/>
        <w:jc w:val="both"/>
        <w:rPr>
          <w:lang w:val="fr-FR"/>
        </w:rPr>
      </w:pPr>
      <w:r w:rsidRPr="0083499F">
        <w:rPr>
          <w:rStyle w:val="lev"/>
          <w:lang w:val="fr-FR"/>
        </w:rPr>
        <w:t>Concernant</w:t>
      </w:r>
      <w:r w:rsidRPr="0083499F">
        <w:rPr>
          <w:lang w:val="fr-FR"/>
        </w:rPr>
        <w:t xml:space="preserve"> la sélection méthodologique, les critères suivants ont prévalu :</w:t>
      </w:r>
    </w:p>
    <w:p w:rsidR="001160C3" w:rsidRPr="0083499F" w:rsidRDefault="001160C3" w:rsidP="0083499F">
      <w:pPr>
        <w:widowControl/>
        <w:numPr>
          <w:ilvl w:val="0"/>
          <w:numId w:val="25"/>
        </w:numPr>
        <w:spacing w:before="100" w:beforeAutospacing="1" w:after="100" w:afterAutospacing="1" w:line="360" w:lineRule="auto"/>
        <w:jc w:val="both"/>
        <w:rPr>
          <w:sz w:val="24"/>
          <w:szCs w:val="24"/>
        </w:rPr>
      </w:pPr>
      <w:proofErr w:type="spellStart"/>
      <w:r w:rsidRPr="0083499F">
        <w:rPr>
          <w:rStyle w:val="lev"/>
          <w:sz w:val="24"/>
          <w:szCs w:val="24"/>
        </w:rPr>
        <w:t>Logistic</w:t>
      </w:r>
      <w:proofErr w:type="spellEnd"/>
      <w:r w:rsidRPr="0083499F">
        <w:rPr>
          <w:rStyle w:val="lev"/>
          <w:sz w:val="24"/>
          <w:szCs w:val="24"/>
        </w:rPr>
        <w:t xml:space="preserve"> </w:t>
      </w:r>
      <w:proofErr w:type="spellStart"/>
      <w:r w:rsidRPr="0083499F">
        <w:rPr>
          <w:rStyle w:val="lev"/>
          <w:sz w:val="24"/>
          <w:szCs w:val="24"/>
        </w:rPr>
        <w:t>Regression</w:t>
      </w:r>
      <w:proofErr w:type="spellEnd"/>
      <w:r w:rsidRPr="0083499F">
        <w:rPr>
          <w:sz w:val="24"/>
          <w:szCs w:val="24"/>
        </w:rPr>
        <w:t xml:space="preserve"> : modèle de référence, </w:t>
      </w:r>
      <w:r w:rsidRPr="0083499F">
        <w:rPr>
          <w:rStyle w:val="lev"/>
          <w:sz w:val="24"/>
          <w:szCs w:val="24"/>
        </w:rPr>
        <w:t>à la fois</w:t>
      </w:r>
      <w:r w:rsidRPr="0083499F">
        <w:rPr>
          <w:sz w:val="24"/>
          <w:szCs w:val="24"/>
        </w:rPr>
        <w:t xml:space="preserve"> rapide et interprétable</w:t>
      </w:r>
    </w:p>
    <w:p w:rsidR="001160C3" w:rsidRPr="0083499F" w:rsidRDefault="001160C3" w:rsidP="0083499F">
      <w:pPr>
        <w:widowControl/>
        <w:numPr>
          <w:ilvl w:val="0"/>
          <w:numId w:val="25"/>
        </w:numPr>
        <w:spacing w:before="100" w:beforeAutospacing="1" w:after="100" w:afterAutospacing="1" w:line="360" w:lineRule="auto"/>
        <w:jc w:val="both"/>
        <w:rPr>
          <w:sz w:val="24"/>
          <w:szCs w:val="24"/>
        </w:rPr>
      </w:pPr>
      <w:proofErr w:type="spellStart"/>
      <w:r w:rsidRPr="0083499F">
        <w:rPr>
          <w:rStyle w:val="lev"/>
          <w:sz w:val="24"/>
          <w:szCs w:val="24"/>
        </w:rPr>
        <w:t>Random</w:t>
      </w:r>
      <w:proofErr w:type="spellEnd"/>
      <w:r w:rsidRPr="0083499F">
        <w:rPr>
          <w:rStyle w:val="lev"/>
          <w:sz w:val="24"/>
          <w:szCs w:val="24"/>
        </w:rPr>
        <w:t xml:space="preserve"> Forest</w:t>
      </w:r>
      <w:r w:rsidRPr="0083499F">
        <w:rPr>
          <w:sz w:val="24"/>
          <w:szCs w:val="24"/>
        </w:rPr>
        <w:t xml:space="preserve"> : </w:t>
      </w:r>
      <w:r w:rsidRPr="0083499F">
        <w:rPr>
          <w:rStyle w:val="lev"/>
          <w:sz w:val="24"/>
          <w:szCs w:val="24"/>
        </w:rPr>
        <w:t>réputé pour être</w:t>
      </w:r>
      <w:r w:rsidRPr="0083499F">
        <w:rPr>
          <w:sz w:val="24"/>
          <w:szCs w:val="24"/>
        </w:rPr>
        <w:t xml:space="preserve"> très performant en classification sur données tabulaires</w:t>
      </w:r>
    </w:p>
    <w:p w:rsidR="001160C3" w:rsidRPr="0083499F" w:rsidRDefault="001160C3" w:rsidP="0083499F">
      <w:pPr>
        <w:widowControl/>
        <w:numPr>
          <w:ilvl w:val="0"/>
          <w:numId w:val="25"/>
        </w:numPr>
        <w:spacing w:before="100" w:beforeAutospacing="1" w:after="100" w:afterAutospacing="1" w:line="360" w:lineRule="auto"/>
        <w:jc w:val="both"/>
        <w:rPr>
          <w:sz w:val="24"/>
          <w:szCs w:val="24"/>
        </w:rPr>
      </w:pPr>
      <w:proofErr w:type="spellStart"/>
      <w:r w:rsidRPr="0083499F">
        <w:rPr>
          <w:rStyle w:val="lev"/>
          <w:sz w:val="24"/>
          <w:szCs w:val="24"/>
        </w:rPr>
        <w:t>CatBoost</w:t>
      </w:r>
      <w:proofErr w:type="spellEnd"/>
      <w:r w:rsidRPr="0083499F">
        <w:rPr>
          <w:sz w:val="24"/>
          <w:szCs w:val="24"/>
        </w:rPr>
        <w:t xml:space="preserve"> : </w:t>
      </w:r>
      <w:r w:rsidRPr="0083499F">
        <w:rPr>
          <w:rStyle w:val="lev"/>
          <w:sz w:val="24"/>
          <w:szCs w:val="24"/>
        </w:rPr>
        <w:t>particulièrement</w:t>
      </w:r>
      <w:r w:rsidRPr="0083499F">
        <w:rPr>
          <w:sz w:val="24"/>
          <w:szCs w:val="24"/>
        </w:rPr>
        <w:t xml:space="preserve"> adapté aux variables catégorielles, </w:t>
      </w:r>
      <w:r w:rsidRPr="0083499F">
        <w:rPr>
          <w:rStyle w:val="lev"/>
          <w:sz w:val="24"/>
          <w:szCs w:val="24"/>
        </w:rPr>
        <w:t>tout en</w:t>
      </w:r>
      <w:r w:rsidRPr="0083499F">
        <w:rPr>
          <w:sz w:val="24"/>
          <w:szCs w:val="24"/>
        </w:rPr>
        <w:t xml:space="preserve"> limitant le sur-apprentissage</w:t>
      </w:r>
    </w:p>
    <w:p w:rsidR="001160C3" w:rsidRPr="0083499F" w:rsidRDefault="001160C3" w:rsidP="0083499F">
      <w:pPr>
        <w:pStyle w:val="whitespace-normal"/>
        <w:spacing w:line="360" w:lineRule="auto"/>
        <w:jc w:val="both"/>
        <w:rPr>
          <w:lang w:val="fr-FR"/>
        </w:rPr>
      </w:pPr>
      <w:r w:rsidRPr="0083499F">
        <w:rPr>
          <w:rStyle w:val="lev"/>
          <w:lang w:val="fr-FR"/>
        </w:rPr>
        <w:t>À cet égard</w:t>
      </w:r>
      <w:r w:rsidRPr="0083499F">
        <w:rPr>
          <w:lang w:val="fr-FR"/>
        </w:rPr>
        <w:t xml:space="preserve">, la diversité méthodologique retenue permet une comparaison pertinente </w:t>
      </w:r>
      <w:r w:rsidRPr="0083499F">
        <w:rPr>
          <w:rStyle w:val="lev"/>
          <w:lang w:val="fr-FR"/>
        </w:rPr>
        <w:t>tant en termes de</w:t>
      </w:r>
      <w:r w:rsidRPr="0083499F">
        <w:rPr>
          <w:lang w:val="fr-FR"/>
        </w:rPr>
        <w:t xml:space="preserve"> performance </w:t>
      </w:r>
      <w:r w:rsidRPr="0083499F">
        <w:rPr>
          <w:rStyle w:val="lev"/>
          <w:lang w:val="fr-FR"/>
        </w:rPr>
        <w:t xml:space="preserve">que </w:t>
      </w:r>
      <w:proofErr w:type="gramStart"/>
      <w:r w:rsidRPr="0083499F">
        <w:rPr>
          <w:rStyle w:val="lev"/>
          <w:lang w:val="fr-FR"/>
        </w:rPr>
        <w:t>d'</w:t>
      </w:r>
      <w:r w:rsidRPr="0083499F">
        <w:rPr>
          <w:lang w:val="fr-FR"/>
        </w:rPr>
        <w:t xml:space="preserve"> </w:t>
      </w:r>
      <w:proofErr w:type="spellStart"/>
      <w:r w:rsidRPr="0083499F">
        <w:rPr>
          <w:lang w:val="fr-FR"/>
        </w:rPr>
        <w:t>interprétabilité</w:t>
      </w:r>
      <w:proofErr w:type="spellEnd"/>
      <w:proofErr w:type="gramEnd"/>
      <w:r w:rsidRPr="0083499F">
        <w:rPr>
          <w:lang w:val="fr-FR"/>
        </w:rPr>
        <w:t>.</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3. Paramètres et Configuration</w:t>
      </w:r>
    </w:p>
    <w:p w:rsidR="001160C3" w:rsidRPr="0083499F" w:rsidRDefault="001160C3" w:rsidP="0083499F">
      <w:pPr>
        <w:pStyle w:val="whitespace-normal"/>
        <w:spacing w:line="360" w:lineRule="auto"/>
        <w:jc w:val="both"/>
        <w:rPr>
          <w:lang w:val="fr-FR"/>
        </w:rPr>
      </w:pPr>
      <w:r w:rsidRPr="0083499F">
        <w:rPr>
          <w:rStyle w:val="lev"/>
          <w:lang w:val="fr-FR"/>
        </w:rPr>
        <w:t>S'agissant de</w:t>
      </w:r>
      <w:r w:rsidRPr="0083499F">
        <w:rPr>
          <w:lang w:val="fr-FR"/>
        </w:rPr>
        <w:t xml:space="preserve"> la configuration technique, les paramètres suivants ont été adoptés :</w:t>
      </w:r>
    </w:p>
    <w:p w:rsidR="001160C3" w:rsidRPr="0083499F" w:rsidRDefault="001160C3" w:rsidP="0083499F">
      <w:pPr>
        <w:widowControl/>
        <w:numPr>
          <w:ilvl w:val="0"/>
          <w:numId w:val="26"/>
        </w:numPr>
        <w:spacing w:before="100" w:beforeAutospacing="1" w:after="100" w:afterAutospacing="1" w:line="360" w:lineRule="auto"/>
        <w:jc w:val="both"/>
        <w:rPr>
          <w:sz w:val="24"/>
          <w:szCs w:val="24"/>
          <w:lang w:val="en-US"/>
        </w:rPr>
      </w:pPr>
      <w:r w:rsidRPr="0083499F">
        <w:rPr>
          <w:rStyle w:val="CodeHTML"/>
          <w:rFonts w:ascii="Times New Roman" w:hAnsi="Times New Roman" w:cs="Times New Roman"/>
          <w:sz w:val="24"/>
          <w:szCs w:val="24"/>
          <w:lang w:val="en-US"/>
        </w:rPr>
        <w:t>Random Forest</w:t>
      </w:r>
      <w:r w:rsidRPr="0083499F">
        <w:rPr>
          <w:sz w:val="24"/>
          <w:szCs w:val="24"/>
          <w:lang w:val="en-US"/>
        </w:rPr>
        <w:t xml:space="preserve"> : </w:t>
      </w:r>
      <w:proofErr w:type="spellStart"/>
      <w:r w:rsidRPr="0083499F">
        <w:rPr>
          <w:rStyle w:val="CodeHTML"/>
          <w:rFonts w:ascii="Times New Roman" w:hAnsi="Times New Roman" w:cs="Times New Roman"/>
          <w:sz w:val="24"/>
          <w:szCs w:val="24"/>
          <w:lang w:val="en-US"/>
        </w:rPr>
        <w:t>n_estimators</w:t>
      </w:r>
      <w:proofErr w:type="spellEnd"/>
      <w:r w:rsidRPr="0083499F">
        <w:rPr>
          <w:rStyle w:val="CodeHTML"/>
          <w:rFonts w:ascii="Times New Roman" w:hAnsi="Times New Roman" w:cs="Times New Roman"/>
          <w:sz w:val="24"/>
          <w:szCs w:val="24"/>
          <w:lang w:val="en-US"/>
        </w:rPr>
        <w:t xml:space="preserve"> = 10</w:t>
      </w:r>
      <w:r w:rsidRPr="0083499F">
        <w:rPr>
          <w:sz w:val="24"/>
          <w:szCs w:val="24"/>
          <w:lang w:val="en-US"/>
        </w:rPr>
        <w:t xml:space="preserve">, </w:t>
      </w:r>
      <w:proofErr w:type="spellStart"/>
      <w:r w:rsidRPr="0083499F">
        <w:rPr>
          <w:rStyle w:val="CodeHTML"/>
          <w:rFonts w:ascii="Times New Roman" w:hAnsi="Times New Roman" w:cs="Times New Roman"/>
          <w:sz w:val="24"/>
          <w:szCs w:val="24"/>
          <w:lang w:val="en-US"/>
        </w:rPr>
        <w:t>random_state</w:t>
      </w:r>
      <w:proofErr w:type="spellEnd"/>
      <w:r w:rsidRPr="0083499F">
        <w:rPr>
          <w:rStyle w:val="CodeHTML"/>
          <w:rFonts w:ascii="Times New Roman" w:hAnsi="Times New Roman" w:cs="Times New Roman"/>
          <w:sz w:val="24"/>
          <w:szCs w:val="24"/>
          <w:lang w:val="en-US"/>
        </w:rPr>
        <w:t xml:space="preserve"> = 42</w:t>
      </w:r>
    </w:p>
    <w:p w:rsidR="001160C3" w:rsidRPr="0083499F" w:rsidRDefault="001160C3" w:rsidP="0083499F">
      <w:pPr>
        <w:widowControl/>
        <w:numPr>
          <w:ilvl w:val="0"/>
          <w:numId w:val="26"/>
        </w:numPr>
        <w:spacing w:before="100" w:beforeAutospacing="1" w:after="100" w:afterAutospacing="1" w:line="360" w:lineRule="auto"/>
        <w:jc w:val="both"/>
        <w:rPr>
          <w:sz w:val="24"/>
          <w:szCs w:val="24"/>
        </w:rPr>
      </w:pPr>
      <w:proofErr w:type="spellStart"/>
      <w:r w:rsidRPr="0083499F">
        <w:rPr>
          <w:rStyle w:val="CodeHTML"/>
          <w:rFonts w:ascii="Times New Roman" w:hAnsi="Times New Roman" w:cs="Times New Roman"/>
          <w:sz w:val="24"/>
          <w:szCs w:val="24"/>
        </w:rPr>
        <w:t>CatBoost</w:t>
      </w:r>
      <w:proofErr w:type="spellEnd"/>
      <w:r w:rsidRPr="0083499F">
        <w:rPr>
          <w:sz w:val="24"/>
          <w:szCs w:val="24"/>
        </w:rPr>
        <w:t xml:space="preserve"> : configuration par défaut + </w:t>
      </w:r>
      <w:proofErr w:type="spellStart"/>
      <w:r w:rsidRPr="0083499F">
        <w:rPr>
          <w:rStyle w:val="CodeHTML"/>
          <w:rFonts w:ascii="Times New Roman" w:hAnsi="Times New Roman" w:cs="Times New Roman"/>
          <w:sz w:val="24"/>
          <w:szCs w:val="24"/>
        </w:rPr>
        <w:t>eval_set</w:t>
      </w:r>
      <w:proofErr w:type="spellEnd"/>
      <w:r w:rsidRPr="0083499F">
        <w:rPr>
          <w:sz w:val="24"/>
          <w:szCs w:val="24"/>
        </w:rPr>
        <w:t xml:space="preserve"> </w:t>
      </w:r>
      <w:r w:rsidRPr="0083499F">
        <w:rPr>
          <w:rStyle w:val="lev"/>
          <w:sz w:val="24"/>
          <w:szCs w:val="24"/>
        </w:rPr>
        <w:t>aux fins de</w:t>
      </w:r>
      <w:r w:rsidRPr="0083499F">
        <w:rPr>
          <w:sz w:val="24"/>
          <w:szCs w:val="24"/>
        </w:rPr>
        <w:t xml:space="preserve"> suivi des performances</w:t>
      </w:r>
    </w:p>
    <w:p w:rsidR="001160C3" w:rsidRPr="0083499F" w:rsidRDefault="001160C3" w:rsidP="0083499F">
      <w:pPr>
        <w:widowControl/>
        <w:numPr>
          <w:ilvl w:val="0"/>
          <w:numId w:val="26"/>
        </w:numPr>
        <w:spacing w:before="100" w:beforeAutospacing="1" w:after="100" w:afterAutospacing="1" w:line="360" w:lineRule="auto"/>
        <w:jc w:val="both"/>
        <w:rPr>
          <w:sz w:val="24"/>
          <w:szCs w:val="24"/>
        </w:rPr>
      </w:pPr>
      <w:r w:rsidRPr="0083499F">
        <w:rPr>
          <w:sz w:val="24"/>
          <w:szCs w:val="24"/>
        </w:rPr>
        <w:t>Validation croisée (</w:t>
      </w:r>
      <w:proofErr w:type="spellStart"/>
      <w:r w:rsidRPr="0083499F">
        <w:rPr>
          <w:rStyle w:val="CodeHTML"/>
          <w:rFonts w:ascii="Times New Roman" w:hAnsi="Times New Roman" w:cs="Times New Roman"/>
          <w:sz w:val="24"/>
          <w:szCs w:val="24"/>
        </w:rPr>
        <w:t>KFold</w:t>
      </w:r>
      <w:proofErr w:type="spellEnd"/>
      <w:r w:rsidRPr="0083499F">
        <w:rPr>
          <w:sz w:val="24"/>
          <w:szCs w:val="24"/>
        </w:rPr>
        <w:t xml:space="preserve">) </w:t>
      </w:r>
      <w:r w:rsidRPr="0083499F">
        <w:rPr>
          <w:rStyle w:val="lev"/>
          <w:sz w:val="24"/>
          <w:szCs w:val="24"/>
        </w:rPr>
        <w:t>couplée à</w:t>
      </w:r>
      <w:r w:rsidRPr="0083499F">
        <w:rPr>
          <w:sz w:val="24"/>
          <w:szCs w:val="24"/>
        </w:rPr>
        <w:t xml:space="preserve"> une optimisation (</w:t>
      </w:r>
      <w:proofErr w:type="spellStart"/>
      <w:r w:rsidRPr="0083499F">
        <w:rPr>
          <w:rStyle w:val="CodeHTML"/>
          <w:rFonts w:ascii="Times New Roman" w:hAnsi="Times New Roman" w:cs="Times New Roman"/>
          <w:sz w:val="24"/>
          <w:szCs w:val="24"/>
        </w:rPr>
        <w:t>GridSearchCV</w:t>
      </w:r>
      <w:proofErr w:type="spellEnd"/>
      <w:r w:rsidRPr="0083499F">
        <w:rPr>
          <w:sz w:val="24"/>
          <w:szCs w:val="24"/>
        </w:rPr>
        <w:t>)</w:t>
      </w:r>
    </w:p>
    <w:p w:rsidR="001160C3" w:rsidRPr="0083499F" w:rsidRDefault="001160C3" w:rsidP="0083499F">
      <w:pPr>
        <w:widowControl/>
        <w:numPr>
          <w:ilvl w:val="0"/>
          <w:numId w:val="26"/>
        </w:numPr>
        <w:spacing w:before="100" w:beforeAutospacing="1" w:after="100" w:afterAutospacing="1" w:line="360" w:lineRule="auto"/>
        <w:jc w:val="both"/>
        <w:rPr>
          <w:sz w:val="24"/>
          <w:szCs w:val="24"/>
        </w:rPr>
      </w:pPr>
      <w:r w:rsidRPr="0083499F">
        <w:rPr>
          <w:sz w:val="24"/>
          <w:szCs w:val="24"/>
        </w:rPr>
        <w:t xml:space="preserve">Sauvegarde du modèle retenu via </w:t>
      </w:r>
      <w:proofErr w:type="spellStart"/>
      <w:r w:rsidRPr="0083499F">
        <w:rPr>
          <w:rStyle w:val="CodeHTML"/>
          <w:rFonts w:ascii="Times New Roman" w:hAnsi="Times New Roman" w:cs="Times New Roman"/>
          <w:sz w:val="24"/>
          <w:szCs w:val="24"/>
        </w:rPr>
        <w:t>joblib.dump</w:t>
      </w:r>
      <w:proofErr w:type="spellEnd"/>
      <w:r w:rsidRPr="0083499F">
        <w:rPr>
          <w:sz w:val="24"/>
          <w:szCs w:val="24"/>
        </w:rPr>
        <w:t xml:space="preserve"> </w:t>
      </w:r>
      <w:r w:rsidRPr="0083499F">
        <w:rPr>
          <w:rStyle w:val="lev"/>
          <w:sz w:val="24"/>
          <w:szCs w:val="24"/>
        </w:rPr>
        <w:t>en vue d'une</w:t>
      </w:r>
      <w:r w:rsidRPr="0083499F">
        <w:rPr>
          <w:sz w:val="24"/>
          <w:szCs w:val="24"/>
        </w:rPr>
        <w:t xml:space="preserve"> utilisation ultérieure</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4. Évaluation des Performances</w:t>
      </w:r>
    </w:p>
    <w:p w:rsidR="001160C3" w:rsidRPr="0083499F" w:rsidRDefault="001160C3" w:rsidP="0083499F">
      <w:pPr>
        <w:pStyle w:val="whitespace-normal"/>
        <w:spacing w:line="360" w:lineRule="auto"/>
        <w:jc w:val="both"/>
        <w:rPr>
          <w:lang w:val="fr-FR"/>
        </w:rPr>
      </w:pPr>
      <w:r w:rsidRPr="0083499F">
        <w:rPr>
          <w:rStyle w:val="lev"/>
          <w:lang w:val="fr-FR"/>
        </w:rPr>
        <w:t>Pour ce qui concerne</w:t>
      </w:r>
      <w:r w:rsidRPr="0083499F">
        <w:rPr>
          <w:lang w:val="fr-FR"/>
        </w:rPr>
        <w:t xml:space="preserve"> l'évaluation, chaque modèle a été testé sur </w:t>
      </w:r>
      <w:r w:rsidRPr="0083499F">
        <w:rPr>
          <w:rStyle w:val="lev"/>
          <w:lang w:val="fr-FR"/>
        </w:rPr>
        <w:t>le jeu de test non vu</w:t>
      </w:r>
      <w:r w:rsidRPr="0083499F">
        <w:rPr>
          <w:lang w:val="fr-FR"/>
        </w:rPr>
        <w:t xml:space="preserve"> selon une approche rigoureuse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2"/>
        <w:gridCol w:w="2058"/>
        <w:gridCol w:w="1874"/>
        <w:gridCol w:w="1476"/>
      </w:tblGrid>
      <w:tr w:rsidR="001160C3" w:rsidRPr="0083499F" w:rsidTr="001160C3">
        <w:trPr>
          <w:tblHeader/>
          <w:tblCellSpacing w:w="15" w:type="dxa"/>
        </w:trPr>
        <w:tc>
          <w:tcPr>
            <w:tcW w:w="2054" w:type="pct"/>
            <w:vAlign w:val="center"/>
            <w:hideMark/>
          </w:tcPr>
          <w:p w:rsidR="001160C3" w:rsidRPr="0083499F" w:rsidRDefault="001160C3" w:rsidP="0083499F">
            <w:pPr>
              <w:spacing w:line="360" w:lineRule="auto"/>
              <w:jc w:val="both"/>
              <w:rPr>
                <w:b/>
                <w:bCs/>
                <w:sz w:val="24"/>
                <w:szCs w:val="24"/>
              </w:rPr>
            </w:pPr>
            <w:r w:rsidRPr="0083499F">
              <w:rPr>
                <w:b/>
                <w:bCs/>
                <w:sz w:val="24"/>
                <w:szCs w:val="24"/>
              </w:rPr>
              <w:t>Modèle</w:t>
            </w:r>
          </w:p>
        </w:tc>
        <w:tc>
          <w:tcPr>
            <w:tcW w:w="1061" w:type="pct"/>
            <w:vAlign w:val="center"/>
            <w:hideMark/>
          </w:tcPr>
          <w:p w:rsidR="001160C3" w:rsidRPr="0083499F" w:rsidRDefault="001160C3" w:rsidP="0083499F">
            <w:pPr>
              <w:spacing w:line="360" w:lineRule="auto"/>
              <w:jc w:val="both"/>
              <w:rPr>
                <w:b/>
                <w:bCs/>
                <w:sz w:val="24"/>
                <w:szCs w:val="24"/>
              </w:rPr>
            </w:pPr>
            <w:proofErr w:type="spellStart"/>
            <w:r w:rsidRPr="0083499F">
              <w:rPr>
                <w:b/>
                <w:bCs/>
                <w:sz w:val="24"/>
                <w:szCs w:val="24"/>
              </w:rPr>
              <w:t>Accuracy</w:t>
            </w:r>
            <w:proofErr w:type="spellEnd"/>
          </w:p>
        </w:tc>
        <w:tc>
          <w:tcPr>
            <w:tcW w:w="964" w:type="pct"/>
            <w:vAlign w:val="center"/>
            <w:hideMark/>
          </w:tcPr>
          <w:p w:rsidR="001160C3" w:rsidRPr="0083499F" w:rsidRDefault="001160C3" w:rsidP="0083499F">
            <w:pPr>
              <w:spacing w:line="360" w:lineRule="auto"/>
              <w:jc w:val="both"/>
              <w:rPr>
                <w:b/>
                <w:bCs/>
                <w:sz w:val="24"/>
                <w:szCs w:val="24"/>
              </w:rPr>
            </w:pPr>
            <w:r w:rsidRPr="0083499F">
              <w:rPr>
                <w:b/>
                <w:bCs/>
                <w:sz w:val="24"/>
                <w:szCs w:val="24"/>
              </w:rPr>
              <w:t>F1-score</w:t>
            </w:r>
          </w:p>
        </w:tc>
        <w:tc>
          <w:tcPr>
            <w:tcW w:w="748" w:type="pct"/>
            <w:vAlign w:val="center"/>
            <w:hideMark/>
          </w:tcPr>
          <w:p w:rsidR="001160C3" w:rsidRPr="0083499F" w:rsidRDefault="001160C3" w:rsidP="0083499F">
            <w:pPr>
              <w:spacing w:line="360" w:lineRule="auto"/>
              <w:jc w:val="both"/>
              <w:rPr>
                <w:b/>
                <w:bCs/>
                <w:sz w:val="24"/>
                <w:szCs w:val="24"/>
              </w:rPr>
            </w:pPr>
            <w:r w:rsidRPr="0083499F">
              <w:rPr>
                <w:b/>
                <w:bCs/>
                <w:sz w:val="24"/>
                <w:szCs w:val="24"/>
              </w:rPr>
              <w:t>AUC</w:t>
            </w:r>
          </w:p>
        </w:tc>
      </w:tr>
      <w:tr w:rsidR="001160C3" w:rsidRPr="0083499F" w:rsidTr="001160C3">
        <w:trPr>
          <w:tblCellSpacing w:w="15" w:type="dxa"/>
        </w:trPr>
        <w:tc>
          <w:tcPr>
            <w:tcW w:w="2054"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Logistic</w:t>
            </w:r>
            <w:proofErr w:type="spellEnd"/>
            <w:r w:rsidRPr="0083499F">
              <w:rPr>
                <w:sz w:val="24"/>
                <w:szCs w:val="24"/>
              </w:rPr>
              <w:t xml:space="preserve"> </w:t>
            </w:r>
            <w:proofErr w:type="spellStart"/>
            <w:r w:rsidRPr="0083499F">
              <w:rPr>
                <w:sz w:val="24"/>
                <w:szCs w:val="24"/>
              </w:rPr>
              <w:t>Regression</w:t>
            </w:r>
            <w:proofErr w:type="spellEnd"/>
          </w:p>
        </w:tc>
        <w:tc>
          <w:tcPr>
            <w:tcW w:w="1061" w:type="pct"/>
            <w:vAlign w:val="center"/>
            <w:hideMark/>
          </w:tcPr>
          <w:p w:rsidR="001160C3" w:rsidRPr="0083499F" w:rsidRDefault="001160C3" w:rsidP="0083499F">
            <w:pPr>
              <w:spacing w:line="360" w:lineRule="auto"/>
              <w:jc w:val="both"/>
              <w:rPr>
                <w:sz w:val="24"/>
                <w:szCs w:val="24"/>
              </w:rPr>
            </w:pPr>
            <w:r w:rsidRPr="0083499F">
              <w:rPr>
                <w:sz w:val="24"/>
                <w:szCs w:val="24"/>
              </w:rPr>
              <w:t>1.000</w:t>
            </w:r>
          </w:p>
        </w:tc>
        <w:tc>
          <w:tcPr>
            <w:tcW w:w="964" w:type="pct"/>
            <w:vAlign w:val="center"/>
            <w:hideMark/>
          </w:tcPr>
          <w:p w:rsidR="001160C3" w:rsidRPr="0083499F" w:rsidRDefault="001160C3" w:rsidP="0083499F">
            <w:pPr>
              <w:spacing w:line="360" w:lineRule="auto"/>
              <w:jc w:val="both"/>
              <w:rPr>
                <w:sz w:val="24"/>
                <w:szCs w:val="24"/>
              </w:rPr>
            </w:pPr>
            <w:r w:rsidRPr="0083499F">
              <w:rPr>
                <w:sz w:val="24"/>
                <w:szCs w:val="24"/>
              </w:rPr>
              <w:t>0.9939</w:t>
            </w:r>
          </w:p>
        </w:tc>
        <w:tc>
          <w:tcPr>
            <w:tcW w:w="748" w:type="pct"/>
            <w:vAlign w:val="center"/>
            <w:hideMark/>
          </w:tcPr>
          <w:p w:rsidR="001160C3" w:rsidRPr="0083499F" w:rsidRDefault="001160C3" w:rsidP="0083499F">
            <w:pPr>
              <w:spacing w:line="360" w:lineRule="auto"/>
              <w:jc w:val="both"/>
              <w:rPr>
                <w:sz w:val="24"/>
                <w:szCs w:val="24"/>
              </w:rPr>
            </w:pPr>
            <w:r w:rsidRPr="0083499F">
              <w:rPr>
                <w:sz w:val="24"/>
                <w:szCs w:val="24"/>
              </w:rPr>
              <w:t>0.9997</w:t>
            </w:r>
          </w:p>
        </w:tc>
      </w:tr>
      <w:tr w:rsidR="001160C3" w:rsidRPr="0083499F" w:rsidTr="001160C3">
        <w:trPr>
          <w:tblCellSpacing w:w="15" w:type="dxa"/>
        </w:trPr>
        <w:tc>
          <w:tcPr>
            <w:tcW w:w="2054"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Random</w:t>
            </w:r>
            <w:proofErr w:type="spellEnd"/>
            <w:r w:rsidRPr="0083499F">
              <w:rPr>
                <w:sz w:val="24"/>
                <w:szCs w:val="24"/>
              </w:rPr>
              <w:t xml:space="preserve"> Forest</w:t>
            </w:r>
          </w:p>
        </w:tc>
        <w:tc>
          <w:tcPr>
            <w:tcW w:w="1061" w:type="pct"/>
            <w:vAlign w:val="center"/>
            <w:hideMark/>
          </w:tcPr>
          <w:p w:rsidR="001160C3" w:rsidRPr="0083499F" w:rsidRDefault="001160C3" w:rsidP="0083499F">
            <w:pPr>
              <w:spacing w:line="360" w:lineRule="auto"/>
              <w:jc w:val="both"/>
              <w:rPr>
                <w:sz w:val="24"/>
                <w:szCs w:val="24"/>
              </w:rPr>
            </w:pPr>
            <w:r w:rsidRPr="0083499F">
              <w:rPr>
                <w:sz w:val="24"/>
                <w:szCs w:val="24"/>
              </w:rPr>
              <w:t>1.000</w:t>
            </w:r>
          </w:p>
        </w:tc>
        <w:tc>
          <w:tcPr>
            <w:tcW w:w="964" w:type="pct"/>
            <w:vAlign w:val="center"/>
            <w:hideMark/>
          </w:tcPr>
          <w:p w:rsidR="001160C3" w:rsidRPr="0083499F" w:rsidRDefault="001160C3" w:rsidP="0083499F">
            <w:pPr>
              <w:spacing w:line="360" w:lineRule="auto"/>
              <w:jc w:val="both"/>
              <w:rPr>
                <w:sz w:val="24"/>
                <w:szCs w:val="24"/>
              </w:rPr>
            </w:pPr>
            <w:r w:rsidRPr="0083499F">
              <w:rPr>
                <w:sz w:val="24"/>
                <w:szCs w:val="24"/>
              </w:rPr>
              <w:t>0.9939</w:t>
            </w:r>
          </w:p>
        </w:tc>
        <w:tc>
          <w:tcPr>
            <w:tcW w:w="748" w:type="pct"/>
            <w:vAlign w:val="center"/>
            <w:hideMark/>
          </w:tcPr>
          <w:p w:rsidR="001160C3" w:rsidRPr="0083499F" w:rsidRDefault="001160C3" w:rsidP="0083499F">
            <w:pPr>
              <w:spacing w:line="360" w:lineRule="auto"/>
              <w:jc w:val="both"/>
              <w:rPr>
                <w:sz w:val="24"/>
                <w:szCs w:val="24"/>
              </w:rPr>
            </w:pPr>
            <w:r w:rsidRPr="0083499F">
              <w:rPr>
                <w:sz w:val="24"/>
                <w:szCs w:val="24"/>
              </w:rPr>
              <w:t>0.9983</w:t>
            </w:r>
          </w:p>
        </w:tc>
      </w:tr>
      <w:tr w:rsidR="001160C3" w:rsidRPr="0083499F" w:rsidTr="001160C3">
        <w:trPr>
          <w:tblCellSpacing w:w="15" w:type="dxa"/>
        </w:trPr>
        <w:tc>
          <w:tcPr>
            <w:tcW w:w="2054" w:type="pct"/>
            <w:vAlign w:val="center"/>
            <w:hideMark/>
          </w:tcPr>
          <w:p w:rsidR="001160C3" w:rsidRPr="0083499F" w:rsidRDefault="001160C3" w:rsidP="0083499F">
            <w:pPr>
              <w:spacing w:line="360" w:lineRule="auto"/>
              <w:jc w:val="both"/>
              <w:rPr>
                <w:sz w:val="24"/>
                <w:szCs w:val="24"/>
              </w:rPr>
            </w:pPr>
            <w:proofErr w:type="spellStart"/>
            <w:r w:rsidRPr="0083499F">
              <w:rPr>
                <w:sz w:val="24"/>
                <w:szCs w:val="24"/>
              </w:rPr>
              <w:t>CatBoost</w:t>
            </w:r>
            <w:proofErr w:type="spellEnd"/>
          </w:p>
        </w:tc>
        <w:tc>
          <w:tcPr>
            <w:tcW w:w="1061" w:type="pct"/>
            <w:vAlign w:val="center"/>
            <w:hideMark/>
          </w:tcPr>
          <w:p w:rsidR="001160C3" w:rsidRPr="0083499F" w:rsidRDefault="001160C3" w:rsidP="0083499F">
            <w:pPr>
              <w:spacing w:line="360" w:lineRule="auto"/>
              <w:jc w:val="both"/>
              <w:rPr>
                <w:sz w:val="24"/>
                <w:szCs w:val="24"/>
              </w:rPr>
            </w:pPr>
            <w:r w:rsidRPr="0083499F">
              <w:rPr>
                <w:sz w:val="24"/>
                <w:szCs w:val="24"/>
              </w:rPr>
              <w:t>1.000</w:t>
            </w:r>
          </w:p>
        </w:tc>
        <w:tc>
          <w:tcPr>
            <w:tcW w:w="964" w:type="pct"/>
            <w:vAlign w:val="center"/>
            <w:hideMark/>
          </w:tcPr>
          <w:p w:rsidR="001160C3" w:rsidRPr="0083499F" w:rsidRDefault="001160C3" w:rsidP="0083499F">
            <w:pPr>
              <w:spacing w:line="360" w:lineRule="auto"/>
              <w:jc w:val="both"/>
              <w:rPr>
                <w:sz w:val="24"/>
                <w:szCs w:val="24"/>
              </w:rPr>
            </w:pPr>
            <w:r w:rsidRPr="0083499F">
              <w:rPr>
                <w:sz w:val="24"/>
                <w:szCs w:val="24"/>
              </w:rPr>
              <w:t>0.9930</w:t>
            </w:r>
          </w:p>
        </w:tc>
        <w:tc>
          <w:tcPr>
            <w:tcW w:w="748" w:type="pct"/>
            <w:vAlign w:val="center"/>
            <w:hideMark/>
          </w:tcPr>
          <w:p w:rsidR="001160C3" w:rsidRPr="0083499F" w:rsidRDefault="001160C3" w:rsidP="0083499F">
            <w:pPr>
              <w:spacing w:line="360" w:lineRule="auto"/>
              <w:jc w:val="both"/>
              <w:rPr>
                <w:sz w:val="24"/>
                <w:szCs w:val="24"/>
              </w:rPr>
            </w:pPr>
            <w:r w:rsidRPr="0083499F">
              <w:rPr>
                <w:sz w:val="24"/>
                <w:szCs w:val="24"/>
              </w:rPr>
              <w:t>0.998+</w:t>
            </w:r>
          </w:p>
        </w:tc>
      </w:tr>
    </w:tbl>
    <w:p w:rsidR="001160C3" w:rsidRPr="0083499F" w:rsidRDefault="001160C3" w:rsidP="0083499F">
      <w:pPr>
        <w:pStyle w:val="whitespace-normal"/>
        <w:spacing w:line="360" w:lineRule="auto"/>
        <w:jc w:val="both"/>
        <w:rPr>
          <w:lang w:val="fr-FR"/>
        </w:rPr>
      </w:pPr>
      <w:r w:rsidRPr="0083499F">
        <w:rPr>
          <w:rStyle w:val="lev"/>
          <w:lang w:val="fr-FR"/>
        </w:rPr>
        <w:t>Il ressort de ces résultats que</w:t>
      </w:r>
      <w:r w:rsidRPr="0083499F">
        <w:rPr>
          <w:lang w:val="fr-FR"/>
        </w:rPr>
        <w:t xml:space="preserve"> les performances obtenues dépassent largement la constante aléatoire (</w:t>
      </w:r>
      <w:proofErr w:type="spellStart"/>
      <w:r w:rsidRPr="0083499F">
        <w:rPr>
          <w:rStyle w:val="CodeHTML"/>
          <w:rFonts w:ascii="Times New Roman" w:hAnsi="Times New Roman" w:cs="Times New Roman"/>
          <w:sz w:val="24"/>
          <w:szCs w:val="24"/>
          <w:lang w:val="fr-FR"/>
        </w:rPr>
        <w:t>accuracy</w:t>
      </w:r>
      <w:proofErr w:type="spellEnd"/>
      <w:r w:rsidRPr="0083499F">
        <w:rPr>
          <w:rStyle w:val="CodeHTML"/>
          <w:rFonts w:ascii="Times New Roman" w:hAnsi="Times New Roman" w:cs="Times New Roman"/>
          <w:sz w:val="24"/>
          <w:szCs w:val="24"/>
          <w:lang w:val="fr-FR"/>
        </w:rPr>
        <w:t xml:space="preserve"> = 0.7962</w:t>
      </w:r>
      <w:r w:rsidRPr="0083499F">
        <w:rPr>
          <w:lang w:val="fr-FR"/>
        </w:rPr>
        <w:t xml:space="preserve">) </w:t>
      </w:r>
      <w:r w:rsidRPr="0083499F">
        <w:rPr>
          <w:rStyle w:val="lev"/>
          <w:lang w:val="fr-FR"/>
        </w:rPr>
        <w:t>et par conséquent</w:t>
      </w:r>
      <w:r w:rsidRPr="0083499F">
        <w:rPr>
          <w:lang w:val="fr-FR"/>
        </w:rPr>
        <w:t xml:space="preserve"> valident l'efficacité des modèles développés.</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5. Métriques Utilisées</w:t>
      </w:r>
    </w:p>
    <w:p w:rsidR="001160C3" w:rsidRPr="0083499F" w:rsidRDefault="001160C3" w:rsidP="0083499F">
      <w:pPr>
        <w:pStyle w:val="whitespace-normal"/>
        <w:spacing w:line="360" w:lineRule="auto"/>
        <w:jc w:val="both"/>
        <w:rPr>
          <w:lang w:val="fr-FR"/>
        </w:rPr>
      </w:pPr>
      <w:r w:rsidRPr="0083499F">
        <w:rPr>
          <w:rStyle w:val="lev"/>
          <w:lang w:val="fr-FR"/>
        </w:rPr>
        <w:t>En matière d'évaluation</w:t>
      </w:r>
      <w:r w:rsidRPr="0083499F">
        <w:rPr>
          <w:lang w:val="fr-FR"/>
        </w:rPr>
        <w:t xml:space="preserve">, les métriques suivantes ont été retenues </w:t>
      </w:r>
      <w:r w:rsidRPr="0083499F">
        <w:rPr>
          <w:rStyle w:val="lev"/>
          <w:lang w:val="fr-FR"/>
        </w:rPr>
        <w:t>dans le but de</w:t>
      </w:r>
      <w:r w:rsidRPr="0083499F">
        <w:rPr>
          <w:lang w:val="fr-FR"/>
        </w:rPr>
        <w:t xml:space="preserve"> juger le comportement des modèles de manière exhaustive :</w:t>
      </w:r>
    </w:p>
    <w:p w:rsidR="001160C3" w:rsidRPr="0083499F" w:rsidRDefault="001160C3" w:rsidP="0083499F">
      <w:pPr>
        <w:widowControl/>
        <w:numPr>
          <w:ilvl w:val="0"/>
          <w:numId w:val="27"/>
        </w:numPr>
        <w:spacing w:before="100" w:beforeAutospacing="1" w:after="100" w:afterAutospacing="1" w:line="360" w:lineRule="auto"/>
        <w:jc w:val="both"/>
        <w:rPr>
          <w:sz w:val="24"/>
          <w:szCs w:val="24"/>
        </w:rPr>
      </w:pPr>
      <w:proofErr w:type="spellStart"/>
      <w:r w:rsidRPr="0083499F">
        <w:rPr>
          <w:rStyle w:val="lev"/>
          <w:sz w:val="24"/>
          <w:szCs w:val="24"/>
        </w:rPr>
        <w:t>Accuracy</w:t>
      </w:r>
      <w:proofErr w:type="spellEnd"/>
      <w:r w:rsidRPr="0083499F">
        <w:rPr>
          <w:sz w:val="24"/>
          <w:szCs w:val="24"/>
        </w:rPr>
        <w:t xml:space="preserve"> : taux global de bonnes prédictions</w:t>
      </w:r>
    </w:p>
    <w:p w:rsidR="001160C3" w:rsidRPr="0083499F" w:rsidRDefault="001160C3" w:rsidP="0083499F">
      <w:pPr>
        <w:widowControl/>
        <w:numPr>
          <w:ilvl w:val="0"/>
          <w:numId w:val="27"/>
        </w:numPr>
        <w:spacing w:before="100" w:beforeAutospacing="1" w:after="100" w:afterAutospacing="1" w:line="360" w:lineRule="auto"/>
        <w:jc w:val="both"/>
        <w:rPr>
          <w:sz w:val="24"/>
          <w:szCs w:val="24"/>
        </w:rPr>
      </w:pPr>
      <w:r w:rsidRPr="0083499F">
        <w:rPr>
          <w:rStyle w:val="lev"/>
          <w:sz w:val="24"/>
          <w:szCs w:val="24"/>
        </w:rPr>
        <w:t>F1-score</w:t>
      </w:r>
      <w:r w:rsidRPr="0083499F">
        <w:rPr>
          <w:sz w:val="24"/>
          <w:szCs w:val="24"/>
        </w:rPr>
        <w:t xml:space="preserve"> : équilibre optimal entre précision et rappel</w:t>
      </w:r>
    </w:p>
    <w:p w:rsidR="001160C3" w:rsidRPr="0083499F" w:rsidRDefault="001160C3" w:rsidP="0083499F">
      <w:pPr>
        <w:widowControl/>
        <w:numPr>
          <w:ilvl w:val="0"/>
          <w:numId w:val="27"/>
        </w:numPr>
        <w:spacing w:before="100" w:beforeAutospacing="1" w:after="100" w:afterAutospacing="1" w:line="360" w:lineRule="auto"/>
        <w:jc w:val="both"/>
        <w:rPr>
          <w:sz w:val="24"/>
          <w:szCs w:val="24"/>
        </w:rPr>
      </w:pPr>
      <w:proofErr w:type="spellStart"/>
      <w:r w:rsidRPr="0083499F">
        <w:rPr>
          <w:rStyle w:val="lev"/>
          <w:sz w:val="24"/>
          <w:szCs w:val="24"/>
        </w:rPr>
        <w:t>Precision</w:t>
      </w:r>
      <w:proofErr w:type="spellEnd"/>
      <w:r w:rsidRPr="0083499F">
        <w:rPr>
          <w:rStyle w:val="lev"/>
          <w:sz w:val="24"/>
          <w:szCs w:val="24"/>
        </w:rPr>
        <w:t xml:space="preserve"> / </w:t>
      </w:r>
      <w:proofErr w:type="spellStart"/>
      <w:r w:rsidRPr="0083499F">
        <w:rPr>
          <w:rStyle w:val="lev"/>
          <w:sz w:val="24"/>
          <w:szCs w:val="24"/>
        </w:rPr>
        <w:t>Recall</w:t>
      </w:r>
      <w:proofErr w:type="spellEnd"/>
      <w:r w:rsidRPr="0083499F">
        <w:rPr>
          <w:sz w:val="24"/>
          <w:szCs w:val="24"/>
        </w:rPr>
        <w:t xml:space="preserve"> : pertinence spécifique sur la classe minoritaire (</w:t>
      </w:r>
      <w:proofErr w:type="spellStart"/>
      <w:r w:rsidRPr="0083499F">
        <w:rPr>
          <w:rStyle w:val="CodeHTML"/>
          <w:rFonts w:ascii="Times New Roman" w:hAnsi="Times New Roman" w:cs="Times New Roman"/>
          <w:sz w:val="24"/>
          <w:szCs w:val="24"/>
        </w:rPr>
        <w:t>churn</w:t>
      </w:r>
      <w:proofErr w:type="spellEnd"/>
      <w:r w:rsidRPr="0083499F">
        <w:rPr>
          <w:sz w:val="24"/>
          <w:szCs w:val="24"/>
        </w:rPr>
        <w:t>)</w:t>
      </w:r>
    </w:p>
    <w:p w:rsidR="001160C3" w:rsidRPr="0083499F" w:rsidRDefault="001160C3" w:rsidP="0083499F">
      <w:pPr>
        <w:widowControl/>
        <w:numPr>
          <w:ilvl w:val="0"/>
          <w:numId w:val="27"/>
        </w:numPr>
        <w:spacing w:before="100" w:beforeAutospacing="1" w:after="100" w:afterAutospacing="1" w:line="360" w:lineRule="auto"/>
        <w:jc w:val="both"/>
        <w:rPr>
          <w:sz w:val="24"/>
          <w:szCs w:val="24"/>
        </w:rPr>
      </w:pPr>
      <w:r w:rsidRPr="0083499F">
        <w:rPr>
          <w:rStyle w:val="lev"/>
          <w:sz w:val="24"/>
          <w:szCs w:val="24"/>
        </w:rPr>
        <w:t>ROC-AUC</w:t>
      </w:r>
      <w:r w:rsidRPr="0083499F">
        <w:rPr>
          <w:sz w:val="24"/>
          <w:szCs w:val="24"/>
        </w:rPr>
        <w:t xml:space="preserve"> : capacité discriminante à séparer les deux classes</w:t>
      </w:r>
    </w:p>
    <w:p w:rsidR="001160C3" w:rsidRPr="0083499F" w:rsidRDefault="001160C3" w:rsidP="0083499F">
      <w:pPr>
        <w:widowControl/>
        <w:numPr>
          <w:ilvl w:val="0"/>
          <w:numId w:val="27"/>
        </w:numPr>
        <w:spacing w:before="100" w:beforeAutospacing="1" w:after="100" w:afterAutospacing="1" w:line="360" w:lineRule="auto"/>
        <w:jc w:val="both"/>
        <w:rPr>
          <w:sz w:val="24"/>
          <w:szCs w:val="24"/>
        </w:rPr>
      </w:pPr>
      <w:r w:rsidRPr="0083499F">
        <w:rPr>
          <w:rStyle w:val="lev"/>
          <w:sz w:val="24"/>
          <w:szCs w:val="24"/>
        </w:rPr>
        <w:t>Rapport de classification</w:t>
      </w:r>
      <w:r w:rsidRPr="0083499F">
        <w:rPr>
          <w:sz w:val="24"/>
          <w:szCs w:val="24"/>
        </w:rPr>
        <w:t xml:space="preserve"> : score détaillé par classe </w:t>
      </w:r>
      <w:r w:rsidRPr="0083499F">
        <w:rPr>
          <w:rStyle w:val="lev"/>
          <w:sz w:val="24"/>
          <w:szCs w:val="24"/>
        </w:rPr>
        <w:t>permettant</w:t>
      </w:r>
      <w:r w:rsidRPr="0083499F">
        <w:rPr>
          <w:sz w:val="24"/>
          <w:szCs w:val="24"/>
        </w:rPr>
        <w:t xml:space="preserve"> une analyse fine</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6. Protocole d'Évaluation</w:t>
      </w:r>
    </w:p>
    <w:p w:rsidR="001160C3" w:rsidRPr="0083499F" w:rsidRDefault="001160C3" w:rsidP="0083499F">
      <w:pPr>
        <w:pStyle w:val="whitespace-normal"/>
        <w:spacing w:line="360" w:lineRule="auto"/>
        <w:jc w:val="both"/>
        <w:rPr>
          <w:lang w:val="fr-FR"/>
        </w:rPr>
      </w:pPr>
      <w:r w:rsidRPr="0083499F">
        <w:rPr>
          <w:rStyle w:val="lev"/>
          <w:lang w:val="fr-FR"/>
        </w:rPr>
        <w:t>Relativement au</w:t>
      </w:r>
      <w:r w:rsidRPr="0083499F">
        <w:rPr>
          <w:lang w:val="fr-FR"/>
        </w:rPr>
        <w:t xml:space="preserve"> protocole d'évaluation, la démarche suivante a été adoptée :</w:t>
      </w:r>
    </w:p>
    <w:p w:rsidR="001160C3" w:rsidRPr="0083499F" w:rsidRDefault="001160C3" w:rsidP="0083499F">
      <w:pPr>
        <w:widowControl/>
        <w:numPr>
          <w:ilvl w:val="0"/>
          <w:numId w:val="28"/>
        </w:numPr>
        <w:spacing w:before="100" w:beforeAutospacing="1" w:after="100" w:afterAutospacing="1" w:line="360" w:lineRule="auto"/>
        <w:jc w:val="both"/>
        <w:rPr>
          <w:sz w:val="24"/>
          <w:szCs w:val="24"/>
        </w:rPr>
      </w:pPr>
      <w:r w:rsidRPr="0083499F">
        <w:rPr>
          <w:sz w:val="24"/>
          <w:szCs w:val="24"/>
        </w:rPr>
        <w:t xml:space="preserve">Les modèles ont été comparés via un </w:t>
      </w:r>
      <w:r w:rsidRPr="0083499F">
        <w:rPr>
          <w:rStyle w:val="lev"/>
          <w:sz w:val="24"/>
          <w:szCs w:val="24"/>
        </w:rPr>
        <w:t>tableau de synthèse</w:t>
      </w:r>
      <w:r w:rsidRPr="0083499F">
        <w:rPr>
          <w:sz w:val="24"/>
          <w:szCs w:val="24"/>
        </w:rPr>
        <w:t xml:space="preserve"> exhaustif</w:t>
      </w:r>
    </w:p>
    <w:p w:rsidR="001160C3" w:rsidRPr="0083499F" w:rsidRDefault="001160C3" w:rsidP="0083499F">
      <w:pPr>
        <w:widowControl/>
        <w:numPr>
          <w:ilvl w:val="0"/>
          <w:numId w:val="28"/>
        </w:numPr>
        <w:spacing w:before="100" w:beforeAutospacing="1" w:after="100" w:afterAutospacing="1" w:line="360" w:lineRule="auto"/>
        <w:jc w:val="both"/>
        <w:rPr>
          <w:sz w:val="24"/>
          <w:szCs w:val="24"/>
        </w:rPr>
      </w:pPr>
      <w:r w:rsidRPr="0083499F">
        <w:rPr>
          <w:sz w:val="24"/>
          <w:szCs w:val="24"/>
        </w:rPr>
        <w:t xml:space="preserve">Un seuil qualitatif de </w:t>
      </w:r>
      <w:r w:rsidRPr="0083499F">
        <w:rPr>
          <w:rStyle w:val="CodeHTML"/>
          <w:rFonts w:ascii="Times New Roman" w:hAnsi="Times New Roman" w:cs="Times New Roman"/>
          <w:sz w:val="24"/>
          <w:szCs w:val="24"/>
        </w:rPr>
        <w:t>F1 &gt; 0.59</w:t>
      </w:r>
      <w:r w:rsidRPr="0083499F">
        <w:rPr>
          <w:sz w:val="24"/>
          <w:szCs w:val="24"/>
        </w:rPr>
        <w:t xml:space="preserve"> a été utilisé </w:t>
      </w:r>
      <w:r w:rsidRPr="0083499F">
        <w:rPr>
          <w:rStyle w:val="lev"/>
          <w:sz w:val="24"/>
          <w:szCs w:val="24"/>
        </w:rPr>
        <w:t>en tant que</w:t>
      </w:r>
      <w:r w:rsidRPr="0083499F">
        <w:rPr>
          <w:sz w:val="24"/>
          <w:szCs w:val="24"/>
        </w:rPr>
        <w:t xml:space="preserve"> critère de validation</w:t>
      </w:r>
    </w:p>
    <w:p w:rsidR="001160C3" w:rsidRPr="0083499F" w:rsidRDefault="001160C3" w:rsidP="0083499F">
      <w:pPr>
        <w:widowControl/>
        <w:numPr>
          <w:ilvl w:val="0"/>
          <w:numId w:val="28"/>
        </w:numPr>
        <w:spacing w:before="100" w:beforeAutospacing="1" w:after="100" w:afterAutospacing="1" w:line="360" w:lineRule="auto"/>
        <w:jc w:val="both"/>
        <w:rPr>
          <w:sz w:val="24"/>
          <w:szCs w:val="24"/>
        </w:rPr>
      </w:pPr>
      <w:r w:rsidRPr="0083499F">
        <w:rPr>
          <w:sz w:val="24"/>
          <w:szCs w:val="24"/>
        </w:rPr>
        <w:t xml:space="preserve">L'analyse des </w:t>
      </w:r>
      <w:r w:rsidRPr="0083499F">
        <w:rPr>
          <w:rStyle w:val="lev"/>
          <w:sz w:val="24"/>
          <w:szCs w:val="24"/>
        </w:rPr>
        <w:t>importances des variables</w:t>
      </w:r>
      <w:r w:rsidRPr="0083499F">
        <w:rPr>
          <w:sz w:val="24"/>
          <w:szCs w:val="24"/>
        </w:rPr>
        <w:t xml:space="preserve"> a été réalisée </w:t>
      </w:r>
      <w:r w:rsidRPr="0083499F">
        <w:rPr>
          <w:rStyle w:val="lev"/>
          <w:sz w:val="24"/>
          <w:szCs w:val="24"/>
        </w:rPr>
        <w:t>au moyen de</w:t>
      </w:r>
      <w:r w:rsidRPr="0083499F">
        <w:rPr>
          <w:sz w:val="24"/>
          <w:szCs w:val="24"/>
        </w:rPr>
        <w:t xml:space="preserve"> : </w:t>
      </w:r>
    </w:p>
    <w:p w:rsidR="001160C3" w:rsidRPr="0083499F" w:rsidRDefault="001160C3" w:rsidP="0083499F">
      <w:pPr>
        <w:widowControl/>
        <w:numPr>
          <w:ilvl w:val="1"/>
          <w:numId w:val="28"/>
        </w:numPr>
        <w:spacing w:before="100" w:beforeAutospacing="1" w:after="100" w:afterAutospacing="1" w:line="360" w:lineRule="auto"/>
        <w:jc w:val="both"/>
        <w:rPr>
          <w:sz w:val="24"/>
          <w:szCs w:val="24"/>
        </w:rPr>
      </w:pPr>
      <w:r w:rsidRPr="0083499F">
        <w:rPr>
          <w:rStyle w:val="CodeHTML"/>
          <w:rFonts w:ascii="Times New Roman" w:hAnsi="Times New Roman" w:cs="Times New Roman"/>
          <w:sz w:val="24"/>
          <w:szCs w:val="24"/>
        </w:rPr>
        <w:t>.</w:t>
      </w:r>
      <w:proofErr w:type="spellStart"/>
      <w:r w:rsidRPr="0083499F">
        <w:rPr>
          <w:rStyle w:val="CodeHTML"/>
          <w:rFonts w:ascii="Times New Roman" w:hAnsi="Times New Roman" w:cs="Times New Roman"/>
          <w:sz w:val="24"/>
          <w:szCs w:val="24"/>
        </w:rPr>
        <w:t>feature_importances</w:t>
      </w:r>
      <w:proofErr w:type="spellEnd"/>
      <w:r w:rsidRPr="0083499F">
        <w:rPr>
          <w:rStyle w:val="CodeHTML"/>
          <w:rFonts w:ascii="Times New Roman" w:hAnsi="Times New Roman" w:cs="Times New Roman"/>
          <w:sz w:val="24"/>
          <w:szCs w:val="24"/>
        </w:rPr>
        <w:t>_</w:t>
      </w:r>
      <w:r w:rsidRPr="0083499F">
        <w:rPr>
          <w:sz w:val="24"/>
          <w:szCs w:val="24"/>
        </w:rPr>
        <w:t xml:space="preserve"> pour </w:t>
      </w:r>
      <w:proofErr w:type="spellStart"/>
      <w:r w:rsidRPr="0083499F">
        <w:rPr>
          <w:sz w:val="24"/>
          <w:szCs w:val="24"/>
        </w:rPr>
        <w:t>Random</w:t>
      </w:r>
      <w:proofErr w:type="spellEnd"/>
      <w:r w:rsidRPr="0083499F">
        <w:rPr>
          <w:sz w:val="24"/>
          <w:szCs w:val="24"/>
        </w:rPr>
        <w:t xml:space="preserve"> Forest</w:t>
      </w:r>
    </w:p>
    <w:p w:rsidR="001160C3" w:rsidRPr="0083499F" w:rsidRDefault="001160C3" w:rsidP="0083499F">
      <w:pPr>
        <w:widowControl/>
        <w:numPr>
          <w:ilvl w:val="1"/>
          <w:numId w:val="28"/>
        </w:numPr>
        <w:spacing w:before="100" w:beforeAutospacing="1" w:after="100" w:afterAutospacing="1" w:line="360" w:lineRule="auto"/>
        <w:jc w:val="both"/>
        <w:rPr>
          <w:sz w:val="24"/>
          <w:szCs w:val="24"/>
        </w:rPr>
      </w:pPr>
      <w:r w:rsidRPr="0083499F">
        <w:rPr>
          <w:sz w:val="24"/>
          <w:szCs w:val="24"/>
        </w:rPr>
        <w:t xml:space="preserve">SHAP values pour </w:t>
      </w:r>
      <w:proofErr w:type="spellStart"/>
      <w:r w:rsidRPr="0083499F">
        <w:rPr>
          <w:sz w:val="24"/>
          <w:szCs w:val="24"/>
        </w:rPr>
        <w:t>CatBoost</w:t>
      </w:r>
      <w:proofErr w:type="spellEnd"/>
    </w:p>
    <w:p w:rsidR="001160C3" w:rsidRPr="0083499F" w:rsidRDefault="001160C3" w:rsidP="0083499F">
      <w:pPr>
        <w:pStyle w:val="whitespace-normal"/>
        <w:spacing w:line="360" w:lineRule="auto"/>
        <w:jc w:val="both"/>
        <w:rPr>
          <w:lang w:val="fr-FR"/>
        </w:rPr>
      </w:pPr>
      <w:r w:rsidRPr="0083499F">
        <w:rPr>
          <w:rStyle w:val="lev"/>
          <w:lang w:val="fr-FR"/>
        </w:rPr>
        <w:t>À l'issue de cette analyse</w:t>
      </w:r>
      <w:r w:rsidRPr="0083499F">
        <w:rPr>
          <w:lang w:val="fr-FR"/>
        </w:rPr>
        <w:t>, les variables les plus influentes identifiées sont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0"/>
        <w:gridCol w:w="2864"/>
        <w:gridCol w:w="3916"/>
      </w:tblGrid>
      <w:tr w:rsidR="001160C3" w:rsidRPr="0083499F" w:rsidTr="0083499F">
        <w:trPr>
          <w:tblHeader/>
          <w:tblCellSpacing w:w="15" w:type="dxa"/>
        </w:trPr>
        <w:tc>
          <w:tcPr>
            <w:tcW w:w="1354" w:type="pct"/>
            <w:vAlign w:val="center"/>
            <w:hideMark/>
          </w:tcPr>
          <w:p w:rsidR="001160C3" w:rsidRPr="0083499F" w:rsidRDefault="001160C3" w:rsidP="0083499F">
            <w:pPr>
              <w:spacing w:line="360" w:lineRule="auto"/>
              <w:jc w:val="both"/>
              <w:rPr>
                <w:b/>
                <w:bCs/>
                <w:sz w:val="24"/>
                <w:szCs w:val="24"/>
              </w:rPr>
            </w:pPr>
            <w:r w:rsidRPr="0083499F">
              <w:rPr>
                <w:b/>
                <w:bCs/>
                <w:sz w:val="24"/>
                <w:szCs w:val="24"/>
              </w:rPr>
              <w:t>Variable</w:t>
            </w:r>
          </w:p>
        </w:tc>
        <w:tc>
          <w:tcPr>
            <w:tcW w:w="1501" w:type="pct"/>
            <w:vAlign w:val="center"/>
            <w:hideMark/>
          </w:tcPr>
          <w:p w:rsidR="001160C3" w:rsidRPr="0083499F" w:rsidRDefault="001160C3" w:rsidP="0083499F">
            <w:pPr>
              <w:spacing w:line="360" w:lineRule="auto"/>
              <w:jc w:val="both"/>
              <w:rPr>
                <w:b/>
                <w:bCs/>
                <w:sz w:val="24"/>
                <w:szCs w:val="24"/>
              </w:rPr>
            </w:pPr>
            <w:r w:rsidRPr="0083499F">
              <w:rPr>
                <w:b/>
                <w:bCs/>
                <w:sz w:val="24"/>
                <w:szCs w:val="24"/>
              </w:rPr>
              <w:t>Importance RF (%)</w:t>
            </w:r>
          </w:p>
        </w:tc>
        <w:tc>
          <w:tcPr>
            <w:tcW w:w="2051" w:type="pct"/>
            <w:vAlign w:val="center"/>
            <w:hideMark/>
          </w:tcPr>
          <w:p w:rsidR="001160C3" w:rsidRPr="0083499F" w:rsidRDefault="001160C3" w:rsidP="0083499F">
            <w:pPr>
              <w:spacing w:line="360" w:lineRule="auto"/>
              <w:jc w:val="both"/>
              <w:rPr>
                <w:b/>
                <w:bCs/>
                <w:sz w:val="24"/>
                <w:szCs w:val="24"/>
              </w:rPr>
            </w:pPr>
            <w:r w:rsidRPr="0083499F">
              <w:rPr>
                <w:b/>
                <w:bCs/>
                <w:sz w:val="24"/>
                <w:szCs w:val="24"/>
              </w:rPr>
              <w:t>Insight métier</w:t>
            </w:r>
          </w:p>
        </w:tc>
      </w:tr>
      <w:tr w:rsidR="001160C3" w:rsidRPr="0083499F" w:rsidTr="0083499F">
        <w:trPr>
          <w:tblCellSpacing w:w="15" w:type="dxa"/>
        </w:trPr>
        <w:tc>
          <w:tcPr>
            <w:tcW w:w="1354"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complain</w:t>
            </w:r>
            <w:proofErr w:type="spellEnd"/>
          </w:p>
        </w:tc>
        <w:tc>
          <w:tcPr>
            <w:tcW w:w="1501" w:type="pct"/>
            <w:vAlign w:val="center"/>
            <w:hideMark/>
          </w:tcPr>
          <w:p w:rsidR="001160C3" w:rsidRPr="0083499F" w:rsidRDefault="001160C3" w:rsidP="0083499F">
            <w:pPr>
              <w:spacing w:line="360" w:lineRule="auto"/>
              <w:jc w:val="both"/>
              <w:rPr>
                <w:sz w:val="24"/>
                <w:szCs w:val="24"/>
              </w:rPr>
            </w:pPr>
            <w:r w:rsidRPr="0083499F">
              <w:rPr>
                <w:sz w:val="24"/>
                <w:szCs w:val="24"/>
              </w:rPr>
              <w:t>88.9</w:t>
            </w:r>
          </w:p>
        </w:tc>
        <w:tc>
          <w:tcPr>
            <w:tcW w:w="2051" w:type="pct"/>
            <w:vAlign w:val="center"/>
            <w:hideMark/>
          </w:tcPr>
          <w:p w:rsidR="001160C3" w:rsidRPr="0083499F" w:rsidRDefault="001160C3" w:rsidP="0083499F">
            <w:pPr>
              <w:spacing w:line="360" w:lineRule="auto"/>
              <w:jc w:val="both"/>
              <w:rPr>
                <w:sz w:val="24"/>
                <w:szCs w:val="24"/>
              </w:rPr>
            </w:pPr>
            <w:r w:rsidRPr="0083499F">
              <w:rPr>
                <w:sz w:val="24"/>
                <w:szCs w:val="24"/>
              </w:rPr>
              <w:t>Réclamation client critique</w:t>
            </w:r>
          </w:p>
        </w:tc>
      </w:tr>
      <w:tr w:rsidR="001160C3" w:rsidRPr="0083499F" w:rsidTr="0083499F">
        <w:trPr>
          <w:tblCellSpacing w:w="15" w:type="dxa"/>
        </w:trPr>
        <w:tc>
          <w:tcPr>
            <w:tcW w:w="1354"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age</w:t>
            </w:r>
            <w:proofErr w:type="spellEnd"/>
          </w:p>
        </w:tc>
        <w:tc>
          <w:tcPr>
            <w:tcW w:w="1501" w:type="pct"/>
            <w:vAlign w:val="center"/>
            <w:hideMark/>
          </w:tcPr>
          <w:p w:rsidR="001160C3" w:rsidRPr="0083499F" w:rsidRDefault="001160C3" w:rsidP="0083499F">
            <w:pPr>
              <w:spacing w:line="360" w:lineRule="auto"/>
              <w:jc w:val="both"/>
              <w:rPr>
                <w:sz w:val="24"/>
                <w:szCs w:val="24"/>
              </w:rPr>
            </w:pPr>
            <w:r w:rsidRPr="0083499F">
              <w:rPr>
                <w:sz w:val="24"/>
                <w:szCs w:val="24"/>
              </w:rPr>
              <w:t>3.6</w:t>
            </w:r>
          </w:p>
        </w:tc>
        <w:tc>
          <w:tcPr>
            <w:tcW w:w="2051" w:type="pct"/>
            <w:vAlign w:val="center"/>
            <w:hideMark/>
          </w:tcPr>
          <w:p w:rsidR="001160C3" w:rsidRPr="0083499F" w:rsidRDefault="001160C3" w:rsidP="0083499F">
            <w:pPr>
              <w:spacing w:line="360" w:lineRule="auto"/>
              <w:jc w:val="both"/>
              <w:rPr>
                <w:sz w:val="24"/>
                <w:szCs w:val="24"/>
              </w:rPr>
            </w:pPr>
            <w:r w:rsidRPr="0083499F">
              <w:rPr>
                <w:sz w:val="24"/>
                <w:szCs w:val="24"/>
              </w:rPr>
              <w:t>Comportement générationnel</w:t>
            </w:r>
          </w:p>
        </w:tc>
      </w:tr>
      <w:tr w:rsidR="001160C3" w:rsidRPr="0083499F" w:rsidTr="0083499F">
        <w:trPr>
          <w:tblCellSpacing w:w="15" w:type="dxa"/>
        </w:trPr>
        <w:tc>
          <w:tcPr>
            <w:tcW w:w="1354"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numofproducts</w:t>
            </w:r>
            <w:proofErr w:type="spellEnd"/>
          </w:p>
        </w:tc>
        <w:tc>
          <w:tcPr>
            <w:tcW w:w="1501" w:type="pct"/>
            <w:vAlign w:val="center"/>
            <w:hideMark/>
          </w:tcPr>
          <w:p w:rsidR="001160C3" w:rsidRPr="0083499F" w:rsidRDefault="001160C3" w:rsidP="0083499F">
            <w:pPr>
              <w:spacing w:line="360" w:lineRule="auto"/>
              <w:jc w:val="both"/>
              <w:rPr>
                <w:sz w:val="24"/>
                <w:szCs w:val="24"/>
              </w:rPr>
            </w:pPr>
            <w:r w:rsidRPr="0083499F">
              <w:rPr>
                <w:sz w:val="24"/>
                <w:szCs w:val="24"/>
              </w:rPr>
              <w:t>2.8</w:t>
            </w:r>
          </w:p>
        </w:tc>
        <w:tc>
          <w:tcPr>
            <w:tcW w:w="2051" w:type="pct"/>
            <w:vAlign w:val="center"/>
            <w:hideMark/>
          </w:tcPr>
          <w:p w:rsidR="001160C3" w:rsidRPr="0083499F" w:rsidRDefault="001160C3" w:rsidP="0083499F">
            <w:pPr>
              <w:spacing w:line="360" w:lineRule="auto"/>
              <w:jc w:val="both"/>
              <w:rPr>
                <w:sz w:val="24"/>
                <w:szCs w:val="24"/>
              </w:rPr>
            </w:pPr>
            <w:r w:rsidRPr="0083499F">
              <w:rPr>
                <w:sz w:val="24"/>
                <w:szCs w:val="24"/>
              </w:rPr>
              <w:t>Diversité de la relation</w:t>
            </w:r>
          </w:p>
        </w:tc>
      </w:tr>
      <w:tr w:rsidR="001160C3" w:rsidRPr="0083499F" w:rsidTr="0083499F">
        <w:trPr>
          <w:tblCellSpacing w:w="15" w:type="dxa"/>
        </w:trPr>
        <w:tc>
          <w:tcPr>
            <w:tcW w:w="1354" w:type="pct"/>
            <w:vAlign w:val="center"/>
            <w:hideMark/>
          </w:tcPr>
          <w:p w:rsidR="001160C3" w:rsidRPr="0083499F" w:rsidRDefault="001160C3" w:rsidP="0083499F">
            <w:pPr>
              <w:spacing w:line="360" w:lineRule="auto"/>
              <w:jc w:val="both"/>
              <w:rPr>
                <w:sz w:val="24"/>
                <w:szCs w:val="24"/>
              </w:rPr>
            </w:pPr>
            <w:r w:rsidRPr="0083499F">
              <w:rPr>
                <w:rStyle w:val="CodeHTML"/>
                <w:rFonts w:ascii="Times New Roman" w:hAnsi="Times New Roman" w:cs="Times New Roman"/>
                <w:sz w:val="24"/>
                <w:szCs w:val="24"/>
              </w:rPr>
              <w:t>Germany</w:t>
            </w:r>
          </w:p>
        </w:tc>
        <w:tc>
          <w:tcPr>
            <w:tcW w:w="1501" w:type="pct"/>
            <w:vAlign w:val="center"/>
            <w:hideMark/>
          </w:tcPr>
          <w:p w:rsidR="001160C3" w:rsidRPr="0083499F" w:rsidRDefault="001160C3" w:rsidP="0083499F">
            <w:pPr>
              <w:spacing w:line="360" w:lineRule="auto"/>
              <w:jc w:val="both"/>
              <w:rPr>
                <w:sz w:val="24"/>
                <w:szCs w:val="24"/>
              </w:rPr>
            </w:pPr>
            <w:r w:rsidRPr="0083499F">
              <w:rPr>
                <w:sz w:val="24"/>
                <w:szCs w:val="24"/>
              </w:rPr>
              <w:t>1.3</w:t>
            </w:r>
          </w:p>
        </w:tc>
        <w:tc>
          <w:tcPr>
            <w:tcW w:w="2051" w:type="pct"/>
            <w:vAlign w:val="center"/>
            <w:hideMark/>
          </w:tcPr>
          <w:p w:rsidR="001160C3" w:rsidRPr="0083499F" w:rsidRDefault="001160C3" w:rsidP="0083499F">
            <w:pPr>
              <w:spacing w:line="360" w:lineRule="auto"/>
              <w:jc w:val="both"/>
              <w:rPr>
                <w:sz w:val="24"/>
                <w:szCs w:val="24"/>
              </w:rPr>
            </w:pPr>
            <w:r w:rsidRPr="0083499F">
              <w:rPr>
                <w:sz w:val="24"/>
                <w:szCs w:val="24"/>
              </w:rPr>
              <w:t>Facteur régional</w:t>
            </w:r>
          </w:p>
        </w:tc>
      </w:tr>
      <w:tr w:rsidR="001160C3" w:rsidRPr="0083499F" w:rsidTr="0083499F">
        <w:trPr>
          <w:tblCellSpacing w:w="15" w:type="dxa"/>
        </w:trPr>
        <w:tc>
          <w:tcPr>
            <w:tcW w:w="1354" w:type="pct"/>
            <w:vAlign w:val="center"/>
            <w:hideMark/>
          </w:tcPr>
          <w:p w:rsidR="001160C3" w:rsidRPr="0083499F" w:rsidRDefault="001160C3" w:rsidP="0083499F">
            <w:pPr>
              <w:spacing w:line="360" w:lineRule="auto"/>
              <w:jc w:val="both"/>
              <w:rPr>
                <w:sz w:val="24"/>
                <w:szCs w:val="24"/>
              </w:rPr>
            </w:pPr>
            <w:proofErr w:type="spellStart"/>
            <w:r w:rsidRPr="0083499F">
              <w:rPr>
                <w:rStyle w:val="CodeHTML"/>
                <w:rFonts w:ascii="Times New Roman" w:hAnsi="Times New Roman" w:cs="Times New Roman"/>
                <w:sz w:val="24"/>
                <w:szCs w:val="24"/>
              </w:rPr>
              <w:t>isactivemember</w:t>
            </w:r>
            <w:proofErr w:type="spellEnd"/>
          </w:p>
        </w:tc>
        <w:tc>
          <w:tcPr>
            <w:tcW w:w="1501" w:type="pct"/>
            <w:vAlign w:val="center"/>
            <w:hideMark/>
          </w:tcPr>
          <w:p w:rsidR="001160C3" w:rsidRPr="0083499F" w:rsidRDefault="001160C3" w:rsidP="0083499F">
            <w:pPr>
              <w:spacing w:line="360" w:lineRule="auto"/>
              <w:jc w:val="both"/>
              <w:rPr>
                <w:sz w:val="24"/>
                <w:szCs w:val="24"/>
              </w:rPr>
            </w:pPr>
            <w:r w:rsidRPr="0083499F">
              <w:rPr>
                <w:sz w:val="24"/>
                <w:szCs w:val="24"/>
              </w:rPr>
              <w:t>1.1</w:t>
            </w:r>
          </w:p>
        </w:tc>
        <w:tc>
          <w:tcPr>
            <w:tcW w:w="2051" w:type="pct"/>
            <w:vAlign w:val="center"/>
            <w:hideMark/>
          </w:tcPr>
          <w:p w:rsidR="001160C3" w:rsidRPr="0083499F" w:rsidRDefault="001160C3" w:rsidP="0083499F">
            <w:pPr>
              <w:spacing w:line="360" w:lineRule="auto"/>
              <w:jc w:val="both"/>
              <w:rPr>
                <w:sz w:val="24"/>
                <w:szCs w:val="24"/>
              </w:rPr>
            </w:pPr>
            <w:r w:rsidRPr="0083499F">
              <w:rPr>
                <w:sz w:val="24"/>
                <w:szCs w:val="24"/>
              </w:rPr>
              <w:t>Niveau d'engagement</w:t>
            </w:r>
          </w:p>
        </w:tc>
      </w:tr>
    </w:tbl>
    <w:p w:rsidR="001160C3" w:rsidRPr="0083499F" w:rsidRDefault="001160C3" w:rsidP="0083499F">
      <w:pPr>
        <w:spacing w:line="360" w:lineRule="auto"/>
        <w:jc w:val="both"/>
        <w:rPr>
          <w:sz w:val="24"/>
          <w:szCs w:val="24"/>
        </w:rPr>
      </w:pPr>
    </w:p>
    <w:p w:rsidR="001160C3" w:rsidRPr="0083499F" w:rsidRDefault="001160C3" w:rsidP="0083499F">
      <w:pPr>
        <w:pStyle w:val="Titre2"/>
        <w:spacing w:line="360" w:lineRule="auto"/>
        <w:jc w:val="both"/>
        <w:rPr>
          <w:sz w:val="24"/>
        </w:rPr>
      </w:pPr>
      <w:r w:rsidRPr="0083499F">
        <w:rPr>
          <w:sz w:val="24"/>
        </w:rPr>
        <w:t>Conclusion</w:t>
      </w:r>
    </w:p>
    <w:p w:rsidR="001160C3" w:rsidRPr="0083499F" w:rsidRDefault="001160C3" w:rsidP="0083499F">
      <w:pPr>
        <w:pStyle w:val="whitespace-normal"/>
        <w:spacing w:line="360" w:lineRule="auto"/>
        <w:jc w:val="both"/>
        <w:rPr>
          <w:lang w:val="fr-FR"/>
        </w:rPr>
      </w:pPr>
      <w:r w:rsidRPr="0083499F">
        <w:rPr>
          <w:rStyle w:val="lev"/>
          <w:lang w:val="fr-FR"/>
        </w:rPr>
        <w:t>Au terme de</w:t>
      </w:r>
      <w:r w:rsidRPr="0083499F">
        <w:rPr>
          <w:lang w:val="fr-FR"/>
        </w:rPr>
        <w:t xml:space="preserve"> cette étude approfondie, </w:t>
      </w:r>
      <w:r w:rsidRPr="0083499F">
        <w:rPr>
          <w:rStyle w:val="lev"/>
          <w:lang w:val="fr-FR"/>
        </w:rPr>
        <w:t>il convient de souligner que</w:t>
      </w:r>
      <w:r w:rsidRPr="0083499F">
        <w:rPr>
          <w:lang w:val="fr-FR"/>
        </w:rPr>
        <w:t xml:space="preserve"> ce travail démontre de manière probante l'efficacité des modèles d'apprentissage supervisé pour la détection du </w:t>
      </w:r>
      <w:proofErr w:type="spellStart"/>
      <w:r w:rsidRPr="0083499F">
        <w:rPr>
          <w:lang w:val="fr-FR"/>
        </w:rPr>
        <w:t>churn</w:t>
      </w:r>
      <w:proofErr w:type="spellEnd"/>
      <w:r w:rsidRPr="0083499F">
        <w:rPr>
          <w:lang w:val="fr-FR"/>
        </w:rPr>
        <w:t xml:space="preserve"> client dans le secteur bancaire. </w:t>
      </w:r>
      <w:r w:rsidRPr="0083499F">
        <w:rPr>
          <w:rStyle w:val="lev"/>
          <w:lang w:val="fr-FR"/>
        </w:rPr>
        <w:t>En effet</w:t>
      </w:r>
      <w:r w:rsidRPr="0083499F">
        <w:rPr>
          <w:lang w:val="fr-FR"/>
        </w:rPr>
        <w:t xml:space="preserve">, grâce à une préparation des données rigoureuse (encodage, </w:t>
      </w:r>
      <w:proofErr w:type="spellStart"/>
      <w:r w:rsidRPr="0083499F">
        <w:rPr>
          <w:lang w:val="fr-FR"/>
        </w:rPr>
        <w:t>suréchantillonnage</w:t>
      </w:r>
      <w:proofErr w:type="spellEnd"/>
      <w:r w:rsidRPr="0083499F">
        <w:rPr>
          <w:lang w:val="fr-FR"/>
        </w:rPr>
        <w:t xml:space="preserve">, nettoyage), </w:t>
      </w:r>
      <w:r w:rsidRPr="0083499F">
        <w:rPr>
          <w:rStyle w:val="lev"/>
          <w:lang w:val="fr-FR"/>
        </w:rPr>
        <w:t>ainsi qu'à</w:t>
      </w:r>
      <w:r w:rsidRPr="0083499F">
        <w:rPr>
          <w:lang w:val="fr-FR"/>
        </w:rPr>
        <w:t xml:space="preserve"> une approche comparative méthodique, nous avons pu mettre en évidence la puissance des algorithmes modernes.</w:t>
      </w:r>
    </w:p>
    <w:p w:rsidR="001160C3" w:rsidRPr="0083499F" w:rsidRDefault="001160C3" w:rsidP="0083499F">
      <w:pPr>
        <w:pStyle w:val="whitespace-normal"/>
        <w:spacing w:line="360" w:lineRule="auto"/>
        <w:jc w:val="both"/>
        <w:rPr>
          <w:lang w:val="fr-FR"/>
        </w:rPr>
      </w:pPr>
      <w:r w:rsidRPr="0083499F">
        <w:rPr>
          <w:rStyle w:val="lev"/>
          <w:lang w:val="fr-FR"/>
        </w:rPr>
        <w:t>À l'issue de</w:t>
      </w:r>
      <w:r w:rsidRPr="0083499F">
        <w:rPr>
          <w:lang w:val="fr-FR"/>
        </w:rPr>
        <w:t xml:space="preserve"> cette analyse comparative, le </w:t>
      </w:r>
      <w:proofErr w:type="spellStart"/>
      <w:r w:rsidRPr="0083499F">
        <w:rPr>
          <w:rStyle w:val="lev"/>
          <w:lang w:val="fr-FR"/>
        </w:rPr>
        <w:t>Random</w:t>
      </w:r>
      <w:proofErr w:type="spellEnd"/>
      <w:r w:rsidRPr="0083499F">
        <w:rPr>
          <w:rStyle w:val="lev"/>
          <w:lang w:val="fr-FR"/>
        </w:rPr>
        <w:t xml:space="preserve"> Forest Classifier</w:t>
      </w:r>
      <w:r w:rsidRPr="0083499F">
        <w:rPr>
          <w:lang w:val="fr-FR"/>
        </w:rPr>
        <w:t xml:space="preserve"> a été retenu comme modèle final, </w:t>
      </w:r>
      <w:r w:rsidRPr="0083499F">
        <w:rPr>
          <w:rStyle w:val="lev"/>
          <w:lang w:val="fr-FR"/>
        </w:rPr>
        <w:t>en raison de</w:t>
      </w:r>
      <w:r w:rsidRPr="0083499F">
        <w:rPr>
          <w:lang w:val="fr-FR"/>
        </w:rPr>
        <w:t xml:space="preserve"> sa :</w:t>
      </w:r>
    </w:p>
    <w:p w:rsidR="001160C3" w:rsidRPr="0083499F" w:rsidRDefault="001160C3" w:rsidP="0083499F">
      <w:pPr>
        <w:widowControl/>
        <w:numPr>
          <w:ilvl w:val="0"/>
          <w:numId w:val="29"/>
        </w:numPr>
        <w:spacing w:before="100" w:beforeAutospacing="1" w:after="100" w:afterAutospacing="1" w:line="360" w:lineRule="auto"/>
        <w:jc w:val="both"/>
        <w:rPr>
          <w:sz w:val="24"/>
          <w:szCs w:val="24"/>
        </w:rPr>
      </w:pPr>
      <w:r w:rsidRPr="0083499F">
        <w:rPr>
          <w:sz w:val="24"/>
          <w:szCs w:val="24"/>
        </w:rPr>
        <w:t>Performance exceptionnelle (</w:t>
      </w:r>
      <w:r w:rsidRPr="0083499F">
        <w:rPr>
          <w:rStyle w:val="CodeHTML"/>
          <w:rFonts w:ascii="Times New Roman" w:hAnsi="Times New Roman" w:cs="Times New Roman"/>
          <w:sz w:val="24"/>
          <w:szCs w:val="24"/>
        </w:rPr>
        <w:t>F1 = 0.9939</w:t>
      </w:r>
      <w:r w:rsidRPr="0083499F">
        <w:rPr>
          <w:sz w:val="24"/>
          <w:szCs w:val="24"/>
        </w:rPr>
        <w:t xml:space="preserve">, </w:t>
      </w:r>
      <w:r w:rsidRPr="0083499F">
        <w:rPr>
          <w:rStyle w:val="CodeHTML"/>
          <w:rFonts w:ascii="Times New Roman" w:hAnsi="Times New Roman" w:cs="Times New Roman"/>
          <w:sz w:val="24"/>
          <w:szCs w:val="24"/>
        </w:rPr>
        <w:t>AUC = 0.9983</w:t>
      </w:r>
      <w:r w:rsidRPr="0083499F">
        <w:rPr>
          <w:sz w:val="24"/>
          <w:szCs w:val="24"/>
        </w:rPr>
        <w:t>)</w:t>
      </w:r>
    </w:p>
    <w:p w:rsidR="001160C3" w:rsidRPr="0083499F" w:rsidRDefault="001160C3" w:rsidP="0083499F">
      <w:pPr>
        <w:widowControl/>
        <w:numPr>
          <w:ilvl w:val="0"/>
          <w:numId w:val="29"/>
        </w:numPr>
        <w:spacing w:before="100" w:beforeAutospacing="1" w:after="100" w:afterAutospacing="1" w:line="360" w:lineRule="auto"/>
        <w:jc w:val="both"/>
        <w:rPr>
          <w:sz w:val="24"/>
          <w:szCs w:val="24"/>
        </w:rPr>
      </w:pPr>
      <w:r w:rsidRPr="0083499F">
        <w:rPr>
          <w:sz w:val="24"/>
          <w:szCs w:val="24"/>
        </w:rPr>
        <w:t>Capacité explicative remarquable (</w:t>
      </w:r>
      <w:proofErr w:type="spellStart"/>
      <w:r w:rsidRPr="0083499F">
        <w:rPr>
          <w:rStyle w:val="CodeHTML"/>
          <w:rFonts w:ascii="Times New Roman" w:hAnsi="Times New Roman" w:cs="Times New Roman"/>
          <w:sz w:val="24"/>
          <w:szCs w:val="24"/>
        </w:rPr>
        <w:t>feature_importances</w:t>
      </w:r>
      <w:proofErr w:type="spellEnd"/>
      <w:r w:rsidRPr="0083499F">
        <w:rPr>
          <w:rStyle w:val="CodeHTML"/>
          <w:rFonts w:ascii="Times New Roman" w:hAnsi="Times New Roman" w:cs="Times New Roman"/>
          <w:sz w:val="24"/>
          <w:szCs w:val="24"/>
        </w:rPr>
        <w:t>_</w:t>
      </w:r>
      <w:r w:rsidRPr="0083499F">
        <w:rPr>
          <w:sz w:val="24"/>
          <w:szCs w:val="24"/>
        </w:rPr>
        <w:t>)</w:t>
      </w:r>
    </w:p>
    <w:p w:rsidR="001160C3" w:rsidRPr="0083499F" w:rsidRDefault="001160C3" w:rsidP="0083499F">
      <w:pPr>
        <w:widowControl/>
        <w:numPr>
          <w:ilvl w:val="0"/>
          <w:numId w:val="29"/>
        </w:numPr>
        <w:spacing w:before="100" w:beforeAutospacing="1" w:after="100" w:afterAutospacing="1" w:line="360" w:lineRule="auto"/>
        <w:jc w:val="both"/>
        <w:rPr>
          <w:sz w:val="24"/>
          <w:szCs w:val="24"/>
        </w:rPr>
      </w:pPr>
      <w:r w:rsidRPr="0083499F">
        <w:rPr>
          <w:sz w:val="24"/>
          <w:szCs w:val="24"/>
        </w:rPr>
        <w:t>Facilité d'intégration en environnement métier</w:t>
      </w:r>
    </w:p>
    <w:p w:rsidR="001160C3" w:rsidRPr="0083499F" w:rsidRDefault="001160C3" w:rsidP="0083499F">
      <w:pPr>
        <w:pStyle w:val="whitespace-normal"/>
        <w:spacing w:line="360" w:lineRule="auto"/>
        <w:jc w:val="both"/>
        <w:rPr>
          <w:lang w:val="fr-FR"/>
        </w:rPr>
      </w:pPr>
      <w:r w:rsidRPr="0083499F">
        <w:rPr>
          <w:rStyle w:val="lev"/>
          <w:lang w:val="fr-FR"/>
        </w:rPr>
        <w:t>Par ailleurs</w:t>
      </w:r>
      <w:r w:rsidRPr="0083499F">
        <w:rPr>
          <w:lang w:val="fr-FR"/>
        </w:rPr>
        <w:t xml:space="preserve">, le modèle a été sauvegardé et intégré dans une </w:t>
      </w:r>
      <w:r w:rsidRPr="0083499F">
        <w:rPr>
          <w:rStyle w:val="lev"/>
          <w:lang w:val="fr-FR"/>
        </w:rPr>
        <w:t xml:space="preserve">application </w:t>
      </w:r>
      <w:proofErr w:type="spellStart"/>
      <w:r w:rsidRPr="0083499F">
        <w:rPr>
          <w:rStyle w:val="lev"/>
          <w:lang w:val="fr-FR"/>
        </w:rPr>
        <w:t>Streamlit</w:t>
      </w:r>
      <w:proofErr w:type="spellEnd"/>
      <w:r w:rsidRPr="0083499F">
        <w:rPr>
          <w:lang w:val="fr-FR"/>
        </w:rPr>
        <w:t xml:space="preserve">, </w:t>
      </w:r>
      <w:r w:rsidRPr="0083499F">
        <w:rPr>
          <w:rStyle w:val="lev"/>
          <w:lang w:val="fr-FR"/>
        </w:rPr>
        <w:t>laquelle</w:t>
      </w:r>
      <w:r w:rsidRPr="0083499F">
        <w:rPr>
          <w:lang w:val="fr-FR"/>
        </w:rPr>
        <w:t xml:space="preserve"> offre une interface intuitive aux analystes </w:t>
      </w:r>
      <w:r w:rsidRPr="0083499F">
        <w:rPr>
          <w:rStyle w:val="lev"/>
          <w:lang w:val="fr-FR"/>
        </w:rPr>
        <w:t>leur permettant de</w:t>
      </w:r>
      <w:r w:rsidRPr="0083499F">
        <w:rPr>
          <w:lang w:val="fr-FR"/>
        </w:rPr>
        <w:t xml:space="preserve"> prédire le risque d'attrition en temps réel.</w:t>
      </w:r>
    </w:p>
    <w:p w:rsidR="001160C3" w:rsidRPr="0083499F" w:rsidRDefault="001160C3" w:rsidP="0083499F">
      <w:pPr>
        <w:spacing w:line="360" w:lineRule="auto"/>
        <w:jc w:val="both"/>
        <w:rPr>
          <w:sz w:val="24"/>
          <w:szCs w:val="24"/>
        </w:rPr>
      </w:pPr>
    </w:p>
    <w:p w:rsidR="001160C3" w:rsidRPr="0083499F" w:rsidRDefault="001160C3" w:rsidP="0083499F">
      <w:pPr>
        <w:pStyle w:val="Titre3"/>
        <w:spacing w:line="360" w:lineRule="auto"/>
        <w:jc w:val="both"/>
        <w:rPr>
          <w:rFonts w:cs="Times New Roman"/>
          <w:sz w:val="24"/>
        </w:rPr>
      </w:pPr>
      <w:r w:rsidRPr="0083499F">
        <w:rPr>
          <w:rFonts w:cs="Times New Roman"/>
          <w:sz w:val="24"/>
        </w:rPr>
        <w:t>Perspectives</w:t>
      </w:r>
    </w:p>
    <w:p w:rsidR="001160C3" w:rsidRPr="0083499F" w:rsidRDefault="001160C3" w:rsidP="0083499F">
      <w:pPr>
        <w:pStyle w:val="whitespace-normal"/>
        <w:spacing w:line="360" w:lineRule="auto"/>
        <w:jc w:val="both"/>
        <w:rPr>
          <w:lang w:val="fr-FR"/>
        </w:rPr>
      </w:pPr>
      <w:r w:rsidRPr="0083499F">
        <w:rPr>
          <w:rStyle w:val="lev"/>
          <w:lang w:val="fr-FR"/>
        </w:rPr>
        <w:t>En guise de</w:t>
      </w:r>
      <w:r w:rsidRPr="0083499F">
        <w:rPr>
          <w:lang w:val="fr-FR"/>
        </w:rPr>
        <w:t xml:space="preserve"> prolongements futurs, plusieurs axes d'amélioration peuvent être envisagés :</w:t>
      </w:r>
    </w:p>
    <w:p w:rsidR="001160C3" w:rsidRPr="0083499F" w:rsidRDefault="001160C3" w:rsidP="0083499F">
      <w:pPr>
        <w:widowControl/>
        <w:numPr>
          <w:ilvl w:val="0"/>
          <w:numId w:val="30"/>
        </w:numPr>
        <w:spacing w:before="100" w:beforeAutospacing="1" w:after="100" w:afterAutospacing="1" w:line="360" w:lineRule="auto"/>
        <w:jc w:val="both"/>
        <w:rPr>
          <w:sz w:val="24"/>
          <w:szCs w:val="24"/>
        </w:rPr>
      </w:pPr>
      <w:r w:rsidRPr="0083499F">
        <w:rPr>
          <w:sz w:val="24"/>
          <w:szCs w:val="24"/>
        </w:rPr>
        <w:t xml:space="preserve">Déploiement du modèle via une API REST ou </w:t>
      </w:r>
      <w:proofErr w:type="spellStart"/>
      <w:r w:rsidRPr="0083499F">
        <w:rPr>
          <w:sz w:val="24"/>
          <w:szCs w:val="24"/>
        </w:rPr>
        <w:t>microservice</w:t>
      </w:r>
      <w:proofErr w:type="spellEnd"/>
      <w:r w:rsidRPr="0083499F">
        <w:rPr>
          <w:sz w:val="24"/>
          <w:szCs w:val="24"/>
        </w:rPr>
        <w:t xml:space="preserve"> </w:t>
      </w:r>
      <w:r w:rsidRPr="0083499F">
        <w:rPr>
          <w:rStyle w:val="lev"/>
          <w:sz w:val="24"/>
          <w:szCs w:val="24"/>
        </w:rPr>
        <w:t>en vue d'une</w:t>
      </w:r>
      <w:r w:rsidRPr="0083499F">
        <w:rPr>
          <w:sz w:val="24"/>
          <w:szCs w:val="24"/>
        </w:rPr>
        <w:t xml:space="preserve"> intégration système</w:t>
      </w:r>
    </w:p>
    <w:p w:rsidR="001160C3" w:rsidRPr="0083499F" w:rsidRDefault="001160C3" w:rsidP="0083499F">
      <w:pPr>
        <w:widowControl/>
        <w:numPr>
          <w:ilvl w:val="0"/>
          <w:numId w:val="30"/>
        </w:numPr>
        <w:spacing w:before="100" w:beforeAutospacing="1" w:after="100" w:afterAutospacing="1" w:line="360" w:lineRule="auto"/>
        <w:jc w:val="both"/>
        <w:rPr>
          <w:sz w:val="24"/>
          <w:szCs w:val="24"/>
        </w:rPr>
      </w:pPr>
      <w:r w:rsidRPr="0083499F">
        <w:rPr>
          <w:sz w:val="24"/>
          <w:szCs w:val="24"/>
        </w:rPr>
        <w:t xml:space="preserve">Intégration dans un CRM ou ERP bancaire </w:t>
      </w:r>
      <w:r w:rsidRPr="0083499F">
        <w:rPr>
          <w:rStyle w:val="lev"/>
          <w:sz w:val="24"/>
          <w:szCs w:val="24"/>
        </w:rPr>
        <w:t xml:space="preserve">aux fins </w:t>
      </w:r>
      <w:r w:rsidR="0083499F" w:rsidRPr="0083499F">
        <w:rPr>
          <w:rStyle w:val="lev"/>
          <w:sz w:val="24"/>
          <w:szCs w:val="24"/>
        </w:rPr>
        <w:t>d’automatisation</w:t>
      </w:r>
      <w:r w:rsidRPr="0083499F">
        <w:rPr>
          <w:sz w:val="24"/>
          <w:szCs w:val="24"/>
        </w:rPr>
        <w:t xml:space="preserve"> des processus</w:t>
      </w:r>
    </w:p>
    <w:p w:rsidR="001160C3" w:rsidRPr="0083499F" w:rsidRDefault="001160C3" w:rsidP="0083499F">
      <w:pPr>
        <w:widowControl/>
        <w:numPr>
          <w:ilvl w:val="0"/>
          <w:numId w:val="30"/>
        </w:numPr>
        <w:spacing w:before="100" w:beforeAutospacing="1" w:after="100" w:afterAutospacing="1" w:line="360" w:lineRule="auto"/>
        <w:jc w:val="both"/>
        <w:rPr>
          <w:sz w:val="24"/>
          <w:szCs w:val="24"/>
        </w:rPr>
      </w:pPr>
      <w:r w:rsidRPr="0083499F">
        <w:rPr>
          <w:sz w:val="24"/>
          <w:szCs w:val="24"/>
        </w:rPr>
        <w:t xml:space="preserve">Ajout de données comportementales en temps réel </w:t>
      </w:r>
      <w:r w:rsidRPr="0083499F">
        <w:rPr>
          <w:rStyle w:val="lev"/>
          <w:sz w:val="24"/>
          <w:szCs w:val="24"/>
        </w:rPr>
        <w:t>de manière à</w:t>
      </w:r>
      <w:r w:rsidRPr="0083499F">
        <w:rPr>
          <w:sz w:val="24"/>
          <w:szCs w:val="24"/>
        </w:rPr>
        <w:t xml:space="preserve"> enrichir la prédiction</w:t>
      </w:r>
    </w:p>
    <w:p w:rsidR="001160C3" w:rsidRPr="0083499F" w:rsidRDefault="001160C3" w:rsidP="0083499F">
      <w:pPr>
        <w:widowControl/>
        <w:numPr>
          <w:ilvl w:val="0"/>
          <w:numId w:val="30"/>
        </w:numPr>
        <w:spacing w:before="100" w:beforeAutospacing="1" w:after="100" w:afterAutospacing="1" w:line="360" w:lineRule="auto"/>
        <w:jc w:val="both"/>
        <w:rPr>
          <w:sz w:val="24"/>
          <w:szCs w:val="24"/>
        </w:rPr>
      </w:pPr>
      <w:r w:rsidRPr="0083499F">
        <w:rPr>
          <w:sz w:val="24"/>
          <w:szCs w:val="24"/>
        </w:rPr>
        <w:t xml:space="preserve">Extension du modèle à d'autres secteurs (e-commerce, assurance) </w:t>
      </w:r>
      <w:r w:rsidRPr="0083499F">
        <w:rPr>
          <w:rStyle w:val="lev"/>
          <w:sz w:val="24"/>
          <w:szCs w:val="24"/>
        </w:rPr>
        <w:t xml:space="preserve">dans le but </w:t>
      </w:r>
      <w:r w:rsidR="0083499F" w:rsidRPr="0083499F">
        <w:rPr>
          <w:rStyle w:val="lev"/>
          <w:sz w:val="24"/>
          <w:szCs w:val="24"/>
        </w:rPr>
        <w:t>d’évaluer</w:t>
      </w:r>
      <w:r w:rsidRPr="0083499F">
        <w:rPr>
          <w:sz w:val="24"/>
          <w:szCs w:val="24"/>
        </w:rPr>
        <w:t xml:space="preserve"> sa transférabilité</w:t>
      </w:r>
    </w:p>
    <w:p w:rsidR="001160C3" w:rsidRPr="001160C3" w:rsidRDefault="001160C3" w:rsidP="0083499F">
      <w:pPr>
        <w:pStyle w:val="whitespace-normal"/>
        <w:spacing w:line="360" w:lineRule="auto"/>
        <w:jc w:val="both"/>
        <w:rPr>
          <w:lang w:val="fr-FR"/>
        </w:rPr>
      </w:pPr>
      <w:r w:rsidRPr="0083499F">
        <w:rPr>
          <w:rStyle w:val="lev"/>
          <w:lang w:val="fr-FR"/>
        </w:rPr>
        <w:t>En définitive</w:t>
      </w:r>
      <w:r w:rsidRPr="0083499F">
        <w:rPr>
          <w:lang w:val="fr-FR"/>
        </w:rPr>
        <w:t xml:space="preserve">, cette recherche ouvre la voie à de nombreuses applications pratiques </w:t>
      </w:r>
      <w:r w:rsidRPr="0083499F">
        <w:rPr>
          <w:rStyle w:val="lev"/>
          <w:lang w:val="fr-FR"/>
        </w:rPr>
        <w:t>tout en</w:t>
      </w:r>
      <w:r w:rsidRPr="0083499F">
        <w:rPr>
          <w:lang w:val="fr-FR"/>
        </w:rPr>
        <w:t xml:space="preserve"> contribuant à l'avancement des connaissances en matière de prédiction du </w:t>
      </w:r>
      <w:proofErr w:type="spellStart"/>
      <w:r w:rsidRPr="0083499F">
        <w:rPr>
          <w:lang w:val="fr-FR"/>
        </w:rPr>
        <w:t>churn</w:t>
      </w:r>
      <w:proofErr w:type="spellEnd"/>
      <w:r w:rsidRPr="0083499F">
        <w:rPr>
          <w:lang w:val="fr-FR"/>
        </w:rPr>
        <w:t xml:space="preserve"> client </w:t>
      </w:r>
      <w:r w:rsidRPr="0083499F">
        <w:rPr>
          <w:rStyle w:val="lev"/>
          <w:lang w:val="fr-FR"/>
        </w:rPr>
        <w:t>grâce aux</w:t>
      </w:r>
      <w:r w:rsidRPr="0083499F">
        <w:rPr>
          <w:lang w:val="fr-FR"/>
        </w:rPr>
        <w:t xml:space="preserve"> techniques d'intelligence artificielle</w:t>
      </w:r>
      <w:r w:rsidRPr="001160C3">
        <w:rPr>
          <w:lang w:val="fr-FR"/>
        </w:rPr>
        <w:t>.</w:t>
      </w:r>
    </w:p>
    <w:p w:rsidR="004D2989" w:rsidRDefault="004D2989">
      <w:pPr>
        <w:pStyle w:val="Titre1"/>
        <w:spacing w:before="89" w:line="360" w:lineRule="auto"/>
        <w:ind w:left="2880" w:right="2063" w:firstLine="720"/>
        <w:jc w:val="left"/>
      </w:pPr>
    </w:p>
    <w:p w:rsidR="004D2989" w:rsidRDefault="004D2989">
      <w:pPr>
        <w:pStyle w:val="Titre1"/>
        <w:spacing w:before="89" w:line="360" w:lineRule="auto"/>
        <w:ind w:left="2880" w:right="2063" w:firstLine="720"/>
        <w:jc w:val="left"/>
      </w:pPr>
      <w:bookmarkStart w:id="80" w:name="_heading=h.uao6es2gxncx" w:colFirst="0" w:colLast="0"/>
      <w:bookmarkEnd w:id="80"/>
    </w:p>
    <w:p w:rsidR="004D2989" w:rsidRDefault="004D2989">
      <w:pPr>
        <w:pStyle w:val="Titre1"/>
        <w:spacing w:before="89" w:line="360" w:lineRule="auto"/>
        <w:ind w:left="720" w:right="2063" w:firstLine="720"/>
        <w:jc w:val="left"/>
      </w:pPr>
      <w:bookmarkStart w:id="81" w:name="_heading=h.1p63im3js00o" w:colFirst="0" w:colLast="0"/>
      <w:bookmarkEnd w:id="81"/>
    </w:p>
    <w:p w:rsidR="004D2989" w:rsidRDefault="004D2989">
      <w:pPr>
        <w:pStyle w:val="Titre1"/>
        <w:spacing w:before="89" w:line="360" w:lineRule="auto"/>
        <w:ind w:left="720" w:right="2063" w:firstLine="720"/>
        <w:jc w:val="left"/>
      </w:pPr>
      <w:bookmarkStart w:id="82" w:name="_heading=h.2okukpuk094h" w:colFirst="0" w:colLast="0"/>
      <w:bookmarkEnd w:id="82"/>
    </w:p>
    <w:p w:rsidR="004D2989" w:rsidRDefault="004D2989">
      <w:pPr>
        <w:pStyle w:val="Titre1"/>
        <w:spacing w:before="89" w:line="360" w:lineRule="auto"/>
        <w:ind w:left="720" w:right="2063" w:firstLine="720"/>
        <w:jc w:val="left"/>
      </w:pPr>
      <w:bookmarkStart w:id="83" w:name="_heading=h.ef96op3ct3g6" w:colFirst="0" w:colLast="0"/>
      <w:bookmarkEnd w:id="83"/>
    </w:p>
    <w:p w:rsidR="004D2989" w:rsidRDefault="004D2989">
      <w:pPr>
        <w:pStyle w:val="Titre1"/>
        <w:spacing w:before="89" w:line="360" w:lineRule="auto"/>
        <w:ind w:left="0" w:right="2063"/>
        <w:jc w:val="left"/>
      </w:pPr>
      <w:bookmarkStart w:id="84" w:name="_heading=h.swzt2fclxzx4" w:colFirst="0" w:colLast="0"/>
      <w:bookmarkEnd w:id="84"/>
    </w:p>
    <w:p w:rsidR="004D2989" w:rsidRDefault="004D2989">
      <w:pPr>
        <w:pStyle w:val="Titre1"/>
        <w:spacing w:before="89" w:line="360" w:lineRule="auto"/>
        <w:ind w:left="720" w:right="2063" w:firstLine="720"/>
        <w:jc w:val="left"/>
      </w:pPr>
      <w:bookmarkStart w:id="85" w:name="_heading=h.d55areg38v79" w:colFirst="0" w:colLast="0"/>
      <w:bookmarkEnd w:id="85"/>
    </w:p>
    <w:p w:rsidR="004D2989" w:rsidRDefault="004D2989">
      <w:pPr>
        <w:pStyle w:val="Titre1"/>
        <w:spacing w:before="89" w:line="360" w:lineRule="auto"/>
        <w:ind w:left="720" w:right="2063" w:firstLine="720"/>
      </w:pPr>
      <w:bookmarkStart w:id="86" w:name="_heading=h.mll2k8c99pu" w:colFirst="0" w:colLast="0"/>
      <w:bookmarkEnd w:id="86"/>
    </w:p>
    <w:p w:rsidR="004D2989" w:rsidRDefault="004D2989">
      <w:pPr>
        <w:pStyle w:val="Titre1"/>
        <w:spacing w:before="89" w:line="360" w:lineRule="auto"/>
        <w:ind w:left="0" w:right="2063"/>
      </w:pPr>
      <w:bookmarkStart w:id="87" w:name="_heading=h.7evjxzgiuhpw" w:colFirst="0" w:colLast="0"/>
      <w:bookmarkEnd w:id="87"/>
    </w:p>
    <w:p w:rsidR="004D2989" w:rsidRDefault="00BC3030">
      <w:pPr>
        <w:pStyle w:val="Titre1"/>
        <w:spacing w:before="89" w:line="360" w:lineRule="auto"/>
        <w:ind w:left="0" w:right="2063" w:firstLine="720"/>
        <w:rPr>
          <w:i/>
          <w:sz w:val="24"/>
          <w:szCs w:val="24"/>
          <w:u w:val="single"/>
        </w:rPr>
        <w:sectPr w:rsidR="004D2989">
          <w:pgSz w:w="11910" w:h="16840"/>
          <w:pgMar w:top="1440" w:right="1180" w:bottom="1240" w:left="1340" w:header="0" w:footer="1055" w:gutter="0"/>
          <w:cols w:space="720"/>
        </w:sectPr>
      </w:pPr>
      <w:bookmarkStart w:id="88" w:name="_heading=h.d8hq5rq25j6v" w:colFirst="0" w:colLast="0"/>
      <w:bookmarkEnd w:id="88"/>
      <w:r>
        <w:rPr>
          <w:sz w:val="40"/>
          <w:szCs w:val="40"/>
        </w:rPr>
        <w:t>Chapitre III: Implémentation</w:t>
      </w:r>
    </w:p>
    <w:p w:rsidR="004D2989" w:rsidRDefault="004D2989">
      <w:pPr>
        <w:spacing w:before="226" w:line="360" w:lineRule="auto"/>
        <w:ind w:right="256"/>
        <w:jc w:val="both"/>
        <w:rPr>
          <w:sz w:val="24"/>
          <w:szCs w:val="24"/>
        </w:rPr>
      </w:pPr>
    </w:p>
    <w:p w:rsidR="00BC3030" w:rsidRPr="008A28C6" w:rsidRDefault="00BC3030" w:rsidP="00BC3030">
      <w:pPr>
        <w:spacing w:before="100" w:beforeAutospacing="1" w:after="100" w:afterAutospacing="1" w:line="360" w:lineRule="auto"/>
        <w:jc w:val="both"/>
        <w:outlineLvl w:val="0"/>
        <w:rPr>
          <w:b/>
          <w:bCs/>
          <w:kern w:val="36"/>
          <w:sz w:val="24"/>
          <w:szCs w:val="24"/>
        </w:rPr>
      </w:pPr>
      <w:bookmarkStart w:id="89" w:name="_heading=h.9spng56kz1a4" w:colFirst="0" w:colLast="0"/>
      <w:bookmarkStart w:id="90" w:name="_heading=h.lxxhaflcl6d9" w:colFirst="0" w:colLast="0"/>
      <w:bookmarkEnd w:id="89"/>
      <w:bookmarkEnd w:id="90"/>
      <w:r w:rsidRPr="008A28C6">
        <w:rPr>
          <w:b/>
          <w:bCs/>
          <w:kern w:val="36"/>
          <w:sz w:val="24"/>
          <w:szCs w:val="24"/>
        </w:rPr>
        <w:t>I. Résultats</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1. Analyse Exploratoire des Données</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 xml:space="preserve">L'analyse exploratoire des données (EDA) a révélé les caractéristiques structurelles du </w:t>
      </w:r>
      <w:proofErr w:type="spellStart"/>
      <w:r w:rsidRPr="008A28C6">
        <w:rPr>
          <w:sz w:val="24"/>
          <w:szCs w:val="24"/>
        </w:rPr>
        <w:t>dataset</w:t>
      </w:r>
      <w:proofErr w:type="spellEnd"/>
      <w:r w:rsidRPr="008A28C6">
        <w:rPr>
          <w:sz w:val="24"/>
          <w:szCs w:val="24"/>
        </w:rPr>
        <w:t xml:space="preserve"> et les relations statistiques susceptibles d'influencer l'attrition des clients.</w:t>
      </w:r>
    </w:p>
    <w:p w:rsidR="00BC3030" w:rsidRPr="008A28C6" w:rsidRDefault="00BC3030" w:rsidP="00BC3030">
      <w:pPr>
        <w:spacing w:before="100" w:beforeAutospacing="1" w:after="100" w:afterAutospacing="1" w:line="360" w:lineRule="auto"/>
        <w:jc w:val="both"/>
        <w:rPr>
          <w:sz w:val="24"/>
          <w:szCs w:val="24"/>
        </w:rPr>
      </w:pPr>
      <w:r w:rsidRPr="008A28C6">
        <w:rPr>
          <w:b/>
          <w:bCs/>
          <w:sz w:val="24"/>
          <w:szCs w:val="24"/>
        </w:rPr>
        <w:t>Observation principale :</w:t>
      </w:r>
      <w:r w:rsidRPr="008A28C6">
        <w:rPr>
          <w:sz w:val="24"/>
          <w:szCs w:val="24"/>
        </w:rPr>
        <w:t xml:space="preserve"> La variable cible </w:t>
      </w:r>
      <w:proofErr w:type="spellStart"/>
      <w:r w:rsidRPr="008A28C6">
        <w:rPr>
          <w:sz w:val="24"/>
          <w:szCs w:val="24"/>
        </w:rPr>
        <w:t>Exited</w:t>
      </w:r>
      <w:proofErr w:type="spellEnd"/>
      <w:r w:rsidRPr="008A28C6">
        <w:rPr>
          <w:sz w:val="24"/>
          <w:szCs w:val="24"/>
        </w:rPr>
        <w:t xml:space="preserve"> présente un déséquilibre notable avec environ 20% de clients ayant résilié.</w:t>
      </w:r>
    </w:p>
    <w:p w:rsidR="00BC3030" w:rsidRPr="008A28C6" w:rsidRDefault="00BC3030" w:rsidP="00BC3030">
      <w:pPr>
        <w:spacing w:before="100" w:beforeAutospacing="1" w:after="100" w:afterAutospacing="1" w:line="360" w:lineRule="auto"/>
        <w:jc w:val="both"/>
        <w:rPr>
          <w:sz w:val="24"/>
          <w:szCs w:val="24"/>
        </w:rPr>
      </w:pPr>
      <w:r w:rsidRPr="008A28C6">
        <w:rPr>
          <w:noProof/>
          <w:sz w:val="24"/>
          <w:szCs w:val="24"/>
        </w:rPr>
        <w:drawing>
          <wp:inline distT="0" distB="0" distL="0" distR="0" wp14:anchorId="344ABFFD" wp14:editId="32B41285">
            <wp:extent cx="5760731" cy="429768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11">
                      <a:extLst>
                        <a:ext uri="{28A0092B-C50C-407E-A947-70E740481C1C}">
                          <a14:useLocalDpi xmlns:a14="http://schemas.microsoft.com/office/drawing/2010/main" val="0"/>
                        </a:ext>
                      </a:extLst>
                    </a:blip>
                    <a:stretch>
                      <a:fillRect/>
                    </a:stretch>
                  </pic:blipFill>
                  <pic:spPr>
                    <a:xfrm>
                      <a:off x="0" y="0"/>
                      <a:ext cx="5760731" cy="4297689"/>
                    </a:xfrm>
                    <a:prstGeom prst="rect">
                      <a:avLst/>
                    </a:prstGeom>
                  </pic:spPr>
                </pic:pic>
              </a:graphicData>
            </a:graphic>
          </wp:inline>
        </w:drawing>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Analyse des variables numériques</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 xml:space="preserve">Les variables numériques Balance, </w:t>
      </w:r>
      <w:proofErr w:type="spellStart"/>
      <w:r w:rsidRPr="008A28C6">
        <w:rPr>
          <w:sz w:val="24"/>
          <w:szCs w:val="24"/>
        </w:rPr>
        <w:t>EstimatedSalary</w:t>
      </w:r>
      <w:proofErr w:type="spellEnd"/>
      <w:r w:rsidRPr="008A28C6">
        <w:rPr>
          <w:sz w:val="24"/>
          <w:szCs w:val="24"/>
        </w:rPr>
        <w:t xml:space="preserve"> et </w:t>
      </w:r>
      <w:proofErr w:type="spellStart"/>
      <w:r w:rsidRPr="008A28C6">
        <w:rPr>
          <w:sz w:val="24"/>
          <w:szCs w:val="24"/>
        </w:rPr>
        <w:t>CreditScore</w:t>
      </w:r>
      <w:proofErr w:type="spellEnd"/>
      <w:r w:rsidRPr="008A28C6">
        <w:rPr>
          <w:sz w:val="24"/>
          <w:szCs w:val="24"/>
        </w:rPr>
        <w:t xml:space="preserve"> ont fait l'objet d'une analyse détaillée via histogrammes et </w:t>
      </w:r>
      <w:proofErr w:type="spellStart"/>
      <w:r w:rsidRPr="008A28C6">
        <w:rPr>
          <w:sz w:val="24"/>
          <w:szCs w:val="24"/>
        </w:rPr>
        <w:t>boxplots</w:t>
      </w:r>
      <w:proofErr w:type="spellEnd"/>
      <w:r w:rsidRPr="008A28C6">
        <w:rPr>
          <w:sz w:val="24"/>
          <w:szCs w:val="24"/>
        </w:rPr>
        <w:t xml:space="preserve"> :</w:t>
      </w:r>
    </w:p>
    <w:p w:rsidR="00BC3030" w:rsidRPr="008A28C6" w:rsidRDefault="00BC3030" w:rsidP="00BC3030">
      <w:pPr>
        <w:spacing w:before="100" w:beforeAutospacing="1" w:after="100" w:afterAutospacing="1" w:line="360" w:lineRule="auto"/>
        <w:jc w:val="both"/>
        <w:rPr>
          <w:sz w:val="24"/>
          <w:szCs w:val="24"/>
        </w:rPr>
      </w:pPr>
      <w:r w:rsidRPr="008A28C6">
        <w:rPr>
          <w:noProof/>
          <w:sz w:val="24"/>
          <w:szCs w:val="24"/>
        </w:rPr>
        <w:drawing>
          <wp:inline distT="0" distB="0" distL="0" distR="0" wp14:anchorId="41374857" wp14:editId="00DF0B26">
            <wp:extent cx="5943600" cy="3149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BC3030" w:rsidRPr="008A28C6" w:rsidRDefault="00BC3030" w:rsidP="00BC3030">
      <w:pPr>
        <w:widowControl/>
        <w:numPr>
          <w:ilvl w:val="0"/>
          <w:numId w:val="31"/>
        </w:numPr>
        <w:spacing w:before="100" w:beforeAutospacing="1" w:after="100" w:afterAutospacing="1" w:line="360" w:lineRule="auto"/>
        <w:jc w:val="both"/>
        <w:rPr>
          <w:sz w:val="24"/>
          <w:szCs w:val="24"/>
        </w:rPr>
      </w:pPr>
      <w:r w:rsidRPr="008A28C6">
        <w:rPr>
          <w:b/>
          <w:bCs/>
          <w:sz w:val="24"/>
          <w:szCs w:val="24"/>
        </w:rPr>
        <w:t>Balance</w:t>
      </w:r>
      <w:r w:rsidRPr="008A28C6">
        <w:rPr>
          <w:sz w:val="24"/>
          <w:szCs w:val="24"/>
        </w:rPr>
        <w:t xml:space="preserve"> : Distribution bimodale avec une forte concentration de clients ayant un solde nul</w:t>
      </w:r>
    </w:p>
    <w:p w:rsidR="00BC3030" w:rsidRPr="008A28C6" w:rsidRDefault="00BC3030" w:rsidP="00BC3030">
      <w:pPr>
        <w:widowControl/>
        <w:numPr>
          <w:ilvl w:val="0"/>
          <w:numId w:val="31"/>
        </w:numPr>
        <w:spacing w:before="100" w:beforeAutospacing="1" w:after="100" w:afterAutospacing="1" w:line="360" w:lineRule="auto"/>
        <w:jc w:val="both"/>
        <w:rPr>
          <w:sz w:val="24"/>
          <w:szCs w:val="24"/>
        </w:rPr>
      </w:pPr>
      <w:proofErr w:type="spellStart"/>
      <w:r w:rsidRPr="008A28C6">
        <w:rPr>
          <w:b/>
          <w:bCs/>
          <w:sz w:val="24"/>
          <w:szCs w:val="24"/>
        </w:rPr>
        <w:t>EstimatedSalary</w:t>
      </w:r>
      <w:proofErr w:type="spellEnd"/>
      <w:r w:rsidRPr="008A28C6">
        <w:rPr>
          <w:sz w:val="24"/>
          <w:szCs w:val="24"/>
        </w:rPr>
        <w:t xml:space="preserve"> : Répartition homogène sur l'ensemble des valeurs</w:t>
      </w:r>
    </w:p>
    <w:p w:rsidR="00BC3030" w:rsidRPr="008A28C6" w:rsidRDefault="00BC3030" w:rsidP="00BC3030">
      <w:pPr>
        <w:widowControl/>
        <w:numPr>
          <w:ilvl w:val="0"/>
          <w:numId w:val="31"/>
        </w:numPr>
        <w:spacing w:before="100" w:beforeAutospacing="1" w:after="100" w:afterAutospacing="1" w:line="360" w:lineRule="auto"/>
        <w:jc w:val="both"/>
        <w:rPr>
          <w:sz w:val="24"/>
          <w:szCs w:val="24"/>
        </w:rPr>
      </w:pPr>
      <w:proofErr w:type="spellStart"/>
      <w:r w:rsidRPr="008A28C6">
        <w:rPr>
          <w:b/>
          <w:bCs/>
          <w:sz w:val="24"/>
          <w:szCs w:val="24"/>
        </w:rPr>
        <w:t>CreditScore</w:t>
      </w:r>
      <w:proofErr w:type="spellEnd"/>
      <w:r w:rsidRPr="008A28C6">
        <w:rPr>
          <w:sz w:val="24"/>
          <w:szCs w:val="24"/>
        </w:rPr>
        <w:t xml:space="preserve"> : Distribution normale centrée autour de 650-700 points</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Analyse comparative par statut d'attrition</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L'évolution des variables numériques selon le statut client révèle des patterns distincts :</w:t>
      </w:r>
    </w:p>
    <w:p w:rsidR="00BC3030" w:rsidRPr="008A28C6" w:rsidRDefault="00BC3030" w:rsidP="00BC3030">
      <w:pPr>
        <w:widowControl/>
        <w:numPr>
          <w:ilvl w:val="0"/>
          <w:numId w:val="32"/>
        </w:num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Balance</w:t>
      </w:r>
      <w:r w:rsidRPr="008A28C6">
        <w:rPr>
          <w:sz w:val="24"/>
          <w:szCs w:val="24"/>
        </w:rPr>
        <w:t xml:space="preserve"> : Les clients sortants présentent un solde moyen plus élevé, suggérant qu'ils quittent malgré une capacité financière solide</w:t>
      </w:r>
    </w:p>
    <w:p w:rsidR="00BC3030" w:rsidRPr="008A28C6" w:rsidRDefault="00BC3030" w:rsidP="00BC3030">
      <w:pPr>
        <w:widowControl/>
        <w:numPr>
          <w:ilvl w:val="0"/>
          <w:numId w:val="32"/>
        </w:num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w:t>
      </w:r>
      <w:proofErr w:type="spellStart"/>
      <w:r w:rsidRPr="008A28C6">
        <w:rPr>
          <w:b/>
          <w:bCs/>
          <w:sz w:val="24"/>
          <w:szCs w:val="24"/>
        </w:rPr>
        <w:t>EstimatedSalary</w:t>
      </w:r>
      <w:proofErr w:type="spellEnd"/>
      <w:r w:rsidRPr="008A28C6">
        <w:rPr>
          <w:sz w:val="24"/>
          <w:szCs w:val="24"/>
        </w:rPr>
        <w:t xml:space="preserve"> : Distributions similaires entre les deux groupes, indiquant une influence limitée du salaire sur l'attrition</w:t>
      </w:r>
    </w:p>
    <w:p w:rsidR="00BC3030" w:rsidRPr="008A28C6" w:rsidRDefault="00BC3030" w:rsidP="00BC3030">
      <w:pPr>
        <w:widowControl/>
        <w:numPr>
          <w:ilvl w:val="0"/>
          <w:numId w:val="32"/>
        </w:num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w:t>
      </w:r>
      <w:proofErr w:type="spellStart"/>
      <w:r w:rsidRPr="008A28C6">
        <w:rPr>
          <w:b/>
          <w:bCs/>
          <w:sz w:val="24"/>
          <w:szCs w:val="24"/>
        </w:rPr>
        <w:t>CreditScore</w:t>
      </w:r>
      <w:proofErr w:type="spellEnd"/>
      <w:r w:rsidRPr="008A28C6">
        <w:rPr>
          <w:sz w:val="24"/>
          <w:szCs w:val="24"/>
        </w:rPr>
        <w:t xml:space="preserve"> : Score légèrement inférieur chez les clients sortants, mais avec un écart marginal</w:t>
      </w:r>
    </w:p>
    <w:p w:rsidR="00BC3030" w:rsidRPr="008A28C6" w:rsidRDefault="00BC3030" w:rsidP="00BC3030">
      <w:pPr>
        <w:spacing w:before="100" w:beforeAutospacing="1" w:after="100" w:afterAutospacing="1" w:line="360" w:lineRule="auto"/>
        <w:ind w:left="360"/>
        <w:jc w:val="both"/>
        <w:rPr>
          <w:sz w:val="24"/>
          <w:szCs w:val="24"/>
        </w:rPr>
      </w:pPr>
      <w:r w:rsidRPr="008A28C6">
        <w:rPr>
          <w:noProof/>
          <w:sz w:val="24"/>
          <w:szCs w:val="24"/>
        </w:rPr>
        <w:drawing>
          <wp:inline distT="0" distB="0" distL="0" distR="0" wp14:anchorId="07BB669B" wp14:editId="3B5C0BD2">
            <wp:extent cx="5943600" cy="31451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BC3030" w:rsidRPr="008A28C6" w:rsidRDefault="00BC3030" w:rsidP="00BC3030">
      <w:p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Conclusion :</w:t>
      </w:r>
      <w:r w:rsidRPr="008A28C6">
        <w:rPr>
          <w:sz w:val="24"/>
          <w:szCs w:val="24"/>
        </w:rPr>
        <w:t xml:space="preserve"> Le solde (Balance) constitue le facteur le plus discriminant parmi les trois variables analysées.</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2. Résultats des Modèles</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Trois algorithmes ont été évalués sur le jeu de test avec des performances remarquables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94"/>
        <w:gridCol w:w="2068"/>
        <w:gridCol w:w="1880"/>
        <w:gridCol w:w="1448"/>
      </w:tblGrid>
      <w:tr w:rsidR="00BC3030" w:rsidRPr="008A28C6" w:rsidTr="00BC3030">
        <w:trPr>
          <w:tblHeader/>
          <w:tblCellSpacing w:w="15" w:type="dxa"/>
        </w:trPr>
        <w:tc>
          <w:tcPr>
            <w:tcW w:w="2069" w:type="pct"/>
            <w:vAlign w:val="center"/>
            <w:hideMark/>
          </w:tcPr>
          <w:p w:rsidR="00BC3030" w:rsidRPr="008A28C6" w:rsidRDefault="00BC3030" w:rsidP="00BC3030">
            <w:pPr>
              <w:spacing w:line="360" w:lineRule="auto"/>
              <w:jc w:val="both"/>
              <w:rPr>
                <w:b/>
                <w:bCs/>
                <w:sz w:val="24"/>
                <w:szCs w:val="24"/>
              </w:rPr>
            </w:pPr>
            <w:r w:rsidRPr="008A28C6">
              <w:rPr>
                <w:b/>
                <w:bCs/>
                <w:sz w:val="24"/>
                <w:szCs w:val="24"/>
              </w:rPr>
              <w:t>Modèle</w:t>
            </w:r>
          </w:p>
        </w:tc>
        <w:tc>
          <w:tcPr>
            <w:tcW w:w="1068" w:type="pct"/>
            <w:vAlign w:val="center"/>
            <w:hideMark/>
          </w:tcPr>
          <w:p w:rsidR="00BC3030" w:rsidRPr="008A28C6" w:rsidRDefault="00BC3030" w:rsidP="00BC3030">
            <w:pPr>
              <w:spacing w:line="360" w:lineRule="auto"/>
              <w:jc w:val="both"/>
              <w:rPr>
                <w:b/>
                <w:bCs/>
                <w:sz w:val="24"/>
                <w:szCs w:val="24"/>
              </w:rPr>
            </w:pPr>
            <w:proofErr w:type="spellStart"/>
            <w:r w:rsidRPr="008A28C6">
              <w:rPr>
                <w:b/>
                <w:bCs/>
                <w:sz w:val="24"/>
                <w:szCs w:val="24"/>
              </w:rPr>
              <w:t>Accuracy</w:t>
            </w:r>
            <w:proofErr w:type="spellEnd"/>
          </w:p>
        </w:tc>
        <w:tc>
          <w:tcPr>
            <w:tcW w:w="969" w:type="pct"/>
            <w:vAlign w:val="center"/>
            <w:hideMark/>
          </w:tcPr>
          <w:p w:rsidR="00BC3030" w:rsidRPr="008A28C6" w:rsidRDefault="00BC3030" w:rsidP="00BC3030">
            <w:pPr>
              <w:spacing w:line="360" w:lineRule="auto"/>
              <w:jc w:val="both"/>
              <w:rPr>
                <w:b/>
                <w:bCs/>
                <w:sz w:val="24"/>
                <w:szCs w:val="24"/>
              </w:rPr>
            </w:pPr>
            <w:r w:rsidRPr="008A28C6">
              <w:rPr>
                <w:b/>
                <w:bCs/>
                <w:sz w:val="24"/>
                <w:szCs w:val="24"/>
              </w:rPr>
              <w:t>F1-score</w:t>
            </w:r>
          </w:p>
        </w:tc>
        <w:tc>
          <w:tcPr>
            <w:tcW w:w="735" w:type="pct"/>
            <w:vAlign w:val="center"/>
            <w:hideMark/>
          </w:tcPr>
          <w:p w:rsidR="00BC3030" w:rsidRPr="008A28C6" w:rsidRDefault="00BC3030" w:rsidP="00BC3030">
            <w:pPr>
              <w:spacing w:line="360" w:lineRule="auto"/>
              <w:jc w:val="both"/>
              <w:rPr>
                <w:b/>
                <w:bCs/>
                <w:sz w:val="24"/>
                <w:szCs w:val="24"/>
              </w:rPr>
            </w:pPr>
            <w:r w:rsidRPr="008A28C6">
              <w:rPr>
                <w:b/>
                <w:bCs/>
                <w:sz w:val="24"/>
                <w:szCs w:val="24"/>
              </w:rPr>
              <w:t>AUC</w:t>
            </w:r>
          </w:p>
        </w:tc>
      </w:tr>
      <w:tr w:rsidR="00BC3030" w:rsidRPr="008A28C6" w:rsidTr="00BC3030">
        <w:trPr>
          <w:tblCellSpacing w:w="15" w:type="dxa"/>
        </w:trPr>
        <w:tc>
          <w:tcPr>
            <w:tcW w:w="2069" w:type="pct"/>
            <w:vAlign w:val="center"/>
            <w:hideMark/>
          </w:tcPr>
          <w:p w:rsidR="00BC3030" w:rsidRPr="008A28C6" w:rsidRDefault="00BC3030" w:rsidP="00BC3030">
            <w:pPr>
              <w:spacing w:line="360" w:lineRule="auto"/>
              <w:jc w:val="both"/>
              <w:rPr>
                <w:sz w:val="24"/>
                <w:szCs w:val="24"/>
              </w:rPr>
            </w:pPr>
            <w:proofErr w:type="spellStart"/>
            <w:r w:rsidRPr="008A28C6">
              <w:rPr>
                <w:sz w:val="24"/>
                <w:szCs w:val="24"/>
              </w:rPr>
              <w:t>Logistic</w:t>
            </w:r>
            <w:proofErr w:type="spellEnd"/>
            <w:r w:rsidRPr="008A28C6">
              <w:rPr>
                <w:sz w:val="24"/>
                <w:szCs w:val="24"/>
              </w:rPr>
              <w:t xml:space="preserve"> </w:t>
            </w:r>
            <w:proofErr w:type="spellStart"/>
            <w:r w:rsidRPr="008A28C6">
              <w:rPr>
                <w:sz w:val="24"/>
                <w:szCs w:val="24"/>
              </w:rPr>
              <w:t>Regression</w:t>
            </w:r>
            <w:proofErr w:type="spellEnd"/>
          </w:p>
        </w:tc>
        <w:tc>
          <w:tcPr>
            <w:tcW w:w="1068" w:type="pct"/>
            <w:vAlign w:val="center"/>
            <w:hideMark/>
          </w:tcPr>
          <w:p w:rsidR="00BC3030" w:rsidRPr="008A28C6" w:rsidRDefault="00BC3030" w:rsidP="00BC3030">
            <w:pPr>
              <w:spacing w:line="360" w:lineRule="auto"/>
              <w:jc w:val="both"/>
              <w:rPr>
                <w:sz w:val="24"/>
                <w:szCs w:val="24"/>
              </w:rPr>
            </w:pPr>
            <w:r w:rsidRPr="008A28C6">
              <w:rPr>
                <w:sz w:val="24"/>
                <w:szCs w:val="24"/>
              </w:rPr>
              <w:t>1.000</w:t>
            </w:r>
          </w:p>
        </w:tc>
        <w:tc>
          <w:tcPr>
            <w:tcW w:w="969" w:type="pct"/>
            <w:vAlign w:val="center"/>
            <w:hideMark/>
          </w:tcPr>
          <w:p w:rsidR="00BC3030" w:rsidRPr="008A28C6" w:rsidRDefault="00BC3030" w:rsidP="00BC3030">
            <w:pPr>
              <w:spacing w:line="360" w:lineRule="auto"/>
              <w:jc w:val="both"/>
              <w:rPr>
                <w:sz w:val="24"/>
                <w:szCs w:val="24"/>
              </w:rPr>
            </w:pPr>
            <w:r w:rsidRPr="008A28C6">
              <w:rPr>
                <w:sz w:val="24"/>
                <w:szCs w:val="24"/>
              </w:rPr>
              <w:t>0.9939</w:t>
            </w:r>
          </w:p>
        </w:tc>
        <w:tc>
          <w:tcPr>
            <w:tcW w:w="735" w:type="pct"/>
            <w:vAlign w:val="center"/>
            <w:hideMark/>
          </w:tcPr>
          <w:p w:rsidR="00BC3030" w:rsidRPr="008A28C6" w:rsidRDefault="00BC3030" w:rsidP="00BC3030">
            <w:pPr>
              <w:spacing w:line="360" w:lineRule="auto"/>
              <w:jc w:val="both"/>
              <w:rPr>
                <w:sz w:val="24"/>
                <w:szCs w:val="24"/>
              </w:rPr>
            </w:pPr>
            <w:r w:rsidRPr="008A28C6">
              <w:rPr>
                <w:sz w:val="24"/>
                <w:szCs w:val="24"/>
              </w:rPr>
              <w:t>0.9997</w:t>
            </w:r>
          </w:p>
        </w:tc>
      </w:tr>
      <w:tr w:rsidR="00BC3030" w:rsidRPr="008A28C6" w:rsidTr="00BC3030">
        <w:trPr>
          <w:tblCellSpacing w:w="15" w:type="dxa"/>
        </w:trPr>
        <w:tc>
          <w:tcPr>
            <w:tcW w:w="2069" w:type="pct"/>
            <w:vAlign w:val="center"/>
            <w:hideMark/>
          </w:tcPr>
          <w:p w:rsidR="00BC3030" w:rsidRPr="008A28C6" w:rsidRDefault="00BC3030" w:rsidP="00BC3030">
            <w:pPr>
              <w:spacing w:line="360" w:lineRule="auto"/>
              <w:jc w:val="both"/>
              <w:rPr>
                <w:sz w:val="24"/>
                <w:szCs w:val="24"/>
              </w:rPr>
            </w:pPr>
            <w:proofErr w:type="spellStart"/>
            <w:r w:rsidRPr="008A28C6">
              <w:rPr>
                <w:sz w:val="24"/>
                <w:szCs w:val="24"/>
              </w:rPr>
              <w:t>Random</w:t>
            </w:r>
            <w:proofErr w:type="spellEnd"/>
            <w:r w:rsidRPr="008A28C6">
              <w:rPr>
                <w:sz w:val="24"/>
                <w:szCs w:val="24"/>
              </w:rPr>
              <w:t xml:space="preserve"> Forest</w:t>
            </w:r>
          </w:p>
        </w:tc>
        <w:tc>
          <w:tcPr>
            <w:tcW w:w="1068" w:type="pct"/>
            <w:vAlign w:val="center"/>
            <w:hideMark/>
          </w:tcPr>
          <w:p w:rsidR="00BC3030" w:rsidRPr="008A28C6" w:rsidRDefault="00BC3030" w:rsidP="00BC3030">
            <w:pPr>
              <w:spacing w:line="360" w:lineRule="auto"/>
              <w:jc w:val="both"/>
              <w:rPr>
                <w:sz w:val="24"/>
                <w:szCs w:val="24"/>
              </w:rPr>
            </w:pPr>
            <w:r w:rsidRPr="008A28C6">
              <w:rPr>
                <w:sz w:val="24"/>
                <w:szCs w:val="24"/>
              </w:rPr>
              <w:t>1.000</w:t>
            </w:r>
          </w:p>
        </w:tc>
        <w:tc>
          <w:tcPr>
            <w:tcW w:w="969" w:type="pct"/>
            <w:vAlign w:val="center"/>
            <w:hideMark/>
          </w:tcPr>
          <w:p w:rsidR="00BC3030" w:rsidRPr="008A28C6" w:rsidRDefault="00BC3030" w:rsidP="00BC3030">
            <w:pPr>
              <w:spacing w:line="360" w:lineRule="auto"/>
              <w:jc w:val="both"/>
              <w:rPr>
                <w:sz w:val="24"/>
                <w:szCs w:val="24"/>
              </w:rPr>
            </w:pPr>
            <w:r w:rsidRPr="008A28C6">
              <w:rPr>
                <w:sz w:val="24"/>
                <w:szCs w:val="24"/>
              </w:rPr>
              <w:t>0.9939</w:t>
            </w:r>
          </w:p>
        </w:tc>
        <w:tc>
          <w:tcPr>
            <w:tcW w:w="735" w:type="pct"/>
            <w:vAlign w:val="center"/>
            <w:hideMark/>
          </w:tcPr>
          <w:p w:rsidR="00BC3030" w:rsidRPr="008A28C6" w:rsidRDefault="00BC3030" w:rsidP="00BC3030">
            <w:pPr>
              <w:spacing w:line="360" w:lineRule="auto"/>
              <w:jc w:val="both"/>
              <w:rPr>
                <w:sz w:val="24"/>
                <w:szCs w:val="24"/>
              </w:rPr>
            </w:pPr>
            <w:r w:rsidRPr="008A28C6">
              <w:rPr>
                <w:sz w:val="24"/>
                <w:szCs w:val="24"/>
              </w:rPr>
              <w:t>0.9983</w:t>
            </w:r>
          </w:p>
        </w:tc>
      </w:tr>
      <w:tr w:rsidR="00BC3030" w:rsidRPr="008A28C6" w:rsidTr="00BC3030">
        <w:trPr>
          <w:tblCellSpacing w:w="15" w:type="dxa"/>
        </w:trPr>
        <w:tc>
          <w:tcPr>
            <w:tcW w:w="2069" w:type="pct"/>
            <w:vAlign w:val="center"/>
            <w:hideMark/>
          </w:tcPr>
          <w:p w:rsidR="00BC3030" w:rsidRPr="008A28C6" w:rsidRDefault="00BC3030" w:rsidP="00BC3030">
            <w:pPr>
              <w:spacing w:line="360" w:lineRule="auto"/>
              <w:jc w:val="both"/>
              <w:rPr>
                <w:sz w:val="24"/>
                <w:szCs w:val="24"/>
              </w:rPr>
            </w:pPr>
            <w:proofErr w:type="spellStart"/>
            <w:r w:rsidRPr="008A28C6">
              <w:rPr>
                <w:sz w:val="24"/>
                <w:szCs w:val="24"/>
              </w:rPr>
              <w:t>CatBoost</w:t>
            </w:r>
            <w:proofErr w:type="spellEnd"/>
          </w:p>
        </w:tc>
        <w:tc>
          <w:tcPr>
            <w:tcW w:w="1068" w:type="pct"/>
            <w:vAlign w:val="center"/>
            <w:hideMark/>
          </w:tcPr>
          <w:p w:rsidR="00BC3030" w:rsidRPr="008A28C6" w:rsidRDefault="00BC3030" w:rsidP="00BC3030">
            <w:pPr>
              <w:spacing w:line="360" w:lineRule="auto"/>
              <w:jc w:val="both"/>
              <w:rPr>
                <w:sz w:val="24"/>
                <w:szCs w:val="24"/>
              </w:rPr>
            </w:pPr>
            <w:r w:rsidRPr="008A28C6">
              <w:rPr>
                <w:sz w:val="24"/>
                <w:szCs w:val="24"/>
              </w:rPr>
              <w:t>1.000</w:t>
            </w:r>
          </w:p>
        </w:tc>
        <w:tc>
          <w:tcPr>
            <w:tcW w:w="969" w:type="pct"/>
            <w:vAlign w:val="center"/>
            <w:hideMark/>
          </w:tcPr>
          <w:p w:rsidR="00BC3030" w:rsidRPr="008A28C6" w:rsidRDefault="00BC3030" w:rsidP="00BC3030">
            <w:pPr>
              <w:spacing w:line="360" w:lineRule="auto"/>
              <w:jc w:val="both"/>
              <w:rPr>
                <w:sz w:val="24"/>
                <w:szCs w:val="24"/>
              </w:rPr>
            </w:pPr>
            <w:r w:rsidRPr="008A28C6">
              <w:rPr>
                <w:sz w:val="24"/>
                <w:szCs w:val="24"/>
              </w:rPr>
              <w:t>0.9930</w:t>
            </w:r>
          </w:p>
        </w:tc>
        <w:tc>
          <w:tcPr>
            <w:tcW w:w="735" w:type="pct"/>
            <w:vAlign w:val="center"/>
            <w:hideMark/>
          </w:tcPr>
          <w:p w:rsidR="00BC3030" w:rsidRPr="008A28C6" w:rsidRDefault="00BC3030" w:rsidP="00BC3030">
            <w:pPr>
              <w:spacing w:line="360" w:lineRule="auto"/>
              <w:jc w:val="both"/>
              <w:rPr>
                <w:sz w:val="24"/>
                <w:szCs w:val="24"/>
              </w:rPr>
            </w:pPr>
            <w:r w:rsidRPr="008A28C6">
              <w:rPr>
                <w:sz w:val="24"/>
                <w:szCs w:val="24"/>
              </w:rPr>
              <w:t>0.998</w:t>
            </w:r>
          </w:p>
        </w:tc>
      </w:tr>
    </w:tbl>
    <w:p w:rsidR="00BC3030" w:rsidRPr="008A28C6" w:rsidRDefault="00BC3030" w:rsidP="00BC3030">
      <w:pPr>
        <w:spacing w:before="100" w:beforeAutospacing="1" w:after="100" w:afterAutospacing="1" w:line="360" w:lineRule="auto"/>
        <w:jc w:val="both"/>
        <w:rPr>
          <w:sz w:val="24"/>
          <w:szCs w:val="24"/>
        </w:rPr>
      </w:pPr>
      <w:r w:rsidRPr="008A28C6">
        <w:rPr>
          <w:b/>
          <w:bCs/>
          <w:sz w:val="24"/>
          <w:szCs w:val="24"/>
        </w:rPr>
        <w:t>Performance globale :</w:t>
      </w:r>
      <w:r w:rsidRPr="008A28C6">
        <w:rPr>
          <w:sz w:val="24"/>
          <w:szCs w:val="24"/>
        </w:rPr>
        <w:t xml:space="preserve"> Tous les modèles surpassent largement la précision de référence (</w:t>
      </w:r>
      <w:proofErr w:type="spellStart"/>
      <w:r w:rsidRPr="008A28C6">
        <w:rPr>
          <w:sz w:val="24"/>
          <w:szCs w:val="24"/>
        </w:rPr>
        <w:t>Accuracy</w:t>
      </w:r>
      <w:proofErr w:type="spellEnd"/>
      <w:r w:rsidRPr="008A28C6">
        <w:rPr>
          <w:sz w:val="24"/>
          <w:szCs w:val="24"/>
        </w:rPr>
        <w:t xml:space="preserve"> = 0.7962) avec des scores F1 supérieurs à 0.99.</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Analyse de la courbe ROC (</w:t>
      </w:r>
      <w:proofErr w:type="spellStart"/>
      <w:r w:rsidRPr="008A28C6">
        <w:rPr>
          <w:b/>
          <w:bCs/>
          <w:sz w:val="24"/>
          <w:szCs w:val="24"/>
        </w:rPr>
        <w:t>Random</w:t>
      </w:r>
      <w:proofErr w:type="spellEnd"/>
      <w:r w:rsidRPr="008A28C6">
        <w:rPr>
          <w:b/>
          <w:bCs/>
          <w:sz w:val="24"/>
          <w:szCs w:val="24"/>
        </w:rPr>
        <w:t xml:space="preserve"> Forest)</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 xml:space="preserve">La courbe ROC du modèle </w:t>
      </w:r>
      <w:proofErr w:type="spellStart"/>
      <w:r w:rsidRPr="008A28C6">
        <w:rPr>
          <w:sz w:val="24"/>
          <w:szCs w:val="24"/>
        </w:rPr>
        <w:t>Random</w:t>
      </w:r>
      <w:proofErr w:type="spellEnd"/>
      <w:r w:rsidRPr="008A28C6">
        <w:rPr>
          <w:sz w:val="24"/>
          <w:szCs w:val="24"/>
        </w:rPr>
        <w:t xml:space="preserve"> Forest démontre une capacité de discrimination exceptionnelle :</w:t>
      </w:r>
    </w:p>
    <w:p w:rsidR="00BC3030" w:rsidRPr="008A28C6" w:rsidRDefault="00BC3030" w:rsidP="00BC3030">
      <w:pPr>
        <w:widowControl/>
        <w:numPr>
          <w:ilvl w:val="0"/>
          <w:numId w:val="33"/>
        </w:numPr>
        <w:spacing w:before="100" w:beforeAutospacing="1" w:after="100" w:afterAutospacing="1" w:line="360" w:lineRule="auto"/>
        <w:jc w:val="both"/>
        <w:rPr>
          <w:sz w:val="24"/>
          <w:szCs w:val="24"/>
        </w:rPr>
      </w:pPr>
      <w:r w:rsidRPr="008A28C6">
        <w:rPr>
          <w:sz w:val="24"/>
          <w:szCs w:val="24"/>
        </w:rPr>
        <w:t>Trajectoire quasi-parfaite longeant les axes vertical puis horizontal</w:t>
      </w:r>
    </w:p>
    <w:p w:rsidR="00BC3030" w:rsidRPr="008A28C6" w:rsidRDefault="00BC3030" w:rsidP="00BC3030">
      <w:pPr>
        <w:widowControl/>
        <w:numPr>
          <w:ilvl w:val="0"/>
          <w:numId w:val="33"/>
        </w:numPr>
        <w:spacing w:before="100" w:beforeAutospacing="1" w:after="100" w:afterAutospacing="1" w:line="360" w:lineRule="auto"/>
        <w:jc w:val="both"/>
        <w:rPr>
          <w:sz w:val="24"/>
          <w:szCs w:val="24"/>
        </w:rPr>
      </w:pPr>
      <w:r w:rsidRPr="008A28C6">
        <w:rPr>
          <w:sz w:val="24"/>
          <w:szCs w:val="24"/>
        </w:rPr>
        <w:t>AUC = 0.998 (proche de la perfection), indiquant une séparation quasi-parfaite entre clients fidèles et sortants</w:t>
      </w:r>
    </w:p>
    <w:p w:rsidR="00BC3030" w:rsidRPr="008A28C6" w:rsidRDefault="00BC3030" w:rsidP="004D7EDF">
      <w:pPr>
        <w:spacing w:before="100" w:beforeAutospacing="1" w:after="100" w:afterAutospacing="1" w:line="360" w:lineRule="auto"/>
        <w:ind w:left="720"/>
        <w:jc w:val="center"/>
        <w:rPr>
          <w:sz w:val="24"/>
          <w:szCs w:val="24"/>
        </w:rPr>
      </w:pPr>
      <w:bookmarkStart w:id="91" w:name="_GoBack"/>
      <w:r w:rsidRPr="008A28C6">
        <w:rPr>
          <w:noProof/>
          <w:sz w:val="24"/>
          <w:szCs w:val="24"/>
        </w:rPr>
        <w:drawing>
          <wp:inline distT="0" distB="0" distL="0" distR="0" wp14:anchorId="553E4F84" wp14:editId="527D6367">
            <wp:extent cx="5943600" cy="444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45000"/>
                    </a:xfrm>
                    <a:prstGeom prst="rect">
                      <a:avLst/>
                    </a:prstGeom>
                  </pic:spPr>
                </pic:pic>
              </a:graphicData>
            </a:graphic>
          </wp:inline>
        </w:drawing>
      </w:r>
      <w:bookmarkEnd w:id="91"/>
    </w:p>
    <w:p w:rsidR="00BC3030" w:rsidRPr="008A28C6" w:rsidRDefault="00BC3030" w:rsidP="00BC3030">
      <w:p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Conclusion :</w:t>
      </w:r>
      <w:r w:rsidRPr="008A28C6">
        <w:rPr>
          <w:sz w:val="24"/>
          <w:szCs w:val="24"/>
        </w:rPr>
        <w:t xml:space="preserve"> Le modèle </w:t>
      </w:r>
      <w:proofErr w:type="spellStart"/>
      <w:r w:rsidRPr="008A28C6">
        <w:rPr>
          <w:sz w:val="24"/>
          <w:szCs w:val="24"/>
        </w:rPr>
        <w:t>Random</w:t>
      </w:r>
      <w:proofErr w:type="spellEnd"/>
      <w:r w:rsidRPr="008A28C6">
        <w:rPr>
          <w:sz w:val="24"/>
          <w:szCs w:val="24"/>
        </w:rPr>
        <w:t xml:space="preserve"> Forest présente un risque négligeable de confusion entre les deux classes.</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3. Interprétation des Résultats</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L'importance des variables a été quantifiée via .</w:t>
      </w:r>
      <w:proofErr w:type="spellStart"/>
      <w:r w:rsidRPr="008A28C6">
        <w:rPr>
          <w:sz w:val="24"/>
          <w:szCs w:val="24"/>
        </w:rPr>
        <w:t>feature_importances</w:t>
      </w:r>
      <w:proofErr w:type="spellEnd"/>
      <w:r w:rsidRPr="008A28C6">
        <w:rPr>
          <w:sz w:val="24"/>
          <w:szCs w:val="24"/>
        </w:rPr>
        <w:t>_ (</w:t>
      </w:r>
      <w:proofErr w:type="spellStart"/>
      <w:r w:rsidRPr="008A28C6">
        <w:rPr>
          <w:sz w:val="24"/>
          <w:szCs w:val="24"/>
        </w:rPr>
        <w:t>Random</w:t>
      </w:r>
      <w:proofErr w:type="spellEnd"/>
      <w:r w:rsidRPr="008A28C6">
        <w:rPr>
          <w:sz w:val="24"/>
          <w:szCs w:val="24"/>
        </w:rPr>
        <w:t xml:space="preserve"> Forest) et les valeurs SHAP (</w:t>
      </w:r>
      <w:proofErr w:type="spellStart"/>
      <w:r w:rsidRPr="008A28C6">
        <w:rPr>
          <w:sz w:val="24"/>
          <w:szCs w:val="24"/>
        </w:rPr>
        <w:t>CatBoost</w:t>
      </w:r>
      <w:proofErr w:type="spellEnd"/>
      <w:r w:rsidRPr="008A28C6">
        <w:rPr>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1720"/>
        <w:gridCol w:w="5287"/>
      </w:tblGrid>
      <w:tr w:rsidR="00BC3030" w:rsidRPr="008A28C6" w:rsidTr="00BC3030">
        <w:trPr>
          <w:tblHeader/>
          <w:tblCellSpacing w:w="15" w:type="dxa"/>
        </w:trPr>
        <w:tc>
          <w:tcPr>
            <w:tcW w:w="0" w:type="auto"/>
            <w:vAlign w:val="center"/>
            <w:hideMark/>
          </w:tcPr>
          <w:p w:rsidR="00BC3030" w:rsidRPr="008A28C6" w:rsidRDefault="00BC3030" w:rsidP="00BC3030">
            <w:pPr>
              <w:spacing w:line="360" w:lineRule="auto"/>
              <w:jc w:val="both"/>
              <w:rPr>
                <w:b/>
                <w:bCs/>
                <w:sz w:val="24"/>
                <w:szCs w:val="24"/>
              </w:rPr>
            </w:pPr>
            <w:r w:rsidRPr="008A28C6">
              <w:rPr>
                <w:b/>
                <w:bCs/>
                <w:sz w:val="24"/>
                <w:szCs w:val="24"/>
              </w:rPr>
              <w:t>Variable</w:t>
            </w:r>
          </w:p>
        </w:tc>
        <w:tc>
          <w:tcPr>
            <w:tcW w:w="0" w:type="auto"/>
            <w:vAlign w:val="center"/>
            <w:hideMark/>
          </w:tcPr>
          <w:p w:rsidR="00BC3030" w:rsidRPr="008A28C6" w:rsidRDefault="00BC3030" w:rsidP="00BC3030">
            <w:pPr>
              <w:spacing w:line="360" w:lineRule="auto"/>
              <w:jc w:val="both"/>
              <w:rPr>
                <w:b/>
                <w:bCs/>
                <w:sz w:val="24"/>
                <w:szCs w:val="24"/>
              </w:rPr>
            </w:pPr>
            <w:r w:rsidRPr="008A28C6">
              <w:rPr>
                <w:b/>
                <w:bCs/>
                <w:sz w:val="24"/>
                <w:szCs w:val="24"/>
              </w:rPr>
              <w:t>Importance (%)</w:t>
            </w:r>
          </w:p>
        </w:tc>
        <w:tc>
          <w:tcPr>
            <w:tcW w:w="0" w:type="auto"/>
            <w:vAlign w:val="center"/>
            <w:hideMark/>
          </w:tcPr>
          <w:p w:rsidR="00BC3030" w:rsidRPr="008A28C6" w:rsidRDefault="00BC3030" w:rsidP="00BC3030">
            <w:pPr>
              <w:spacing w:line="360" w:lineRule="auto"/>
              <w:jc w:val="both"/>
              <w:rPr>
                <w:b/>
                <w:bCs/>
                <w:sz w:val="24"/>
                <w:szCs w:val="24"/>
              </w:rPr>
            </w:pPr>
            <w:r w:rsidRPr="008A28C6">
              <w:rPr>
                <w:b/>
                <w:bCs/>
                <w:sz w:val="24"/>
                <w:szCs w:val="24"/>
              </w:rPr>
              <w:t>Interprétation</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Complain</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~89%</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Les réclamations constituent le signal prédictif majeur</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Age</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~3.6%</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Impact démographique modéré</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NumOfProducts</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~2.8%</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 xml:space="preserve">La diversité </w:t>
            </w:r>
            <w:proofErr w:type="gramStart"/>
            <w:r w:rsidRPr="008A28C6">
              <w:rPr>
                <w:sz w:val="24"/>
                <w:szCs w:val="24"/>
              </w:rPr>
              <w:t>produits</w:t>
            </w:r>
            <w:proofErr w:type="gramEnd"/>
            <w:r w:rsidRPr="008A28C6">
              <w:rPr>
                <w:sz w:val="24"/>
                <w:szCs w:val="24"/>
              </w:rPr>
              <w:t xml:space="preserve"> reflète l'engagement client</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Germany</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~1.3%</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Influence géographique/culturelle</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IsActiveMember</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~1.1%</w:t>
            </w:r>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Niveau d'interaction avec les services bancaires</w:t>
            </w:r>
          </w:p>
        </w:tc>
      </w:tr>
    </w:tbl>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Analyse SHAP détaillée</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L'analyse des contributions individuelles révèle :</w:t>
      </w:r>
    </w:p>
    <w:p w:rsidR="00BC3030" w:rsidRPr="008A28C6" w:rsidRDefault="00BC3030" w:rsidP="00BC3030">
      <w:pPr>
        <w:widowControl/>
        <w:numPr>
          <w:ilvl w:val="0"/>
          <w:numId w:val="34"/>
        </w:numPr>
        <w:spacing w:before="100" w:beforeAutospacing="1" w:after="100" w:afterAutospacing="1" w:line="360" w:lineRule="auto"/>
        <w:jc w:val="both"/>
        <w:rPr>
          <w:sz w:val="24"/>
          <w:szCs w:val="24"/>
        </w:rPr>
      </w:pPr>
      <w:proofErr w:type="spellStart"/>
      <w:r w:rsidRPr="008A28C6">
        <w:rPr>
          <w:b/>
          <w:bCs/>
          <w:sz w:val="24"/>
          <w:szCs w:val="24"/>
        </w:rPr>
        <w:t>Complain</w:t>
      </w:r>
      <w:proofErr w:type="spellEnd"/>
      <w:r w:rsidRPr="008A28C6">
        <w:rPr>
          <w:sz w:val="24"/>
          <w:szCs w:val="24"/>
        </w:rPr>
        <w:t xml:space="preserve"> : Impact très positif sur la prédiction d'attrition (corrélation forte)</w:t>
      </w:r>
    </w:p>
    <w:p w:rsidR="00BC3030" w:rsidRPr="008A28C6" w:rsidRDefault="00BC3030" w:rsidP="00BC3030">
      <w:pPr>
        <w:widowControl/>
        <w:numPr>
          <w:ilvl w:val="0"/>
          <w:numId w:val="34"/>
        </w:numPr>
        <w:spacing w:before="100" w:beforeAutospacing="1" w:after="100" w:afterAutospacing="1" w:line="360" w:lineRule="auto"/>
        <w:jc w:val="both"/>
        <w:rPr>
          <w:sz w:val="24"/>
          <w:szCs w:val="24"/>
        </w:rPr>
      </w:pPr>
      <w:r w:rsidRPr="008A28C6">
        <w:rPr>
          <w:b/>
          <w:bCs/>
          <w:sz w:val="24"/>
          <w:szCs w:val="24"/>
        </w:rPr>
        <w:t>Age</w:t>
      </w:r>
      <w:r w:rsidRPr="008A28C6">
        <w:rPr>
          <w:sz w:val="24"/>
          <w:szCs w:val="24"/>
        </w:rPr>
        <w:t xml:space="preserve"> : Relation complexe avec certains groupes d'âge à risque élevé</w:t>
      </w:r>
    </w:p>
    <w:p w:rsidR="00BC3030" w:rsidRPr="008A28C6" w:rsidRDefault="00BC3030" w:rsidP="00BC3030">
      <w:pPr>
        <w:widowControl/>
        <w:numPr>
          <w:ilvl w:val="0"/>
          <w:numId w:val="34"/>
        </w:numPr>
        <w:spacing w:before="100" w:beforeAutospacing="1" w:after="100" w:afterAutospacing="1" w:line="360" w:lineRule="auto"/>
        <w:jc w:val="both"/>
        <w:rPr>
          <w:sz w:val="24"/>
          <w:szCs w:val="24"/>
        </w:rPr>
      </w:pPr>
      <w:proofErr w:type="spellStart"/>
      <w:r w:rsidRPr="008A28C6">
        <w:rPr>
          <w:b/>
          <w:bCs/>
          <w:sz w:val="24"/>
          <w:szCs w:val="24"/>
        </w:rPr>
        <w:t>NumOfProducts</w:t>
      </w:r>
      <w:proofErr w:type="spellEnd"/>
      <w:r w:rsidRPr="008A28C6">
        <w:rPr>
          <w:sz w:val="24"/>
          <w:szCs w:val="24"/>
        </w:rPr>
        <w:t xml:space="preserve"> et </w:t>
      </w:r>
      <w:r w:rsidRPr="008A28C6">
        <w:rPr>
          <w:b/>
          <w:bCs/>
          <w:sz w:val="24"/>
          <w:szCs w:val="24"/>
        </w:rPr>
        <w:t>Balance</w:t>
      </w:r>
      <w:r w:rsidRPr="008A28C6">
        <w:rPr>
          <w:sz w:val="24"/>
          <w:szCs w:val="24"/>
        </w:rPr>
        <w:t xml:space="preserve"> : Impacts modérés mais significatifs</w:t>
      </w:r>
    </w:p>
    <w:p w:rsidR="00BC3030" w:rsidRPr="008A28C6" w:rsidRDefault="00BC3030" w:rsidP="00BC3030">
      <w:pPr>
        <w:widowControl/>
        <w:numPr>
          <w:ilvl w:val="0"/>
          <w:numId w:val="34"/>
        </w:numPr>
        <w:spacing w:before="100" w:beforeAutospacing="1" w:after="100" w:afterAutospacing="1" w:line="360" w:lineRule="auto"/>
        <w:jc w:val="both"/>
        <w:rPr>
          <w:sz w:val="24"/>
          <w:szCs w:val="24"/>
        </w:rPr>
      </w:pPr>
      <w:r w:rsidRPr="008A28C6">
        <w:rPr>
          <w:b/>
          <w:bCs/>
          <w:sz w:val="24"/>
          <w:szCs w:val="24"/>
        </w:rPr>
        <w:t>Autres variables</w:t>
      </w:r>
      <w:r w:rsidRPr="008A28C6">
        <w:rPr>
          <w:sz w:val="24"/>
          <w:szCs w:val="24"/>
        </w:rPr>
        <w:t xml:space="preserve"> : Contributions faibles et centrées autour de zéro</w:t>
      </w:r>
    </w:p>
    <w:p w:rsidR="00BC3030" w:rsidRPr="008A28C6" w:rsidRDefault="00BC3030" w:rsidP="00BC3030">
      <w:pPr>
        <w:spacing w:before="100" w:beforeAutospacing="1" w:after="100" w:afterAutospacing="1" w:line="360" w:lineRule="auto"/>
        <w:ind w:left="720"/>
        <w:jc w:val="both"/>
        <w:rPr>
          <w:sz w:val="24"/>
          <w:szCs w:val="24"/>
        </w:rPr>
      </w:pPr>
      <w:r w:rsidRPr="008A28C6">
        <w:rPr>
          <w:noProof/>
          <w:sz w:val="24"/>
          <w:szCs w:val="24"/>
        </w:rPr>
        <w:drawing>
          <wp:inline distT="0" distB="0" distL="0" distR="0" wp14:anchorId="2F5B4833" wp14:editId="5BEDA7F0">
            <wp:extent cx="5943600" cy="632142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21425"/>
                    </a:xfrm>
                    <a:prstGeom prst="rect">
                      <a:avLst/>
                    </a:prstGeom>
                  </pic:spPr>
                </pic:pic>
              </a:graphicData>
            </a:graphic>
          </wp:inline>
        </w:drawing>
      </w:r>
    </w:p>
    <w:p w:rsidR="00BC3030" w:rsidRPr="008A28C6" w:rsidRDefault="00BC3030" w:rsidP="00BC3030">
      <w:pPr>
        <w:spacing w:before="100" w:beforeAutospacing="1" w:after="100" w:afterAutospacing="1" w:line="360" w:lineRule="auto"/>
        <w:jc w:val="both"/>
        <w:rPr>
          <w:sz w:val="24"/>
          <w:szCs w:val="24"/>
        </w:rPr>
      </w:pPr>
      <w:r w:rsidRPr="008A28C6">
        <w:rPr>
          <w:b/>
          <w:bCs/>
          <w:sz w:val="24"/>
          <w:szCs w:val="24"/>
        </w:rPr>
        <w:t>Conclusion :</w:t>
      </w:r>
      <w:r w:rsidRPr="008A28C6">
        <w:rPr>
          <w:sz w:val="24"/>
          <w:szCs w:val="24"/>
        </w:rPr>
        <w:t xml:space="preserve"> Les réclamations clients (</w:t>
      </w:r>
      <w:proofErr w:type="spellStart"/>
      <w:r w:rsidRPr="008A28C6">
        <w:rPr>
          <w:sz w:val="24"/>
          <w:szCs w:val="24"/>
        </w:rPr>
        <w:t>Complain</w:t>
      </w:r>
      <w:proofErr w:type="spellEnd"/>
      <w:r w:rsidRPr="008A28C6">
        <w:rPr>
          <w:sz w:val="24"/>
          <w:szCs w:val="24"/>
        </w:rPr>
        <w:t>) constituent le prédicteur dominant, ce qui confirme l'importance de la satisfaction client dans la rétention. L'âge joue également un rôle notable, suggérant des comportements différenciés selon les segments démographiques.</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4. Comparaison avec la Littérature</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Les performances obtenues surpassent significativement les résultats des études antérieures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8"/>
        <w:gridCol w:w="3069"/>
        <w:gridCol w:w="1723"/>
      </w:tblGrid>
      <w:tr w:rsidR="00BC3030" w:rsidRPr="008A28C6" w:rsidTr="00BC3030">
        <w:trPr>
          <w:tblHeader/>
          <w:tblCellSpacing w:w="15" w:type="dxa"/>
        </w:trPr>
        <w:tc>
          <w:tcPr>
            <w:tcW w:w="2416" w:type="pct"/>
            <w:vAlign w:val="center"/>
            <w:hideMark/>
          </w:tcPr>
          <w:p w:rsidR="00BC3030" w:rsidRPr="008A28C6" w:rsidRDefault="00BC3030" w:rsidP="00BC3030">
            <w:pPr>
              <w:spacing w:line="360" w:lineRule="auto"/>
              <w:jc w:val="both"/>
              <w:rPr>
                <w:b/>
                <w:bCs/>
                <w:sz w:val="24"/>
                <w:szCs w:val="24"/>
              </w:rPr>
            </w:pPr>
            <w:r w:rsidRPr="008A28C6">
              <w:rPr>
                <w:b/>
                <w:bCs/>
                <w:sz w:val="24"/>
                <w:szCs w:val="24"/>
              </w:rPr>
              <w:t>Référence</w:t>
            </w:r>
          </w:p>
        </w:tc>
        <w:tc>
          <w:tcPr>
            <w:tcW w:w="1612" w:type="pct"/>
            <w:vAlign w:val="center"/>
            <w:hideMark/>
          </w:tcPr>
          <w:p w:rsidR="00BC3030" w:rsidRPr="008A28C6" w:rsidRDefault="00BC3030" w:rsidP="00BC3030">
            <w:pPr>
              <w:spacing w:line="360" w:lineRule="auto"/>
              <w:jc w:val="both"/>
              <w:rPr>
                <w:b/>
                <w:bCs/>
                <w:sz w:val="24"/>
                <w:szCs w:val="24"/>
              </w:rPr>
            </w:pPr>
            <w:r w:rsidRPr="008A28C6">
              <w:rPr>
                <w:b/>
                <w:bCs/>
                <w:sz w:val="24"/>
                <w:szCs w:val="24"/>
              </w:rPr>
              <w:t>Modèle utilisé</w:t>
            </w:r>
          </w:p>
        </w:tc>
        <w:tc>
          <w:tcPr>
            <w:tcW w:w="890" w:type="pct"/>
            <w:vAlign w:val="center"/>
            <w:hideMark/>
          </w:tcPr>
          <w:p w:rsidR="00BC3030" w:rsidRPr="008A28C6" w:rsidRDefault="00BC3030" w:rsidP="00BC3030">
            <w:pPr>
              <w:spacing w:line="360" w:lineRule="auto"/>
              <w:jc w:val="both"/>
              <w:rPr>
                <w:b/>
                <w:bCs/>
                <w:sz w:val="24"/>
                <w:szCs w:val="24"/>
              </w:rPr>
            </w:pPr>
            <w:r w:rsidRPr="008A28C6">
              <w:rPr>
                <w:b/>
                <w:bCs/>
                <w:sz w:val="24"/>
                <w:szCs w:val="24"/>
              </w:rPr>
              <w:t>AUC moyen</w:t>
            </w:r>
          </w:p>
        </w:tc>
      </w:tr>
      <w:tr w:rsidR="00BC3030" w:rsidRPr="008A28C6" w:rsidTr="00BC3030">
        <w:trPr>
          <w:tblCellSpacing w:w="15" w:type="dxa"/>
        </w:trPr>
        <w:tc>
          <w:tcPr>
            <w:tcW w:w="2416" w:type="pct"/>
            <w:vAlign w:val="center"/>
            <w:hideMark/>
          </w:tcPr>
          <w:p w:rsidR="00BC3030" w:rsidRPr="008A28C6" w:rsidRDefault="00BC3030" w:rsidP="00BC3030">
            <w:pPr>
              <w:spacing w:line="360" w:lineRule="auto"/>
              <w:jc w:val="both"/>
              <w:rPr>
                <w:sz w:val="24"/>
                <w:szCs w:val="24"/>
              </w:rPr>
            </w:pPr>
            <w:proofErr w:type="spellStart"/>
            <w:r w:rsidRPr="008A28C6">
              <w:rPr>
                <w:sz w:val="24"/>
                <w:szCs w:val="24"/>
              </w:rPr>
              <w:t>Coussement</w:t>
            </w:r>
            <w:proofErr w:type="spellEnd"/>
            <w:r w:rsidRPr="008A28C6">
              <w:rPr>
                <w:sz w:val="24"/>
                <w:szCs w:val="24"/>
              </w:rPr>
              <w:t xml:space="preserve"> &amp; Van den </w:t>
            </w:r>
            <w:proofErr w:type="spellStart"/>
            <w:r w:rsidRPr="008A28C6">
              <w:rPr>
                <w:sz w:val="24"/>
                <w:szCs w:val="24"/>
              </w:rPr>
              <w:t>Poel</w:t>
            </w:r>
            <w:proofErr w:type="spellEnd"/>
            <w:r w:rsidRPr="008A28C6">
              <w:rPr>
                <w:sz w:val="24"/>
                <w:szCs w:val="24"/>
              </w:rPr>
              <w:t xml:space="preserve"> (2008)</w:t>
            </w:r>
          </w:p>
        </w:tc>
        <w:tc>
          <w:tcPr>
            <w:tcW w:w="1612" w:type="pct"/>
            <w:vAlign w:val="center"/>
            <w:hideMark/>
          </w:tcPr>
          <w:p w:rsidR="00BC3030" w:rsidRPr="008A28C6" w:rsidRDefault="00BC3030" w:rsidP="00BC3030">
            <w:pPr>
              <w:spacing w:line="360" w:lineRule="auto"/>
              <w:jc w:val="both"/>
              <w:rPr>
                <w:sz w:val="24"/>
                <w:szCs w:val="24"/>
              </w:rPr>
            </w:pPr>
            <w:proofErr w:type="spellStart"/>
            <w:r w:rsidRPr="008A28C6">
              <w:rPr>
                <w:sz w:val="24"/>
                <w:szCs w:val="24"/>
              </w:rPr>
              <w:t>Random</w:t>
            </w:r>
            <w:proofErr w:type="spellEnd"/>
            <w:r w:rsidRPr="008A28C6">
              <w:rPr>
                <w:sz w:val="24"/>
                <w:szCs w:val="24"/>
              </w:rPr>
              <w:t xml:space="preserve"> Forest</w:t>
            </w:r>
          </w:p>
        </w:tc>
        <w:tc>
          <w:tcPr>
            <w:tcW w:w="890" w:type="pct"/>
            <w:vAlign w:val="center"/>
            <w:hideMark/>
          </w:tcPr>
          <w:p w:rsidR="00BC3030" w:rsidRPr="008A28C6" w:rsidRDefault="00BC3030" w:rsidP="00BC3030">
            <w:pPr>
              <w:spacing w:line="360" w:lineRule="auto"/>
              <w:jc w:val="both"/>
              <w:rPr>
                <w:sz w:val="24"/>
                <w:szCs w:val="24"/>
              </w:rPr>
            </w:pPr>
            <w:r w:rsidRPr="008A28C6">
              <w:rPr>
                <w:sz w:val="24"/>
                <w:szCs w:val="24"/>
              </w:rPr>
              <w:t>0.91</w:t>
            </w:r>
          </w:p>
        </w:tc>
      </w:tr>
      <w:tr w:rsidR="00BC3030" w:rsidRPr="008A28C6" w:rsidTr="00BC3030">
        <w:trPr>
          <w:tblCellSpacing w:w="15" w:type="dxa"/>
        </w:trPr>
        <w:tc>
          <w:tcPr>
            <w:tcW w:w="2416" w:type="pct"/>
            <w:vAlign w:val="center"/>
            <w:hideMark/>
          </w:tcPr>
          <w:p w:rsidR="00BC3030" w:rsidRPr="008A28C6" w:rsidRDefault="00BC3030" w:rsidP="00BC3030">
            <w:pPr>
              <w:spacing w:line="360" w:lineRule="auto"/>
              <w:jc w:val="both"/>
              <w:rPr>
                <w:sz w:val="24"/>
                <w:szCs w:val="24"/>
              </w:rPr>
            </w:pPr>
            <w:proofErr w:type="spellStart"/>
            <w:r w:rsidRPr="008A28C6">
              <w:rPr>
                <w:sz w:val="24"/>
                <w:szCs w:val="24"/>
              </w:rPr>
              <w:t>Lariviere</w:t>
            </w:r>
            <w:proofErr w:type="spellEnd"/>
            <w:r w:rsidRPr="008A28C6">
              <w:rPr>
                <w:sz w:val="24"/>
                <w:szCs w:val="24"/>
              </w:rPr>
              <w:t xml:space="preserve"> &amp; Van den </w:t>
            </w:r>
            <w:proofErr w:type="spellStart"/>
            <w:r w:rsidRPr="008A28C6">
              <w:rPr>
                <w:sz w:val="24"/>
                <w:szCs w:val="24"/>
              </w:rPr>
              <w:t>Poel</w:t>
            </w:r>
            <w:proofErr w:type="spellEnd"/>
            <w:r w:rsidRPr="008A28C6">
              <w:rPr>
                <w:sz w:val="24"/>
                <w:szCs w:val="24"/>
              </w:rPr>
              <w:t xml:space="preserve"> (2004)</w:t>
            </w:r>
          </w:p>
        </w:tc>
        <w:tc>
          <w:tcPr>
            <w:tcW w:w="1612" w:type="pct"/>
            <w:vAlign w:val="center"/>
            <w:hideMark/>
          </w:tcPr>
          <w:p w:rsidR="00BC3030" w:rsidRPr="008A28C6" w:rsidRDefault="00BC3030" w:rsidP="00BC3030">
            <w:pPr>
              <w:spacing w:line="360" w:lineRule="auto"/>
              <w:jc w:val="both"/>
              <w:rPr>
                <w:sz w:val="24"/>
                <w:szCs w:val="24"/>
              </w:rPr>
            </w:pPr>
            <w:r w:rsidRPr="008A28C6">
              <w:rPr>
                <w:sz w:val="24"/>
                <w:szCs w:val="24"/>
              </w:rPr>
              <w:t xml:space="preserve">SVM, </w:t>
            </w:r>
            <w:proofErr w:type="spellStart"/>
            <w:r w:rsidRPr="008A28C6">
              <w:rPr>
                <w:sz w:val="24"/>
                <w:szCs w:val="24"/>
              </w:rPr>
              <w:t>LogReg</w:t>
            </w:r>
            <w:proofErr w:type="spellEnd"/>
          </w:p>
        </w:tc>
        <w:tc>
          <w:tcPr>
            <w:tcW w:w="890" w:type="pct"/>
            <w:vAlign w:val="center"/>
            <w:hideMark/>
          </w:tcPr>
          <w:p w:rsidR="00BC3030" w:rsidRPr="008A28C6" w:rsidRDefault="00BC3030" w:rsidP="00BC3030">
            <w:pPr>
              <w:spacing w:line="360" w:lineRule="auto"/>
              <w:jc w:val="both"/>
              <w:rPr>
                <w:sz w:val="24"/>
                <w:szCs w:val="24"/>
              </w:rPr>
            </w:pPr>
            <w:r w:rsidRPr="008A28C6">
              <w:rPr>
                <w:sz w:val="24"/>
                <w:szCs w:val="24"/>
              </w:rPr>
              <w:t>0.90</w:t>
            </w:r>
          </w:p>
        </w:tc>
      </w:tr>
      <w:tr w:rsidR="00BC3030" w:rsidRPr="008A28C6" w:rsidTr="00BC3030">
        <w:trPr>
          <w:tblCellSpacing w:w="15" w:type="dxa"/>
        </w:trPr>
        <w:tc>
          <w:tcPr>
            <w:tcW w:w="2416" w:type="pct"/>
            <w:vAlign w:val="center"/>
            <w:hideMark/>
          </w:tcPr>
          <w:p w:rsidR="00BC3030" w:rsidRPr="008A28C6" w:rsidRDefault="00BC3030" w:rsidP="00BC3030">
            <w:pPr>
              <w:spacing w:line="360" w:lineRule="auto"/>
              <w:jc w:val="both"/>
              <w:rPr>
                <w:sz w:val="24"/>
                <w:szCs w:val="24"/>
              </w:rPr>
            </w:pPr>
            <w:r w:rsidRPr="008A28C6">
              <w:rPr>
                <w:b/>
                <w:bCs/>
                <w:sz w:val="24"/>
                <w:szCs w:val="24"/>
              </w:rPr>
              <w:t>Présente étude</w:t>
            </w:r>
          </w:p>
        </w:tc>
        <w:tc>
          <w:tcPr>
            <w:tcW w:w="1612" w:type="pct"/>
            <w:vAlign w:val="center"/>
            <w:hideMark/>
          </w:tcPr>
          <w:p w:rsidR="00BC3030" w:rsidRPr="008A28C6" w:rsidRDefault="00BC3030" w:rsidP="00BC3030">
            <w:pPr>
              <w:spacing w:line="360" w:lineRule="auto"/>
              <w:jc w:val="both"/>
              <w:rPr>
                <w:sz w:val="24"/>
                <w:szCs w:val="24"/>
              </w:rPr>
            </w:pPr>
            <w:r w:rsidRPr="008A28C6">
              <w:rPr>
                <w:b/>
                <w:bCs/>
                <w:sz w:val="24"/>
                <w:szCs w:val="24"/>
              </w:rPr>
              <w:t xml:space="preserve">RF, </w:t>
            </w:r>
            <w:proofErr w:type="spellStart"/>
            <w:r w:rsidRPr="008A28C6">
              <w:rPr>
                <w:b/>
                <w:bCs/>
                <w:sz w:val="24"/>
                <w:szCs w:val="24"/>
              </w:rPr>
              <w:t>CatBoost</w:t>
            </w:r>
            <w:proofErr w:type="spellEnd"/>
            <w:r w:rsidRPr="008A28C6">
              <w:rPr>
                <w:b/>
                <w:bCs/>
                <w:sz w:val="24"/>
                <w:szCs w:val="24"/>
              </w:rPr>
              <w:t xml:space="preserve">, </w:t>
            </w:r>
            <w:proofErr w:type="spellStart"/>
            <w:r w:rsidRPr="008A28C6">
              <w:rPr>
                <w:b/>
                <w:bCs/>
                <w:sz w:val="24"/>
                <w:szCs w:val="24"/>
              </w:rPr>
              <w:t>LogReg</w:t>
            </w:r>
            <w:proofErr w:type="spellEnd"/>
          </w:p>
        </w:tc>
        <w:tc>
          <w:tcPr>
            <w:tcW w:w="890" w:type="pct"/>
            <w:vAlign w:val="center"/>
            <w:hideMark/>
          </w:tcPr>
          <w:p w:rsidR="00BC3030" w:rsidRPr="008A28C6" w:rsidRDefault="00BC3030" w:rsidP="00BC3030">
            <w:pPr>
              <w:spacing w:line="360" w:lineRule="auto"/>
              <w:jc w:val="both"/>
              <w:rPr>
                <w:sz w:val="24"/>
                <w:szCs w:val="24"/>
              </w:rPr>
            </w:pPr>
            <w:r w:rsidRPr="008A28C6">
              <w:rPr>
                <w:b/>
                <w:bCs/>
                <w:sz w:val="24"/>
                <w:szCs w:val="24"/>
              </w:rPr>
              <w:t>&gt;0.998</w:t>
            </w:r>
          </w:p>
        </w:tc>
      </w:tr>
    </w:tbl>
    <w:p w:rsidR="00BC3030" w:rsidRPr="008A28C6" w:rsidRDefault="00BC3030" w:rsidP="00BC3030">
      <w:p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Validation :</w:t>
      </w:r>
      <w:r w:rsidRPr="008A28C6">
        <w:rPr>
          <w:sz w:val="24"/>
          <w:szCs w:val="24"/>
        </w:rPr>
        <w:t xml:space="preserve"> Ces résultats confirment la pertinence de l'approche méthodologique et démontrent un potentiel de déploiement opérationnel en environnement bancaire.</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5. Discussion</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rFonts w:ascii="Segoe UI Symbol" w:hAnsi="Segoe UI Symbol" w:cs="Segoe UI Symbol"/>
          <w:b/>
          <w:bCs/>
          <w:sz w:val="24"/>
          <w:szCs w:val="24"/>
        </w:rPr>
        <w:t>✅</w:t>
      </w:r>
      <w:r w:rsidRPr="008A28C6">
        <w:rPr>
          <w:b/>
          <w:bCs/>
          <w:sz w:val="24"/>
          <w:szCs w:val="24"/>
        </w:rPr>
        <w:t xml:space="preserve"> Points forts du projet</w:t>
      </w:r>
    </w:p>
    <w:p w:rsidR="00BC3030" w:rsidRPr="008A28C6" w:rsidRDefault="00BC3030" w:rsidP="00BC3030">
      <w:pPr>
        <w:widowControl/>
        <w:numPr>
          <w:ilvl w:val="0"/>
          <w:numId w:val="35"/>
        </w:numPr>
        <w:spacing w:before="100" w:beforeAutospacing="1" w:after="100" w:afterAutospacing="1" w:line="360" w:lineRule="auto"/>
        <w:jc w:val="both"/>
        <w:rPr>
          <w:sz w:val="24"/>
          <w:szCs w:val="24"/>
        </w:rPr>
      </w:pPr>
      <w:r w:rsidRPr="008A28C6">
        <w:rPr>
          <w:b/>
          <w:bCs/>
          <w:sz w:val="24"/>
          <w:szCs w:val="24"/>
        </w:rPr>
        <w:t>Robustesse méthodologique</w:t>
      </w:r>
      <w:r w:rsidRPr="008A28C6">
        <w:rPr>
          <w:sz w:val="24"/>
          <w:szCs w:val="24"/>
        </w:rPr>
        <w:t xml:space="preserve"> : Pipeline complet intégrant traitement du déséquilibre et validation croisée</w:t>
      </w:r>
    </w:p>
    <w:p w:rsidR="00BC3030" w:rsidRPr="008A28C6" w:rsidRDefault="00BC3030" w:rsidP="00BC3030">
      <w:pPr>
        <w:widowControl/>
        <w:numPr>
          <w:ilvl w:val="0"/>
          <w:numId w:val="35"/>
        </w:numPr>
        <w:spacing w:before="100" w:beforeAutospacing="1" w:after="100" w:afterAutospacing="1" w:line="360" w:lineRule="auto"/>
        <w:jc w:val="both"/>
        <w:rPr>
          <w:sz w:val="24"/>
          <w:szCs w:val="24"/>
        </w:rPr>
      </w:pPr>
      <w:proofErr w:type="spellStart"/>
      <w:r w:rsidRPr="008A28C6">
        <w:rPr>
          <w:b/>
          <w:bCs/>
          <w:sz w:val="24"/>
          <w:szCs w:val="24"/>
        </w:rPr>
        <w:t>Explicabilité</w:t>
      </w:r>
      <w:proofErr w:type="spellEnd"/>
      <w:r w:rsidRPr="008A28C6">
        <w:rPr>
          <w:sz w:val="24"/>
          <w:szCs w:val="24"/>
        </w:rPr>
        <w:t xml:space="preserve"> : Interprétation claire des facteurs de risque via SHAP</w:t>
      </w:r>
    </w:p>
    <w:p w:rsidR="00BC3030" w:rsidRPr="008A28C6" w:rsidRDefault="00BC3030" w:rsidP="00BC3030">
      <w:pPr>
        <w:widowControl/>
        <w:numPr>
          <w:ilvl w:val="0"/>
          <w:numId w:val="35"/>
        </w:numPr>
        <w:spacing w:before="100" w:beforeAutospacing="1" w:after="100" w:afterAutospacing="1" w:line="360" w:lineRule="auto"/>
        <w:jc w:val="both"/>
        <w:rPr>
          <w:sz w:val="24"/>
          <w:szCs w:val="24"/>
        </w:rPr>
      </w:pPr>
      <w:r w:rsidRPr="008A28C6">
        <w:rPr>
          <w:b/>
          <w:bCs/>
          <w:sz w:val="24"/>
          <w:szCs w:val="24"/>
        </w:rPr>
        <w:t>Interface utilisateur</w:t>
      </w:r>
      <w:r w:rsidRPr="008A28C6">
        <w:rPr>
          <w:sz w:val="24"/>
          <w:szCs w:val="24"/>
        </w:rPr>
        <w:t xml:space="preserve"> : Application </w:t>
      </w:r>
      <w:proofErr w:type="spellStart"/>
      <w:r w:rsidRPr="008A28C6">
        <w:rPr>
          <w:sz w:val="24"/>
          <w:szCs w:val="24"/>
        </w:rPr>
        <w:t>Streamlit</w:t>
      </w:r>
      <w:proofErr w:type="spellEnd"/>
      <w:r w:rsidRPr="008A28C6">
        <w:rPr>
          <w:sz w:val="24"/>
          <w:szCs w:val="24"/>
        </w:rPr>
        <w:t xml:space="preserve"> intuitive et accessible</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rFonts w:ascii="Segoe UI Symbol" w:hAnsi="Segoe UI Symbol" w:cs="Segoe UI Symbol"/>
          <w:b/>
          <w:bCs/>
          <w:sz w:val="24"/>
          <w:szCs w:val="24"/>
        </w:rPr>
        <w:t>⚠️</w:t>
      </w:r>
      <w:r w:rsidRPr="008A28C6">
        <w:rPr>
          <w:b/>
          <w:bCs/>
          <w:sz w:val="24"/>
          <w:szCs w:val="24"/>
        </w:rPr>
        <w:t xml:space="preserve"> Limitations identifiées</w:t>
      </w:r>
    </w:p>
    <w:p w:rsidR="00BC3030" w:rsidRPr="008A28C6" w:rsidRDefault="00BC3030" w:rsidP="00BC3030">
      <w:pPr>
        <w:widowControl/>
        <w:numPr>
          <w:ilvl w:val="0"/>
          <w:numId w:val="36"/>
        </w:numPr>
        <w:spacing w:before="100" w:beforeAutospacing="1" w:after="100" w:afterAutospacing="1" w:line="360" w:lineRule="auto"/>
        <w:jc w:val="both"/>
        <w:rPr>
          <w:sz w:val="24"/>
          <w:szCs w:val="24"/>
        </w:rPr>
      </w:pPr>
      <w:r w:rsidRPr="008A28C6">
        <w:rPr>
          <w:b/>
          <w:bCs/>
          <w:sz w:val="24"/>
          <w:szCs w:val="24"/>
        </w:rPr>
        <w:t>Dimension temporelle</w:t>
      </w:r>
      <w:r w:rsidRPr="008A28C6">
        <w:rPr>
          <w:sz w:val="24"/>
          <w:szCs w:val="24"/>
        </w:rPr>
        <w:t xml:space="preserve"> : Absence de variables séquentielles pour capturer l'évolution comportementale</w:t>
      </w:r>
    </w:p>
    <w:p w:rsidR="00BC3030" w:rsidRPr="008A28C6" w:rsidRDefault="00BC3030" w:rsidP="00BC3030">
      <w:pPr>
        <w:widowControl/>
        <w:numPr>
          <w:ilvl w:val="0"/>
          <w:numId w:val="36"/>
        </w:numPr>
        <w:spacing w:before="100" w:beforeAutospacing="1" w:after="100" w:afterAutospacing="1" w:line="360" w:lineRule="auto"/>
        <w:jc w:val="both"/>
        <w:rPr>
          <w:sz w:val="24"/>
          <w:szCs w:val="24"/>
        </w:rPr>
      </w:pPr>
      <w:r w:rsidRPr="008A28C6">
        <w:rPr>
          <w:b/>
          <w:bCs/>
          <w:sz w:val="24"/>
          <w:szCs w:val="24"/>
        </w:rPr>
        <w:t>Réalisme des données</w:t>
      </w:r>
      <w:r w:rsidRPr="008A28C6">
        <w:rPr>
          <w:sz w:val="24"/>
          <w:szCs w:val="24"/>
        </w:rPr>
        <w:t xml:space="preserve"> : </w:t>
      </w:r>
      <w:proofErr w:type="spellStart"/>
      <w:r w:rsidRPr="008A28C6">
        <w:rPr>
          <w:sz w:val="24"/>
          <w:szCs w:val="24"/>
        </w:rPr>
        <w:t>Dataset</w:t>
      </w:r>
      <w:proofErr w:type="spellEnd"/>
      <w:r w:rsidRPr="008A28C6">
        <w:rPr>
          <w:sz w:val="24"/>
          <w:szCs w:val="24"/>
        </w:rPr>
        <w:t xml:space="preserve"> simulé ne reflétant pas la complexité d'un système bancaire réel</w:t>
      </w:r>
    </w:p>
    <w:p w:rsidR="00BC3030" w:rsidRPr="008A28C6" w:rsidRDefault="00BC3030" w:rsidP="00BC3030">
      <w:pPr>
        <w:widowControl/>
        <w:numPr>
          <w:ilvl w:val="0"/>
          <w:numId w:val="36"/>
        </w:numPr>
        <w:spacing w:before="100" w:beforeAutospacing="1" w:after="100" w:afterAutospacing="1" w:line="360" w:lineRule="auto"/>
        <w:jc w:val="both"/>
        <w:rPr>
          <w:sz w:val="24"/>
          <w:szCs w:val="24"/>
        </w:rPr>
      </w:pPr>
      <w:r w:rsidRPr="008A28C6">
        <w:rPr>
          <w:b/>
          <w:bCs/>
          <w:sz w:val="24"/>
          <w:szCs w:val="24"/>
        </w:rPr>
        <w:t>Techniques d'équilibrage</w:t>
      </w:r>
      <w:r w:rsidRPr="008A28C6">
        <w:rPr>
          <w:sz w:val="24"/>
          <w:szCs w:val="24"/>
        </w:rPr>
        <w:t xml:space="preserve"> : Utilisation du </w:t>
      </w:r>
      <w:proofErr w:type="spellStart"/>
      <w:r w:rsidRPr="008A28C6">
        <w:rPr>
          <w:sz w:val="24"/>
          <w:szCs w:val="24"/>
        </w:rPr>
        <w:t>RandomOverSampler</w:t>
      </w:r>
      <w:proofErr w:type="spellEnd"/>
      <w:r w:rsidRPr="008A28C6">
        <w:rPr>
          <w:sz w:val="24"/>
          <w:szCs w:val="24"/>
        </w:rPr>
        <w:t xml:space="preserve"> sans comparaison avec des méthodes avancées (SMOTE)</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rFonts w:ascii="Segoe UI Symbol" w:hAnsi="Segoe UI Symbol" w:cs="Segoe UI Symbol"/>
          <w:b/>
          <w:bCs/>
          <w:sz w:val="24"/>
          <w:szCs w:val="24"/>
        </w:rPr>
        <w:t>🔭</w:t>
      </w:r>
      <w:r w:rsidRPr="008A28C6">
        <w:rPr>
          <w:b/>
          <w:bCs/>
          <w:sz w:val="24"/>
          <w:szCs w:val="24"/>
        </w:rPr>
        <w:t xml:space="preserve"> Perspectives d'amélioration</w:t>
      </w:r>
    </w:p>
    <w:p w:rsidR="00BC3030" w:rsidRPr="008A28C6" w:rsidRDefault="00BC3030" w:rsidP="00BC3030">
      <w:pPr>
        <w:widowControl/>
        <w:numPr>
          <w:ilvl w:val="0"/>
          <w:numId w:val="37"/>
        </w:numPr>
        <w:spacing w:before="100" w:beforeAutospacing="1" w:after="100" w:afterAutospacing="1" w:line="360" w:lineRule="auto"/>
        <w:jc w:val="both"/>
        <w:rPr>
          <w:sz w:val="24"/>
          <w:szCs w:val="24"/>
        </w:rPr>
      </w:pPr>
      <w:r w:rsidRPr="008A28C6">
        <w:rPr>
          <w:b/>
          <w:bCs/>
          <w:sz w:val="24"/>
          <w:szCs w:val="24"/>
        </w:rPr>
        <w:t>Intégration temps réel</w:t>
      </w:r>
      <w:r w:rsidRPr="008A28C6">
        <w:rPr>
          <w:sz w:val="24"/>
          <w:szCs w:val="24"/>
        </w:rPr>
        <w:t xml:space="preserve"> : Connexion aux flux de données bancaires en continu</w:t>
      </w:r>
    </w:p>
    <w:p w:rsidR="00BC3030" w:rsidRPr="008A28C6" w:rsidRDefault="00BC3030" w:rsidP="00BC3030">
      <w:pPr>
        <w:widowControl/>
        <w:numPr>
          <w:ilvl w:val="0"/>
          <w:numId w:val="37"/>
        </w:numPr>
        <w:spacing w:before="100" w:beforeAutospacing="1" w:after="100" w:afterAutospacing="1" w:line="360" w:lineRule="auto"/>
        <w:jc w:val="both"/>
        <w:rPr>
          <w:sz w:val="24"/>
          <w:szCs w:val="24"/>
        </w:rPr>
      </w:pPr>
      <w:r w:rsidRPr="008A28C6">
        <w:rPr>
          <w:b/>
          <w:bCs/>
          <w:sz w:val="24"/>
          <w:szCs w:val="24"/>
        </w:rPr>
        <w:t>Modèles séquentiels</w:t>
      </w:r>
      <w:r w:rsidRPr="008A28C6">
        <w:rPr>
          <w:sz w:val="24"/>
          <w:szCs w:val="24"/>
        </w:rPr>
        <w:t xml:space="preserve"> : Extension vers LSTM/GRU pour capturer les dynamiques temporelles</w:t>
      </w:r>
    </w:p>
    <w:p w:rsidR="00BC3030" w:rsidRPr="008A28C6" w:rsidRDefault="00BC3030" w:rsidP="00BC3030">
      <w:pPr>
        <w:widowControl/>
        <w:numPr>
          <w:ilvl w:val="0"/>
          <w:numId w:val="37"/>
        </w:numPr>
        <w:spacing w:before="100" w:beforeAutospacing="1" w:after="100" w:afterAutospacing="1" w:line="360" w:lineRule="auto"/>
        <w:jc w:val="both"/>
        <w:rPr>
          <w:sz w:val="24"/>
          <w:szCs w:val="24"/>
        </w:rPr>
      </w:pPr>
      <w:r w:rsidRPr="008A28C6">
        <w:rPr>
          <w:b/>
          <w:bCs/>
          <w:sz w:val="24"/>
          <w:szCs w:val="24"/>
        </w:rPr>
        <w:t>Déploiement industriel</w:t>
      </w:r>
      <w:r w:rsidRPr="008A28C6">
        <w:rPr>
          <w:sz w:val="24"/>
          <w:szCs w:val="24"/>
        </w:rPr>
        <w:t xml:space="preserve"> : Migration vers API REST et conteneurisation Docker</w:t>
      </w:r>
    </w:p>
    <w:p w:rsidR="00BC3030" w:rsidRPr="008A28C6" w:rsidRDefault="00BC3030" w:rsidP="00BC3030">
      <w:pPr>
        <w:widowControl/>
        <w:numPr>
          <w:ilvl w:val="0"/>
          <w:numId w:val="37"/>
        </w:numPr>
        <w:spacing w:before="100" w:beforeAutospacing="1" w:after="100" w:afterAutospacing="1" w:line="360" w:lineRule="auto"/>
        <w:jc w:val="both"/>
        <w:rPr>
          <w:sz w:val="24"/>
          <w:szCs w:val="24"/>
        </w:rPr>
      </w:pPr>
      <w:r w:rsidRPr="008A28C6">
        <w:rPr>
          <w:b/>
          <w:bCs/>
          <w:sz w:val="24"/>
          <w:szCs w:val="24"/>
        </w:rPr>
        <w:t>Tableau de bord</w:t>
      </w:r>
      <w:r w:rsidRPr="008A28C6">
        <w:rPr>
          <w:sz w:val="24"/>
          <w:szCs w:val="24"/>
        </w:rPr>
        <w:t xml:space="preserve"> : Développement d'interfaces analytiques dynamiques (Power BI)</w:t>
      </w:r>
    </w:p>
    <w:p w:rsidR="00BC3030" w:rsidRPr="008A28C6" w:rsidRDefault="00BC3030" w:rsidP="00BC3030">
      <w:pPr>
        <w:spacing w:before="100" w:beforeAutospacing="1" w:after="100" w:afterAutospacing="1" w:line="360" w:lineRule="auto"/>
        <w:jc w:val="both"/>
        <w:outlineLvl w:val="0"/>
        <w:rPr>
          <w:b/>
          <w:bCs/>
          <w:kern w:val="36"/>
          <w:sz w:val="24"/>
          <w:szCs w:val="24"/>
        </w:rPr>
      </w:pPr>
      <w:r w:rsidRPr="008A28C6">
        <w:rPr>
          <w:b/>
          <w:bCs/>
          <w:kern w:val="36"/>
          <w:sz w:val="24"/>
          <w:szCs w:val="24"/>
        </w:rPr>
        <w:t>II. Outils de Développement et de Déploiement</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1. Environnement de Développement</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Configuration technique</w:t>
      </w:r>
    </w:p>
    <w:p w:rsidR="00BC3030" w:rsidRPr="008A28C6" w:rsidRDefault="00BC3030" w:rsidP="00BC3030">
      <w:pPr>
        <w:widowControl/>
        <w:numPr>
          <w:ilvl w:val="0"/>
          <w:numId w:val="38"/>
        </w:num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Langage</w:t>
      </w:r>
      <w:r w:rsidRPr="008A28C6">
        <w:rPr>
          <w:sz w:val="24"/>
          <w:szCs w:val="24"/>
        </w:rPr>
        <w:t xml:space="preserve"> : Python 3.10</w:t>
      </w:r>
    </w:p>
    <w:p w:rsidR="00BC3030" w:rsidRPr="008A28C6" w:rsidRDefault="00BC3030" w:rsidP="00BC3030">
      <w:pPr>
        <w:widowControl/>
        <w:numPr>
          <w:ilvl w:val="0"/>
          <w:numId w:val="38"/>
        </w:numPr>
        <w:spacing w:before="100" w:beforeAutospacing="1" w:after="100" w:afterAutospacing="1" w:line="360" w:lineRule="auto"/>
        <w:jc w:val="both"/>
        <w:rPr>
          <w:sz w:val="24"/>
          <w:szCs w:val="24"/>
        </w:rPr>
      </w:pPr>
      <w:r w:rsidRPr="008A28C6">
        <w:rPr>
          <w:b/>
          <w:bCs/>
          <w:sz w:val="24"/>
          <w:szCs w:val="24"/>
        </w:rPr>
        <w:t>🧪 IDE</w:t>
      </w:r>
      <w:r w:rsidRPr="008A28C6">
        <w:rPr>
          <w:sz w:val="24"/>
          <w:szCs w:val="24"/>
        </w:rPr>
        <w:t xml:space="preserve"> : </w:t>
      </w:r>
      <w:proofErr w:type="spellStart"/>
      <w:r w:rsidRPr="008A28C6">
        <w:rPr>
          <w:sz w:val="24"/>
          <w:szCs w:val="24"/>
        </w:rPr>
        <w:t>Jupyter</w:t>
      </w:r>
      <w:proofErr w:type="spellEnd"/>
      <w:r w:rsidRPr="008A28C6">
        <w:rPr>
          <w:sz w:val="24"/>
          <w:szCs w:val="24"/>
        </w:rPr>
        <w:t xml:space="preserve"> Notebook, VS Code</w:t>
      </w:r>
    </w:p>
    <w:p w:rsidR="00BC3030" w:rsidRPr="008A28C6" w:rsidRDefault="00BC3030" w:rsidP="00BC3030">
      <w:pPr>
        <w:widowControl/>
        <w:numPr>
          <w:ilvl w:val="0"/>
          <w:numId w:val="38"/>
        </w:num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w:t>
      </w:r>
      <w:proofErr w:type="spellStart"/>
      <w:r w:rsidRPr="008A28C6">
        <w:rPr>
          <w:b/>
          <w:bCs/>
          <w:sz w:val="24"/>
          <w:szCs w:val="24"/>
        </w:rPr>
        <w:t>Stack</w:t>
      </w:r>
      <w:proofErr w:type="spellEnd"/>
      <w:r w:rsidRPr="008A28C6">
        <w:rPr>
          <w:b/>
          <w:bCs/>
          <w:sz w:val="24"/>
          <w:szCs w:val="24"/>
        </w:rPr>
        <w:t xml:space="preserve"> technologique</w:t>
      </w:r>
      <w:r w:rsidRPr="008A28C6">
        <w:rPr>
          <w:sz w:val="24"/>
          <w:szCs w:val="24"/>
        </w:rPr>
        <w:t xml:space="preserve"> : </w:t>
      </w:r>
    </w:p>
    <w:p w:rsidR="00BC3030" w:rsidRPr="008A28C6" w:rsidRDefault="00BC3030" w:rsidP="00BC3030">
      <w:pPr>
        <w:widowControl/>
        <w:numPr>
          <w:ilvl w:val="1"/>
          <w:numId w:val="38"/>
        </w:numPr>
        <w:spacing w:before="100" w:beforeAutospacing="1" w:after="100" w:afterAutospacing="1" w:line="360" w:lineRule="auto"/>
        <w:jc w:val="both"/>
        <w:rPr>
          <w:sz w:val="24"/>
          <w:szCs w:val="24"/>
        </w:rPr>
      </w:pPr>
      <w:r w:rsidRPr="008A28C6">
        <w:rPr>
          <w:b/>
          <w:bCs/>
          <w:sz w:val="24"/>
          <w:szCs w:val="24"/>
        </w:rPr>
        <w:t>Manipulation de données</w:t>
      </w:r>
      <w:r w:rsidRPr="008A28C6">
        <w:rPr>
          <w:sz w:val="24"/>
          <w:szCs w:val="24"/>
        </w:rPr>
        <w:t xml:space="preserve"> : pandas, </w:t>
      </w:r>
      <w:proofErr w:type="spellStart"/>
      <w:r w:rsidRPr="008A28C6">
        <w:rPr>
          <w:sz w:val="24"/>
          <w:szCs w:val="24"/>
        </w:rPr>
        <w:t>numpy</w:t>
      </w:r>
      <w:proofErr w:type="spellEnd"/>
    </w:p>
    <w:p w:rsidR="00BC3030" w:rsidRPr="008A28C6" w:rsidRDefault="00BC3030" w:rsidP="00BC3030">
      <w:pPr>
        <w:widowControl/>
        <w:numPr>
          <w:ilvl w:val="1"/>
          <w:numId w:val="38"/>
        </w:numPr>
        <w:spacing w:before="100" w:beforeAutospacing="1" w:after="100" w:afterAutospacing="1" w:line="360" w:lineRule="auto"/>
        <w:jc w:val="both"/>
        <w:rPr>
          <w:sz w:val="24"/>
          <w:szCs w:val="24"/>
        </w:rPr>
      </w:pPr>
      <w:r w:rsidRPr="008A28C6">
        <w:rPr>
          <w:b/>
          <w:bCs/>
          <w:sz w:val="24"/>
          <w:szCs w:val="24"/>
        </w:rPr>
        <w:t>Modélisation</w:t>
      </w:r>
      <w:r w:rsidRPr="008A28C6">
        <w:rPr>
          <w:sz w:val="24"/>
          <w:szCs w:val="24"/>
        </w:rPr>
        <w:t xml:space="preserve"> : </w:t>
      </w:r>
      <w:proofErr w:type="spellStart"/>
      <w:r w:rsidRPr="008A28C6">
        <w:rPr>
          <w:sz w:val="24"/>
          <w:szCs w:val="24"/>
        </w:rPr>
        <w:t>scikit-learn</w:t>
      </w:r>
      <w:proofErr w:type="spellEnd"/>
      <w:r w:rsidRPr="008A28C6">
        <w:rPr>
          <w:sz w:val="24"/>
          <w:szCs w:val="24"/>
        </w:rPr>
        <w:t xml:space="preserve">, </w:t>
      </w:r>
      <w:proofErr w:type="spellStart"/>
      <w:r w:rsidRPr="008A28C6">
        <w:rPr>
          <w:sz w:val="24"/>
          <w:szCs w:val="24"/>
        </w:rPr>
        <w:t>catboost</w:t>
      </w:r>
      <w:proofErr w:type="spellEnd"/>
    </w:p>
    <w:p w:rsidR="00BC3030" w:rsidRPr="008A28C6" w:rsidRDefault="00BC3030" w:rsidP="00BC3030">
      <w:pPr>
        <w:widowControl/>
        <w:numPr>
          <w:ilvl w:val="1"/>
          <w:numId w:val="38"/>
        </w:numPr>
        <w:spacing w:before="100" w:beforeAutospacing="1" w:after="100" w:afterAutospacing="1" w:line="360" w:lineRule="auto"/>
        <w:jc w:val="both"/>
        <w:rPr>
          <w:sz w:val="24"/>
          <w:szCs w:val="24"/>
        </w:rPr>
      </w:pPr>
      <w:r w:rsidRPr="008A28C6">
        <w:rPr>
          <w:b/>
          <w:bCs/>
          <w:sz w:val="24"/>
          <w:szCs w:val="24"/>
        </w:rPr>
        <w:t>Équilibrage</w:t>
      </w:r>
      <w:r w:rsidRPr="008A28C6">
        <w:rPr>
          <w:sz w:val="24"/>
          <w:szCs w:val="24"/>
        </w:rPr>
        <w:t xml:space="preserve"> : </w:t>
      </w:r>
      <w:proofErr w:type="spellStart"/>
      <w:r w:rsidRPr="008A28C6">
        <w:rPr>
          <w:sz w:val="24"/>
          <w:szCs w:val="24"/>
        </w:rPr>
        <w:t>imblearn</w:t>
      </w:r>
      <w:proofErr w:type="spellEnd"/>
    </w:p>
    <w:p w:rsidR="00BC3030" w:rsidRPr="008A28C6" w:rsidRDefault="00BC3030" w:rsidP="00BC3030">
      <w:pPr>
        <w:widowControl/>
        <w:numPr>
          <w:ilvl w:val="1"/>
          <w:numId w:val="38"/>
        </w:numPr>
        <w:spacing w:before="100" w:beforeAutospacing="1" w:after="100" w:afterAutospacing="1" w:line="360" w:lineRule="auto"/>
        <w:jc w:val="both"/>
        <w:rPr>
          <w:sz w:val="24"/>
          <w:szCs w:val="24"/>
        </w:rPr>
      </w:pPr>
      <w:r w:rsidRPr="008A28C6">
        <w:rPr>
          <w:b/>
          <w:bCs/>
          <w:sz w:val="24"/>
          <w:szCs w:val="24"/>
        </w:rPr>
        <w:t>Visualisation</w:t>
      </w:r>
      <w:r w:rsidRPr="008A28C6">
        <w:rPr>
          <w:sz w:val="24"/>
          <w:szCs w:val="24"/>
        </w:rPr>
        <w:t xml:space="preserve"> : </w:t>
      </w:r>
      <w:proofErr w:type="spellStart"/>
      <w:r w:rsidRPr="008A28C6">
        <w:rPr>
          <w:sz w:val="24"/>
          <w:szCs w:val="24"/>
        </w:rPr>
        <w:t>matplotlib</w:t>
      </w:r>
      <w:proofErr w:type="spellEnd"/>
      <w:r w:rsidRPr="008A28C6">
        <w:rPr>
          <w:sz w:val="24"/>
          <w:szCs w:val="24"/>
        </w:rPr>
        <w:t xml:space="preserve">, </w:t>
      </w:r>
      <w:proofErr w:type="spellStart"/>
      <w:r w:rsidRPr="008A28C6">
        <w:rPr>
          <w:sz w:val="24"/>
          <w:szCs w:val="24"/>
        </w:rPr>
        <w:t>seaborn</w:t>
      </w:r>
      <w:proofErr w:type="spellEnd"/>
      <w:r w:rsidRPr="008A28C6">
        <w:rPr>
          <w:sz w:val="24"/>
          <w:szCs w:val="24"/>
        </w:rPr>
        <w:t xml:space="preserve">, </w:t>
      </w:r>
      <w:proofErr w:type="spellStart"/>
      <w:r w:rsidRPr="008A28C6">
        <w:rPr>
          <w:sz w:val="24"/>
          <w:szCs w:val="24"/>
        </w:rPr>
        <w:t>shap</w:t>
      </w:r>
      <w:proofErr w:type="spellEnd"/>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2. Technologies de Développement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7167"/>
      </w:tblGrid>
      <w:tr w:rsidR="00BC3030" w:rsidRPr="008A28C6" w:rsidTr="00BC3030">
        <w:trPr>
          <w:tblHeader/>
          <w:tblCellSpacing w:w="15" w:type="dxa"/>
        </w:trPr>
        <w:tc>
          <w:tcPr>
            <w:tcW w:w="0" w:type="auto"/>
            <w:vAlign w:val="center"/>
            <w:hideMark/>
          </w:tcPr>
          <w:p w:rsidR="00BC3030" w:rsidRPr="008A28C6" w:rsidRDefault="00BC3030" w:rsidP="00BC3030">
            <w:pPr>
              <w:spacing w:line="360" w:lineRule="auto"/>
              <w:jc w:val="both"/>
              <w:rPr>
                <w:b/>
                <w:bCs/>
                <w:sz w:val="24"/>
                <w:szCs w:val="24"/>
              </w:rPr>
            </w:pPr>
            <w:r w:rsidRPr="008A28C6">
              <w:rPr>
                <w:b/>
                <w:bCs/>
                <w:sz w:val="24"/>
                <w:szCs w:val="24"/>
              </w:rPr>
              <w:t>Outil / Bibliothèque</w:t>
            </w:r>
          </w:p>
        </w:tc>
        <w:tc>
          <w:tcPr>
            <w:tcW w:w="0" w:type="auto"/>
            <w:vAlign w:val="center"/>
            <w:hideMark/>
          </w:tcPr>
          <w:p w:rsidR="00BC3030" w:rsidRPr="008A28C6" w:rsidRDefault="00BC3030" w:rsidP="00BC3030">
            <w:pPr>
              <w:spacing w:line="360" w:lineRule="auto"/>
              <w:jc w:val="both"/>
              <w:rPr>
                <w:b/>
                <w:bCs/>
                <w:sz w:val="24"/>
                <w:szCs w:val="24"/>
              </w:rPr>
            </w:pPr>
            <w:r w:rsidRPr="008A28C6">
              <w:rPr>
                <w:b/>
                <w:bCs/>
                <w:sz w:val="24"/>
                <w:szCs w:val="24"/>
              </w:rPr>
              <w:t>Rôle fonctionnel</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Scikit-learn</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Algorithmes de classification (régression logistique, arbres)</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CatBoost</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 xml:space="preserve">Gradient </w:t>
            </w:r>
            <w:proofErr w:type="spellStart"/>
            <w:r w:rsidRPr="008A28C6">
              <w:rPr>
                <w:sz w:val="24"/>
                <w:szCs w:val="24"/>
              </w:rPr>
              <w:t>boosting</w:t>
            </w:r>
            <w:proofErr w:type="spellEnd"/>
            <w:r w:rsidRPr="008A28C6">
              <w:rPr>
                <w:sz w:val="24"/>
                <w:szCs w:val="24"/>
              </w:rPr>
              <w:t xml:space="preserve"> optimisé avec gestion native des variables catégorielles</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Streamlit</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Interface web interactive pour les prédictions</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Joblib</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Sérialisation et sauvegarde des modèles entraînés</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Imbalanced-learn</w:t>
            </w:r>
            <w:proofErr w:type="spellEnd"/>
          </w:p>
        </w:tc>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Techniques de rééquilibrage des classes</w:t>
            </w:r>
          </w:p>
        </w:tc>
      </w:tr>
      <w:tr w:rsidR="00BC3030" w:rsidRPr="008A28C6" w:rsidTr="00BC3030">
        <w:trPr>
          <w:tblCellSpacing w:w="15" w:type="dxa"/>
        </w:trPr>
        <w:tc>
          <w:tcPr>
            <w:tcW w:w="0" w:type="auto"/>
            <w:vAlign w:val="center"/>
            <w:hideMark/>
          </w:tcPr>
          <w:p w:rsidR="00BC3030" w:rsidRPr="008A28C6" w:rsidRDefault="00BC3030" w:rsidP="00BC3030">
            <w:pPr>
              <w:spacing w:line="360" w:lineRule="auto"/>
              <w:jc w:val="both"/>
              <w:rPr>
                <w:sz w:val="24"/>
                <w:szCs w:val="24"/>
              </w:rPr>
            </w:pPr>
            <w:r w:rsidRPr="008A28C6">
              <w:rPr>
                <w:sz w:val="24"/>
                <w:szCs w:val="24"/>
              </w:rPr>
              <w:t>SHAP</w:t>
            </w:r>
          </w:p>
        </w:tc>
        <w:tc>
          <w:tcPr>
            <w:tcW w:w="0" w:type="auto"/>
            <w:vAlign w:val="center"/>
            <w:hideMark/>
          </w:tcPr>
          <w:p w:rsidR="00BC3030" w:rsidRPr="008A28C6" w:rsidRDefault="00BC3030" w:rsidP="00BC3030">
            <w:pPr>
              <w:spacing w:line="360" w:lineRule="auto"/>
              <w:jc w:val="both"/>
              <w:rPr>
                <w:sz w:val="24"/>
                <w:szCs w:val="24"/>
              </w:rPr>
            </w:pPr>
            <w:proofErr w:type="spellStart"/>
            <w:r w:rsidRPr="008A28C6">
              <w:rPr>
                <w:sz w:val="24"/>
                <w:szCs w:val="24"/>
              </w:rPr>
              <w:t>Interprétabilité</w:t>
            </w:r>
            <w:proofErr w:type="spellEnd"/>
            <w:r w:rsidRPr="008A28C6">
              <w:rPr>
                <w:sz w:val="24"/>
                <w:szCs w:val="24"/>
              </w:rPr>
              <w:t xml:space="preserve"> et </w:t>
            </w:r>
            <w:proofErr w:type="spellStart"/>
            <w:r w:rsidRPr="008A28C6">
              <w:rPr>
                <w:sz w:val="24"/>
                <w:szCs w:val="24"/>
              </w:rPr>
              <w:t>explicabilité</w:t>
            </w:r>
            <w:proofErr w:type="spellEnd"/>
            <w:r w:rsidRPr="008A28C6">
              <w:rPr>
                <w:sz w:val="24"/>
                <w:szCs w:val="24"/>
              </w:rPr>
              <w:t xml:space="preserve"> des prédictions</w:t>
            </w:r>
          </w:p>
        </w:tc>
      </w:tr>
    </w:tbl>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3. Architecture de la Solution</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w:t>
      </w:r>
      <w:proofErr w:type="spellStart"/>
      <w:r w:rsidRPr="008A28C6">
        <w:rPr>
          <w:color w:val="ABB2BF"/>
          <w:sz w:val="24"/>
          <w:szCs w:val="24"/>
        </w:rPr>
        <w:t>Dataset</w:t>
      </w:r>
      <w:proofErr w:type="spellEnd"/>
      <w:r w:rsidRPr="008A28C6">
        <w:rPr>
          <w:color w:val="ABB2BF"/>
          <w:sz w:val="24"/>
          <w:szCs w:val="24"/>
        </w:rPr>
        <w:t xml:space="preserve"> </w:t>
      </w:r>
      <w:proofErr w:type="spellStart"/>
      <w:r w:rsidRPr="008A28C6">
        <w:rPr>
          <w:color w:val="ABB2BF"/>
          <w:sz w:val="24"/>
          <w:szCs w:val="24"/>
        </w:rPr>
        <w:t>Kaggle</w:t>
      </w:r>
      <w:proofErr w:type="spellEnd"/>
      <w:r w:rsidRPr="008A28C6">
        <w:rPr>
          <w:color w:val="ABB2BF"/>
          <w:sz w:val="24"/>
          <w:szCs w:val="24"/>
        </w:rPr>
        <w:t>] → [Prétraitement &amp; Encodage]</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w:t>
      </w:r>
      <w:proofErr w:type="spellStart"/>
      <w:r w:rsidRPr="008A28C6">
        <w:rPr>
          <w:color w:val="ABB2BF"/>
          <w:sz w:val="24"/>
          <w:szCs w:val="24"/>
        </w:rPr>
        <w:t>Suréchantillonnage</w:t>
      </w:r>
      <w:proofErr w:type="spellEnd"/>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 xml:space="preserve">[Modélisation RF &amp; </w:t>
      </w:r>
      <w:proofErr w:type="spellStart"/>
      <w:r w:rsidRPr="008A28C6">
        <w:rPr>
          <w:color w:val="ABB2BF"/>
          <w:sz w:val="24"/>
          <w:szCs w:val="24"/>
        </w:rPr>
        <w:t>CatBoost</w:t>
      </w:r>
      <w:proofErr w:type="spellEnd"/>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[Évaluation &amp; Sauvegarde (.</w:t>
      </w:r>
      <w:proofErr w:type="spellStart"/>
      <w:r w:rsidRPr="008A28C6">
        <w:rPr>
          <w:color w:val="ABB2BF"/>
          <w:sz w:val="24"/>
          <w:szCs w:val="24"/>
        </w:rPr>
        <w:t>pkl</w:t>
      </w:r>
      <w:proofErr w:type="spellEnd"/>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w:t>
      </w:r>
    </w:p>
    <w:p w:rsidR="00BC3030" w:rsidRPr="008A28C6" w:rsidRDefault="00BC3030" w:rsidP="00BC3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center"/>
        <w:rPr>
          <w:color w:val="ABB2BF"/>
          <w:sz w:val="24"/>
          <w:szCs w:val="24"/>
        </w:rPr>
      </w:pPr>
      <w:r w:rsidRPr="008A28C6">
        <w:rPr>
          <w:color w:val="ABB2BF"/>
          <w:sz w:val="24"/>
          <w:szCs w:val="24"/>
        </w:rPr>
        <w:t xml:space="preserve">[Déploiement </w:t>
      </w:r>
      <w:proofErr w:type="spellStart"/>
      <w:r w:rsidRPr="008A28C6">
        <w:rPr>
          <w:color w:val="ABB2BF"/>
          <w:sz w:val="24"/>
          <w:szCs w:val="24"/>
        </w:rPr>
        <w:t>Streamlit</w:t>
      </w:r>
      <w:proofErr w:type="spellEnd"/>
      <w:r w:rsidRPr="008A28C6">
        <w:rPr>
          <w:color w:val="ABB2BF"/>
          <w:sz w:val="24"/>
          <w:szCs w:val="24"/>
        </w:rPr>
        <w:t xml:space="preserve"> pour prédiction]</w:t>
      </w:r>
    </w:p>
    <w:p w:rsidR="00BC3030" w:rsidRPr="008A28C6" w:rsidRDefault="00BC3030" w:rsidP="00BC3030">
      <w:pPr>
        <w:spacing w:before="100" w:beforeAutospacing="1" w:after="100" w:afterAutospacing="1" w:line="360" w:lineRule="auto"/>
        <w:jc w:val="both"/>
        <w:rPr>
          <w:sz w:val="24"/>
          <w:szCs w:val="24"/>
        </w:rPr>
      </w:pPr>
      <w:r w:rsidRPr="008A28C6">
        <w:rPr>
          <w:rFonts w:ascii="Segoe UI Symbol" w:hAnsi="Segoe UI Symbol" w:cs="Segoe UI Symbol"/>
          <w:b/>
          <w:bCs/>
          <w:sz w:val="24"/>
          <w:szCs w:val="24"/>
        </w:rPr>
        <w:t>📌</w:t>
      </w:r>
      <w:r w:rsidRPr="008A28C6">
        <w:rPr>
          <w:b/>
          <w:bCs/>
          <w:sz w:val="24"/>
          <w:szCs w:val="24"/>
        </w:rPr>
        <w:t xml:space="preserve"> Réutilisabilité:</w:t>
      </w:r>
      <w:r w:rsidRPr="008A28C6">
        <w:rPr>
          <w:sz w:val="24"/>
          <w:szCs w:val="24"/>
        </w:rPr>
        <w:t xml:space="preserve"> Le modèle final (</w:t>
      </w:r>
      <w:proofErr w:type="spellStart"/>
      <w:r w:rsidRPr="008A28C6">
        <w:rPr>
          <w:sz w:val="24"/>
          <w:szCs w:val="24"/>
        </w:rPr>
        <w:t>random_forest_model.pkl</w:t>
      </w:r>
      <w:proofErr w:type="spellEnd"/>
      <w:r w:rsidRPr="008A28C6">
        <w:rPr>
          <w:sz w:val="24"/>
          <w:szCs w:val="24"/>
        </w:rPr>
        <w:t>) est portable dans tout environnement de production.</w:t>
      </w:r>
    </w:p>
    <w:p w:rsidR="00BC3030" w:rsidRPr="008A28C6" w:rsidRDefault="00BC3030" w:rsidP="00BC3030">
      <w:pPr>
        <w:spacing w:before="100" w:beforeAutospacing="1" w:after="100" w:afterAutospacing="1" w:line="360" w:lineRule="auto"/>
        <w:jc w:val="both"/>
        <w:outlineLvl w:val="1"/>
        <w:rPr>
          <w:b/>
          <w:bCs/>
          <w:sz w:val="24"/>
          <w:szCs w:val="24"/>
        </w:rPr>
      </w:pPr>
      <w:r w:rsidRPr="008A28C6">
        <w:rPr>
          <w:b/>
          <w:bCs/>
          <w:sz w:val="24"/>
          <w:szCs w:val="24"/>
        </w:rPr>
        <w:t>4. Architecture et Services du Déploiement</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 xml:space="preserve"> Interface utilisateur </w:t>
      </w:r>
      <w:proofErr w:type="spellStart"/>
      <w:r w:rsidRPr="008A28C6">
        <w:rPr>
          <w:b/>
          <w:bCs/>
          <w:sz w:val="24"/>
          <w:szCs w:val="24"/>
        </w:rPr>
        <w:t>Streamlit</w:t>
      </w:r>
      <w:proofErr w:type="spellEnd"/>
    </w:p>
    <w:p w:rsidR="00BC3030" w:rsidRPr="008A28C6" w:rsidRDefault="00BC3030" w:rsidP="00BC3030">
      <w:pPr>
        <w:widowControl/>
        <w:numPr>
          <w:ilvl w:val="0"/>
          <w:numId w:val="39"/>
        </w:numPr>
        <w:spacing w:before="100" w:beforeAutospacing="1" w:after="100" w:afterAutospacing="1" w:line="360" w:lineRule="auto"/>
        <w:jc w:val="both"/>
        <w:rPr>
          <w:sz w:val="24"/>
          <w:szCs w:val="24"/>
        </w:rPr>
      </w:pPr>
      <w:r w:rsidRPr="008A28C6">
        <w:rPr>
          <w:b/>
          <w:bCs/>
          <w:sz w:val="24"/>
          <w:szCs w:val="24"/>
        </w:rPr>
        <w:t>Saisie interactive</w:t>
      </w:r>
      <w:r w:rsidRPr="008A28C6">
        <w:rPr>
          <w:sz w:val="24"/>
          <w:szCs w:val="24"/>
        </w:rPr>
        <w:t xml:space="preserve"> : Composants </w:t>
      </w:r>
      <w:proofErr w:type="spellStart"/>
      <w:r w:rsidRPr="008A28C6">
        <w:rPr>
          <w:sz w:val="24"/>
          <w:szCs w:val="24"/>
        </w:rPr>
        <w:t>selectbox</w:t>
      </w:r>
      <w:proofErr w:type="spellEnd"/>
      <w:r w:rsidRPr="008A28C6">
        <w:rPr>
          <w:sz w:val="24"/>
          <w:szCs w:val="24"/>
        </w:rPr>
        <w:t xml:space="preserve">, </w:t>
      </w:r>
      <w:proofErr w:type="spellStart"/>
      <w:r w:rsidRPr="008A28C6">
        <w:rPr>
          <w:sz w:val="24"/>
          <w:szCs w:val="24"/>
        </w:rPr>
        <w:t>slider</w:t>
      </w:r>
      <w:proofErr w:type="spellEnd"/>
      <w:r w:rsidRPr="008A28C6">
        <w:rPr>
          <w:sz w:val="24"/>
          <w:szCs w:val="24"/>
        </w:rPr>
        <w:t xml:space="preserve">, </w:t>
      </w:r>
      <w:proofErr w:type="spellStart"/>
      <w:r w:rsidRPr="008A28C6">
        <w:rPr>
          <w:sz w:val="24"/>
          <w:szCs w:val="24"/>
        </w:rPr>
        <w:t>number_input</w:t>
      </w:r>
      <w:proofErr w:type="spellEnd"/>
      <w:r w:rsidRPr="008A28C6">
        <w:rPr>
          <w:sz w:val="24"/>
          <w:szCs w:val="24"/>
        </w:rPr>
        <w:t xml:space="preserve"> pour la collecte des variables</w:t>
      </w:r>
    </w:p>
    <w:p w:rsidR="00BC3030" w:rsidRPr="008A28C6" w:rsidRDefault="00BC3030" w:rsidP="00BC3030">
      <w:pPr>
        <w:widowControl/>
        <w:numPr>
          <w:ilvl w:val="0"/>
          <w:numId w:val="39"/>
        </w:numPr>
        <w:spacing w:before="100" w:beforeAutospacing="1" w:after="100" w:afterAutospacing="1" w:line="360" w:lineRule="auto"/>
        <w:jc w:val="both"/>
        <w:rPr>
          <w:sz w:val="24"/>
          <w:szCs w:val="24"/>
        </w:rPr>
      </w:pPr>
      <w:r w:rsidRPr="008A28C6">
        <w:rPr>
          <w:b/>
          <w:bCs/>
          <w:sz w:val="24"/>
          <w:szCs w:val="24"/>
        </w:rPr>
        <w:t>Prédiction temps réel</w:t>
      </w:r>
      <w:r w:rsidRPr="008A28C6">
        <w:rPr>
          <w:sz w:val="24"/>
          <w:szCs w:val="24"/>
        </w:rPr>
        <w:t xml:space="preserve"> : Exécution via </w:t>
      </w:r>
      <w:proofErr w:type="spellStart"/>
      <w:proofErr w:type="gramStart"/>
      <w:r w:rsidRPr="008A28C6">
        <w:rPr>
          <w:sz w:val="24"/>
          <w:szCs w:val="24"/>
        </w:rPr>
        <w:t>model.predict</w:t>
      </w:r>
      <w:proofErr w:type="spellEnd"/>
      <w:r w:rsidRPr="008A28C6">
        <w:rPr>
          <w:sz w:val="24"/>
          <w:szCs w:val="24"/>
        </w:rPr>
        <w:t>(</w:t>
      </w:r>
      <w:proofErr w:type="gramEnd"/>
      <w:r w:rsidRPr="008A28C6">
        <w:rPr>
          <w:sz w:val="24"/>
          <w:szCs w:val="24"/>
        </w:rPr>
        <w:t xml:space="preserve">) et </w:t>
      </w:r>
      <w:proofErr w:type="spellStart"/>
      <w:r w:rsidRPr="008A28C6">
        <w:rPr>
          <w:sz w:val="24"/>
          <w:szCs w:val="24"/>
        </w:rPr>
        <w:t>predict_proba</w:t>
      </w:r>
      <w:proofErr w:type="spellEnd"/>
      <w:r w:rsidRPr="008A28C6">
        <w:rPr>
          <w:sz w:val="24"/>
          <w:szCs w:val="24"/>
        </w:rPr>
        <w:t>()</w:t>
      </w:r>
    </w:p>
    <w:p w:rsidR="00BC3030" w:rsidRPr="008A28C6" w:rsidRDefault="00BC3030" w:rsidP="00BC3030">
      <w:pPr>
        <w:widowControl/>
        <w:numPr>
          <w:ilvl w:val="0"/>
          <w:numId w:val="39"/>
        </w:numPr>
        <w:spacing w:before="100" w:beforeAutospacing="1" w:after="100" w:afterAutospacing="1" w:line="360" w:lineRule="auto"/>
        <w:jc w:val="both"/>
        <w:rPr>
          <w:sz w:val="24"/>
          <w:szCs w:val="24"/>
        </w:rPr>
      </w:pPr>
      <w:r w:rsidRPr="008A28C6">
        <w:rPr>
          <w:b/>
          <w:bCs/>
          <w:sz w:val="24"/>
          <w:szCs w:val="24"/>
        </w:rPr>
        <w:t>Retour utilisateur</w:t>
      </w:r>
      <w:r w:rsidRPr="008A28C6">
        <w:rPr>
          <w:sz w:val="24"/>
          <w:szCs w:val="24"/>
        </w:rPr>
        <w:t xml:space="preserve"> : Affichage des résultats avec </w:t>
      </w:r>
      <w:proofErr w:type="spellStart"/>
      <w:r w:rsidRPr="008A28C6">
        <w:rPr>
          <w:sz w:val="24"/>
          <w:szCs w:val="24"/>
        </w:rPr>
        <w:t>st.success</w:t>
      </w:r>
      <w:proofErr w:type="spellEnd"/>
      <w:r w:rsidRPr="008A28C6">
        <w:rPr>
          <w:sz w:val="24"/>
          <w:szCs w:val="24"/>
        </w:rPr>
        <w:t xml:space="preserve"> / </w:t>
      </w:r>
      <w:proofErr w:type="spellStart"/>
      <w:r w:rsidRPr="008A28C6">
        <w:rPr>
          <w:sz w:val="24"/>
          <w:szCs w:val="24"/>
        </w:rPr>
        <w:t>st.error</w:t>
      </w:r>
      <w:proofErr w:type="spellEnd"/>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Scénarios d'intégration métier</w:t>
      </w:r>
    </w:p>
    <w:p w:rsidR="00BC3030" w:rsidRPr="008A28C6" w:rsidRDefault="00BC3030" w:rsidP="00BC3030">
      <w:pPr>
        <w:widowControl/>
        <w:numPr>
          <w:ilvl w:val="0"/>
          <w:numId w:val="40"/>
        </w:numPr>
        <w:spacing w:before="100" w:beforeAutospacing="1" w:after="100" w:afterAutospacing="1" w:line="360" w:lineRule="auto"/>
        <w:jc w:val="both"/>
        <w:rPr>
          <w:sz w:val="24"/>
          <w:szCs w:val="24"/>
        </w:rPr>
      </w:pPr>
      <w:r w:rsidRPr="008A28C6">
        <w:rPr>
          <w:b/>
          <w:bCs/>
          <w:sz w:val="24"/>
          <w:szCs w:val="24"/>
        </w:rPr>
        <w:t>Hébergement cloud</w:t>
      </w:r>
      <w:r w:rsidRPr="008A28C6">
        <w:rPr>
          <w:sz w:val="24"/>
          <w:szCs w:val="24"/>
        </w:rPr>
        <w:t xml:space="preserve"> : Déploiement sur </w:t>
      </w:r>
      <w:proofErr w:type="spellStart"/>
      <w:r w:rsidRPr="008A28C6">
        <w:rPr>
          <w:sz w:val="24"/>
          <w:szCs w:val="24"/>
        </w:rPr>
        <w:t>Streamlit</w:t>
      </w:r>
      <w:proofErr w:type="spellEnd"/>
      <w:r w:rsidRPr="008A28C6">
        <w:rPr>
          <w:sz w:val="24"/>
          <w:szCs w:val="24"/>
        </w:rPr>
        <w:t xml:space="preserve"> Cloud ou </w:t>
      </w:r>
      <w:proofErr w:type="spellStart"/>
      <w:r w:rsidRPr="008A28C6">
        <w:rPr>
          <w:sz w:val="24"/>
          <w:szCs w:val="24"/>
        </w:rPr>
        <w:t>Heroku</w:t>
      </w:r>
      <w:proofErr w:type="spellEnd"/>
    </w:p>
    <w:p w:rsidR="00BC3030" w:rsidRPr="008A28C6" w:rsidRDefault="00BC3030" w:rsidP="00BC3030">
      <w:pPr>
        <w:widowControl/>
        <w:numPr>
          <w:ilvl w:val="0"/>
          <w:numId w:val="40"/>
        </w:numPr>
        <w:spacing w:before="100" w:beforeAutospacing="1" w:after="100" w:afterAutospacing="1" w:line="360" w:lineRule="auto"/>
        <w:jc w:val="both"/>
        <w:rPr>
          <w:sz w:val="24"/>
          <w:szCs w:val="24"/>
        </w:rPr>
      </w:pPr>
      <w:r w:rsidRPr="008A28C6">
        <w:rPr>
          <w:b/>
          <w:bCs/>
          <w:sz w:val="24"/>
          <w:szCs w:val="24"/>
        </w:rPr>
        <w:t>API REST</w:t>
      </w:r>
      <w:r w:rsidRPr="008A28C6">
        <w:rPr>
          <w:sz w:val="24"/>
          <w:szCs w:val="24"/>
        </w:rPr>
        <w:t xml:space="preserve"> : Exposition du modèle via </w:t>
      </w:r>
      <w:proofErr w:type="spellStart"/>
      <w:r w:rsidRPr="008A28C6">
        <w:rPr>
          <w:sz w:val="24"/>
          <w:szCs w:val="24"/>
        </w:rPr>
        <w:t>FastAPI</w:t>
      </w:r>
      <w:proofErr w:type="spellEnd"/>
      <w:r w:rsidRPr="008A28C6">
        <w:rPr>
          <w:sz w:val="24"/>
          <w:szCs w:val="24"/>
        </w:rPr>
        <w:t xml:space="preserve"> pour intégrations système</w:t>
      </w:r>
    </w:p>
    <w:p w:rsidR="00BC3030" w:rsidRPr="008A28C6" w:rsidRDefault="00BC3030" w:rsidP="00BC3030">
      <w:pPr>
        <w:widowControl/>
        <w:numPr>
          <w:ilvl w:val="0"/>
          <w:numId w:val="40"/>
        </w:numPr>
        <w:spacing w:before="100" w:beforeAutospacing="1" w:after="100" w:afterAutospacing="1" w:line="360" w:lineRule="auto"/>
        <w:jc w:val="both"/>
        <w:rPr>
          <w:sz w:val="24"/>
          <w:szCs w:val="24"/>
        </w:rPr>
      </w:pPr>
      <w:r w:rsidRPr="008A28C6">
        <w:rPr>
          <w:b/>
          <w:bCs/>
          <w:sz w:val="24"/>
          <w:szCs w:val="24"/>
        </w:rPr>
        <w:t>Conteneurisation</w:t>
      </w:r>
      <w:r w:rsidRPr="008A28C6">
        <w:rPr>
          <w:sz w:val="24"/>
          <w:szCs w:val="24"/>
        </w:rPr>
        <w:t xml:space="preserve"> : Packaging Docker pour portabilité multi-environnements</w:t>
      </w:r>
    </w:p>
    <w:p w:rsidR="00BC3030" w:rsidRPr="008A28C6" w:rsidRDefault="00BC3030" w:rsidP="00BC3030">
      <w:pPr>
        <w:widowControl/>
        <w:numPr>
          <w:ilvl w:val="0"/>
          <w:numId w:val="40"/>
        </w:numPr>
        <w:spacing w:before="100" w:beforeAutospacing="1" w:after="100" w:afterAutospacing="1" w:line="360" w:lineRule="auto"/>
        <w:jc w:val="both"/>
        <w:rPr>
          <w:sz w:val="24"/>
          <w:szCs w:val="24"/>
        </w:rPr>
      </w:pPr>
      <w:r w:rsidRPr="008A28C6">
        <w:rPr>
          <w:b/>
          <w:bCs/>
          <w:sz w:val="24"/>
          <w:szCs w:val="24"/>
        </w:rPr>
        <w:t>Intégration CRM/ERP</w:t>
      </w:r>
      <w:r w:rsidRPr="008A28C6">
        <w:rPr>
          <w:sz w:val="24"/>
          <w:szCs w:val="24"/>
        </w:rPr>
        <w:t xml:space="preserve"> : Connexion via </w:t>
      </w:r>
      <w:proofErr w:type="spellStart"/>
      <w:r w:rsidRPr="008A28C6">
        <w:rPr>
          <w:sz w:val="24"/>
          <w:szCs w:val="24"/>
        </w:rPr>
        <w:t>webhooks</w:t>
      </w:r>
      <w:proofErr w:type="spellEnd"/>
      <w:r w:rsidRPr="008A28C6">
        <w:rPr>
          <w:sz w:val="24"/>
          <w:szCs w:val="24"/>
        </w:rPr>
        <w:t xml:space="preserve"> ou architecture </w:t>
      </w:r>
      <w:proofErr w:type="spellStart"/>
      <w:r w:rsidRPr="008A28C6">
        <w:rPr>
          <w:sz w:val="24"/>
          <w:szCs w:val="24"/>
        </w:rPr>
        <w:t>microservices</w:t>
      </w:r>
      <w:proofErr w:type="spellEnd"/>
    </w:p>
    <w:p w:rsidR="00BC3030" w:rsidRPr="008A28C6" w:rsidRDefault="00BC3030" w:rsidP="00BC3030">
      <w:pPr>
        <w:spacing w:before="100" w:beforeAutospacing="1" w:after="100" w:afterAutospacing="1" w:line="360" w:lineRule="auto"/>
        <w:jc w:val="both"/>
        <w:outlineLvl w:val="0"/>
        <w:rPr>
          <w:b/>
          <w:bCs/>
          <w:kern w:val="36"/>
          <w:sz w:val="24"/>
          <w:szCs w:val="24"/>
        </w:rPr>
      </w:pPr>
      <w:r w:rsidRPr="008A28C6">
        <w:rPr>
          <w:rFonts w:ascii="Segoe UI Symbol" w:hAnsi="Segoe UI Symbol" w:cs="Segoe UI Symbol"/>
          <w:b/>
          <w:bCs/>
          <w:kern w:val="36"/>
          <w:sz w:val="24"/>
          <w:szCs w:val="24"/>
        </w:rPr>
        <w:t>✅</w:t>
      </w:r>
      <w:r w:rsidRPr="008A28C6">
        <w:rPr>
          <w:b/>
          <w:bCs/>
          <w:kern w:val="36"/>
          <w:sz w:val="24"/>
          <w:szCs w:val="24"/>
        </w:rPr>
        <w:t xml:space="preserve"> Conclusion</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 xml:space="preserve">Ce mémoire démontre l'efficacité de l'intelligence artificielle pour la détection proactive du risque d'attrition clientèle dans le secteur bancaire. À partir d'un </w:t>
      </w:r>
      <w:proofErr w:type="spellStart"/>
      <w:r w:rsidRPr="008A28C6">
        <w:rPr>
          <w:sz w:val="24"/>
          <w:szCs w:val="24"/>
        </w:rPr>
        <w:t>dataset</w:t>
      </w:r>
      <w:proofErr w:type="spellEnd"/>
      <w:r w:rsidRPr="008A28C6">
        <w:rPr>
          <w:sz w:val="24"/>
          <w:szCs w:val="24"/>
        </w:rPr>
        <w:t xml:space="preserve"> </w:t>
      </w:r>
      <w:proofErr w:type="spellStart"/>
      <w:r w:rsidRPr="008A28C6">
        <w:rPr>
          <w:sz w:val="24"/>
          <w:szCs w:val="24"/>
        </w:rPr>
        <w:t>Kaggle</w:t>
      </w:r>
      <w:proofErr w:type="spellEnd"/>
      <w:r w:rsidRPr="008A28C6">
        <w:rPr>
          <w:sz w:val="24"/>
          <w:szCs w:val="24"/>
        </w:rPr>
        <w:t>, une solution end-to-end a été développée :</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Réalisations techniques</w:t>
      </w:r>
    </w:p>
    <w:p w:rsidR="00BC3030" w:rsidRPr="008A28C6" w:rsidRDefault="00BC3030" w:rsidP="00BC3030">
      <w:pPr>
        <w:widowControl/>
        <w:numPr>
          <w:ilvl w:val="0"/>
          <w:numId w:val="41"/>
        </w:numPr>
        <w:spacing w:before="100" w:beforeAutospacing="1" w:after="100" w:afterAutospacing="1" w:line="360" w:lineRule="auto"/>
        <w:jc w:val="both"/>
        <w:rPr>
          <w:sz w:val="24"/>
          <w:szCs w:val="24"/>
        </w:rPr>
      </w:pPr>
      <w:r w:rsidRPr="008A28C6">
        <w:rPr>
          <w:b/>
          <w:bCs/>
          <w:sz w:val="24"/>
          <w:szCs w:val="24"/>
        </w:rPr>
        <w:t>Prétraitement robuste</w:t>
      </w:r>
      <w:r w:rsidRPr="008A28C6">
        <w:rPr>
          <w:sz w:val="24"/>
          <w:szCs w:val="24"/>
        </w:rPr>
        <w:t xml:space="preserve"> : Pipeline intégrant encodage et équilibrage des classes</w:t>
      </w:r>
    </w:p>
    <w:p w:rsidR="00BC3030" w:rsidRPr="008A28C6" w:rsidRDefault="00BC3030" w:rsidP="00BC3030">
      <w:pPr>
        <w:widowControl/>
        <w:numPr>
          <w:ilvl w:val="0"/>
          <w:numId w:val="41"/>
        </w:numPr>
        <w:spacing w:before="100" w:beforeAutospacing="1" w:after="100" w:afterAutospacing="1" w:line="360" w:lineRule="auto"/>
        <w:jc w:val="both"/>
        <w:rPr>
          <w:sz w:val="24"/>
          <w:szCs w:val="24"/>
        </w:rPr>
      </w:pPr>
      <w:r w:rsidRPr="008A28C6">
        <w:rPr>
          <w:b/>
          <w:bCs/>
          <w:sz w:val="24"/>
          <w:szCs w:val="24"/>
        </w:rPr>
        <w:t>Approche multi-modèles</w:t>
      </w:r>
      <w:r w:rsidRPr="008A28C6">
        <w:rPr>
          <w:sz w:val="24"/>
          <w:szCs w:val="24"/>
        </w:rPr>
        <w:t xml:space="preserve"> : Comparaison systématique des algorithmes (</w:t>
      </w:r>
      <w:proofErr w:type="spellStart"/>
      <w:r w:rsidRPr="008A28C6">
        <w:rPr>
          <w:sz w:val="24"/>
          <w:szCs w:val="24"/>
        </w:rPr>
        <w:t>LogReg</w:t>
      </w:r>
      <w:proofErr w:type="spellEnd"/>
      <w:r w:rsidRPr="008A28C6">
        <w:rPr>
          <w:sz w:val="24"/>
          <w:szCs w:val="24"/>
        </w:rPr>
        <w:t xml:space="preserve">, RF, </w:t>
      </w:r>
      <w:proofErr w:type="spellStart"/>
      <w:r w:rsidRPr="008A28C6">
        <w:rPr>
          <w:sz w:val="24"/>
          <w:szCs w:val="24"/>
        </w:rPr>
        <w:t>CatBoost</w:t>
      </w:r>
      <w:proofErr w:type="spellEnd"/>
      <w:r w:rsidRPr="008A28C6">
        <w:rPr>
          <w:sz w:val="24"/>
          <w:szCs w:val="24"/>
        </w:rPr>
        <w:t>)</w:t>
      </w:r>
    </w:p>
    <w:p w:rsidR="00BC3030" w:rsidRPr="008A28C6" w:rsidRDefault="00BC3030" w:rsidP="00BC3030">
      <w:pPr>
        <w:widowControl/>
        <w:numPr>
          <w:ilvl w:val="0"/>
          <w:numId w:val="41"/>
        </w:numPr>
        <w:spacing w:before="100" w:beforeAutospacing="1" w:after="100" w:afterAutospacing="1" w:line="360" w:lineRule="auto"/>
        <w:jc w:val="both"/>
        <w:rPr>
          <w:sz w:val="24"/>
          <w:szCs w:val="24"/>
        </w:rPr>
      </w:pPr>
      <w:proofErr w:type="spellStart"/>
      <w:r w:rsidRPr="008A28C6">
        <w:rPr>
          <w:b/>
          <w:bCs/>
          <w:sz w:val="24"/>
          <w:szCs w:val="24"/>
        </w:rPr>
        <w:t>Explicabilité</w:t>
      </w:r>
      <w:proofErr w:type="spellEnd"/>
      <w:r w:rsidRPr="008A28C6">
        <w:rPr>
          <w:b/>
          <w:bCs/>
          <w:sz w:val="24"/>
          <w:szCs w:val="24"/>
        </w:rPr>
        <w:t xml:space="preserve"> métier</w:t>
      </w:r>
      <w:r w:rsidRPr="008A28C6">
        <w:rPr>
          <w:sz w:val="24"/>
          <w:szCs w:val="24"/>
        </w:rPr>
        <w:t xml:space="preserve"> : Identification des variables critiques (</w:t>
      </w:r>
      <w:proofErr w:type="spellStart"/>
      <w:r w:rsidRPr="008A28C6">
        <w:rPr>
          <w:sz w:val="24"/>
          <w:szCs w:val="24"/>
        </w:rPr>
        <w:t>Complain</w:t>
      </w:r>
      <w:proofErr w:type="spellEnd"/>
      <w:r w:rsidRPr="008A28C6">
        <w:rPr>
          <w:sz w:val="24"/>
          <w:szCs w:val="24"/>
        </w:rPr>
        <w:t xml:space="preserve">, Age, </w:t>
      </w:r>
      <w:proofErr w:type="spellStart"/>
      <w:r w:rsidRPr="008A28C6">
        <w:rPr>
          <w:sz w:val="24"/>
          <w:szCs w:val="24"/>
        </w:rPr>
        <w:t>NumOfProducts</w:t>
      </w:r>
      <w:proofErr w:type="spellEnd"/>
      <w:r w:rsidRPr="008A28C6">
        <w:rPr>
          <w:sz w:val="24"/>
          <w:szCs w:val="24"/>
        </w:rPr>
        <w:t>)</w:t>
      </w:r>
    </w:p>
    <w:p w:rsidR="00BC3030" w:rsidRPr="008A28C6" w:rsidRDefault="00BC3030" w:rsidP="00BC3030">
      <w:pPr>
        <w:widowControl/>
        <w:numPr>
          <w:ilvl w:val="0"/>
          <w:numId w:val="41"/>
        </w:numPr>
        <w:spacing w:before="100" w:beforeAutospacing="1" w:after="100" w:afterAutospacing="1" w:line="360" w:lineRule="auto"/>
        <w:jc w:val="both"/>
        <w:rPr>
          <w:sz w:val="24"/>
          <w:szCs w:val="24"/>
        </w:rPr>
      </w:pPr>
      <w:r w:rsidRPr="008A28C6">
        <w:rPr>
          <w:b/>
          <w:bCs/>
          <w:sz w:val="24"/>
          <w:szCs w:val="24"/>
        </w:rPr>
        <w:t>Interface opérationnelle</w:t>
      </w:r>
      <w:r w:rsidRPr="008A28C6">
        <w:rPr>
          <w:sz w:val="24"/>
          <w:szCs w:val="24"/>
        </w:rPr>
        <w:t xml:space="preserve"> : Application </w:t>
      </w:r>
      <w:proofErr w:type="spellStart"/>
      <w:r w:rsidRPr="008A28C6">
        <w:rPr>
          <w:sz w:val="24"/>
          <w:szCs w:val="24"/>
        </w:rPr>
        <w:t>Streamlit</w:t>
      </w:r>
      <w:proofErr w:type="spellEnd"/>
      <w:r w:rsidRPr="008A28C6">
        <w:rPr>
          <w:sz w:val="24"/>
          <w:szCs w:val="24"/>
        </w:rPr>
        <w:t xml:space="preserve"> prête au déploiement</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Performance du modèle retenu</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 xml:space="preserve">Le </w:t>
      </w:r>
      <w:proofErr w:type="spellStart"/>
      <w:r w:rsidRPr="008A28C6">
        <w:rPr>
          <w:b/>
          <w:bCs/>
          <w:sz w:val="24"/>
          <w:szCs w:val="24"/>
        </w:rPr>
        <w:t>Random</w:t>
      </w:r>
      <w:proofErr w:type="spellEnd"/>
      <w:r w:rsidRPr="008A28C6">
        <w:rPr>
          <w:b/>
          <w:bCs/>
          <w:sz w:val="24"/>
          <w:szCs w:val="24"/>
        </w:rPr>
        <w:t xml:space="preserve"> Forest</w:t>
      </w:r>
      <w:r w:rsidRPr="008A28C6">
        <w:rPr>
          <w:sz w:val="24"/>
          <w:szCs w:val="24"/>
        </w:rPr>
        <w:t xml:space="preserve"> a été sélectionné pour sa combinaison optimale de :</w:t>
      </w:r>
    </w:p>
    <w:p w:rsidR="00BC3030" w:rsidRPr="008A28C6" w:rsidRDefault="00BC3030" w:rsidP="00BC3030">
      <w:pPr>
        <w:widowControl/>
        <w:numPr>
          <w:ilvl w:val="0"/>
          <w:numId w:val="42"/>
        </w:numPr>
        <w:spacing w:before="100" w:beforeAutospacing="1" w:after="100" w:afterAutospacing="1" w:line="360" w:lineRule="auto"/>
        <w:jc w:val="both"/>
        <w:rPr>
          <w:sz w:val="24"/>
          <w:szCs w:val="24"/>
        </w:rPr>
      </w:pPr>
      <w:r w:rsidRPr="008A28C6">
        <w:rPr>
          <w:b/>
          <w:bCs/>
          <w:sz w:val="24"/>
          <w:szCs w:val="24"/>
        </w:rPr>
        <w:t>Performance</w:t>
      </w:r>
      <w:r w:rsidRPr="008A28C6">
        <w:rPr>
          <w:sz w:val="24"/>
          <w:szCs w:val="24"/>
        </w:rPr>
        <w:t xml:space="preserve"> : F1-score = 0.9939, AUC = 0.9983</w:t>
      </w:r>
    </w:p>
    <w:p w:rsidR="00BC3030" w:rsidRPr="008A28C6" w:rsidRDefault="00BC3030" w:rsidP="00BC3030">
      <w:pPr>
        <w:widowControl/>
        <w:numPr>
          <w:ilvl w:val="0"/>
          <w:numId w:val="42"/>
        </w:numPr>
        <w:spacing w:before="100" w:beforeAutospacing="1" w:after="100" w:afterAutospacing="1" w:line="360" w:lineRule="auto"/>
        <w:jc w:val="both"/>
        <w:rPr>
          <w:sz w:val="24"/>
          <w:szCs w:val="24"/>
        </w:rPr>
      </w:pPr>
      <w:r w:rsidRPr="008A28C6">
        <w:rPr>
          <w:b/>
          <w:bCs/>
          <w:sz w:val="24"/>
          <w:szCs w:val="24"/>
        </w:rPr>
        <w:t>Robustesse</w:t>
      </w:r>
      <w:r w:rsidRPr="008A28C6">
        <w:rPr>
          <w:sz w:val="24"/>
          <w:szCs w:val="24"/>
        </w:rPr>
        <w:t xml:space="preserve"> : Stabilité sur données déséquilibrées</w:t>
      </w:r>
    </w:p>
    <w:p w:rsidR="00BC3030" w:rsidRPr="008A28C6" w:rsidRDefault="00BC3030" w:rsidP="00BC3030">
      <w:pPr>
        <w:widowControl/>
        <w:numPr>
          <w:ilvl w:val="0"/>
          <w:numId w:val="42"/>
        </w:numPr>
        <w:spacing w:before="100" w:beforeAutospacing="1" w:after="100" w:afterAutospacing="1" w:line="360" w:lineRule="auto"/>
        <w:jc w:val="both"/>
        <w:rPr>
          <w:sz w:val="24"/>
          <w:szCs w:val="24"/>
        </w:rPr>
      </w:pPr>
      <w:r w:rsidRPr="008A28C6">
        <w:rPr>
          <w:b/>
          <w:bCs/>
          <w:sz w:val="24"/>
          <w:szCs w:val="24"/>
        </w:rPr>
        <w:t>Maintenabilité</w:t>
      </w:r>
      <w:r w:rsidRPr="008A28C6">
        <w:rPr>
          <w:sz w:val="24"/>
          <w:szCs w:val="24"/>
        </w:rPr>
        <w:t xml:space="preserve"> : Simplicité d'implémentation et d'interprétation</w:t>
      </w:r>
    </w:p>
    <w:p w:rsidR="00BC3030" w:rsidRPr="008A28C6" w:rsidRDefault="00BC3030" w:rsidP="00BC3030">
      <w:pPr>
        <w:spacing w:before="100" w:beforeAutospacing="1" w:after="100" w:afterAutospacing="1" w:line="360" w:lineRule="auto"/>
        <w:jc w:val="both"/>
        <w:outlineLvl w:val="2"/>
        <w:rPr>
          <w:b/>
          <w:bCs/>
          <w:sz w:val="24"/>
          <w:szCs w:val="24"/>
        </w:rPr>
      </w:pPr>
      <w:r w:rsidRPr="008A28C6">
        <w:rPr>
          <w:b/>
          <w:bCs/>
          <w:sz w:val="24"/>
          <w:szCs w:val="24"/>
        </w:rPr>
        <w:t>Impact métier</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 xml:space="preserve">L'outil développé est </w:t>
      </w:r>
      <w:r w:rsidRPr="008A28C6">
        <w:rPr>
          <w:b/>
          <w:bCs/>
          <w:sz w:val="24"/>
          <w:szCs w:val="24"/>
        </w:rPr>
        <w:t>opérationnellement prêt</w:t>
      </w:r>
      <w:r w:rsidRPr="008A28C6">
        <w:rPr>
          <w:sz w:val="24"/>
          <w:szCs w:val="24"/>
        </w:rPr>
        <w:t xml:space="preserve"> pour :</w:t>
      </w:r>
    </w:p>
    <w:p w:rsidR="00BC3030" w:rsidRPr="008A28C6" w:rsidRDefault="00BC3030" w:rsidP="00BC3030">
      <w:pPr>
        <w:widowControl/>
        <w:numPr>
          <w:ilvl w:val="0"/>
          <w:numId w:val="43"/>
        </w:numPr>
        <w:spacing w:before="100" w:beforeAutospacing="1" w:after="100" w:afterAutospacing="1" w:line="360" w:lineRule="auto"/>
        <w:jc w:val="both"/>
        <w:rPr>
          <w:sz w:val="24"/>
          <w:szCs w:val="24"/>
        </w:rPr>
      </w:pPr>
      <w:r w:rsidRPr="008A28C6">
        <w:rPr>
          <w:sz w:val="24"/>
          <w:szCs w:val="24"/>
        </w:rPr>
        <w:t>Intégration dans les systèmes CRM existants</w:t>
      </w:r>
    </w:p>
    <w:p w:rsidR="00BC3030" w:rsidRPr="008A28C6" w:rsidRDefault="00BC3030" w:rsidP="00BC3030">
      <w:pPr>
        <w:widowControl/>
        <w:numPr>
          <w:ilvl w:val="0"/>
          <w:numId w:val="43"/>
        </w:numPr>
        <w:spacing w:before="100" w:beforeAutospacing="1" w:after="100" w:afterAutospacing="1" w:line="360" w:lineRule="auto"/>
        <w:jc w:val="both"/>
        <w:rPr>
          <w:sz w:val="24"/>
          <w:szCs w:val="24"/>
        </w:rPr>
      </w:pPr>
      <w:r w:rsidRPr="008A28C6">
        <w:rPr>
          <w:sz w:val="24"/>
          <w:szCs w:val="24"/>
        </w:rPr>
        <w:t>Automatisation des stratégies de fidélisation</w:t>
      </w:r>
    </w:p>
    <w:p w:rsidR="00BC3030" w:rsidRPr="008A28C6" w:rsidRDefault="00BC3030" w:rsidP="00BC3030">
      <w:pPr>
        <w:widowControl/>
        <w:numPr>
          <w:ilvl w:val="0"/>
          <w:numId w:val="43"/>
        </w:numPr>
        <w:spacing w:before="100" w:beforeAutospacing="1" w:after="100" w:afterAutospacing="1" w:line="360" w:lineRule="auto"/>
        <w:jc w:val="both"/>
        <w:rPr>
          <w:sz w:val="24"/>
          <w:szCs w:val="24"/>
        </w:rPr>
      </w:pPr>
      <w:r w:rsidRPr="008A28C6">
        <w:rPr>
          <w:sz w:val="24"/>
          <w:szCs w:val="24"/>
        </w:rPr>
        <w:t>Support à la prise de décision commerciale en temps réel</w:t>
      </w:r>
    </w:p>
    <w:p w:rsidR="00BC3030" w:rsidRPr="008A28C6" w:rsidRDefault="00BC3030" w:rsidP="00BC3030">
      <w:pPr>
        <w:spacing w:before="100" w:beforeAutospacing="1" w:after="100" w:afterAutospacing="1" w:line="360" w:lineRule="auto"/>
        <w:jc w:val="both"/>
        <w:rPr>
          <w:sz w:val="24"/>
          <w:szCs w:val="24"/>
        </w:rPr>
      </w:pPr>
      <w:r w:rsidRPr="008A28C6">
        <w:rPr>
          <w:sz w:val="24"/>
          <w:szCs w:val="24"/>
        </w:rPr>
        <w:t>Cette solution constitue une base solide pour le déploiement d'un système de prédiction d'attrition en environnement bancaire réel.</w:t>
      </w:r>
    </w:p>
    <w:p w:rsidR="00BC3030" w:rsidRPr="008A28C6" w:rsidRDefault="00BC3030" w:rsidP="00BC3030">
      <w:pPr>
        <w:spacing w:line="360" w:lineRule="auto"/>
        <w:jc w:val="both"/>
        <w:rPr>
          <w:sz w:val="24"/>
          <w:szCs w:val="24"/>
        </w:rPr>
      </w:pPr>
    </w:p>
    <w:p w:rsidR="004D2989" w:rsidRDefault="004D2989">
      <w:pPr>
        <w:pStyle w:val="Titre1"/>
        <w:spacing w:before="89" w:line="360" w:lineRule="auto"/>
        <w:ind w:left="2880" w:right="2063" w:firstLine="720"/>
        <w:jc w:val="left"/>
      </w:pPr>
    </w:p>
    <w:p w:rsidR="004D2989" w:rsidRDefault="004D2989">
      <w:pPr>
        <w:pStyle w:val="Titre1"/>
        <w:spacing w:before="89" w:line="360" w:lineRule="auto"/>
        <w:ind w:left="2880" w:right="2063" w:firstLine="720"/>
        <w:jc w:val="left"/>
      </w:pPr>
      <w:bookmarkStart w:id="92" w:name="_heading=h.gdiua8uyg6i0" w:colFirst="0" w:colLast="0"/>
      <w:bookmarkEnd w:id="92"/>
    </w:p>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BC3030">
      <w:pPr>
        <w:pStyle w:val="Titre1"/>
        <w:spacing w:before="89" w:line="360" w:lineRule="auto"/>
        <w:ind w:left="0" w:right="2063"/>
      </w:pPr>
      <w:bookmarkStart w:id="93" w:name="_heading=h.izmhy9ouvut" w:colFirst="0" w:colLast="0"/>
      <w:bookmarkEnd w:id="93"/>
      <w:r>
        <w:t>CONCLUSION GENERALE</w:t>
      </w:r>
    </w:p>
    <w:p w:rsidR="004D2989" w:rsidRDefault="004D2989">
      <w:pPr>
        <w:spacing w:line="360" w:lineRule="auto"/>
      </w:pPr>
    </w:p>
    <w:p w:rsidR="00BC3030" w:rsidRDefault="00BC3030">
      <w:pPr>
        <w:spacing w:line="360" w:lineRule="auto"/>
      </w:pPr>
    </w:p>
    <w:p w:rsidR="00BC3030" w:rsidRDefault="00BC3030">
      <w:pPr>
        <w:spacing w:line="360" w:lineRule="auto"/>
      </w:pPr>
    </w:p>
    <w:p w:rsidR="00BC3030" w:rsidRDefault="00BC3030">
      <w:pPr>
        <w:spacing w:line="360" w:lineRule="auto"/>
      </w:pPr>
    </w:p>
    <w:p w:rsidR="00BC3030" w:rsidRDefault="00BC3030">
      <w:pPr>
        <w:spacing w:line="360" w:lineRule="auto"/>
      </w:pPr>
    </w:p>
    <w:p w:rsidR="00BC3030" w:rsidRDefault="00BC3030">
      <w:pPr>
        <w:spacing w:line="360" w:lineRule="auto"/>
      </w:pPr>
    </w:p>
    <w:p w:rsidR="00BC3030" w:rsidRDefault="00BC3030">
      <w:pPr>
        <w:spacing w:line="360" w:lineRule="auto"/>
      </w:pPr>
    </w:p>
    <w:p w:rsidR="00BC3030" w:rsidRDefault="00BC3030">
      <w:pPr>
        <w:spacing w:line="360" w:lineRule="auto"/>
      </w:pPr>
    </w:p>
    <w:p w:rsidR="00BC3030" w:rsidRDefault="00BC3030" w:rsidP="00BC3030">
      <w:pPr>
        <w:pStyle w:val="Titre3"/>
      </w:pPr>
      <w:r>
        <w:t xml:space="preserve"> Bilan de l’étude</w:t>
      </w:r>
    </w:p>
    <w:p w:rsidR="00BC3030" w:rsidRPr="00450452" w:rsidRDefault="00BC3030" w:rsidP="00450452">
      <w:pPr>
        <w:pStyle w:val="NormalWeb"/>
        <w:spacing w:line="360" w:lineRule="auto"/>
        <w:jc w:val="both"/>
        <w:rPr>
          <w:lang w:val="fr-FR"/>
        </w:rPr>
      </w:pPr>
      <w:r w:rsidRPr="00450452">
        <w:rPr>
          <w:lang w:val="fr-FR"/>
        </w:rPr>
        <w:t xml:space="preserve">L’objectif de ce mémoire était de concevoir une solution d’intelligence artificielle capable de prédire avec précision l’attrition client dans le secteur bancaire. Ce défi, à fort enjeu économique, a été relevé grâce à une approche méthodique alliant rigueur statistique, modélisation supervisée et </w:t>
      </w:r>
      <w:proofErr w:type="spellStart"/>
      <w:r w:rsidRPr="00450452">
        <w:rPr>
          <w:lang w:val="fr-FR"/>
        </w:rPr>
        <w:t>interprétabilité</w:t>
      </w:r>
      <w:proofErr w:type="spellEnd"/>
      <w:r w:rsidRPr="00450452">
        <w:rPr>
          <w:lang w:val="fr-FR"/>
        </w:rPr>
        <w:t>.</w:t>
      </w:r>
    </w:p>
    <w:p w:rsidR="00BC3030" w:rsidRPr="00450452" w:rsidRDefault="00BC3030" w:rsidP="00450452">
      <w:pPr>
        <w:pStyle w:val="NormalWeb"/>
        <w:spacing w:line="360" w:lineRule="auto"/>
        <w:jc w:val="both"/>
        <w:rPr>
          <w:lang w:val="fr-FR"/>
        </w:rPr>
      </w:pPr>
      <w:r w:rsidRPr="00450452">
        <w:rPr>
          <w:lang w:val="fr-FR"/>
        </w:rPr>
        <w:t>Les différentes phases ont permis de :</w:t>
      </w:r>
    </w:p>
    <w:p w:rsidR="00BC3030" w:rsidRPr="00450452" w:rsidRDefault="00BC3030" w:rsidP="00450452">
      <w:pPr>
        <w:pStyle w:val="NormalWeb"/>
        <w:numPr>
          <w:ilvl w:val="0"/>
          <w:numId w:val="44"/>
        </w:numPr>
        <w:spacing w:line="360" w:lineRule="auto"/>
        <w:jc w:val="both"/>
        <w:rPr>
          <w:lang w:val="fr-FR"/>
        </w:rPr>
      </w:pPr>
      <w:r w:rsidRPr="00450452">
        <w:rPr>
          <w:lang w:val="fr-FR"/>
        </w:rPr>
        <w:t xml:space="preserve">Comprendre les mécanismes liés au </w:t>
      </w:r>
      <w:proofErr w:type="spellStart"/>
      <w:r w:rsidRPr="00450452">
        <w:rPr>
          <w:lang w:val="fr-FR"/>
        </w:rPr>
        <w:t>churn</w:t>
      </w:r>
      <w:proofErr w:type="spellEnd"/>
      <w:r w:rsidRPr="00450452">
        <w:rPr>
          <w:lang w:val="fr-FR"/>
        </w:rPr>
        <w:t xml:space="preserve"> bancaire via une analyse exploratoire poussée.</w:t>
      </w:r>
    </w:p>
    <w:p w:rsidR="00BC3030" w:rsidRPr="00450452" w:rsidRDefault="00BC3030" w:rsidP="00450452">
      <w:pPr>
        <w:pStyle w:val="NormalWeb"/>
        <w:numPr>
          <w:ilvl w:val="0"/>
          <w:numId w:val="44"/>
        </w:numPr>
        <w:spacing w:line="360" w:lineRule="auto"/>
        <w:jc w:val="both"/>
        <w:rPr>
          <w:lang w:val="fr-FR"/>
        </w:rPr>
      </w:pPr>
      <w:r w:rsidRPr="00450452">
        <w:rPr>
          <w:lang w:val="fr-FR"/>
        </w:rPr>
        <w:t>Construire des modèles prédictifs robustes (</w:t>
      </w:r>
      <w:proofErr w:type="spellStart"/>
      <w:r w:rsidRPr="00450452">
        <w:rPr>
          <w:lang w:val="fr-FR"/>
        </w:rPr>
        <w:t>Logistic</w:t>
      </w:r>
      <w:proofErr w:type="spellEnd"/>
      <w:r w:rsidRPr="00450452">
        <w:rPr>
          <w:lang w:val="fr-FR"/>
        </w:rPr>
        <w:t xml:space="preserve"> </w:t>
      </w:r>
      <w:proofErr w:type="spellStart"/>
      <w:r w:rsidRPr="00450452">
        <w:rPr>
          <w:lang w:val="fr-FR"/>
        </w:rPr>
        <w:t>Regression</w:t>
      </w:r>
      <w:proofErr w:type="spellEnd"/>
      <w:r w:rsidRPr="00450452">
        <w:rPr>
          <w:lang w:val="fr-FR"/>
        </w:rPr>
        <w:t xml:space="preserve">, </w:t>
      </w:r>
      <w:proofErr w:type="spellStart"/>
      <w:r w:rsidRPr="00450452">
        <w:rPr>
          <w:lang w:val="fr-FR"/>
        </w:rPr>
        <w:t>Random</w:t>
      </w:r>
      <w:proofErr w:type="spellEnd"/>
      <w:r w:rsidRPr="00450452">
        <w:rPr>
          <w:lang w:val="fr-FR"/>
        </w:rPr>
        <w:t xml:space="preserve"> Forest, </w:t>
      </w:r>
      <w:proofErr w:type="spellStart"/>
      <w:r w:rsidRPr="00450452">
        <w:rPr>
          <w:lang w:val="fr-FR"/>
        </w:rPr>
        <w:t>CatBoost</w:t>
      </w:r>
      <w:proofErr w:type="spellEnd"/>
      <w:r w:rsidRPr="00450452">
        <w:rPr>
          <w:lang w:val="fr-FR"/>
        </w:rPr>
        <w:t>) avec des performances remarquables (F1-score &gt; 0.993).</w:t>
      </w:r>
    </w:p>
    <w:p w:rsidR="00BC3030" w:rsidRPr="00450452" w:rsidRDefault="00BC3030" w:rsidP="00450452">
      <w:pPr>
        <w:pStyle w:val="NormalWeb"/>
        <w:numPr>
          <w:ilvl w:val="0"/>
          <w:numId w:val="44"/>
        </w:numPr>
        <w:spacing w:line="360" w:lineRule="auto"/>
        <w:jc w:val="both"/>
        <w:rPr>
          <w:lang w:val="fr-FR"/>
        </w:rPr>
      </w:pPr>
      <w:r w:rsidRPr="00450452">
        <w:rPr>
          <w:lang w:val="fr-FR"/>
        </w:rPr>
        <w:t>Mettre en œuvre des techniques de rééquilibrage, de validation croisée et d’interprétation (</w:t>
      </w:r>
      <w:proofErr w:type="spellStart"/>
      <w:r w:rsidRPr="00450452">
        <w:rPr>
          <w:lang w:val="fr-FR"/>
        </w:rPr>
        <w:t>feature</w:t>
      </w:r>
      <w:proofErr w:type="spellEnd"/>
      <w:r w:rsidRPr="00450452">
        <w:rPr>
          <w:lang w:val="fr-FR"/>
        </w:rPr>
        <w:t xml:space="preserve"> importance, SHAP).</w:t>
      </w:r>
    </w:p>
    <w:p w:rsidR="00BC3030" w:rsidRPr="00450452" w:rsidRDefault="00BC3030" w:rsidP="00450452">
      <w:pPr>
        <w:pStyle w:val="NormalWeb"/>
        <w:numPr>
          <w:ilvl w:val="0"/>
          <w:numId w:val="44"/>
        </w:numPr>
        <w:spacing w:line="360" w:lineRule="auto"/>
        <w:jc w:val="both"/>
        <w:rPr>
          <w:lang w:val="fr-FR"/>
        </w:rPr>
      </w:pPr>
      <w:r w:rsidRPr="00450452">
        <w:rPr>
          <w:lang w:val="fr-FR"/>
        </w:rPr>
        <w:t xml:space="preserve">Déployer un outil interactif via </w:t>
      </w:r>
      <w:proofErr w:type="spellStart"/>
      <w:r w:rsidRPr="00450452">
        <w:rPr>
          <w:lang w:val="fr-FR"/>
        </w:rPr>
        <w:t>Streamlit</w:t>
      </w:r>
      <w:proofErr w:type="spellEnd"/>
      <w:r w:rsidRPr="00450452">
        <w:rPr>
          <w:lang w:val="fr-FR"/>
        </w:rPr>
        <w:t>, transformant le modèle en application métier concrète.</w:t>
      </w:r>
    </w:p>
    <w:p w:rsidR="00BC3030" w:rsidRPr="00450452" w:rsidRDefault="00BC3030" w:rsidP="00450452">
      <w:pPr>
        <w:pStyle w:val="NormalWeb"/>
        <w:spacing w:line="360" w:lineRule="auto"/>
        <w:jc w:val="both"/>
        <w:rPr>
          <w:lang w:val="fr-FR"/>
        </w:rPr>
      </w:pPr>
      <w:r w:rsidRPr="00450452">
        <w:rPr>
          <w:rFonts w:ascii="Segoe UI Symbol" w:hAnsi="Segoe UI Symbol" w:cs="Segoe UI Symbol"/>
        </w:rPr>
        <w:t>📌</w:t>
      </w:r>
      <w:r w:rsidRPr="00450452">
        <w:rPr>
          <w:lang w:val="fr-FR"/>
        </w:rPr>
        <w:t xml:space="preserve"> Le </w:t>
      </w:r>
      <w:proofErr w:type="spellStart"/>
      <w:r w:rsidRPr="00450452">
        <w:rPr>
          <w:lang w:val="fr-FR"/>
        </w:rPr>
        <w:t>Random</w:t>
      </w:r>
      <w:proofErr w:type="spellEnd"/>
      <w:r w:rsidRPr="00450452">
        <w:rPr>
          <w:lang w:val="fr-FR"/>
        </w:rPr>
        <w:t xml:space="preserve"> Forest, pour </w:t>
      </w:r>
      <w:proofErr w:type="gramStart"/>
      <w:r w:rsidRPr="00450452">
        <w:rPr>
          <w:lang w:val="fr-FR"/>
        </w:rPr>
        <w:t>sa</w:t>
      </w:r>
      <w:proofErr w:type="gramEnd"/>
      <w:r w:rsidRPr="00450452">
        <w:rPr>
          <w:lang w:val="fr-FR"/>
        </w:rPr>
        <w:t xml:space="preserve"> performance et sa lisibilité, a été retenu comme modèle final, avec une aire sous la courbe (AUC) supérieure à 0.998.</w:t>
      </w:r>
    </w:p>
    <w:p w:rsidR="00BC3030" w:rsidRPr="00450452" w:rsidRDefault="00BC3030" w:rsidP="00450452">
      <w:pPr>
        <w:pStyle w:val="Titre3"/>
        <w:spacing w:line="360" w:lineRule="auto"/>
        <w:jc w:val="both"/>
        <w:rPr>
          <w:rFonts w:cs="Times New Roman"/>
          <w:sz w:val="24"/>
        </w:rPr>
      </w:pPr>
      <w:r w:rsidRPr="00450452">
        <w:rPr>
          <w:rFonts w:cs="Times New Roman"/>
          <w:sz w:val="24"/>
        </w:rPr>
        <w:t xml:space="preserve"> </w:t>
      </w:r>
      <w:r w:rsidR="00450452" w:rsidRPr="00450452">
        <w:rPr>
          <w:rFonts w:cs="Times New Roman"/>
          <w:sz w:val="24"/>
        </w:rPr>
        <w:t>PERSPECTIVES</w:t>
      </w:r>
    </w:p>
    <w:p w:rsidR="00BC3030" w:rsidRPr="00450452" w:rsidRDefault="00BC3030" w:rsidP="00450452">
      <w:pPr>
        <w:pStyle w:val="NormalWeb"/>
        <w:spacing w:line="360" w:lineRule="auto"/>
        <w:jc w:val="both"/>
        <w:rPr>
          <w:lang w:val="fr-FR"/>
        </w:rPr>
      </w:pPr>
      <w:r w:rsidRPr="00450452">
        <w:rPr>
          <w:lang w:val="fr-FR"/>
        </w:rPr>
        <w:t>Plusieurs axes de développement peuvent être envisagés pour enrichir et étendre ce travail :</w:t>
      </w:r>
    </w:p>
    <w:p w:rsidR="00BC3030" w:rsidRPr="00450452" w:rsidRDefault="00450452" w:rsidP="00450452">
      <w:pPr>
        <w:pStyle w:val="Titre4"/>
        <w:spacing w:line="360" w:lineRule="auto"/>
        <w:jc w:val="both"/>
        <w:rPr>
          <w:rFonts w:cs="Times New Roman"/>
          <w:szCs w:val="24"/>
        </w:rPr>
      </w:pPr>
      <w:r w:rsidRPr="00450452">
        <w:rPr>
          <w:rFonts w:cs="Times New Roman"/>
          <w:szCs w:val="24"/>
        </w:rPr>
        <w:t>PERSPECTIVES TECHNIQUES</w:t>
      </w:r>
    </w:p>
    <w:p w:rsidR="00BC3030" w:rsidRPr="00450452" w:rsidRDefault="00BC3030" w:rsidP="00450452">
      <w:pPr>
        <w:pStyle w:val="NormalWeb"/>
        <w:numPr>
          <w:ilvl w:val="0"/>
          <w:numId w:val="45"/>
        </w:numPr>
        <w:spacing w:line="360" w:lineRule="auto"/>
        <w:jc w:val="both"/>
        <w:rPr>
          <w:lang w:val="fr-FR"/>
        </w:rPr>
      </w:pPr>
      <w:r w:rsidRPr="00450452">
        <w:rPr>
          <w:rStyle w:val="lev"/>
          <w:lang w:val="fr-FR"/>
        </w:rPr>
        <w:t>Analyse temporelle</w:t>
      </w:r>
      <w:r w:rsidRPr="00450452">
        <w:rPr>
          <w:lang w:val="fr-FR"/>
        </w:rPr>
        <w:t xml:space="preserve"> : intégrer l’historique des interactions client pour capter les signaux faibles via des modèles séquentiels (RNN, LSTM).</w:t>
      </w:r>
    </w:p>
    <w:p w:rsidR="00BC3030" w:rsidRPr="00450452" w:rsidRDefault="00BC3030" w:rsidP="00450452">
      <w:pPr>
        <w:pStyle w:val="NormalWeb"/>
        <w:numPr>
          <w:ilvl w:val="0"/>
          <w:numId w:val="45"/>
        </w:numPr>
        <w:spacing w:line="360" w:lineRule="auto"/>
        <w:jc w:val="both"/>
        <w:rPr>
          <w:lang w:val="fr-FR"/>
        </w:rPr>
      </w:pPr>
      <w:r w:rsidRPr="00450452">
        <w:rPr>
          <w:rStyle w:val="lev"/>
          <w:lang w:val="fr-FR"/>
        </w:rPr>
        <w:t>Traitement du texte</w:t>
      </w:r>
      <w:r w:rsidRPr="00450452">
        <w:rPr>
          <w:lang w:val="fr-FR"/>
        </w:rPr>
        <w:t xml:space="preserve"> : exploiter les commentaires clients (</w:t>
      </w:r>
      <w:proofErr w:type="spellStart"/>
      <w:r w:rsidRPr="00450452">
        <w:rPr>
          <w:lang w:val="fr-FR"/>
        </w:rPr>
        <w:t>text</w:t>
      </w:r>
      <w:proofErr w:type="spellEnd"/>
      <w:r w:rsidRPr="00450452">
        <w:rPr>
          <w:lang w:val="fr-FR"/>
        </w:rPr>
        <w:t xml:space="preserve"> </w:t>
      </w:r>
      <w:proofErr w:type="spellStart"/>
      <w:r w:rsidRPr="00450452">
        <w:rPr>
          <w:lang w:val="fr-FR"/>
        </w:rPr>
        <w:t>mining</w:t>
      </w:r>
      <w:proofErr w:type="spellEnd"/>
      <w:r w:rsidRPr="00450452">
        <w:rPr>
          <w:lang w:val="fr-FR"/>
        </w:rPr>
        <w:t>) pour enrichir les prédictions.</w:t>
      </w:r>
    </w:p>
    <w:p w:rsidR="00BC3030" w:rsidRPr="00450452" w:rsidRDefault="00BC3030" w:rsidP="00450452">
      <w:pPr>
        <w:pStyle w:val="NormalWeb"/>
        <w:numPr>
          <w:ilvl w:val="0"/>
          <w:numId w:val="45"/>
        </w:numPr>
        <w:spacing w:line="360" w:lineRule="auto"/>
        <w:jc w:val="both"/>
        <w:rPr>
          <w:lang w:val="fr-FR"/>
        </w:rPr>
      </w:pPr>
      <w:r w:rsidRPr="00450452">
        <w:rPr>
          <w:rStyle w:val="lev"/>
          <w:lang w:val="fr-FR"/>
        </w:rPr>
        <w:t xml:space="preserve">Optimisation du </w:t>
      </w:r>
      <w:proofErr w:type="spellStart"/>
      <w:r w:rsidRPr="00450452">
        <w:rPr>
          <w:rStyle w:val="lev"/>
          <w:lang w:val="fr-FR"/>
        </w:rPr>
        <w:t>suréchantillonnage</w:t>
      </w:r>
      <w:proofErr w:type="spellEnd"/>
      <w:r w:rsidRPr="00450452">
        <w:rPr>
          <w:lang w:val="fr-FR"/>
        </w:rPr>
        <w:t xml:space="preserve"> : comparer différentes méthodes (SMOTE, ADASYN) pour améliorer la généralisation.</w:t>
      </w:r>
    </w:p>
    <w:p w:rsidR="00BC3030" w:rsidRPr="00450452" w:rsidRDefault="00BC3030" w:rsidP="00450452">
      <w:pPr>
        <w:pStyle w:val="NormalWeb"/>
        <w:numPr>
          <w:ilvl w:val="0"/>
          <w:numId w:val="45"/>
        </w:numPr>
        <w:spacing w:line="360" w:lineRule="auto"/>
        <w:jc w:val="both"/>
        <w:rPr>
          <w:lang w:val="fr-FR"/>
        </w:rPr>
      </w:pPr>
      <w:r w:rsidRPr="00450452">
        <w:rPr>
          <w:rStyle w:val="lev"/>
          <w:lang w:val="fr-FR"/>
        </w:rPr>
        <w:t>Automatisation du pipeline</w:t>
      </w:r>
      <w:r w:rsidRPr="00450452">
        <w:rPr>
          <w:lang w:val="fr-FR"/>
        </w:rPr>
        <w:t xml:space="preserve"> : mise en place d’un flux ML automatisé via </w:t>
      </w:r>
      <w:proofErr w:type="spellStart"/>
      <w:r w:rsidRPr="00450452">
        <w:rPr>
          <w:lang w:val="fr-FR"/>
        </w:rPr>
        <w:t>Airflow</w:t>
      </w:r>
      <w:proofErr w:type="spellEnd"/>
      <w:r w:rsidRPr="00450452">
        <w:rPr>
          <w:lang w:val="fr-FR"/>
        </w:rPr>
        <w:t xml:space="preserve">, </w:t>
      </w:r>
      <w:proofErr w:type="spellStart"/>
      <w:r w:rsidRPr="00450452">
        <w:rPr>
          <w:lang w:val="fr-FR"/>
        </w:rPr>
        <w:t>MLflow</w:t>
      </w:r>
      <w:proofErr w:type="spellEnd"/>
      <w:r w:rsidRPr="00450452">
        <w:rPr>
          <w:lang w:val="fr-FR"/>
        </w:rPr>
        <w:t xml:space="preserve"> ou </w:t>
      </w:r>
      <w:proofErr w:type="spellStart"/>
      <w:r w:rsidRPr="00450452">
        <w:rPr>
          <w:lang w:val="fr-FR"/>
        </w:rPr>
        <w:t>scikit</w:t>
      </w:r>
      <w:proofErr w:type="spellEnd"/>
      <w:r w:rsidRPr="00450452">
        <w:rPr>
          <w:lang w:val="fr-FR"/>
        </w:rPr>
        <w:t>-pipeline.</w:t>
      </w:r>
    </w:p>
    <w:p w:rsidR="00BC3030" w:rsidRPr="00450452" w:rsidRDefault="00450452" w:rsidP="00450452">
      <w:pPr>
        <w:pStyle w:val="Titre4"/>
        <w:spacing w:line="360" w:lineRule="auto"/>
        <w:jc w:val="both"/>
        <w:rPr>
          <w:rFonts w:cs="Times New Roman"/>
          <w:szCs w:val="24"/>
        </w:rPr>
      </w:pPr>
      <w:r w:rsidRPr="00450452">
        <w:rPr>
          <w:rFonts w:cs="Times New Roman"/>
          <w:szCs w:val="24"/>
        </w:rPr>
        <w:t>PERSPECTIVES DÉPLOIEMENT</w:t>
      </w:r>
    </w:p>
    <w:p w:rsidR="00BC3030" w:rsidRPr="00450452" w:rsidRDefault="00BC3030" w:rsidP="00450452">
      <w:pPr>
        <w:pStyle w:val="NormalWeb"/>
        <w:numPr>
          <w:ilvl w:val="0"/>
          <w:numId w:val="46"/>
        </w:numPr>
        <w:spacing w:line="360" w:lineRule="auto"/>
        <w:jc w:val="both"/>
        <w:rPr>
          <w:lang w:val="fr-FR"/>
        </w:rPr>
      </w:pPr>
      <w:r w:rsidRPr="00450452">
        <w:rPr>
          <w:rStyle w:val="lev"/>
          <w:lang w:val="fr-FR"/>
        </w:rPr>
        <w:t>Intégration métier</w:t>
      </w:r>
      <w:r w:rsidRPr="00450452">
        <w:rPr>
          <w:lang w:val="fr-FR"/>
        </w:rPr>
        <w:t xml:space="preserve"> : connecter l’outil prédictif à un système CRM pour déclencher des actions de rétention en temps réel.</w:t>
      </w:r>
    </w:p>
    <w:p w:rsidR="00BC3030" w:rsidRPr="00450452" w:rsidRDefault="00BC3030" w:rsidP="00450452">
      <w:pPr>
        <w:pStyle w:val="NormalWeb"/>
        <w:numPr>
          <w:ilvl w:val="0"/>
          <w:numId w:val="46"/>
        </w:numPr>
        <w:spacing w:line="360" w:lineRule="auto"/>
        <w:jc w:val="both"/>
        <w:rPr>
          <w:lang w:val="fr-FR"/>
        </w:rPr>
      </w:pPr>
      <w:r w:rsidRPr="00450452">
        <w:rPr>
          <w:rStyle w:val="lev"/>
          <w:lang w:val="fr-FR"/>
        </w:rPr>
        <w:t>API REST</w:t>
      </w:r>
      <w:r w:rsidRPr="00450452">
        <w:rPr>
          <w:lang w:val="fr-FR"/>
        </w:rPr>
        <w:t xml:space="preserve"> : exposer le modèle via un </w:t>
      </w:r>
      <w:proofErr w:type="spellStart"/>
      <w:r w:rsidRPr="00450452">
        <w:rPr>
          <w:lang w:val="fr-FR"/>
        </w:rPr>
        <w:t>endpoint</w:t>
      </w:r>
      <w:proofErr w:type="spellEnd"/>
      <w:r w:rsidRPr="00450452">
        <w:rPr>
          <w:lang w:val="fr-FR"/>
        </w:rPr>
        <w:t xml:space="preserve"> sécurisé (</w:t>
      </w:r>
      <w:proofErr w:type="spellStart"/>
      <w:r w:rsidRPr="00450452">
        <w:rPr>
          <w:lang w:val="fr-FR"/>
        </w:rPr>
        <w:t>FastAPI</w:t>
      </w:r>
      <w:proofErr w:type="spellEnd"/>
      <w:r w:rsidRPr="00450452">
        <w:rPr>
          <w:lang w:val="fr-FR"/>
        </w:rPr>
        <w:t xml:space="preserve">, </w:t>
      </w:r>
      <w:proofErr w:type="spellStart"/>
      <w:r w:rsidRPr="00450452">
        <w:rPr>
          <w:lang w:val="fr-FR"/>
        </w:rPr>
        <w:t>Flask</w:t>
      </w:r>
      <w:proofErr w:type="spellEnd"/>
      <w:r w:rsidRPr="00450452">
        <w:rPr>
          <w:lang w:val="fr-FR"/>
        </w:rPr>
        <w:t>) pour usage en production.</w:t>
      </w:r>
    </w:p>
    <w:p w:rsidR="00BC3030" w:rsidRPr="00450452" w:rsidRDefault="00BC3030" w:rsidP="00450452">
      <w:pPr>
        <w:pStyle w:val="NormalWeb"/>
        <w:numPr>
          <w:ilvl w:val="0"/>
          <w:numId w:val="46"/>
        </w:numPr>
        <w:spacing w:line="360" w:lineRule="auto"/>
        <w:jc w:val="both"/>
        <w:rPr>
          <w:lang w:val="fr-FR"/>
        </w:rPr>
      </w:pPr>
      <w:r w:rsidRPr="00450452">
        <w:rPr>
          <w:rStyle w:val="lev"/>
          <w:lang w:val="fr-FR"/>
        </w:rPr>
        <w:t>Portabilité cloud</w:t>
      </w:r>
      <w:r w:rsidRPr="00450452">
        <w:rPr>
          <w:lang w:val="fr-FR"/>
        </w:rPr>
        <w:t xml:space="preserve"> : héberger le service sur Azure, </w:t>
      </w:r>
      <w:proofErr w:type="spellStart"/>
      <w:r w:rsidRPr="00450452">
        <w:rPr>
          <w:lang w:val="fr-FR"/>
        </w:rPr>
        <w:t>Streamlit</w:t>
      </w:r>
      <w:proofErr w:type="spellEnd"/>
      <w:r w:rsidRPr="00450452">
        <w:rPr>
          <w:lang w:val="fr-FR"/>
        </w:rPr>
        <w:t xml:space="preserve"> Cloud ou via Docker pour une meilleure </w:t>
      </w:r>
      <w:proofErr w:type="spellStart"/>
      <w:r w:rsidRPr="00450452">
        <w:rPr>
          <w:lang w:val="fr-FR"/>
        </w:rPr>
        <w:t>scalabilité</w:t>
      </w:r>
      <w:proofErr w:type="spellEnd"/>
      <w:r w:rsidRPr="00450452">
        <w:rPr>
          <w:lang w:val="fr-FR"/>
        </w:rPr>
        <w:t>.</w:t>
      </w:r>
    </w:p>
    <w:p w:rsidR="00BC3030" w:rsidRPr="00450452" w:rsidRDefault="00450452" w:rsidP="00450452">
      <w:pPr>
        <w:pStyle w:val="Titre4"/>
        <w:spacing w:line="360" w:lineRule="auto"/>
        <w:jc w:val="both"/>
        <w:rPr>
          <w:rFonts w:cs="Times New Roman"/>
          <w:szCs w:val="24"/>
        </w:rPr>
      </w:pPr>
      <w:r w:rsidRPr="00450452">
        <w:rPr>
          <w:rFonts w:cs="Times New Roman"/>
          <w:szCs w:val="24"/>
        </w:rPr>
        <w:t>PERSPECTIVES STRATÉGIQUES</w:t>
      </w:r>
    </w:p>
    <w:p w:rsidR="00BC3030" w:rsidRPr="00450452" w:rsidRDefault="00BC3030" w:rsidP="00450452">
      <w:pPr>
        <w:pStyle w:val="NormalWeb"/>
        <w:numPr>
          <w:ilvl w:val="0"/>
          <w:numId w:val="47"/>
        </w:numPr>
        <w:spacing w:line="360" w:lineRule="auto"/>
        <w:jc w:val="both"/>
        <w:rPr>
          <w:lang w:val="fr-FR"/>
        </w:rPr>
      </w:pPr>
      <w:r w:rsidRPr="00450452">
        <w:rPr>
          <w:rStyle w:val="lev"/>
          <w:lang w:val="fr-FR"/>
        </w:rPr>
        <w:t>Segmentation des clients à risque</w:t>
      </w:r>
      <w:r w:rsidRPr="00450452">
        <w:rPr>
          <w:lang w:val="fr-FR"/>
        </w:rPr>
        <w:t xml:space="preserve"> : affiner la prédiction selon catégories d’utilisateurs (VIP, nouveaux inscrits, comptes dormants).</w:t>
      </w:r>
    </w:p>
    <w:p w:rsidR="00BC3030" w:rsidRPr="00450452" w:rsidRDefault="00BC3030" w:rsidP="00450452">
      <w:pPr>
        <w:pStyle w:val="NormalWeb"/>
        <w:numPr>
          <w:ilvl w:val="0"/>
          <w:numId w:val="47"/>
        </w:numPr>
        <w:spacing w:line="360" w:lineRule="auto"/>
        <w:jc w:val="both"/>
        <w:rPr>
          <w:lang w:val="fr-FR"/>
        </w:rPr>
      </w:pPr>
      <w:r w:rsidRPr="00450452">
        <w:rPr>
          <w:rStyle w:val="lev"/>
          <w:lang w:val="fr-FR"/>
        </w:rPr>
        <w:t>Personnalisation des actions marketing</w:t>
      </w:r>
      <w:r w:rsidRPr="00450452">
        <w:rPr>
          <w:lang w:val="fr-FR"/>
        </w:rPr>
        <w:t xml:space="preserve"> : utiliser les scores prédictifs pour suggérer des campagnes ciblées et préventives.</w:t>
      </w:r>
    </w:p>
    <w:p w:rsidR="00BC3030" w:rsidRPr="00450452" w:rsidRDefault="00BC3030" w:rsidP="00450452">
      <w:pPr>
        <w:pStyle w:val="NormalWeb"/>
        <w:numPr>
          <w:ilvl w:val="0"/>
          <w:numId w:val="47"/>
        </w:numPr>
        <w:spacing w:line="360" w:lineRule="auto"/>
        <w:jc w:val="both"/>
        <w:rPr>
          <w:lang w:val="fr-FR"/>
        </w:rPr>
      </w:pPr>
      <w:r w:rsidRPr="00450452">
        <w:rPr>
          <w:rStyle w:val="lev"/>
          <w:lang w:val="fr-FR"/>
        </w:rPr>
        <w:t xml:space="preserve">Extension </w:t>
      </w:r>
      <w:proofErr w:type="spellStart"/>
      <w:r w:rsidRPr="00450452">
        <w:rPr>
          <w:rStyle w:val="lev"/>
          <w:lang w:val="fr-FR"/>
        </w:rPr>
        <w:t>multi-sectorielle</w:t>
      </w:r>
      <w:proofErr w:type="spellEnd"/>
      <w:r w:rsidRPr="00450452">
        <w:rPr>
          <w:lang w:val="fr-FR"/>
        </w:rPr>
        <w:t xml:space="preserve"> : transposer la solution à d’autres domaines soumis à l’attrition (télécoms, e-commerce, assurances).</w:t>
      </w:r>
    </w:p>
    <w:p w:rsidR="00BC3030" w:rsidRPr="00450452" w:rsidRDefault="00BC3030" w:rsidP="00450452">
      <w:pPr>
        <w:pStyle w:val="NormalWeb"/>
        <w:spacing w:line="360" w:lineRule="auto"/>
        <w:jc w:val="both"/>
        <w:rPr>
          <w:lang w:val="fr-FR"/>
        </w:rPr>
      </w:pPr>
      <w:r w:rsidRPr="00450452">
        <w:rPr>
          <w:rFonts w:ascii="Segoe UI Symbol" w:hAnsi="Segoe UI Symbol" w:cs="Segoe UI Symbol"/>
        </w:rPr>
        <w:t>🎯</w:t>
      </w:r>
      <w:r w:rsidRPr="00450452">
        <w:rPr>
          <w:lang w:val="fr-FR"/>
        </w:rPr>
        <w:t xml:space="preserve"> En conclusion, </w:t>
      </w:r>
      <w:proofErr w:type="gramStart"/>
      <w:r w:rsidRPr="00450452">
        <w:rPr>
          <w:lang w:val="fr-FR"/>
        </w:rPr>
        <w:t>ce</w:t>
      </w:r>
      <w:proofErr w:type="gramEnd"/>
      <w:r w:rsidRPr="00450452">
        <w:rPr>
          <w:lang w:val="fr-FR"/>
        </w:rPr>
        <w:t xml:space="preserve"> mémoire allie excellence technique, pertinence métier et capacité de déploiement. Il offre une base solide pour construire une solution de fidélisation intelligente et automatisée, et ouvre de nombreuses possibilités pour faire évoluer la relation client grâce aux algorithmes d’intelligence artificielle.</w:t>
      </w:r>
    </w:p>
    <w:p w:rsidR="00450452" w:rsidRP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P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Default="00450452" w:rsidP="00BC3030">
      <w:pPr>
        <w:pStyle w:val="NormalWeb"/>
        <w:rPr>
          <w:lang w:val="fr-FR"/>
        </w:rPr>
      </w:pPr>
    </w:p>
    <w:p w:rsidR="00450452" w:rsidRPr="00450452" w:rsidRDefault="00450452" w:rsidP="00BC3030">
      <w:pPr>
        <w:pStyle w:val="NormalWeb"/>
        <w:rPr>
          <w:lang w:val="fr-FR"/>
        </w:rPr>
      </w:pPr>
    </w:p>
    <w:p w:rsidR="00BC3030" w:rsidRDefault="00BC3030">
      <w:pPr>
        <w:spacing w:line="360" w:lineRule="auto"/>
        <w:rPr>
          <w:b/>
          <w:sz w:val="26"/>
          <w:szCs w:val="26"/>
        </w:rPr>
      </w:pPr>
    </w:p>
    <w:p w:rsidR="00450452" w:rsidRPr="00450452" w:rsidRDefault="00BC3030" w:rsidP="00450452">
      <w:pPr>
        <w:pStyle w:val="NormalWeb"/>
        <w:spacing w:line="360" w:lineRule="auto"/>
      </w:pPr>
      <w:bookmarkStart w:id="94" w:name="_heading=h.43ky6rz" w:colFirst="0" w:colLast="0"/>
      <w:bookmarkEnd w:id="94"/>
      <w:r>
        <w:rPr>
          <w:color w:val="2E5395"/>
        </w:rPr>
        <w:t xml:space="preserve">BIBLIOGRAPHIE </w:t>
      </w:r>
      <w:r>
        <w:br w:type="page"/>
      </w:r>
      <w:proofErr w:type="gramStart"/>
      <w:r w:rsidR="00450452" w:rsidRPr="00450452">
        <w:t xml:space="preserve">  </w:t>
      </w:r>
      <w:proofErr w:type="spellStart"/>
      <w:r w:rsidR="00450452" w:rsidRPr="00450452">
        <w:t>Breiman</w:t>
      </w:r>
      <w:proofErr w:type="spellEnd"/>
      <w:proofErr w:type="gramEnd"/>
      <w:r w:rsidR="00450452" w:rsidRPr="00450452">
        <w:t xml:space="preserve">, L. (2001). </w:t>
      </w:r>
      <w:r w:rsidR="00450452" w:rsidRPr="00450452">
        <w:rPr>
          <w:rStyle w:val="Accentuation"/>
        </w:rPr>
        <w:t>Random Forests</w:t>
      </w:r>
      <w:r w:rsidR="00450452" w:rsidRPr="00450452">
        <w:t>. Machine Learning, 45(1), 5–32. https://doi.org/10.1023/A:1010933404324</w:t>
      </w:r>
    </w:p>
    <w:p w:rsidR="00450452" w:rsidRPr="00450452" w:rsidRDefault="00450452" w:rsidP="00450452">
      <w:pPr>
        <w:pStyle w:val="NormalWeb"/>
        <w:spacing w:line="360" w:lineRule="auto"/>
      </w:pPr>
      <w:proofErr w:type="gramStart"/>
      <w:r w:rsidRPr="00450452">
        <w:t xml:space="preserve">  </w:t>
      </w:r>
      <w:proofErr w:type="spellStart"/>
      <w:r w:rsidRPr="00450452">
        <w:t>Prokhorenkova</w:t>
      </w:r>
      <w:proofErr w:type="spellEnd"/>
      <w:proofErr w:type="gramEnd"/>
      <w:r w:rsidRPr="00450452">
        <w:t xml:space="preserve">, L., </w:t>
      </w:r>
      <w:proofErr w:type="spellStart"/>
      <w:r w:rsidRPr="00450452">
        <w:t>Gusev</w:t>
      </w:r>
      <w:proofErr w:type="spellEnd"/>
      <w:r w:rsidRPr="00450452">
        <w:t xml:space="preserve">, G., </w:t>
      </w:r>
      <w:proofErr w:type="spellStart"/>
      <w:r w:rsidRPr="00450452">
        <w:t>Vorobev</w:t>
      </w:r>
      <w:proofErr w:type="spellEnd"/>
      <w:r w:rsidRPr="00450452">
        <w:t xml:space="preserve">, A., </w:t>
      </w:r>
      <w:proofErr w:type="spellStart"/>
      <w:r w:rsidRPr="00450452">
        <w:t>Dorogush</w:t>
      </w:r>
      <w:proofErr w:type="spellEnd"/>
      <w:r w:rsidRPr="00450452">
        <w:t xml:space="preserve">, A. V., &amp; </w:t>
      </w:r>
      <w:proofErr w:type="spellStart"/>
      <w:r w:rsidRPr="00450452">
        <w:t>Gulin</w:t>
      </w:r>
      <w:proofErr w:type="spellEnd"/>
      <w:r w:rsidRPr="00450452">
        <w:t xml:space="preserve">, A. (2018). </w:t>
      </w:r>
      <w:proofErr w:type="spellStart"/>
      <w:r w:rsidRPr="00450452">
        <w:rPr>
          <w:rStyle w:val="Accentuation"/>
        </w:rPr>
        <w:t>CatBoost</w:t>
      </w:r>
      <w:proofErr w:type="spellEnd"/>
      <w:r w:rsidRPr="00450452">
        <w:rPr>
          <w:rStyle w:val="Accentuation"/>
        </w:rPr>
        <w:t>: unbiased boosting with categorical features</w:t>
      </w:r>
      <w:r w:rsidRPr="00450452">
        <w:t>. Advances in Neural Information Processing Systems, 31.</w:t>
      </w:r>
    </w:p>
    <w:p w:rsidR="00450452" w:rsidRPr="00450452" w:rsidRDefault="00450452" w:rsidP="00450452">
      <w:pPr>
        <w:pStyle w:val="NormalWeb"/>
        <w:spacing w:line="360" w:lineRule="auto"/>
      </w:pPr>
      <w:proofErr w:type="gramStart"/>
      <w:r w:rsidRPr="00450452">
        <w:t xml:space="preserve">  </w:t>
      </w:r>
      <w:proofErr w:type="spellStart"/>
      <w:r w:rsidRPr="00450452">
        <w:t>Coussement</w:t>
      </w:r>
      <w:proofErr w:type="spellEnd"/>
      <w:proofErr w:type="gramEnd"/>
      <w:r w:rsidRPr="00450452">
        <w:t xml:space="preserve">, K., &amp; Van den </w:t>
      </w:r>
      <w:proofErr w:type="spellStart"/>
      <w:r w:rsidRPr="00450452">
        <w:t>Poel</w:t>
      </w:r>
      <w:proofErr w:type="spellEnd"/>
      <w:r w:rsidRPr="00450452">
        <w:t xml:space="preserve">, D. (2008). </w:t>
      </w:r>
      <w:r w:rsidRPr="00450452">
        <w:rPr>
          <w:rStyle w:val="Accentuation"/>
        </w:rPr>
        <w:t>Churn prediction in subscription services: An application of support vector machines while comparing two parameter-selection techniques</w:t>
      </w:r>
      <w:r w:rsidRPr="00450452">
        <w:t>. Expert Systems with Applications, 34(1), 313–327.</w:t>
      </w:r>
    </w:p>
    <w:p w:rsidR="00450452" w:rsidRPr="00450452" w:rsidRDefault="00450452" w:rsidP="00450452">
      <w:pPr>
        <w:pStyle w:val="NormalWeb"/>
        <w:spacing w:line="360" w:lineRule="auto"/>
      </w:pPr>
      <w:proofErr w:type="gramStart"/>
      <w:r w:rsidRPr="00450452">
        <w:t xml:space="preserve">  </w:t>
      </w:r>
      <w:proofErr w:type="spellStart"/>
      <w:r w:rsidRPr="00450452">
        <w:t>Lariviere</w:t>
      </w:r>
      <w:proofErr w:type="spellEnd"/>
      <w:proofErr w:type="gramEnd"/>
      <w:r w:rsidRPr="00450452">
        <w:t xml:space="preserve">, B., &amp; Van den </w:t>
      </w:r>
      <w:proofErr w:type="spellStart"/>
      <w:r w:rsidRPr="00450452">
        <w:t>Poel</w:t>
      </w:r>
      <w:proofErr w:type="spellEnd"/>
      <w:r w:rsidRPr="00450452">
        <w:t xml:space="preserve">, D. (2004). </w:t>
      </w:r>
      <w:r w:rsidRPr="00450452">
        <w:rPr>
          <w:rStyle w:val="Accentuation"/>
        </w:rPr>
        <w:t>Investigating the post-complaint period by means of survival analysis</w:t>
      </w:r>
      <w:r w:rsidRPr="00450452">
        <w:t>. Expert Systems with Applications, 26(3), 347–357.</w:t>
      </w:r>
    </w:p>
    <w:p w:rsidR="00450452" w:rsidRPr="00450452" w:rsidRDefault="00450452" w:rsidP="00450452">
      <w:pPr>
        <w:pStyle w:val="NormalWeb"/>
        <w:spacing w:line="360" w:lineRule="auto"/>
      </w:pPr>
      <w:proofErr w:type="gramStart"/>
      <w:r w:rsidRPr="00450452">
        <w:t>  Molnar</w:t>
      </w:r>
      <w:proofErr w:type="gramEnd"/>
      <w:r w:rsidRPr="00450452">
        <w:t xml:space="preserve">, C. (2022). </w:t>
      </w:r>
      <w:r w:rsidRPr="00450452">
        <w:rPr>
          <w:rStyle w:val="Accentuation"/>
        </w:rPr>
        <w:t>Interpretable Machine Learning: A Guide for Making Black Box Models Explainable</w:t>
      </w:r>
      <w:r w:rsidRPr="00450452">
        <w:t>. Online edition. https://christophm.github.io/interpretable-ml-book/</w:t>
      </w:r>
    </w:p>
    <w:p w:rsidR="00450452" w:rsidRPr="00450452" w:rsidRDefault="00450452" w:rsidP="00450452">
      <w:pPr>
        <w:pStyle w:val="NormalWeb"/>
        <w:spacing w:line="360" w:lineRule="auto"/>
      </w:pPr>
      <w:proofErr w:type="gramStart"/>
      <w:r w:rsidRPr="00450452">
        <w:t xml:space="preserve">  </w:t>
      </w:r>
      <w:proofErr w:type="spellStart"/>
      <w:r w:rsidRPr="00450452">
        <w:t>Géron</w:t>
      </w:r>
      <w:proofErr w:type="spellEnd"/>
      <w:proofErr w:type="gramEnd"/>
      <w:r w:rsidRPr="00450452">
        <w:t xml:space="preserve">, A. (2019). </w:t>
      </w:r>
      <w:r w:rsidRPr="00450452">
        <w:rPr>
          <w:rStyle w:val="Accentuation"/>
        </w:rPr>
        <w:t xml:space="preserve">Hands-On Machine Learning with </w:t>
      </w:r>
      <w:proofErr w:type="spellStart"/>
      <w:r w:rsidRPr="00450452">
        <w:rPr>
          <w:rStyle w:val="Accentuation"/>
        </w:rPr>
        <w:t>Scikit</w:t>
      </w:r>
      <w:proofErr w:type="spellEnd"/>
      <w:r w:rsidRPr="00450452">
        <w:rPr>
          <w:rStyle w:val="Accentuation"/>
        </w:rPr>
        <w:t xml:space="preserve">-Learn, </w:t>
      </w:r>
      <w:proofErr w:type="spellStart"/>
      <w:r w:rsidRPr="00450452">
        <w:rPr>
          <w:rStyle w:val="Accentuation"/>
        </w:rPr>
        <w:t>Keras</w:t>
      </w:r>
      <w:proofErr w:type="spellEnd"/>
      <w:r w:rsidRPr="00450452">
        <w:rPr>
          <w:rStyle w:val="Accentuation"/>
        </w:rPr>
        <w:t xml:space="preserve"> &amp; </w:t>
      </w:r>
      <w:proofErr w:type="spellStart"/>
      <w:r w:rsidRPr="00450452">
        <w:rPr>
          <w:rStyle w:val="Accentuation"/>
        </w:rPr>
        <w:t>TensorFlow</w:t>
      </w:r>
      <w:proofErr w:type="spellEnd"/>
      <w:r w:rsidRPr="00450452">
        <w:t>. 2nd ed., O'Reilly Media.</w:t>
      </w:r>
    </w:p>
    <w:p w:rsidR="00450452" w:rsidRPr="00450452" w:rsidRDefault="00450452" w:rsidP="00450452">
      <w:pPr>
        <w:pStyle w:val="NormalWeb"/>
        <w:spacing w:line="360" w:lineRule="auto"/>
      </w:pPr>
      <w:proofErr w:type="gramStart"/>
      <w:r w:rsidRPr="00450452">
        <w:t xml:space="preserve">  </w:t>
      </w:r>
      <w:proofErr w:type="spellStart"/>
      <w:r w:rsidRPr="00450452">
        <w:t>Pedregosa</w:t>
      </w:r>
      <w:proofErr w:type="spellEnd"/>
      <w:proofErr w:type="gramEnd"/>
      <w:r w:rsidRPr="00450452">
        <w:t xml:space="preserve">, F., </w:t>
      </w:r>
      <w:proofErr w:type="spellStart"/>
      <w:r w:rsidRPr="00450452">
        <w:t>Varoquaux</w:t>
      </w:r>
      <w:proofErr w:type="spellEnd"/>
      <w:r w:rsidRPr="00450452">
        <w:t xml:space="preserve">, G., </w:t>
      </w:r>
      <w:proofErr w:type="spellStart"/>
      <w:r w:rsidRPr="00450452">
        <w:t>Gramfort</w:t>
      </w:r>
      <w:proofErr w:type="spellEnd"/>
      <w:r w:rsidRPr="00450452">
        <w:t xml:space="preserve">, A., Michel, V., </w:t>
      </w:r>
      <w:proofErr w:type="spellStart"/>
      <w:r w:rsidRPr="00450452">
        <w:t>Thirion</w:t>
      </w:r>
      <w:proofErr w:type="spellEnd"/>
      <w:r w:rsidRPr="00450452">
        <w:t xml:space="preserve">, B., </w:t>
      </w:r>
      <w:proofErr w:type="spellStart"/>
      <w:r w:rsidRPr="00450452">
        <w:t>Grisel</w:t>
      </w:r>
      <w:proofErr w:type="spellEnd"/>
      <w:r w:rsidRPr="00450452">
        <w:t xml:space="preserve">, O., ... &amp; </w:t>
      </w:r>
      <w:proofErr w:type="spellStart"/>
      <w:r w:rsidRPr="00450452">
        <w:t>Duchesnay</w:t>
      </w:r>
      <w:proofErr w:type="spellEnd"/>
      <w:r w:rsidRPr="00450452">
        <w:t xml:space="preserve">, E. (2011). </w:t>
      </w:r>
      <w:proofErr w:type="spellStart"/>
      <w:r w:rsidRPr="00450452">
        <w:rPr>
          <w:rStyle w:val="Accentuation"/>
        </w:rPr>
        <w:t>Scikit</w:t>
      </w:r>
      <w:proofErr w:type="spellEnd"/>
      <w:r w:rsidRPr="00450452">
        <w:rPr>
          <w:rStyle w:val="Accentuation"/>
        </w:rPr>
        <w:t>-learn: Machine Learning in Python</w:t>
      </w:r>
      <w:r w:rsidRPr="00450452">
        <w:t>. Journal of Machine Learning Research, 12, 2825–2830.</w:t>
      </w:r>
    </w:p>
    <w:p w:rsidR="00450452" w:rsidRPr="00450452" w:rsidRDefault="00450452" w:rsidP="00450452">
      <w:pPr>
        <w:pStyle w:val="NormalWeb"/>
        <w:spacing w:line="360" w:lineRule="auto"/>
      </w:pPr>
      <w:proofErr w:type="gramStart"/>
      <w:r w:rsidRPr="00450452">
        <w:t xml:space="preserve">  </w:t>
      </w:r>
      <w:proofErr w:type="spellStart"/>
      <w:r w:rsidRPr="00450452">
        <w:t>Raschka</w:t>
      </w:r>
      <w:proofErr w:type="spellEnd"/>
      <w:proofErr w:type="gramEnd"/>
      <w:r w:rsidRPr="00450452">
        <w:t xml:space="preserve">, S., </w:t>
      </w:r>
      <w:proofErr w:type="spellStart"/>
      <w:r w:rsidRPr="00450452">
        <w:t>Mirjalili</w:t>
      </w:r>
      <w:proofErr w:type="spellEnd"/>
      <w:r w:rsidRPr="00450452">
        <w:t xml:space="preserve">, V. (2020). </w:t>
      </w:r>
      <w:r w:rsidRPr="00450452">
        <w:rPr>
          <w:rStyle w:val="Accentuation"/>
        </w:rPr>
        <w:t>Python Machine Learning</w:t>
      </w:r>
      <w:r w:rsidRPr="00450452">
        <w:t xml:space="preserve">. </w:t>
      </w:r>
      <w:proofErr w:type="spellStart"/>
      <w:r w:rsidRPr="00450452">
        <w:t>Packt</w:t>
      </w:r>
      <w:proofErr w:type="spellEnd"/>
      <w:r w:rsidRPr="00450452">
        <w:t xml:space="preserve"> Publishing.</w:t>
      </w:r>
    </w:p>
    <w:p w:rsidR="00450452" w:rsidRPr="00450452" w:rsidRDefault="00450452" w:rsidP="00450452">
      <w:pPr>
        <w:pStyle w:val="NormalWeb"/>
        <w:spacing w:line="360" w:lineRule="auto"/>
      </w:pPr>
      <w:proofErr w:type="gramStart"/>
      <w:r w:rsidRPr="00450452">
        <w:t>  Fawcett</w:t>
      </w:r>
      <w:proofErr w:type="gramEnd"/>
      <w:r w:rsidRPr="00450452">
        <w:t xml:space="preserve">, T. (2006). </w:t>
      </w:r>
      <w:r w:rsidRPr="00450452">
        <w:rPr>
          <w:rStyle w:val="Accentuation"/>
        </w:rPr>
        <w:t>An introduction to ROC analysis</w:t>
      </w:r>
      <w:r w:rsidRPr="00450452">
        <w:t>. Pattern Recognition Letters, 27(8), 861–874.</w:t>
      </w:r>
    </w:p>
    <w:p w:rsidR="00450452" w:rsidRPr="00450452" w:rsidRDefault="00450452" w:rsidP="00450452">
      <w:pPr>
        <w:pStyle w:val="NormalWeb"/>
        <w:spacing w:line="360" w:lineRule="auto"/>
      </w:pPr>
      <w:proofErr w:type="gramStart"/>
      <w:r w:rsidRPr="00450452">
        <w:t xml:space="preserve">  </w:t>
      </w:r>
      <w:proofErr w:type="spellStart"/>
      <w:r w:rsidRPr="00450452">
        <w:t>Bergstra</w:t>
      </w:r>
      <w:proofErr w:type="spellEnd"/>
      <w:proofErr w:type="gramEnd"/>
      <w:r w:rsidRPr="00450452">
        <w:t xml:space="preserve">, J., &amp; </w:t>
      </w:r>
      <w:proofErr w:type="spellStart"/>
      <w:r w:rsidRPr="00450452">
        <w:t>Bengio</w:t>
      </w:r>
      <w:proofErr w:type="spellEnd"/>
      <w:r w:rsidRPr="00450452">
        <w:t xml:space="preserve">, Y. (2012). </w:t>
      </w:r>
      <w:r w:rsidRPr="00450452">
        <w:rPr>
          <w:rStyle w:val="Accentuation"/>
        </w:rPr>
        <w:t>Random Search for Hyper-Parameter Optimization</w:t>
      </w:r>
      <w:r w:rsidRPr="00450452">
        <w:t>. Journal of Machine Learning Research, 13, 281–305.</w:t>
      </w:r>
    </w:p>
    <w:p w:rsidR="004D2989" w:rsidRDefault="004D2989">
      <w:pPr>
        <w:pStyle w:val="Titre1"/>
        <w:spacing w:line="360" w:lineRule="auto"/>
        <w:ind w:left="0" w:right="2064"/>
        <w:rPr>
          <w:color w:val="2E5395"/>
        </w:rPr>
      </w:pPr>
    </w:p>
    <w:p w:rsidR="004D2989" w:rsidRDefault="004D2989"/>
    <w:p w:rsidR="004D2989" w:rsidRDefault="004D2989"/>
    <w:p w:rsidR="004D2989" w:rsidRDefault="004D2989"/>
    <w:p w:rsidR="004D2989" w:rsidRDefault="004D2989"/>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4D2989"/>
    <w:p w:rsidR="004D2989" w:rsidRDefault="00BC3030">
      <w:pPr>
        <w:pStyle w:val="Titre1"/>
        <w:spacing w:line="360" w:lineRule="auto"/>
        <w:ind w:left="0" w:right="2064"/>
      </w:pPr>
      <w:bookmarkStart w:id="95" w:name="_heading=h.snnzt9t5nipa" w:colFirst="0" w:colLast="0"/>
      <w:bookmarkEnd w:id="95"/>
      <w:r>
        <w:rPr>
          <w:color w:val="2E5395"/>
        </w:rPr>
        <w:t>WEBOGRAPHIE</w:t>
      </w:r>
    </w:p>
    <w:p w:rsidR="004D2989" w:rsidRDefault="004D2989">
      <w:pPr>
        <w:tabs>
          <w:tab w:val="left" w:pos="820"/>
          <w:tab w:val="left" w:pos="821"/>
        </w:tabs>
        <w:spacing w:before="236" w:line="360" w:lineRule="auto"/>
        <w:ind w:left="821"/>
        <w:rPr>
          <w:rFonts w:ascii="Carlito" w:eastAsia="Carlito" w:hAnsi="Carlito" w:cs="Carlito"/>
          <w:sz w:val="24"/>
          <w:szCs w:val="24"/>
        </w:rPr>
      </w:pPr>
    </w:p>
    <w:p w:rsidR="00450452" w:rsidRDefault="00450452">
      <w:pPr>
        <w:tabs>
          <w:tab w:val="left" w:pos="820"/>
          <w:tab w:val="left" w:pos="821"/>
        </w:tabs>
        <w:spacing w:before="236" w:line="360" w:lineRule="auto"/>
        <w:ind w:left="821"/>
        <w:rPr>
          <w:rFonts w:ascii="Carlito" w:eastAsia="Carlito" w:hAnsi="Carlito" w:cs="Carlito"/>
          <w:sz w:val="24"/>
          <w:szCs w:val="24"/>
        </w:rPr>
      </w:pPr>
    </w:p>
    <w:p w:rsidR="00450452" w:rsidRDefault="00450452" w:rsidP="00450452">
      <w:pPr>
        <w:pStyle w:val="NormalWeb"/>
        <w:numPr>
          <w:ilvl w:val="0"/>
          <w:numId w:val="48"/>
        </w:numPr>
        <w:spacing w:line="360" w:lineRule="auto"/>
      </w:pPr>
      <w:bookmarkStart w:id="96" w:name="_heading=h.jl974qgnt9h7" w:colFirst="0" w:colLast="0"/>
      <w:bookmarkStart w:id="97" w:name="_heading=h.9jqkdov36kvi" w:colFirst="0" w:colLast="0"/>
      <w:bookmarkEnd w:id="96"/>
      <w:bookmarkEnd w:id="97"/>
      <w:proofErr w:type="spellStart"/>
      <w:r>
        <w:t>Kaggle</w:t>
      </w:r>
      <w:proofErr w:type="spellEnd"/>
      <w:r>
        <w:t xml:space="preserve"> – </w:t>
      </w:r>
      <w:r>
        <w:rPr>
          <w:rStyle w:val="Accentuation"/>
        </w:rPr>
        <w:t>Churn Modelling Dataset</w:t>
      </w:r>
      <w:r>
        <w:t xml:space="preserve"> https://www.kaggle.com/datasets/shubhendra/churn-modelling</w:t>
      </w:r>
    </w:p>
    <w:p w:rsidR="00450452" w:rsidRPr="00450452" w:rsidRDefault="00450452" w:rsidP="00450452">
      <w:pPr>
        <w:pStyle w:val="NormalWeb"/>
        <w:numPr>
          <w:ilvl w:val="0"/>
          <w:numId w:val="48"/>
        </w:numPr>
        <w:spacing w:line="360" w:lineRule="auto"/>
        <w:rPr>
          <w:lang w:val="fr-FR"/>
        </w:rPr>
      </w:pPr>
      <w:proofErr w:type="spellStart"/>
      <w:r w:rsidRPr="00450452">
        <w:rPr>
          <w:lang w:val="fr-FR"/>
        </w:rPr>
        <w:t>Streamlit</w:t>
      </w:r>
      <w:proofErr w:type="spellEnd"/>
      <w:r w:rsidRPr="00450452">
        <w:rPr>
          <w:lang w:val="fr-FR"/>
        </w:rPr>
        <w:t xml:space="preserve"> – </w:t>
      </w:r>
      <w:r w:rsidRPr="00450452">
        <w:rPr>
          <w:rStyle w:val="Accentuation"/>
          <w:lang w:val="fr-FR"/>
        </w:rPr>
        <w:t>Documentation officielle</w:t>
      </w:r>
      <w:r w:rsidRPr="00450452">
        <w:rPr>
          <w:lang w:val="fr-FR"/>
        </w:rPr>
        <w:t xml:space="preserve"> https://docs.streamlit.io/</w:t>
      </w:r>
    </w:p>
    <w:p w:rsidR="00450452" w:rsidRPr="00450452" w:rsidRDefault="00450452" w:rsidP="00450452">
      <w:pPr>
        <w:pStyle w:val="NormalWeb"/>
        <w:numPr>
          <w:ilvl w:val="0"/>
          <w:numId w:val="48"/>
        </w:numPr>
        <w:spacing w:line="360" w:lineRule="auto"/>
        <w:rPr>
          <w:lang w:val="fr-FR"/>
        </w:rPr>
      </w:pPr>
      <w:r w:rsidRPr="00450452">
        <w:rPr>
          <w:lang w:val="fr-FR"/>
        </w:rPr>
        <w:t xml:space="preserve">SHAP – </w:t>
      </w:r>
      <w:r w:rsidRPr="00450452">
        <w:rPr>
          <w:rStyle w:val="Accentuation"/>
          <w:lang w:val="fr-FR"/>
        </w:rPr>
        <w:t>Visualisation et interprétation des modèles</w:t>
      </w:r>
      <w:r w:rsidRPr="00450452">
        <w:rPr>
          <w:lang w:val="fr-FR"/>
        </w:rPr>
        <w:t xml:space="preserve"> https://shap.readthedocs.io/en/latest/</w:t>
      </w:r>
    </w:p>
    <w:p w:rsidR="00450452" w:rsidRDefault="00450452" w:rsidP="00450452">
      <w:pPr>
        <w:pStyle w:val="NormalWeb"/>
        <w:numPr>
          <w:ilvl w:val="0"/>
          <w:numId w:val="48"/>
        </w:numPr>
        <w:spacing w:line="360" w:lineRule="auto"/>
      </w:pPr>
      <w:proofErr w:type="spellStart"/>
      <w:r>
        <w:t>Scikit</w:t>
      </w:r>
      <w:proofErr w:type="spellEnd"/>
      <w:r>
        <w:t xml:space="preserve">-learn – </w:t>
      </w:r>
      <w:r>
        <w:rPr>
          <w:rStyle w:val="Accentuation"/>
        </w:rPr>
        <w:t xml:space="preserve">Machine Learning </w:t>
      </w:r>
      <w:proofErr w:type="spellStart"/>
      <w:r>
        <w:rPr>
          <w:rStyle w:val="Accentuation"/>
        </w:rPr>
        <w:t>en</w:t>
      </w:r>
      <w:proofErr w:type="spellEnd"/>
      <w:r>
        <w:rPr>
          <w:rStyle w:val="Accentuation"/>
        </w:rPr>
        <w:t xml:space="preserve"> Python</w:t>
      </w:r>
      <w:r>
        <w:t xml:space="preserve"> https://scikit-learn.org/stable/</w:t>
      </w:r>
    </w:p>
    <w:p w:rsidR="00450452" w:rsidRPr="00450452" w:rsidRDefault="00450452" w:rsidP="00450452">
      <w:pPr>
        <w:pStyle w:val="NormalWeb"/>
        <w:numPr>
          <w:ilvl w:val="0"/>
          <w:numId w:val="48"/>
        </w:numPr>
        <w:spacing w:line="360" w:lineRule="auto"/>
        <w:rPr>
          <w:lang w:val="fr-FR"/>
        </w:rPr>
      </w:pPr>
      <w:proofErr w:type="spellStart"/>
      <w:r w:rsidRPr="00450452">
        <w:rPr>
          <w:lang w:val="fr-FR"/>
        </w:rPr>
        <w:t>CatBoost</w:t>
      </w:r>
      <w:proofErr w:type="spellEnd"/>
      <w:r w:rsidRPr="00450452">
        <w:rPr>
          <w:lang w:val="fr-FR"/>
        </w:rPr>
        <w:t xml:space="preserve"> – </w:t>
      </w:r>
      <w:r w:rsidRPr="00450452">
        <w:rPr>
          <w:rStyle w:val="Accentuation"/>
          <w:lang w:val="fr-FR"/>
        </w:rPr>
        <w:t>Documentation officielle</w:t>
      </w:r>
      <w:r w:rsidRPr="00450452">
        <w:rPr>
          <w:lang w:val="fr-FR"/>
        </w:rPr>
        <w:t xml:space="preserve"> https://catboost.ai/en/docs/</w:t>
      </w:r>
    </w:p>
    <w:p w:rsidR="00450452" w:rsidRPr="00450452" w:rsidRDefault="00450452" w:rsidP="00450452">
      <w:pPr>
        <w:pStyle w:val="NormalWeb"/>
        <w:numPr>
          <w:ilvl w:val="0"/>
          <w:numId w:val="48"/>
        </w:numPr>
        <w:spacing w:line="360" w:lineRule="auto"/>
        <w:rPr>
          <w:lang w:val="fr-FR"/>
        </w:rPr>
      </w:pPr>
      <w:proofErr w:type="spellStart"/>
      <w:r w:rsidRPr="00450452">
        <w:rPr>
          <w:lang w:val="fr-FR"/>
        </w:rPr>
        <w:t>imbalanced-learn</w:t>
      </w:r>
      <w:proofErr w:type="spellEnd"/>
      <w:r w:rsidRPr="00450452">
        <w:rPr>
          <w:lang w:val="fr-FR"/>
        </w:rPr>
        <w:t xml:space="preserve"> – </w:t>
      </w:r>
      <w:proofErr w:type="spellStart"/>
      <w:r w:rsidRPr="00450452">
        <w:rPr>
          <w:rStyle w:val="Accentuation"/>
          <w:lang w:val="fr-FR"/>
        </w:rPr>
        <w:t>Suréchantillonnage</w:t>
      </w:r>
      <w:proofErr w:type="spellEnd"/>
      <w:r w:rsidRPr="00450452">
        <w:rPr>
          <w:rStyle w:val="Accentuation"/>
          <w:lang w:val="fr-FR"/>
        </w:rPr>
        <w:t xml:space="preserve"> et rééquilibrage des classes</w:t>
      </w:r>
      <w:r w:rsidRPr="00450452">
        <w:rPr>
          <w:lang w:val="fr-FR"/>
        </w:rPr>
        <w:t xml:space="preserve"> https://imbalanced-learn.org/stable/</w:t>
      </w:r>
    </w:p>
    <w:p w:rsidR="00450452" w:rsidRPr="00450452" w:rsidRDefault="00450452" w:rsidP="00450452">
      <w:pPr>
        <w:pStyle w:val="NormalWeb"/>
        <w:numPr>
          <w:ilvl w:val="0"/>
          <w:numId w:val="48"/>
        </w:numPr>
        <w:spacing w:line="360" w:lineRule="auto"/>
        <w:rPr>
          <w:lang w:val="fr-FR"/>
        </w:rPr>
      </w:pPr>
      <w:proofErr w:type="spellStart"/>
      <w:r w:rsidRPr="00450452">
        <w:rPr>
          <w:lang w:val="fr-FR"/>
        </w:rPr>
        <w:t>Matplotlib</w:t>
      </w:r>
      <w:proofErr w:type="spellEnd"/>
      <w:r w:rsidRPr="00450452">
        <w:rPr>
          <w:lang w:val="fr-FR"/>
        </w:rPr>
        <w:t xml:space="preserve"> et </w:t>
      </w:r>
      <w:proofErr w:type="spellStart"/>
      <w:r w:rsidRPr="00450452">
        <w:rPr>
          <w:lang w:val="fr-FR"/>
        </w:rPr>
        <w:t>Seaborn</w:t>
      </w:r>
      <w:proofErr w:type="spellEnd"/>
      <w:r w:rsidRPr="00450452">
        <w:rPr>
          <w:lang w:val="fr-FR"/>
        </w:rPr>
        <w:t xml:space="preserve"> – </w:t>
      </w:r>
      <w:r w:rsidRPr="00450452">
        <w:rPr>
          <w:rStyle w:val="Accentuation"/>
          <w:lang w:val="fr-FR"/>
        </w:rPr>
        <w:t>Visualisation des données</w:t>
      </w:r>
      <w:r w:rsidRPr="00450452">
        <w:rPr>
          <w:lang w:val="fr-FR"/>
        </w:rPr>
        <w:t xml:space="preserve"> https://matplotlib.org/ https://seaborn.pydata.org/</w:t>
      </w:r>
    </w:p>
    <w:p w:rsidR="00450452" w:rsidRPr="00450452" w:rsidRDefault="00450452" w:rsidP="00450452">
      <w:pPr>
        <w:pStyle w:val="NormalWeb"/>
        <w:numPr>
          <w:ilvl w:val="0"/>
          <w:numId w:val="48"/>
        </w:numPr>
        <w:spacing w:line="360" w:lineRule="auto"/>
        <w:rPr>
          <w:lang w:val="fr-FR"/>
        </w:rPr>
      </w:pPr>
      <w:proofErr w:type="spellStart"/>
      <w:r w:rsidRPr="00450452">
        <w:rPr>
          <w:lang w:val="fr-FR"/>
        </w:rPr>
        <w:t>FastAPI</w:t>
      </w:r>
      <w:proofErr w:type="spellEnd"/>
      <w:r w:rsidRPr="00450452">
        <w:rPr>
          <w:lang w:val="fr-FR"/>
        </w:rPr>
        <w:t xml:space="preserve"> – </w:t>
      </w:r>
      <w:r w:rsidRPr="00450452">
        <w:rPr>
          <w:rStyle w:val="Accentuation"/>
          <w:lang w:val="fr-FR"/>
        </w:rPr>
        <w:t>Déploiement d’API en Python</w:t>
      </w:r>
      <w:r w:rsidRPr="00450452">
        <w:rPr>
          <w:lang w:val="fr-FR"/>
        </w:rPr>
        <w:t xml:space="preserve"> https://fastapi.tiangolo.com/</w:t>
      </w:r>
    </w:p>
    <w:p w:rsidR="004D2989" w:rsidRPr="00450452" w:rsidRDefault="00450452" w:rsidP="00450452">
      <w:pPr>
        <w:pStyle w:val="NormalWeb"/>
        <w:numPr>
          <w:ilvl w:val="0"/>
          <w:numId w:val="48"/>
        </w:numPr>
        <w:spacing w:line="360" w:lineRule="auto"/>
        <w:rPr>
          <w:lang w:val="fr-FR"/>
        </w:rPr>
      </w:pPr>
      <w:r w:rsidRPr="00450452">
        <w:rPr>
          <w:lang w:val="fr-FR"/>
        </w:rPr>
        <w:t xml:space="preserve">Docker – </w:t>
      </w:r>
      <w:r w:rsidRPr="00450452">
        <w:rPr>
          <w:rStyle w:val="Accentuation"/>
          <w:lang w:val="fr-FR"/>
        </w:rPr>
        <w:t>Conteneurisation des applications</w:t>
      </w:r>
      <w:r w:rsidRPr="00450452">
        <w:rPr>
          <w:lang w:val="fr-FR"/>
        </w:rPr>
        <w:t xml:space="preserve"> https://www.docker.com/</w:t>
      </w:r>
      <w:bookmarkStart w:id="98" w:name="_heading=h.lpvizq47rdhe" w:colFirst="0" w:colLast="0"/>
      <w:bookmarkStart w:id="99" w:name="_heading=h.gmlfoo921oav" w:colFirst="0" w:colLast="0"/>
      <w:bookmarkStart w:id="100" w:name="_heading=h.bw5g1wq6bbt8" w:colFirst="0" w:colLast="0"/>
      <w:bookmarkStart w:id="101" w:name="_heading=h.l7kugi3ceev6" w:colFirst="0" w:colLast="0"/>
      <w:bookmarkStart w:id="102" w:name="_heading=h.1o736k6cwlyo" w:colFirst="0" w:colLast="0"/>
      <w:bookmarkStart w:id="103" w:name="_heading=h.1cz9ieee2f5g" w:colFirst="0" w:colLast="0"/>
      <w:bookmarkStart w:id="104" w:name="_heading=h.k3q6cmsxjc00" w:colFirst="0" w:colLast="0"/>
      <w:bookmarkStart w:id="105" w:name="_heading=h.272lphgo4qkm" w:colFirst="0" w:colLast="0"/>
      <w:bookmarkEnd w:id="98"/>
      <w:bookmarkEnd w:id="99"/>
      <w:bookmarkEnd w:id="100"/>
      <w:bookmarkEnd w:id="101"/>
      <w:bookmarkEnd w:id="102"/>
      <w:bookmarkEnd w:id="103"/>
      <w:bookmarkEnd w:id="104"/>
      <w:bookmarkEnd w:id="105"/>
    </w:p>
    <w:p w:rsidR="004D2989" w:rsidRDefault="004D2989" w:rsidP="00450452">
      <w:pPr>
        <w:pStyle w:val="Titre2"/>
        <w:numPr>
          <w:ilvl w:val="0"/>
          <w:numId w:val="0"/>
        </w:numPr>
        <w:pBdr>
          <w:top w:val="none" w:sz="0" w:space="0" w:color="D9D9E3"/>
          <w:left w:val="none" w:sz="0" w:space="0" w:color="D9D9E3"/>
          <w:bottom w:val="none" w:sz="0" w:space="0" w:color="D9D9E3"/>
          <w:right w:val="none" w:sz="0" w:space="0" w:color="D9D9E3"/>
          <w:between w:val="none" w:sz="0" w:space="0" w:color="D9D9E3"/>
        </w:pBdr>
        <w:spacing w:before="360" w:after="80" w:line="319" w:lineRule="auto"/>
        <w:ind w:left="720"/>
        <w:rPr>
          <w:rFonts w:ascii="Roboto" w:eastAsia="Roboto" w:hAnsi="Roboto" w:cs="Roboto"/>
          <w:sz w:val="34"/>
          <w:szCs w:val="34"/>
        </w:rPr>
      </w:pPr>
      <w:bookmarkStart w:id="106" w:name="_heading=h.gluuo5drjwwf" w:colFirst="0" w:colLast="0"/>
      <w:bookmarkEnd w:id="106"/>
    </w:p>
    <w:p w:rsidR="004D2989" w:rsidRPr="00450452" w:rsidRDefault="004D2989" w:rsidP="00450452">
      <w:pPr>
        <w:pStyle w:val="Titre2"/>
        <w:numPr>
          <w:ilvl w:val="0"/>
          <w:numId w:val="0"/>
        </w:numPr>
        <w:pBdr>
          <w:top w:val="none" w:sz="0" w:space="0" w:color="D9D9E3"/>
          <w:left w:val="none" w:sz="0" w:space="0" w:color="D9D9E3"/>
          <w:bottom w:val="none" w:sz="0" w:space="0" w:color="D9D9E3"/>
          <w:right w:val="none" w:sz="0" w:space="0" w:color="D9D9E3"/>
          <w:between w:val="none" w:sz="0" w:space="0" w:color="D9D9E3"/>
        </w:pBdr>
        <w:spacing w:before="360" w:after="80" w:line="319" w:lineRule="auto"/>
        <w:rPr>
          <w:rFonts w:ascii="Roboto" w:eastAsia="Roboto" w:hAnsi="Roboto" w:cs="Roboto"/>
          <w:sz w:val="34"/>
          <w:szCs w:val="34"/>
        </w:rPr>
      </w:pPr>
      <w:bookmarkStart w:id="107" w:name="_heading=h.gj5wpwdo4fsy" w:colFirst="0" w:colLast="0"/>
      <w:bookmarkStart w:id="108" w:name="_heading=h.ca0fahj1al97" w:colFirst="0" w:colLast="0"/>
      <w:bookmarkEnd w:id="107"/>
      <w:bookmarkEnd w:id="108"/>
    </w:p>
    <w:p w:rsidR="004D2989" w:rsidRDefault="00BC3030" w:rsidP="00450452">
      <w:pPr>
        <w:pStyle w:val="Titre2"/>
        <w:numPr>
          <w:ilvl w:val="0"/>
          <w:numId w:val="0"/>
        </w:numPr>
        <w:pBdr>
          <w:top w:val="none" w:sz="0" w:space="0" w:color="D9D9E3"/>
          <w:left w:val="none" w:sz="0" w:space="0" w:color="D9D9E3"/>
          <w:bottom w:val="none" w:sz="0" w:space="0" w:color="D9D9E3"/>
          <w:right w:val="none" w:sz="0" w:space="0" w:color="D9D9E3"/>
          <w:between w:val="none" w:sz="0" w:space="0" w:color="D9D9E3"/>
        </w:pBdr>
        <w:spacing w:before="360" w:after="80" w:line="319" w:lineRule="auto"/>
        <w:rPr>
          <w:rFonts w:ascii="Roboto" w:eastAsia="Roboto" w:hAnsi="Roboto" w:cs="Roboto"/>
          <w:sz w:val="34"/>
          <w:szCs w:val="34"/>
        </w:rPr>
      </w:pPr>
      <w:bookmarkStart w:id="109" w:name="_heading=h.5zwp4v7yr579" w:colFirst="0" w:colLast="0"/>
      <w:bookmarkEnd w:id="109"/>
      <w:r>
        <w:rPr>
          <w:rFonts w:ascii="Roboto" w:eastAsia="Roboto" w:hAnsi="Roboto" w:cs="Roboto"/>
          <w:sz w:val="34"/>
          <w:szCs w:val="34"/>
        </w:rPr>
        <w:t>Annexes</w:t>
      </w:r>
    </w:p>
    <w:p w:rsidR="004D2989" w:rsidRDefault="00BC3030">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374151"/>
          <w:sz w:val="24"/>
          <w:szCs w:val="24"/>
        </w:rPr>
      </w:pPr>
      <w:r>
        <w:rPr>
          <w:rFonts w:ascii="Roboto" w:eastAsia="Roboto" w:hAnsi="Roboto" w:cs="Roboto"/>
          <w:color w:val="374151"/>
          <w:sz w:val="24"/>
          <w:szCs w:val="24"/>
        </w:rPr>
        <w:t>Tout matériel supplémentaire, tel que des graphiques détaillés, des extraits de code, des captures d'écran, etc.</w:t>
      </w: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4D2989">
      <w:pPr>
        <w:rPr>
          <w:rFonts w:ascii="Roboto" w:eastAsia="Roboto" w:hAnsi="Roboto" w:cs="Roboto"/>
          <w:color w:val="374151"/>
          <w:sz w:val="24"/>
          <w:szCs w:val="24"/>
        </w:rPr>
      </w:pPr>
    </w:p>
    <w:p w:rsidR="004D2989" w:rsidRDefault="00BC3030">
      <w:pPr>
        <w:pStyle w:val="Titre1"/>
        <w:ind w:left="0"/>
        <w:sectPr w:rsidR="004D2989">
          <w:pgSz w:w="11910" w:h="16840"/>
          <w:pgMar w:top="1360" w:right="1180" w:bottom="1240" w:left="1340" w:header="0" w:footer="1055" w:gutter="0"/>
          <w:cols w:space="720"/>
        </w:sectPr>
      </w:pPr>
      <w:bookmarkStart w:id="110" w:name="_heading=h.2250f4o" w:colFirst="0" w:colLast="0"/>
      <w:bookmarkEnd w:id="110"/>
      <w:r>
        <w:rPr>
          <w:color w:val="0070C0"/>
        </w:rPr>
        <w:t>TABLE DES MATIÈRES</w:t>
      </w:r>
    </w:p>
    <w:p w:rsidR="004D2989" w:rsidRDefault="004D2989">
      <w:pPr>
        <w:pBdr>
          <w:top w:val="nil"/>
          <w:left w:val="nil"/>
          <w:bottom w:val="nil"/>
          <w:right w:val="nil"/>
          <w:between w:val="nil"/>
        </w:pBdr>
        <w:spacing w:line="360" w:lineRule="auto"/>
        <w:ind w:right="266"/>
        <w:jc w:val="both"/>
      </w:pPr>
    </w:p>
    <w:sectPr w:rsidR="004D2989">
      <w:pgSz w:w="11910" w:h="16840"/>
      <w:pgMar w:top="1440" w:right="1180" w:bottom="1240" w:left="1340" w:header="0" w:footer="10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52" w:rsidRDefault="005D6B52">
      <w:r>
        <w:separator/>
      </w:r>
    </w:p>
  </w:endnote>
  <w:endnote w:type="continuationSeparator" w:id="0">
    <w:p w:rsidR="005D6B52" w:rsidRDefault="005D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lito">
    <w:charset w:val="00"/>
    <w:family w:val="auto"/>
    <w:pitch w:val="default"/>
  </w:font>
  <w:font w:name="Roboto">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030" w:rsidRDefault="00BC3030">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58240" behindDoc="1" locked="0" layoutInCell="1" hidden="0" allowOverlap="1">
              <wp:simplePos x="0" y="0"/>
              <wp:positionH relativeFrom="column">
                <wp:posOffset>5689600</wp:posOffset>
              </wp:positionH>
              <wp:positionV relativeFrom="paragraph">
                <wp:posOffset>9842500</wp:posOffset>
              </wp:positionV>
              <wp:extent cx="248920" cy="224790"/>
              <wp:effectExtent l="0" t="0" r="0" b="0"/>
              <wp:wrapNone/>
              <wp:docPr id="36" name="Forme libre 36"/>
              <wp:cNvGraphicFramePr/>
              <a:graphic xmlns:a="http://schemas.openxmlformats.org/drawingml/2006/main">
                <a:graphicData uri="http://schemas.microsoft.com/office/word/2010/wordprocessingShape">
                  <wps:wsp>
                    <wps:cNvSpPr/>
                    <wps:spPr>
                      <a:xfrm>
                        <a:off x="5235828" y="3681893"/>
                        <a:ext cx="220345" cy="196215"/>
                      </a:xfrm>
                      <a:custGeom>
                        <a:avLst/>
                        <a:gdLst/>
                        <a:ahLst/>
                        <a:cxnLst/>
                        <a:rect l="l" t="t" r="r" b="b"/>
                        <a:pathLst>
                          <a:path w="220345" h="196215" extrusionOk="0">
                            <a:moveTo>
                              <a:pt x="0" y="0"/>
                            </a:moveTo>
                            <a:lnTo>
                              <a:pt x="0" y="196215"/>
                            </a:lnTo>
                            <a:lnTo>
                              <a:pt x="220345" y="196215"/>
                            </a:lnTo>
                            <a:lnTo>
                              <a:pt x="220345" y="0"/>
                            </a:lnTo>
                            <a:close/>
                          </a:path>
                        </a:pathLst>
                      </a:custGeom>
                      <a:noFill/>
                      <a:ln>
                        <a:noFill/>
                      </a:ln>
                    </wps:spPr>
                    <wps:txbx>
                      <w:txbxContent>
                        <w:p w:rsidR="00BC3030" w:rsidRDefault="00BC3030">
                          <w:pPr>
                            <w:spacing w:before="20"/>
                            <w:textDirection w:val="btLr"/>
                          </w:pPr>
                        </w:p>
                      </w:txbxContent>
                    </wps:txbx>
                    <wps:bodyPr spcFirstLastPara="1" wrap="square" lIns="114300" tIns="0" rIns="114300" bIns="0" anchor="t" anchorCtr="0">
                      <a:noAutofit/>
                    </wps:bodyPr>
                  </wps:wsp>
                </a:graphicData>
              </a:graphic>
            </wp:anchor>
          </w:drawing>
        </mc:Choice>
        <mc:Fallback>
          <w:pict>
            <v:shape id="Forme libre 36" o:spid="_x0000_s1026" style="position:absolute;margin-left:448pt;margin-top:775pt;width:19.6pt;height:17.7pt;z-index:-251658240;visibility:visible;mso-wrap-style:square;mso-wrap-distance-left:0;mso-wrap-distance-top:0;mso-wrap-distance-right:0;mso-wrap-distance-bottom:0;mso-position-horizontal:absolute;mso-position-horizontal-relative:text;mso-position-vertical:absolute;mso-position-vertical-relative:text;v-text-anchor:top" coordsize="220345,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" adj="-11796480,,5400" path="m,l,196215r220345,l220345,,,xe" filled="f" stroked="f">
              <v:stroke joinstyle="miter"/>
              <v:formulas/>
              <v:path arrowok="t" o:extrusionok="f" o:connecttype="custom" textboxrect="0,0,220345,196215"/>
              <v:textbox inset="9pt,0,9pt,0">
                <w:txbxContent>
                  <w:p w:rsidR="00BC3030" w:rsidRDefault="00BC3030">
                    <w:pPr>
                      <w:spacing w:before="20"/>
                      <w:textDirection w:val="btL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030" w:rsidRDefault="00BC3030">
    <w:pPr>
      <w:pBdr>
        <w:top w:val="nil"/>
        <w:left w:val="nil"/>
        <w:bottom w:val="nil"/>
        <w:right w:val="nil"/>
        <w:between w:val="nil"/>
      </w:pBdr>
      <w:spacing w:line="14" w:lineRule="auto"/>
      <w:rPr>
        <w:color w:val="000000"/>
        <w:sz w:val="20"/>
        <w:szCs w:val="20"/>
      </w:rPr>
    </w:pPr>
    <w:r>
      <w:rPr>
        <w:noProof/>
        <w:lang w:val="en-US"/>
      </w:rPr>
      <mc:AlternateContent>
        <mc:Choice Requires="wps">
          <w:drawing>
            <wp:anchor distT="0" distB="0" distL="0" distR="0" simplePos="0" relativeHeight="251659264" behindDoc="1" locked="0" layoutInCell="1" hidden="0" allowOverlap="1">
              <wp:simplePos x="0" y="0"/>
              <wp:positionH relativeFrom="column">
                <wp:posOffset>5689600</wp:posOffset>
              </wp:positionH>
              <wp:positionV relativeFrom="paragraph">
                <wp:posOffset>9842500</wp:posOffset>
              </wp:positionV>
              <wp:extent cx="248920" cy="224790"/>
              <wp:effectExtent l="0" t="0" r="0" b="0"/>
              <wp:wrapNone/>
              <wp:docPr id="37" name="Forme libre 37"/>
              <wp:cNvGraphicFramePr/>
              <a:graphic xmlns:a="http://schemas.openxmlformats.org/drawingml/2006/main">
                <a:graphicData uri="http://schemas.microsoft.com/office/word/2010/wordprocessingShape">
                  <wps:wsp>
                    <wps:cNvSpPr/>
                    <wps:spPr>
                      <a:xfrm>
                        <a:off x="5235828" y="3681893"/>
                        <a:ext cx="220345" cy="196215"/>
                      </a:xfrm>
                      <a:custGeom>
                        <a:avLst/>
                        <a:gdLst/>
                        <a:ahLst/>
                        <a:cxnLst/>
                        <a:rect l="l" t="t" r="r" b="b"/>
                        <a:pathLst>
                          <a:path w="220345" h="196215" extrusionOk="0">
                            <a:moveTo>
                              <a:pt x="0" y="0"/>
                            </a:moveTo>
                            <a:lnTo>
                              <a:pt x="0" y="196215"/>
                            </a:lnTo>
                            <a:lnTo>
                              <a:pt x="220345" y="196215"/>
                            </a:lnTo>
                            <a:lnTo>
                              <a:pt x="220345" y="0"/>
                            </a:lnTo>
                            <a:close/>
                          </a:path>
                        </a:pathLst>
                      </a:custGeom>
                      <a:noFill/>
                      <a:ln>
                        <a:noFill/>
                      </a:ln>
                    </wps:spPr>
                    <wps:txbx>
                      <w:txbxContent>
                        <w:p w:rsidR="00BC3030" w:rsidRDefault="00BC3030">
                          <w:pPr>
                            <w:spacing w:before="20"/>
                            <w:ind w:left="60" w:firstLine="180"/>
                            <w:textDirection w:val="btLr"/>
                          </w:pPr>
                          <w:r>
                            <w:rPr>
                              <w:rFonts w:ascii="Carlito" w:eastAsia="Carlito" w:hAnsi="Carlito" w:cs="Carlito"/>
                              <w:color w:val="000000"/>
                            </w:rPr>
                            <w:t xml:space="preserve"> PAGE </w:t>
                          </w:r>
                          <w:r>
                            <w:rPr>
                              <w:color w:val="000000"/>
                            </w:rPr>
                            <w:t>10</w:t>
                          </w:r>
                        </w:p>
                      </w:txbxContent>
                    </wps:txbx>
                    <wps:bodyPr spcFirstLastPara="1" wrap="square" lIns="114300" tIns="0" rIns="114300" bIns="0" anchor="t" anchorCtr="0">
                      <a:noAutofit/>
                    </wps:bodyPr>
                  </wps:wsp>
                </a:graphicData>
              </a:graphic>
            </wp:anchor>
          </w:drawing>
        </mc:Choice>
        <mc:Fallback>
          <w:pict>
            <v:shape id="Forme libre 37" o:spid="_x0000_s1027" style="position:absolute;margin-left:448pt;margin-top:775pt;width:19.6pt;height:17.7pt;z-index:-251657216;visibility:visible;mso-wrap-style:square;mso-wrap-distance-left:0;mso-wrap-distance-top:0;mso-wrap-distance-right:0;mso-wrap-distance-bottom:0;mso-position-horizontal:absolute;mso-position-horizontal-relative:text;mso-position-vertical:absolute;mso-position-vertical-relative:text;v-text-anchor:top" coordsize="220345,1962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" adj="-11796480,,5400" path="m,l,196215r220345,l220345,,,xe" filled="f" stroked="f">
              <v:stroke joinstyle="miter"/>
              <v:formulas/>
              <v:path arrowok="t" o:extrusionok="f" o:connecttype="custom" textboxrect="0,0,220345,196215"/>
              <v:textbox inset="9pt,0,9pt,0">
                <w:txbxContent>
                  <w:p w:rsidR="00BC3030" w:rsidRDefault="00BC3030">
                    <w:pPr>
                      <w:spacing w:before="20"/>
                      <w:ind w:left="60" w:firstLine="180"/>
                      <w:textDirection w:val="btLr"/>
                    </w:pPr>
                    <w:r>
                      <w:rPr>
                        <w:rFonts w:ascii="Carlito" w:eastAsia="Carlito" w:hAnsi="Carlito" w:cs="Carlito"/>
                        <w:color w:val="000000"/>
                      </w:rPr>
                      <w:t xml:space="preserve"> PAGE </w:t>
                    </w:r>
                    <w:r>
                      <w:rPr>
                        <w:color w:val="000000"/>
                      </w:rPr>
                      <w:t>10</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52" w:rsidRDefault="005D6B52">
      <w:r>
        <w:separator/>
      </w:r>
    </w:p>
  </w:footnote>
  <w:footnote w:type="continuationSeparator" w:id="0">
    <w:p w:rsidR="005D6B52" w:rsidRDefault="005D6B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A0A"/>
    <w:multiLevelType w:val="multilevel"/>
    <w:tmpl w:val="E04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3154"/>
    <w:multiLevelType w:val="multilevel"/>
    <w:tmpl w:val="63B2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74D90"/>
    <w:multiLevelType w:val="multilevel"/>
    <w:tmpl w:val="CADE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C1DA6"/>
    <w:multiLevelType w:val="multilevel"/>
    <w:tmpl w:val="1B0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4255D"/>
    <w:multiLevelType w:val="multilevel"/>
    <w:tmpl w:val="25E4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70CBE"/>
    <w:multiLevelType w:val="multilevel"/>
    <w:tmpl w:val="063EB6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1526193A"/>
    <w:multiLevelType w:val="multilevel"/>
    <w:tmpl w:val="FF9C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B7AF5"/>
    <w:multiLevelType w:val="multilevel"/>
    <w:tmpl w:val="C988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03917"/>
    <w:multiLevelType w:val="multilevel"/>
    <w:tmpl w:val="AC5EFFF0"/>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C5F1CD0"/>
    <w:multiLevelType w:val="multilevel"/>
    <w:tmpl w:val="34B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91626"/>
    <w:multiLevelType w:val="multilevel"/>
    <w:tmpl w:val="AA54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B01CD"/>
    <w:multiLevelType w:val="multilevel"/>
    <w:tmpl w:val="7FCE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03BBC"/>
    <w:multiLevelType w:val="multilevel"/>
    <w:tmpl w:val="9AAE8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335E4"/>
    <w:multiLevelType w:val="multilevel"/>
    <w:tmpl w:val="4BE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C6D01"/>
    <w:multiLevelType w:val="multilevel"/>
    <w:tmpl w:val="0EB6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168E0"/>
    <w:multiLevelType w:val="multilevel"/>
    <w:tmpl w:val="4C30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B3145"/>
    <w:multiLevelType w:val="multilevel"/>
    <w:tmpl w:val="D1787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241BB"/>
    <w:multiLevelType w:val="multilevel"/>
    <w:tmpl w:val="CE66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15AD8"/>
    <w:multiLevelType w:val="multilevel"/>
    <w:tmpl w:val="C148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469AD"/>
    <w:multiLevelType w:val="multilevel"/>
    <w:tmpl w:val="BC42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720A7"/>
    <w:multiLevelType w:val="multilevel"/>
    <w:tmpl w:val="C37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54025A"/>
    <w:multiLevelType w:val="multilevel"/>
    <w:tmpl w:val="A6C2E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014292"/>
    <w:multiLevelType w:val="multilevel"/>
    <w:tmpl w:val="22D4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A6099"/>
    <w:multiLevelType w:val="multilevel"/>
    <w:tmpl w:val="43A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BF0D90"/>
    <w:multiLevelType w:val="multilevel"/>
    <w:tmpl w:val="000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260AAA"/>
    <w:multiLevelType w:val="multilevel"/>
    <w:tmpl w:val="7E62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02866"/>
    <w:multiLevelType w:val="multilevel"/>
    <w:tmpl w:val="062291B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E5162FE"/>
    <w:multiLevelType w:val="multilevel"/>
    <w:tmpl w:val="F99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65F0D"/>
    <w:multiLevelType w:val="multilevel"/>
    <w:tmpl w:val="978A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E1721"/>
    <w:multiLevelType w:val="multilevel"/>
    <w:tmpl w:val="F46A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B237AE"/>
    <w:multiLevelType w:val="multilevel"/>
    <w:tmpl w:val="7D6C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70B4E"/>
    <w:multiLevelType w:val="multilevel"/>
    <w:tmpl w:val="A24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FF189A"/>
    <w:multiLevelType w:val="multilevel"/>
    <w:tmpl w:val="FC24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80B88"/>
    <w:multiLevelType w:val="multilevel"/>
    <w:tmpl w:val="0EDE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23DEA"/>
    <w:multiLevelType w:val="multilevel"/>
    <w:tmpl w:val="131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7A477D"/>
    <w:multiLevelType w:val="multilevel"/>
    <w:tmpl w:val="9A1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395338"/>
    <w:multiLevelType w:val="multilevel"/>
    <w:tmpl w:val="C09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FE1981"/>
    <w:multiLevelType w:val="multilevel"/>
    <w:tmpl w:val="5892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C2342"/>
    <w:multiLevelType w:val="multilevel"/>
    <w:tmpl w:val="999E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239A4"/>
    <w:multiLevelType w:val="multilevel"/>
    <w:tmpl w:val="FFD4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37290"/>
    <w:multiLevelType w:val="multilevel"/>
    <w:tmpl w:val="9698F1E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15:restartNumberingAfterBreak="0">
    <w:nsid w:val="73C46CD5"/>
    <w:multiLevelType w:val="multilevel"/>
    <w:tmpl w:val="D4E4C3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15:restartNumberingAfterBreak="0">
    <w:nsid w:val="758E2215"/>
    <w:multiLevelType w:val="multilevel"/>
    <w:tmpl w:val="81C8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0E7DD9"/>
    <w:multiLevelType w:val="multilevel"/>
    <w:tmpl w:val="910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9F4168"/>
    <w:multiLevelType w:val="multilevel"/>
    <w:tmpl w:val="F77CE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E98614C"/>
    <w:multiLevelType w:val="multilevel"/>
    <w:tmpl w:val="FC9E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6628F"/>
    <w:multiLevelType w:val="multilevel"/>
    <w:tmpl w:val="975AC1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4"/>
  </w:num>
  <w:num w:numId="2">
    <w:abstractNumId w:val="40"/>
  </w:num>
  <w:num w:numId="3">
    <w:abstractNumId w:val="21"/>
  </w:num>
  <w:num w:numId="4">
    <w:abstractNumId w:val="5"/>
  </w:num>
  <w:num w:numId="5">
    <w:abstractNumId w:val="41"/>
  </w:num>
  <w:num w:numId="6">
    <w:abstractNumId w:val="46"/>
  </w:num>
  <w:num w:numId="7">
    <w:abstractNumId w:val="26"/>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9"/>
  </w:num>
  <w:num w:numId="12">
    <w:abstractNumId w:val="34"/>
  </w:num>
  <w:num w:numId="13">
    <w:abstractNumId w:val="29"/>
  </w:num>
  <w:num w:numId="14">
    <w:abstractNumId w:val="3"/>
  </w:num>
  <w:num w:numId="15">
    <w:abstractNumId w:val="10"/>
  </w:num>
  <w:num w:numId="16">
    <w:abstractNumId w:val="37"/>
  </w:num>
  <w:num w:numId="17">
    <w:abstractNumId w:val="33"/>
  </w:num>
  <w:num w:numId="18">
    <w:abstractNumId w:val="2"/>
  </w:num>
  <w:num w:numId="19">
    <w:abstractNumId w:val="16"/>
  </w:num>
  <w:num w:numId="20">
    <w:abstractNumId w:val="15"/>
  </w:num>
  <w:num w:numId="21">
    <w:abstractNumId w:val="0"/>
  </w:num>
  <w:num w:numId="22">
    <w:abstractNumId w:val="25"/>
  </w:num>
  <w:num w:numId="23">
    <w:abstractNumId w:val="1"/>
  </w:num>
  <w:num w:numId="24">
    <w:abstractNumId w:val="38"/>
  </w:num>
  <w:num w:numId="25">
    <w:abstractNumId w:val="4"/>
  </w:num>
  <w:num w:numId="26">
    <w:abstractNumId w:val="23"/>
  </w:num>
  <w:num w:numId="27">
    <w:abstractNumId w:val="36"/>
  </w:num>
  <w:num w:numId="28">
    <w:abstractNumId w:val="45"/>
  </w:num>
  <w:num w:numId="29">
    <w:abstractNumId w:val="17"/>
  </w:num>
  <w:num w:numId="30">
    <w:abstractNumId w:val="22"/>
  </w:num>
  <w:num w:numId="31">
    <w:abstractNumId w:val="43"/>
  </w:num>
  <w:num w:numId="32">
    <w:abstractNumId w:val="24"/>
  </w:num>
  <w:num w:numId="33">
    <w:abstractNumId w:val="35"/>
  </w:num>
  <w:num w:numId="34">
    <w:abstractNumId w:val="20"/>
  </w:num>
  <w:num w:numId="35">
    <w:abstractNumId w:val="13"/>
  </w:num>
  <w:num w:numId="36">
    <w:abstractNumId w:val="31"/>
  </w:num>
  <w:num w:numId="37">
    <w:abstractNumId w:val="19"/>
  </w:num>
  <w:num w:numId="38">
    <w:abstractNumId w:val="12"/>
  </w:num>
  <w:num w:numId="39">
    <w:abstractNumId w:val="18"/>
  </w:num>
  <w:num w:numId="40">
    <w:abstractNumId w:val="14"/>
  </w:num>
  <w:num w:numId="41">
    <w:abstractNumId w:val="42"/>
  </w:num>
  <w:num w:numId="42">
    <w:abstractNumId w:val="7"/>
  </w:num>
  <w:num w:numId="43">
    <w:abstractNumId w:val="6"/>
  </w:num>
  <w:num w:numId="44">
    <w:abstractNumId w:val="11"/>
  </w:num>
  <w:num w:numId="45">
    <w:abstractNumId w:val="9"/>
  </w:num>
  <w:num w:numId="46">
    <w:abstractNumId w:val="30"/>
  </w:num>
  <w:num w:numId="47">
    <w:abstractNumId w:val="28"/>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89"/>
    <w:rsid w:val="000E4268"/>
    <w:rsid w:val="001160C3"/>
    <w:rsid w:val="001532DA"/>
    <w:rsid w:val="0024477A"/>
    <w:rsid w:val="00450452"/>
    <w:rsid w:val="004D2989"/>
    <w:rsid w:val="004D7EDF"/>
    <w:rsid w:val="005D6B52"/>
    <w:rsid w:val="0083499F"/>
    <w:rsid w:val="008D3D67"/>
    <w:rsid w:val="00B6647D"/>
    <w:rsid w:val="00BC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6D7B6B7-AF4B-4778-885C-88777DEE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fr-FR"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uiPriority w:val="9"/>
    <w:qFormat/>
    <w:pPr>
      <w:spacing w:before="69"/>
      <w:ind w:left="1901"/>
      <w:jc w:val="center"/>
      <w:outlineLvl w:val="0"/>
    </w:pPr>
    <w:rPr>
      <w:b/>
      <w:bCs/>
      <w:sz w:val="28"/>
      <w:szCs w:val="28"/>
    </w:rPr>
  </w:style>
  <w:style w:type="paragraph" w:styleId="Titre2">
    <w:name w:val="heading 2"/>
    <w:basedOn w:val="Normal"/>
    <w:uiPriority w:val="9"/>
    <w:unhideWhenUsed/>
    <w:qFormat/>
    <w:rsid w:val="00583B49"/>
    <w:pPr>
      <w:numPr>
        <w:numId w:val="8"/>
      </w:numPr>
      <w:outlineLvl w:val="1"/>
    </w:pPr>
    <w:rPr>
      <w:b/>
      <w:bCs/>
      <w:sz w:val="28"/>
      <w:szCs w:val="24"/>
    </w:rPr>
  </w:style>
  <w:style w:type="paragraph" w:styleId="Titre3">
    <w:name w:val="heading 3"/>
    <w:basedOn w:val="Normal"/>
    <w:link w:val="Titre3Car"/>
    <w:uiPriority w:val="9"/>
    <w:unhideWhenUsed/>
    <w:qFormat/>
    <w:rsid w:val="00583B49"/>
    <w:pPr>
      <w:keepNext/>
      <w:keepLines/>
      <w:spacing w:before="40"/>
      <w:ind w:left="1440"/>
      <w:outlineLvl w:val="2"/>
    </w:pPr>
    <w:rPr>
      <w:rFonts w:eastAsiaTheme="majorEastAsia" w:cstheme="majorBidi"/>
      <w:b/>
      <w:color w:val="000000" w:themeColor="text1"/>
      <w:sz w:val="28"/>
      <w:szCs w:val="24"/>
    </w:rPr>
  </w:style>
  <w:style w:type="paragraph" w:styleId="Titre4">
    <w:name w:val="heading 4"/>
    <w:basedOn w:val="Normal"/>
    <w:link w:val="Titre4Car"/>
    <w:uiPriority w:val="9"/>
    <w:unhideWhenUsed/>
    <w:qFormat/>
    <w:rsid w:val="00FD2751"/>
    <w:pPr>
      <w:keepNext/>
      <w:keepLines/>
      <w:tabs>
        <w:tab w:val="num" w:pos="720"/>
      </w:tabs>
      <w:spacing w:before="40"/>
      <w:ind w:left="2520" w:hanging="720"/>
      <w:outlineLvl w:val="3"/>
    </w:pPr>
    <w:rPr>
      <w:rFonts w:eastAsiaTheme="majorEastAsia" w:cstheme="majorBidi"/>
      <w:b/>
      <w:iCs/>
      <w:sz w:val="24"/>
    </w:rPr>
  </w:style>
  <w:style w:type="paragraph" w:styleId="Titre5">
    <w:name w:val="heading 5"/>
    <w:basedOn w:val="Normal"/>
    <w:link w:val="Titre5Car"/>
    <w:uiPriority w:val="9"/>
    <w:unhideWhenUsed/>
    <w:qFormat/>
    <w:rsid w:val="000E3D7A"/>
    <w:pPr>
      <w:keepNext/>
      <w:keepLines/>
      <w:tabs>
        <w:tab w:val="num" w:pos="720"/>
      </w:tabs>
      <w:spacing w:before="40"/>
      <w:ind w:left="720" w:hanging="720"/>
      <w:outlineLvl w:val="4"/>
    </w:pPr>
    <w:rPr>
      <w:rFonts w:eastAsiaTheme="majorEastAsia" w:cstheme="majorBidi"/>
      <w:b/>
      <w:sz w:val="24"/>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uiPriority w:val="10"/>
    <w:qFormat/>
    <w:pPr>
      <w:spacing w:before="83"/>
      <w:ind w:right="157"/>
      <w:jc w:val="center"/>
    </w:pPr>
    <w:rPr>
      <w:b/>
      <w:bCs/>
      <w:sz w:val="40"/>
      <w:szCs w:val="4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1D4B07"/>
    <w:pPr>
      <w:tabs>
        <w:tab w:val="center" w:pos="4536"/>
        <w:tab w:val="right" w:pos="9072"/>
      </w:tabs>
    </w:pPr>
  </w:style>
  <w:style w:type="character" w:customStyle="1" w:styleId="En-tteCar">
    <w:name w:val="En-tête Car"/>
    <w:basedOn w:val="Policepardfaut"/>
    <w:link w:val="En-tte"/>
    <w:uiPriority w:val="99"/>
    <w:rsid w:val="001D4B07"/>
    <w:rPr>
      <w:rFonts w:ascii="Times New Roman" w:eastAsia="Times New Roman" w:hAnsi="Times New Roman" w:cs="Times New Roman"/>
      <w:lang w:val="fr-FR"/>
    </w:rPr>
  </w:style>
  <w:style w:type="paragraph" w:styleId="Pieddepage">
    <w:name w:val="footer"/>
    <w:basedOn w:val="Normal"/>
    <w:link w:val="PieddepageCar"/>
    <w:uiPriority w:val="99"/>
    <w:unhideWhenUsed/>
    <w:rsid w:val="001D4B07"/>
    <w:pPr>
      <w:tabs>
        <w:tab w:val="center" w:pos="4536"/>
        <w:tab w:val="right" w:pos="9072"/>
      </w:tabs>
    </w:pPr>
  </w:style>
  <w:style w:type="character" w:customStyle="1" w:styleId="PieddepageCar">
    <w:name w:val="Pied de page Car"/>
    <w:basedOn w:val="Policepardfaut"/>
    <w:link w:val="Pieddepage"/>
    <w:uiPriority w:val="99"/>
    <w:rsid w:val="001D4B07"/>
    <w:rPr>
      <w:rFonts w:ascii="Times New Roman" w:eastAsia="Times New Roman" w:hAnsi="Times New Roman" w:cs="Times New Roman"/>
      <w:lang w:val="fr-FR"/>
    </w:rPr>
  </w:style>
  <w:style w:type="paragraph" w:styleId="TM1">
    <w:name w:val="toc 1"/>
    <w:basedOn w:val="Normal"/>
    <w:next w:val="Normal"/>
    <w:autoRedefine/>
    <w:uiPriority w:val="39"/>
    <w:unhideWhenUsed/>
    <w:rsid w:val="00553C64"/>
    <w:pPr>
      <w:spacing w:after="100"/>
    </w:pPr>
  </w:style>
  <w:style w:type="character" w:styleId="Lienhypertexte">
    <w:name w:val="Hyperlink"/>
    <w:basedOn w:val="Policepardfaut"/>
    <w:uiPriority w:val="99"/>
    <w:unhideWhenUsed/>
    <w:rsid w:val="00553C64"/>
    <w:rPr>
      <w:color w:val="0000FF" w:themeColor="hyperlink"/>
      <w:u w:val="single"/>
    </w:rPr>
  </w:style>
  <w:style w:type="character" w:customStyle="1" w:styleId="Titre3Car">
    <w:name w:val="Titre 3 Car"/>
    <w:basedOn w:val="Policepardfaut"/>
    <w:link w:val="Titre3"/>
    <w:uiPriority w:val="9"/>
    <w:rsid w:val="00583B49"/>
    <w:rPr>
      <w:rFonts w:ascii="Times New Roman" w:eastAsiaTheme="majorEastAsia" w:hAnsi="Times New Roman" w:cstheme="majorBidi"/>
      <w:b/>
      <w:color w:val="000000" w:themeColor="text1"/>
      <w:sz w:val="28"/>
      <w:szCs w:val="24"/>
      <w:lang w:val="fr-FR"/>
    </w:rPr>
  </w:style>
  <w:style w:type="paragraph" w:styleId="TM2">
    <w:name w:val="toc 2"/>
    <w:basedOn w:val="Normal"/>
    <w:next w:val="Normal"/>
    <w:autoRedefine/>
    <w:uiPriority w:val="39"/>
    <w:unhideWhenUsed/>
    <w:rsid w:val="009725C2"/>
    <w:pPr>
      <w:spacing w:after="100"/>
      <w:ind w:left="220"/>
    </w:pPr>
  </w:style>
  <w:style w:type="character" w:customStyle="1" w:styleId="Titre4Car">
    <w:name w:val="Titre 4 Car"/>
    <w:basedOn w:val="Policepardfaut"/>
    <w:link w:val="Titre4"/>
    <w:uiPriority w:val="9"/>
    <w:rsid w:val="00FD2751"/>
    <w:rPr>
      <w:rFonts w:eastAsiaTheme="majorEastAsia" w:cstheme="majorBidi"/>
      <w:b/>
      <w:iCs/>
      <w:sz w:val="24"/>
    </w:rPr>
  </w:style>
  <w:style w:type="character" w:customStyle="1" w:styleId="Titre5Car">
    <w:name w:val="Titre 5 Car"/>
    <w:basedOn w:val="Policepardfaut"/>
    <w:link w:val="Titre5"/>
    <w:uiPriority w:val="9"/>
    <w:rsid w:val="000E3D7A"/>
    <w:rPr>
      <w:rFonts w:eastAsiaTheme="majorEastAsia" w:cstheme="majorBidi"/>
      <w:b/>
      <w:sz w:val="24"/>
    </w:rPr>
  </w:style>
  <w:style w:type="paragraph" w:styleId="TM3">
    <w:name w:val="toc 3"/>
    <w:basedOn w:val="Normal"/>
    <w:next w:val="Normal"/>
    <w:autoRedefine/>
    <w:uiPriority w:val="39"/>
    <w:unhideWhenUsed/>
    <w:rsid w:val="00EE1BF0"/>
    <w:pPr>
      <w:spacing w:after="100"/>
      <w:ind w:left="440"/>
    </w:pPr>
  </w:style>
  <w:style w:type="paragraph" w:styleId="TM4">
    <w:name w:val="toc 4"/>
    <w:basedOn w:val="Normal"/>
    <w:next w:val="Normal"/>
    <w:autoRedefine/>
    <w:uiPriority w:val="39"/>
    <w:unhideWhenUsed/>
    <w:rsid w:val="00EE1BF0"/>
    <w:pPr>
      <w:spacing w:after="100"/>
      <w:ind w:left="660"/>
    </w:pPr>
  </w:style>
  <w:style w:type="paragraph" w:styleId="TM5">
    <w:name w:val="toc 5"/>
    <w:basedOn w:val="Normal"/>
    <w:next w:val="Normal"/>
    <w:autoRedefine/>
    <w:uiPriority w:val="39"/>
    <w:unhideWhenUsed/>
    <w:rsid w:val="00EE1BF0"/>
    <w:pPr>
      <w:spacing w:after="100"/>
      <w:ind w:left="880"/>
    </w:pPr>
  </w:style>
  <w:style w:type="paragraph" w:styleId="PrformatHTML">
    <w:name w:val="HTML Preformatted"/>
    <w:basedOn w:val="Normal"/>
    <w:link w:val="PrformatHTMLCar"/>
    <w:uiPriority w:val="99"/>
    <w:unhideWhenUsed/>
    <w:rsid w:val="006E0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rsid w:val="006E0CA9"/>
    <w:rPr>
      <w:rFonts w:ascii="Courier New" w:eastAsia="Times New Roman" w:hAnsi="Courier New" w:cs="Courier New"/>
      <w:sz w:val="20"/>
      <w:szCs w:val="20"/>
      <w:lang w:val="fr-FR" w:eastAsia="fr-FR"/>
    </w:rPr>
  </w:style>
  <w:style w:type="character" w:customStyle="1" w:styleId="y2iqfc">
    <w:name w:val="y2iqfc"/>
    <w:basedOn w:val="Policepardfaut"/>
    <w:rsid w:val="006E0CA9"/>
  </w:style>
  <w:style w:type="table" w:styleId="TableauGrille1Clair-Accentuation1">
    <w:name w:val="Grid Table 1 Light Accent 1"/>
    <w:basedOn w:val="TableauNormal"/>
    <w:uiPriority w:val="46"/>
    <w:rsid w:val="001E761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Policepardfaut"/>
    <w:uiPriority w:val="99"/>
    <w:semiHidden/>
    <w:unhideWhenUsed/>
    <w:rsid w:val="009A7AF5"/>
    <w:rPr>
      <w:color w:val="605E5C"/>
      <w:shd w:val="clear" w:color="auto" w:fill="E1DFDD"/>
    </w:rPr>
  </w:style>
  <w:style w:type="paragraph" w:styleId="En-ttedetabledesmatires">
    <w:name w:val="TOC Heading"/>
    <w:basedOn w:val="Titre1"/>
    <w:next w:val="Normal"/>
    <w:uiPriority w:val="39"/>
    <w:unhideWhenUsed/>
    <w:qFormat/>
    <w:rsid w:val="00072C36"/>
    <w:pPr>
      <w:keepNext/>
      <w:keepLines/>
      <w:widowControl/>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lev">
    <w:name w:val="Strong"/>
    <w:basedOn w:val="Policepardfaut"/>
    <w:uiPriority w:val="22"/>
    <w:qFormat/>
    <w:rsid w:val="005D1289"/>
    <w:rPr>
      <w:b/>
      <w:bCs/>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532DA"/>
    <w:pPr>
      <w:widowControl/>
      <w:spacing w:before="100" w:beforeAutospacing="1" w:after="100" w:afterAutospacing="1"/>
    </w:pPr>
    <w:rPr>
      <w:sz w:val="24"/>
      <w:szCs w:val="24"/>
      <w:lang w:val="en-US"/>
    </w:rPr>
  </w:style>
  <w:style w:type="paragraph" w:customStyle="1" w:styleId="whitespace-normal">
    <w:name w:val="whitespace-normal"/>
    <w:basedOn w:val="Normal"/>
    <w:rsid w:val="001532DA"/>
    <w:pPr>
      <w:widowControl/>
      <w:spacing w:before="100" w:beforeAutospacing="1" w:after="100" w:afterAutospacing="1"/>
    </w:pPr>
    <w:rPr>
      <w:sz w:val="24"/>
      <w:szCs w:val="24"/>
      <w:lang w:val="en-US"/>
    </w:rPr>
  </w:style>
  <w:style w:type="character" w:styleId="Accentuation">
    <w:name w:val="Emphasis"/>
    <w:basedOn w:val="Policepardfaut"/>
    <w:uiPriority w:val="20"/>
    <w:qFormat/>
    <w:rsid w:val="001160C3"/>
    <w:rPr>
      <w:i/>
      <w:iCs/>
    </w:rPr>
  </w:style>
  <w:style w:type="character" w:styleId="CodeHTML">
    <w:name w:val="HTML Code"/>
    <w:basedOn w:val="Policepardfaut"/>
    <w:uiPriority w:val="99"/>
    <w:semiHidden/>
    <w:unhideWhenUsed/>
    <w:rsid w:val="001160C3"/>
    <w:rPr>
      <w:rFonts w:ascii="Courier New" w:eastAsia="Times New Roman" w:hAnsi="Courier New" w:cs="Courier New"/>
      <w:sz w:val="20"/>
      <w:szCs w:val="20"/>
    </w:rPr>
  </w:style>
  <w:style w:type="character" w:customStyle="1" w:styleId="token">
    <w:name w:val="token"/>
    <w:basedOn w:val="Policepardfaut"/>
    <w:rsid w:val="00116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1690">
      <w:bodyDiv w:val="1"/>
      <w:marLeft w:val="0"/>
      <w:marRight w:val="0"/>
      <w:marTop w:val="0"/>
      <w:marBottom w:val="0"/>
      <w:divBdr>
        <w:top w:val="none" w:sz="0" w:space="0" w:color="auto"/>
        <w:left w:val="none" w:sz="0" w:space="0" w:color="auto"/>
        <w:bottom w:val="none" w:sz="0" w:space="0" w:color="auto"/>
        <w:right w:val="none" w:sz="0" w:space="0" w:color="auto"/>
      </w:divBdr>
      <w:divsChild>
        <w:div w:id="143571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95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87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7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168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540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02597">
      <w:bodyDiv w:val="1"/>
      <w:marLeft w:val="0"/>
      <w:marRight w:val="0"/>
      <w:marTop w:val="0"/>
      <w:marBottom w:val="0"/>
      <w:divBdr>
        <w:top w:val="none" w:sz="0" w:space="0" w:color="auto"/>
        <w:left w:val="none" w:sz="0" w:space="0" w:color="auto"/>
        <w:bottom w:val="none" w:sz="0" w:space="0" w:color="auto"/>
        <w:right w:val="none" w:sz="0" w:space="0" w:color="auto"/>
      </w:divBdr>
    </w:div>
    <w:div w:id="475149646">
      <w:bodyDiv w:val="1"/>
      <w:marLeft w:val="0"/>
      <w:marRight w:val="0"/>
      <w:marTop w:val="0"/>
      <w:marBottom w:val="0"/>
      <w:divBdr>
        <w:top w:val="none" w:sz="0" w:space="0" w:color="auto"/>
        <w:left w:val="none" w:sz="0" w:space="0" w:color="auto"/>
        <w:bottom w:val="none" w:sz="0" w:space="0" w:color="auto"/>
        <w:right w:val="none" w:sz="0" w:space="0" w:color="auto"/>
      </w:divBdr>
      <w:divsChild>
        <w:div w:id="111235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1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11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0853">
      <w:bodyDiv w:val="1"/>
      <w:marLeft w:val="0"/>
      <w:marRight w:val="0"/>
      <w:marTop w:val="0"/>
      <w:marBottom w:val="0"/>
      <w:divBdr>
        <w:top w:val="none" w:sz="0" w:space="0" w:color="auto"/>
        <w:left w:val="none" w:sz="0" w:space="0" w:color="auto"/>
        <w:bottom w:val="none" w:sz="0" w:space="0" w:color="auto"/>
        <w:right w:val="none" w:sz="0" w:space="0" w:color="auto"/>
      </w:divBdr>
      <w:divsChild>
        <w:div w:id="32409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924340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6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34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1784577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5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261299">
      <w:bodyDiv w:val="1"/>
      <w:marLeft w:val="0"/>
      <w:marRight w:val="0"/>
      <w:marTop w:val="0"/>
      <w:marBottom w:val="0"/>
      <w:divBdr>
        <w:top w:val="none" w:sz="0" w:space="0" w:color="auto"/>
        <w:left w:val="none" w:sz="0" w:space="0" w:color="auto"/>
        <w:bottom w:val="none" w:sz="0" w:space="0" w:color="auto"/>
        <w:right w:val="none" w:sz="0" w:space="0" w:color="auto"/>
      </w:divBdr>
    </w:div>
    <w:div w:id="1047215377">
      <w:bodyDiv w:val="1"/>
      <w:marLeft w:val="0"/>
      <w:marRight w:val="0"/>
      <w:marTop w:val="0"/>
      <w:marBottom w:val="0"/>
      <w:divBdr>
        <w:top w:val="none" w:sz="0" w:space="0" w:color="auto"/>
        <w:left w:val="none" w:sz="0" w:space="0" w:color="auto"/>
        <w:bottom w:val="none" w:sz="0" w:space="0" w:color="auto"/>
        <w:right w:val="none" w:sz="0" w:space="0" w:color="auto"/>
      </w:divBdr>
    </w:div>
    <w:div w:id="1066148923">
      <w:bodyDiv w:val="1"/>
      <w:marLeft w:val="0"/>
      <w:marRight w:val="0"/>
      <w:marTop w:val="0"/>
      <w:marBottom w:val="0"/>
      <w:divBdr>
        <w:top w:val="none" w:sz="0" w:space="0" w:color="auto"/>
        <w:left w:val="none" w:sz="0" w:space="0" w:color="auto"/>
        <w:bottom w:val="none" w:sz="0" w:space="0" w:color="auto"/>
        <w:right w:val="none" w:sz="0" w:space="0" w:color="auto"/>
      </w:divBdr>
    </w:div>
    <w:div w:id="1088892742">
      <w:bodyDiv w:val="1"/>
      <w:marLeft w:val="0"/>
      <w:marRight w:val="0"/>
      <w:marTop w:val="0"/>
      <w:marBottom w:val="0"/>
      <w:divBdr>
        <w:top w:val="none" w:sz="0" w:space="0" w:color="auto"/>
        <w:left w:val="none" w:sz="0" w:space="0" w:color="auto"/>
        <w:bottom w:val="none" w:sz="0" w:space="0" w:color="auto"/>
        <w:right w:val="none" w:sz="0" w:space="0" w:color="auto"/>
      </w:divBdr>
      <w:divsChild>
        <w:div w:id="46074933">
          <w:marLeft w:val="0"/>
          <w:marRight w:val="0"/>
          <w:marTop w:val="0"/>
          <w:marBottom w:val="0"/>
          <w:divBdr>
            <w:top w:val="none" w:sz="0" w:space="0" w:color="auto"/>
            <w:left w:val="none" w:sz="0" w:space="0" w:color="auto"/>
            <w:bottom w:val="none" w:sz="0" w:space="0" w:color="auto"/>
            <w:right w:val="none" w:sz="0" w:space="0" w:color="auto"/>
          </w:divBdr>
          <w:divsChild>
            <w:div w:id="239297307">
              <w:marLeft w:val="0"/>
              <w:marRight w:val="0"/>
              <w:marTop w:val="0"/>
              <w:marBottom w:val="0"/>
              <w:divBdr>
                <w:top w:val="none" w:sz="0" w:space="0" w:color="auto"/>
                <w:left w:val="none" w:sz="0" w:space="0" w:color="auto"/>
                <w:bottom w:val="none" w:sz="0" w:space="0" w:color="auto"/>
                <w:right w:val="none" w:sz="0" w:space="0" w:color="auto"/>
              </w:divBdr>
            </w:div>
            <w:div w:id="8645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3020">
      <w:bodyDiv w:val="1"/>
      <w:marLeft w:val="0"/>
      <w:marRight w:val="0"/>
      <w:marTop w:val="0"/>
      <w:marBottom w:val="0"/>
      <w:divBdr>
        <w:top w:val="none" w:sz="0" w:space="0" w:color="auto"/>
        <w:left w:val="none" w:sz="0" w:space="0" w:color="auto"/>
        <w:bottom w:val="none" w:sz="0" w:space="0" w:color="auto"/>
        <w:right w:val="none" w:sz="0" w:space="0" w:color="auto"/>
      </w:divBdr>
    </w:div>
    <w:div w:id="1544053698">
      <w:bodyDiv w:val="1"/>
      <w:marLeft w:val="0"/>
      <w:marRight w:val="0"/>
      <w:marTop w:val="0"/>
      <w:marBottom w:val="0"/>
      <w:divBdr>
        <w:top w:val="none" w:sz="0" w:space="0" w:color="auto"/>
        <w:left w:val="none" w:sz="0" w:space="0" w:color="auto"/>
        <w:bottom w:val="none" w:sz="0" w:space="0" w:color="auto"/>
        <w:right w:val="none" w:sz="0" w:space="0" w:color="auto"/>
      </w:divBdr>
    </w:div>
    <w:div w:id="213844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5ynIGQkiugc7I3Z08ewHIgp86Q==">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43</Pages>
  <Words>5936</Words>
  <Characters>33839</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
    </vt:vector>
  </TitlesOfParts>
  <Company>HP SARL</Company>
  <LinksUpToDate>false</LinksUpToDate>
  <CharactersWithSpaces>39696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HP</cp:lastModifiedBy>
  <cp:revision>3</cp:revision>
  <dcterms:created xsi:type="dcterms:W3CDTF">2021-12-22T14:51:00Z</dcterms:created>
  <dcterms:modified xsi:type="dcterms:W3CDTF">2025-07-20T21:31:00Z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2021-11-03T00:00:00Z</vt:lpwstr>
  </property>
  <property fmtid="{D5CDD505-2E9C-101B-9397-08002B2CF9AE}" pid="3" name="Creator">
    <vt:lpwstr>Microsoft Word</vt:lpwstr>
  </property>
  <property fmtid="{D5CDD505-2E9C-101B-9397-08002B2CF9AE}" pid="4" name="LastSaved">
    <vt:lpwstr>2021-11-07T00:00:00Z</vt:lpwstr>
  </property>
</Properties>
</file>