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59"/>
        <w:gridCol w:w="8185"/>
      </w:tblGrid>
      <w:tr w:rsidR="00CF2497" w:rsidRPr="00CF2497" w:rsidTr="006E57A7">
        <w:tc>
          <w:tcPr>
            <w:tcW w:w="116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CF2497">
            <w:pPr>
              <w:jc w:val="center"/>
              <w:rPr>
                <w:rFonts w:asciiTheme="majorHAnsi" w:eastAsiaTheme="majorEastAsia" w:hAnsiTheme="majorHAnsi" w:cstheme="majorBidi"/>
                <w:b/>
                <w:spacing w:val="-10"/>
                <w:kern w:val="28"/>
                <w:sz w:val="24"/>
                <w:szCs w:val="56"/>
              </w:rPr>
            </w:pPr>
            <w:r w:rsidRPr="00CF2497">
              <w:rPr>
                <w:rFonts w:asciiTheme="majorHAnsi" w:eastAsiaTheme="majorEastAsia" w:hAnsiTheme="majorHAnsi" w:cstheme="majorBidi"/>
                <w:b/>
                <w:spacing w:val="-10"/>
                <w:kern w:val="28"/>
                <w:sz w:val="24"/>
                <w:szCs w:val="56"/>
              </w:rPr>
              <w:t>Attributes</w:t>
            </w:r>
          </w:p>
        </w:tc>
        <w:tc>
          <w:tcPr>
            <w:tcW w:w="818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CF2497">
            <w:pPr>
              <w:jc w:val="center"/>
              <w:rPr>
                <w:rFonts w:asciiTheme="majorHAnsi" w:eastAsiaTheme="majorEastAsia" w:hAnsiTheme="majorHAnsi" w:cstheme="majorBidi"/>
                <w:b/>
                <w:spacing w:val="-10"/>
                <w:kern w:val="28"/>
                <w:sz w:val="24"/>
                <w:szCs w:val="56"/>
              </w:rPr>
            </w:pPr>
            <w:r w:rsidRPr="00CF2497">
              <w:rPr>
                <w:rFonts w:asciiTheme="majorHAnsi" w:eastAsiaTheme="majorEastAsia" w:hAnsiTheme="majorHAnsi" w:cstheme="majorBidi"/>
                <w:b/>
                <w:spacing w:val="-10"/>
                <w:kern w:val="28"/>
                <w:sz w:val="24"/>
                <w:szCs w:val="56"/>
              </w:rPr>
              <w:t>Description</w:t>
            </w:r>
          </w:p>
        </w:tc>
      </w:tr>
      <w:tr w:rsidR="00CF2497" w:rsidRPr="00CF2497" w:rsidTr="006E57A7">
        <w:tc>
          <w:tcPr>
            <w:tcW w:w="116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CF249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Name</w:t>
            </w:r>
          </w:p>
        </w:tc>
        <w:tc>
          <w:tcPr>
            <w:tcW w:w="818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CF2497">
            <w:pPr>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Create Reservation</w:t>
            </w:r>
          </w:p>
        </w:tc>
      </w:tr>
      <w:tr w:rsidR="00CF2497" w:rsidRPr="00CF2497" w:rsidTr="006E57A7">
        <w:tc>
          <w:tcPr>
            <w:tcW w:w="116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CF249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Tester</w:t>
            </w:r>
          </w:p>
        </w:tc>
        <w:tc>
          <w:tcPr>
            <w:tcW w:w="818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CF249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Andrew Truong</w:t>
            </w:r>
          </w:p>
        </w:tc>
      </w:tr>
      <w:tr w:rsidR="00CF2497" w:rsidRPr="00CF2497" w:rsidTr="006E57A7">
        <w:tc>
          <w:tcPr>
            <w:tcW w:w="116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CF249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Input</w:t>
            </w:r>
          </w:p>
        </w:tc>
        <w:tc>
          <w:tcPr>
            <w:tcW w:w="818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CF2497">
            <w:pPr>
              <w:tabs>
                <w:tab w:val="left" w:pos="1034"/>
              </w:tabs>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 xml:space="preserve">The user (manager/supervisor) will enter </w:t>
            </w:r>
            <w:r w:rsidR="00BC064B">
              <w:rPr>
                <w:rFonts w:asciiTheme="majorHAnsi" w:eastAsiaTheme="majorEastAsia" w:hAnsiTheme="majorHAnsi" w:cstheme="majorBidi"/>
                <w:spacing w:val="-10"/>
                <w:kern w:val="28"/>
                <w:sz w:val="24"/>
                <w:szCs w:val="56"/>
              </w:rPr>
              <w:t xml:space="preserve">the information required to reserve a hotel room. The user will enter the date that the room will be reserved, and get the price range of the hotel room. The user will have to also determine whether there should be a smoking area, pets allowed, a kitchen and a fridge. The user will then find available rooms of </w:t>
            </w:r>
            <w:r w:rsidR="00A819B0">
              <w:rPr>
                <w:rFonts w:asciiTheme="majorHAnsi" w:eastAsiaTheme="majorEastAsia" w:hAnsiTheme="majorHAnsi" w:cstheme="majorBidi"/>
                <w:spacing w:val="-10"/>
                <w:kern w:val="28"/>
                <w:sz w:val="24"/>
                <w:szCs w:val="56"/>
              </w:rPr>
              <w:t>those criteria</w:t>
            </w:r>
            <w:r w:rsidR="00BC064B">
              <w:rPr>
                <w:rFonts w:asciiTheme="majorHAnsi" w:eastAsiaTheme="majorEastAsia" w:hAnsiTheme="majorHAnsi" w:cstheme="majorBidi"/>
                <w:spacing w:val="-10"/>
                <w:kern w:val="28"/>
                <w:sz w:val="24"/>
                <w:szCs w:val="56"/>
              </w:rPr>
              <w:t xml:space="preserve">. </w:t>
            </w:r>
          </w:p>
        </w:tc>
      </w:tr>
      <w:tr w:rsidR="00CF2497" w:rsidRPr="00CF2497" w:rsidTr="006E57A7">
        <w:tc>
          <w:tcPr>
            <w:tcW w:w="116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CF249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Oracle</w:t>
            </w:r>
          </w:p>
        </w:tc>
        <w:tc>
          <w:tcPr>
            <w:tcW w:w="818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CF249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 xml:space="preserve">It is expected that </w:t>
            </w:r>
            <w:r>
              <w:rPr>
                <w:rFonts w:asciiTheme="majorHAnsi" w:eastAsiaTheme="majorEastAsia" w:hAnsiTheme="majorHAnsi" w:cstheme="majorBidi"/>
                <w:spacing w:val="-10"/>
                <w:kern w:val="28"/>
                <w:sz w:val="24"/>
                <w:szCs w:val="56"/>
              </w:rPr>
              <w:t>the user will able to successfully get a hotel room rese</w:t>
            </w:r>
            <w:r w:rsidR="00A819B0">
              <w:rPr>
                <w:rFonts w:asciiTheme="majorHAnsi" w:eastAsiaTheme="majorEastAsia" w:hAnsiTheme="majorHAnsi" w:cstheme="majorBidi"/>
                <w:spacing w:val="-10"/>
                <w:kern w:val="28"/>
                <w:sz w:val="24"/>
                <w:szCs w:val="56"/>
              </w:rPr>
              <w:t>rved with the given criteria</w:t>
            </w:r>
            <w:r>
              <w:rPr>
                <w:rFonts w:asciiTheme="majorHAnsi" w:eastAsiaTheme="majorEastAsia" w:hAnsiTheme="majorHAnsi" w:cstheme="majorBidi"/>
                <w:spacing w:val="-10"/>
                <w:kern w:val="28"/>
                <w:sz w:val="24"/>
                <w:szCs w:val="56"/>
              </w:rPr>
              <w:t xml:space="preserve"> requested by the customer.</w:t>
            </w:r>
          </w:p>
        </w:tc>
      </w:tr>
      <w:tr w:rsidR="00CF2497" w:rsidRPr="00CF2497" w:rsidTr="006E57A7">
        <w:tc>
          <w:tcPr>
            <w:tcW w:w="116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CF249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Log</w:t>
            </w:r>
          </w:p>
        </w:tc>
        <w:tc>
          <w:tcPr>
            <w:tcW w:w="818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CF2497">
            <w:pPr>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The user is successfully able to reserve a ro</w:t>
            </w:r>
            <w:r w:rsidR="00A819B0">
              <w:rPr>
                <w:rFonts w:asciiTheme="majorHAnsi" w:eastAsiaTheme="majorEastAsia" w:hAnsiTheme="majorHAnsi" w:cstheme="majorBidi"/>
                <w:spacing w:val="-10"/>
                <w:kern w:val="28"/>
                <w:sz w:val="24"/>
                <w:szCs w:val="56"/>
              </w:rPr>
              <w:t xml:space="preserve">om for the specific </w:t>
            </w:r>
            <w:proofErr w:type="spellStart"/>
            <w:r w:rsidR="00A819B0">
              <w:rPr>
                <w:rFonts w:asciiTheme="majorHAnsi" w:eastAsiaTheme="majorEastAsia" w:hAnsiTheme="majorHAnsi" w:cstheme="majorBidi"/>
                <w:spacing w:val="-10"/>
                <w:kern w:val="28"/>
                <w:sz w:val="24"/>
                <w:szCs w:val="56"/>
              </w:rPr>
              <w:t>criterias</w:t>
            </w:r>
            <w:proofErr w:type="spellEnd"/>
            <w:r>
              <w:rPr>
                <w:rFonts w:asciiTheme="majorHAnsi" w:eastAsiaTheme="majorEastAsia" w:hAnsiTheme="majorHAnsi" w:cstheme="majorBidi"/>
                <w:spacing w:val="-10"/>
                <w:kern w:val="28"/>
                <w:sz w:val="24"/>
                <w:szCs w:val="56"/>
              </w:rPr>
              <w:t xml:space="preserve"> that the customer requested. </w:t>
            </w:r>
          </w:p>
        </w:tc>
      </w:tr>
    </w:tbl>
    <w:p w:rsidR="00B651AA" w:rsidRDefault="00B651AA"/>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59"/>
        <w:gridCol w:w="8185"/>
      </w:tblGrid>
      <w:tr w:rsidR="00CF2497" w:rsidRPr="00CF2497" w:rsidTr="006E57A7">
        <w:tc>
          <w:tcPr>
            <w:tcW w:w="116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6E57A7">
            <w:pPr>
              <w:jc w:val="center"/>
              <w:rPr>
                <w:rFonts w:asciiTheme="majorHAnsi" w:eastAsiaTheme="majorEastAsia" w:hAnsiTheme="majorHAnsi" w:cstheme="majorBidi"/>
                <w:b/>
                <w:spacing w:val="-10"/>
                <w:kern w:val="28"/>
                <w:sz w:val="24"/>
                <w:szCs w:val="56"/>
              </w:rPr>
            </w:pPr>
            <w:r w:rsidRPr="00CF2497">
              <w:rPr>
                <w:rFonts w:asciiTheme="majorHAnsi" w:eastAsiaTheme="majorEastAsia" w:hAnsiTheme="majorHAnsi" w:cstheme="majorBidi"/>
                <w:b/>
                <w:spacing w:val="-10"/>
                <w:kern w:val="28"/>
                <w:sz w:val="24"/>
                <w:szCs w:val="56"/>
              </w:rPr>
              <w:t>Attributes</w:t>
            </w:r>
          </w:p>
        </w:tc>
        <w:tc>
          <w:tcPr>
            <w:tcW w:w="818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6E57A7">
            <w:pPr>
              <w:jc w:val="center"/>
              <w:rPr>
                <w:rFonts w:asciiTheme="majorHAnsi" w:eastAsiaTheme="majorEastAsia" w:hAnsiTheme="majorHAnsi" w:cstheme="majorBidi"/>
                <w:b/>
                <w:spacing w:val="-10"/>
                <w:kern w:val="28"/>
                <w:sz w:val="24"/>
                <w:szCs w:val="56"/>
              </w:rPr>
            </w:pPr>
            <w:r w:rsidRPr="00CF2497">
              <w:rPr>
                <w:rFonts w:asciiTheme="majorHAnsi" w:eastAsiaTheme="majorEastAsia" w:hAnsiTheme="majorHAnsi" w:cstheme="majorBidi"/>
                <w:b/>
                <w:spacing w:val="-10"/>
                <w:kern w:val="28"/>
                <w:sz w:val="24"/>
                <w:szCs w:val="56"/>
              </w:rPr>
              <w:t>Description</w:t>
            </w:r>
          </w:p>
        </w:tc>
      </w:tr>
      <w:tr w:rsidR="00CF2497" w:rsidRPr="00CF2497" w:rsidTr="006E57A7">
        <w:tc>
          <w:tcPr>
            <w:tcW w:w="116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6E57A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Name</w:t>
            </w:r>
          </w:p>
        </w:tc>
        <w:tc>
          <w:tcPr>
            <w:tcW w:w="818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6E57A7">
            <w:pPr>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Modifying Reservations</w:t>
            </w:r>
          </w:p>
        </w:tc>
      </w:tr>
      <w:tr w:rsidR="00CF2497" w:rsidRPr="00CF2497" w:rsidTr="006E57A7">
        <w:tc>
          <w:tcPr>
            <w:tcW w:w="116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6E57A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Tester</w:t>
            </w:r>
          </w:p>
        </w:tc>
        <w:tc>
          <w:tcPr>
            <w:tcW w:w="818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6E57A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Andrew Truong</w:t>
            </w:r>
          </w:p>
        </w:tc>
      </w:tr>
      <w:tr w:rsidR="00CF2497" w:rsidRPr="00CF2497" w:rsidTr="006E57A7">
        <w:tc>
          <w:tcPr>
            <w:tcW w:w="116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6E57A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Input</w:t>
            </w:r>
          </w:p>
        </w:tc>
        <w:tc>
          <w:tcPr>
            <w:tcW w:w="818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CF2497">
            <w:pPr>
              <w:tabs>
                <w:tab w:val="left" w:pos="1034"/>
              </w:tabs>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 xml:space="preserve">The user </w:t>
            </w:r>
            <w:r w:rsidR="00A819B0">
              <w:rPr>
                <w:rFonts w:asciiTheme="majorHAnsi" w:eastAsiaTheme="majorEastAsia" w:hAnsiTheme="majorHAnsi" w:cstheme="majorBidi"/>
                <w:spacing w:val="-10"/>
                <w:kern w:val="28"/>
                <w:sz w:val="24"/>
                <w:szCs w:val="56"/>
              </w:rPr>
              <w:t xml:space="preserve">(manager/supervisor) will change the </w:t>
            </w:r>
            <w:r w:rsidR="00335DB7">
              <w:rPr>
                <w:rFonts w:asciiTheme="majorHAnsi" w:eastAsiaTheme="majorEastAsia" w:hAnsiTheme="majorHAnsi" w:cstheme="majorBidi"/>
                <w:spacing w:val="-10"/>
                <w:kern w:val="28"/>
                <w:sz w:val="24"/>
                <w:szCs w:val="56"/>
              </w:rPr>
              <w:t>criteria that were</w:t>
            </w:r>
            <w:r w:rsidR="00A819B0">
              <w:rPr>
                <w:rFonts w:asciiTheme="majorHAnsi" w:eastAsiaTheme="majorEastAsia" w:hAnsiTheme="majorHAnsi" w:cstheme="majorBidi"/>
                <w:spacing w:val="-10"/>
                <w:kern w:val="28"/>
                <w:sz w:val="24"/>
                <w:szCs w:val="56"/>
              </w:rPr>
              <w:t xml:space="preserve"> already established to another </w:t>
            </w:r>
            <w:r w:rsidR="00335DB7">
              <w:rPr>
                <w:rFonts w:asciiTheme="majorHAnsi" w:eastAsiaTheme="majorEastAsia" w:hAnsiTheme="majorHAnsi" w:cstheme="majorBidi"/>
                <w:spacing w:val="-10"/>
                <w:kern w:val="28"/>
                <w:sz w:val="24"/>
                <w:szCs w:val="56"/>
              </w:rPr>
              <w:t xml:space="preserve">result. </w:t>
            </w:r>
            <w:r w:rsidR="000F739E">
              <w:rPr>
                <w:rFonts w:asciiTheme="majorHAnsi" w:eastAsiaTheme="majorEastAsia" w:hAnsiTheme="majorHAnsi" w:cstheme="majorBidi"/>
                <w:spacing w:val="-10"/>
                <w:kern w:val="28"/>
                <w:sz w:val="24"/>
                <w:szCs w:val="56"/>
              </w:rPr>
              <w:t xml:space="preserve">For example, the user will change the room criteria from allowing dogs to disallowing dogs. </w:t>
            </w:r>
            <w:bookmarkStart w:id="0" w:name="_GoBack"/>
            <w:bookmarkEnd w:id="0"/>
          </w:p>
        </w:tc>
      </w:tr>
      <w:tr w:rsidR="00CF2497" w:rsidRPr="00CF2497" w:rsidTr="006E57A7">
        <w:tc>
          <w:tcPr>
            <w:tcW w:w="116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6E57A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Oracle</w:t>
            </w:r>
          </w:p>
        </w:tc>
        <w:tc>
          <w:tcPr>
            <w:tcW w:w="818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6E57A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 xml:space="preserve">It is expected that </w:t>
            </w:r>
            <w:r w:rsidR="006E57A7">
              <w:rPr>
                <w:rFonts w:asciiTheme="majorHAnsi" w:eastAsiaTheme="majorEastAsia" w:hAnsiTheme="majorHAnsi" w:cstheme="majorBidi"/>
                <w:spacing w:val="-10"/>
                <w:kern w:val="28"/>
                <w:sz w:val="24"/>
                <w:szCs w:val="56"/>
              </w:rPr>
              <w:t xml:space="preserve">the requested modifications by the customer to be successfully executed. </w:t>
            </w:r>
            <w:r w:rsidRPr="00CF2497">
              <w:rPr>
                <w:rFonts w:asciiTheme="majorHAnsi" w:eastAsiaTheme="majorEastAsia" w:hAnsiTheme="majorHAnsi" w:cstheme="majorBidi"/>
                <w:spacing w:val="-10"/>
                <w:kern w:val="28"/>
                <w:sz w:val="24"/>
                <w:szCs w:val="56"/>
              </w:rPr>
              <w:t xml:space="preserve"> </w:t>
            </w:r>
          </w:p>
        </w:tc>
      </w:tr>
      <w:tr w:rsidR="00CF2497" w:rsidRPr="00CF2497" w:rsidTr="006E57A7">
        <w:tc>
          <w:tcPr>
            <w:tcW w:w="116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6E57A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Log</w:t>
            </w:r>
          </w:p>
        </w:tc>
        <w:tc>
          <w:tcPr>
            <w:tcW w:w="8185" w:type="dxa"/>
            <w:tcBorders>
              <w:top w:val="single" w:sz="4" w:space="0" w:color="auto"/>
              <w:left w:val="single" w:sz="4" w:space="0" w:color="auto"/>
              <w:bottom w:val="single" w:sz="4" w:space="0" w:color="auto"/>
              <w:right w:val="single" w:sz="4" w:space="0" w:color="auto"/>
            </w:tcBorders>
            <w:hideMark/>
          </w:tcPr>
          <w:p w:rsidR="00CF2497" w:rsidRPr="00CF2497" w:rsidRDefault="00CF2497" w:rsidP="006E57A7">
            <w:pPr>
              <w:rPr>
                <w:rFonts w:asciiTheme="majorHAnsi" w:eastAsiaTheme="majorEastAsia" w:hAnsiTheme="majorHAnsi" w:cstheme="majorBidi"/>
                <w:spacing w:val="-10"/>
                <w:kern w:val="28"/>
                <w:sz w:val="24"/>
                <w:szCs w:val="56"/>
              </w:rPr>
            </w:pPr>
            <w:r w:rsidRPr="00CF2497">
              <w:rPr>
                <w:rFonts w:asciiTheme="majorHAnsi" w:eastAsiaTheme="majorEastAsia" w:hAnsiTheme="majorHAnsi" w:cstheme="majorBidi"/>
                <w:spacing w:val="-10"/>
                <w:kern w:val="28"/>
                <w:sz w:val="24"/>
                <w:szCs w:val="56"/>
              </w:rPr>
              <w:t>It was a</w:t>
            </w:r>
            <w:r w:rsidR="006E57A7">
              <w:rPr>
                <w:rFonts w:asciiTheme="majorHAnsi" w:eastAsiaTheme="majorEastAsia" w:hAnsiTheme="majorHAnsi" w:cstheme="majorBidi"/>
                <w:spacing w:val="-10"/>
                <w:kern w:val="28"/>
                <w:sz w:val="24"/>
                <w:szCs w:val="56"/>
              </w:rPr>
              <w:t xml:space="preserve"> success. The user was able to modify the hotel reservat</w:t>
            </w:r>
            <w:r w:rsidR="00A819B0">
              <w:rPr>
                <w:rFonts w:asciiTheme="majorHAnsi" w:eastAsiaTheme="majorEastAsia" w:hAnsiTheme="majorHAnsi" w:cstheme="majorBidi"/>
                <w:spacing w:val="-10"/>
                <w:kern w:val="28"/>
                <w:sz w:val="24"/>
                <w:szCs w:val="56"/>
              </w:rPr>
              <w:t xml:space="preserve">ion to a different requirement requested by a customer. </w:t>
            </w:r>
          </w:p>
        </w:tc>
      </w:tr>
    </w:tbl>
    <w:p w:rsidR="00CF2497" w:rsidRDefault="00CF2497"/>
    <w:sectPr w:rsidR="00CF2497" w:rsidSect="00B6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30"/>
    <w:rsid w:val="000F739E"/>
    <w:rsid w:val="00130830"/>
    <w:rsid w:val="00335DB7"/>
    <w:rsid w:val="006E57A7"/>
    <w:rsid w:val="00A819B0"/>
    <w:rsid w:val="00B651AA"/>
    <w:rsid w:val="00BC064B"/>
    <w:rsid w:val="00CF2497"/>
    <w:rsid w:val="00D751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4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4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cp:revision>
  <dcterms:created xsi:type="dcterms:W3CDTF">2016-11-29T21:17:00Z</dcterms:created>
  <dcterms:modified xsi:type="dcterms:W3CDTF">2016-11-29T22:33:00Z</dcterms:modified>
</cp:coreProperties>
</file>