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966" w:rsidRPr="009D4966" w:rsidRDefault="009D4966" w:rsidP="00097DDF">
      <w:pPr>
        <w:spacing w:before="120" w:after="120" w:line="240" w:lineRule="auto"/>
        <w:rPr>
          <w:b/>
          <w:sz w:val="48"/>
          <w:szCs w:val="48"/>
        </w:rPr>
      </w:pPr>
      <w:r w:rsidRPr="009D4966">
        <w:rPr>
          <w:b/>
          <w:noProof/>
          <w:sz w:val="48"/>
          <w:szCs w:val="48"/>
          <w:lang w:val="en-GB" w:eastAsia="en-GB"/>
        </w:rPr>
        <w:drawing>
          <wp:anchor distT="0" distB="0" distL="114300" distR="114300" simplePos="0" relativeHeight="251659264" behindDoc="0" locked="0" layoutInCell="1" allowOverlap="1">
            <wp:simplePos x="0" y="0"/>
            <wp:positionH relativeFrom="column">
              <wp:posOffset>0</wp:posOffset>
            </wp:positionH>
            <wp:positionV relativeFrom="paragraph">
              <wp:posOffset>19050</wp:posOffset>
            </wp:positionV>
            <wp:extent cx="952500" cy="1388110"/>
            <wp:effectExtent l="19050" t="0" r="0" b="0"/>
            <wp:wrapSquare wrapText="bothSides"/>
            <wp:docPr id="2" name="Picture 1" descr="http://campus.ie/sites/default/files/logo_U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mpus.ie/sites/default/files/logo_UCD.jpg"/>
                    <pic:cNvPicPr>
                      <a:picLocks noChangeAspect="1" noChangeArrowheads="1"/>
                    </pic:cNvPicPr>
                  </pic:nvPicPr>
                  <pic:blipFill>
                    <a:blip r:embed="rId8" cstate="print"/>
                    <a:srcRect/>
                    <a:stretch>
                      <a:fillRect/>
                    </a:stretch>
                  </pic:blipFill>
                  <pic:spPr bwMode="auto">
                    <a:xfrm>
                      <a:off x="0" y="0"/>
                      <a:ext cx="952500" cy="1388110"/>
                    </a:xfrm>
                    <a:prstGeom prst="rect">
                      <a:avLst/>
                    </a:prstGeom>
                    <a:noFill/>
                    <a:ln w="9525">
                      <a:noFill/>
                      <a:miter lim="800000"/>
                      <a:headEnd/>
                      <a:tailEnd/>
                    </a:ln>
                  </pic:spPr>
                </pic:pic>
              </a:graphicData>
            </a:graphic>
          </wp:anchor>
        </w:drawing>
      </w:r>
      <w:r w:rsidRPr="009D4966">
        <w:rPr>
          <w:b/>
          <w:sz w:val="48"/>
          <w:szCs w:val="48"/>
        </w:rPr>
        <w:t xml:space="preserve">University College Dublin </w:t>
      </w:r>
    </w:p>
    <w:p w:rsidR="00E666C4" w:rsidRPr="009D4966" w:rsidRDefault="009D4966" w:rsidP="00097DDF">
      <w:pPr>
        <w:spacing w:before="120" w:after="120" w:line="240" w:lineRule="auto"/>
        <w:rPr>
          <w:b/>
          <w:sz w:val="48"/>
          <w:szCs w:val="48"/>
        </w:rPr>
      </w:pPr>
      <w:r w:rsidRPr="009D4966">
        <w:rPr>
          <w:b/>
          <w:sz w:val="48"/>
          <w:szCs w:val="48"/>
        </w:rPr>
        <w:t>School of Mechanical &amp; Materials Engineering</w:t>
      </w:r>
    </w:p>
    <w:p w:rsidR="009D4966" w:rsidRDefault="009D4966" w:rsidP="00097DDF">
      <w:pPr>
        <w:spacing w:before="120" w:after="120" w:line="240" w:lineRule="auto"/>
        <w:rPr>
          <w:sz w:val="44"/>
          <w:szCs w:val="44"/>
        </w:rPr>
      </w:pPr>
    </w:p>
    <w:p w:rsidR="009D4966" w:rsidRPr="009D4966" w:rsidRDefault="009D4966" w:rsidP="00097DDF">
      <w:pPr>
        <w:spacing w:before="120" w:after="120" w:line="240" w:lineRule="auto"/>
        <w:jc w:val="center"/>
        <w:rPr>
          <w:bCs/>
          <w:sz w:val="32"/>
          <w:szCs w:val="32"/>
        </w:rPr>
      </w:pPr>
      <w:r w:rsidRPr="009D4966">
        <w:rPr>
          <w:bCs/>
          <w:sz w:val="32"/>
          <w:szCs w:val="32"/>
        </w:rPr>
        <w:t>MEEN10050 Energy Engineering 201</w:t>
      </w:r>
      <w:r w:rsidR="001E4857">
        <w:rPr>
          <w:bCs/>
          <w:sz w:val="32"/>
          <w:szCs w:val="32"/>
        </w:rPr>
        <w:t>3</w:t>
      </w:r>
      <w:r w:rsidRPr="009D4966">
        <w:rPr>
          <w:bCs/>
          <w:sz w:val="32"/>
          <w:szCs w:val="32"/>
        </w:rPr>
        <w:t>-1</w:t>
      </w:r>
      <w:r w:rsidR="001E4857">
        <w:rPr>
          <w:bCs/>
          <w:sz w:val="32"/>
          <w:szCs w:val="32"/>
        </w:rPr>
        <w:t>4</w:t>
      </w:r>
    </w:p>
    <w:p w:rsidR="009D4966" w:rsidRPr="009D4966" w:rsidRDefault="009D4966" w:rsidP="00097DDF">
      <w:pPr>
        <w:spacing w:before="120" w:after="120" w:line="240" w:lineRule="auto"/>
        <w:jc w:val="center"/>
        <w:rPr>
          <w:bCs/>
          <w:sz w:val="32"/>
          <w:szCs w:val="32"/>
        </w:rPr>
      </w:pPr>
      <w:r w:rsidRPr="009D4966">
        <w:rPr>
          <w:bCs/>
          <w:sz w:val="32"/>
          <w:szCs w:val="32"/>
        </w:rPr>
        <w:t>Group Assignment</w:t>
      </w:r>
    </w:p>
    <w:p w:rsidR="009D4966" w:rsidRPr="009D4966" w:rsidRDefault="009D4966" w:rsidP="00097DDF">
      <w:pPr>
        <w:spacing w:before="120" w:after="120" w:line="240" w:lineRule="auto"/>
        <w:jc w:val="center"/>
        <w:rPr>
          <w:b/>
          <w:bCs/>
          <w:sz w:val="40"/>
          <w:szCs w:val="40"/>
        </w:rPr>
      </w:pPr>
    </w:p>
    <w:p w:rsidR="009D4966" w:rsidRPr="00702049" w:rsidRDefault="009D4966" w:rsidP="00702049">
      <w:pPr>
        <w:spacing w:before="120" w:after="120" w:line="240" w:lineRule="auto"/>
        <w:jc w:val="center"/>
        <w:rPr>
          <w:rFonts w:cs="Arial,Bold"/>
          <w:b/>
          <w:bCs/>
          <w:sz w:val="40"/>
          <w:szCs w:val="40"/>
        </w:rPr>
      </w:pPr>
      <w:r w:rsidRPr="009D4966">
        <w:rPr>
          <w:rFonts w:cs="Arial,Bold"/>
          <w:b/>
          <w:bCs/>
          <w:sz w:val="40"/>
          <w:szCs w:val="40"/>
        </w:rPr>
        <w:t>Heating Energy Requirements for</w:t>
      </w:r>
      <w:r w:rsidR="00702049">
        <w:rPr>
          <w:rFonts w:cs="Arial,Bold"/>
          <w:b/>
          <w:bCs/>
          <w:sz w:val="40"/>
          <w:szCs w:val="40"/>
        </w:rPr>
        <w:t xml:space="preserve"> a Room over 7 Consecutive Days</w:t>
      </w:r>
    </w:p>
    <w:p w:rsidR="009421D3" w:rsidRDefault="009421D3" w:rsidP="009421D3">
      <w:pPr>
        <w:spacing w:before="120" w:after="120" w:line="240" w:lineRule="auto"/>
        <w:jc w:val="center"/>
        <w:rPr>
          <w:rFonts w:cs="Arial,Bold"/>
          <w:b/>
          <w:bCs/>
          <w:sz w:val="32"/>
          <w:szCs w:val="32"/>
        </w:rPr>
      </w:pPr>
      <w:r>
        <w:rPr>
          <w:rFonts w:cs="Arial,Bold"/>
          <w:b/>
          <w:bCs/>
          <w:sz w:val="32"/>
          <w:szCs w:val="32"/>
        </w:rPr>
        <w:t>B</w:t>
      </w:r>
      <w:r w:rsidR="009D4966">
        <w:rPr>
          <w:rFonts w:cs="Arial,Bold"/>
          <w:b/>
          <w:bCs/>
          <w:sz w:val="32"/>
          <w:szCs w:val="32"/>
        </w:rPr>
        <w:t>y</w:t>
      </w:r>
    </w:p>
    <w:p w:rsidR="009D4966" w:rsidRPr="009D4966" w:rsidRDefault="009D4966" w:rsidP="009421D3">
      <w:pPr>
        <w:spacing w:before="120" w:after="120" w:line="240" w:lineRule="auto"/>
        <w:jc w:val="center"/>
        <w:rPr>
          <w:rFonts w:cs="Arial,Bold"/>
          <w:b/>
          <w:bCs/>
          <w:sz w:val="32"/>
          <w:szCs w:val="32"/>
        </w:rPr>
      </w:pPr>
      <w:r w:rsidRPr="009D4966">
        <w:rPr>
          <w:rFonts w:cs="Arial,Bold"/>
          <w:b/>
          <w:bCs/>
          <w:sz w:val="32"/>
          <w:szCs w:val="32"/>
        </w:rPr>
        <w:t>Group 0</w:t>
      </w:r>
      <w:r w:rsidR="0018303B">
        <w:rPr>
          <w:rFonts w:cs="Arial,Bold"/>
          <w:b/>
          <w:bCs/>
          <w:sz w:val="32"/>
          <w:szCs w:val="32"/>
        </w:rPr>
        <w:t>5</w:t>
      </w:r>
    </w:p>
    <w:p w:rsidR="009D4966" w:rsidRPr="009D4966" w:rsidRDefault="0018303B" w:rsidP="00194496">
      <w:pPr>
        <w:spacing w:after="0" w:line="240" w:lineRule="auto"/>
        <w:rPr>
          <w:rFonts w:cs="Arial,Bold"/>
          <w:b/>
          <w:bCs/>
          <w:sz w:val="32"/>
          <w:szCs w:val="32"/>
        </w:rPr>
      </w:pPr>
      <w:r>
        <w:rPr>
          <w:rFonts w:cs="Arial,Bold"/>
          <w:b/>
          <w:bCs/>
          <w:sz w:val="32"/>
          <w:szCs w:val="32"/>
        </w:rPr>
        <w:t>Aaron Collier</w:t>
      </w:r>
      <w:r w:rsidR="009421D3">
        <w:rPr>
          <w:rFonts w:cs="Arial,Bold"/>
          <w:b/>
          <w:bCs/>
          <w:sz w:val="32"/>
          <w:szCs w:val="32"/>
        </w:rPr>
        <w:t xml:space="preserve"> </w:t>
      </w:r>
      <w:r w:rsidR="00EC52A6">
        <w:rPr>
          <w:rFonts w:cs="Arial,Bold"/>
          <w:b/>
          <w:bCs/>
          <w:sz w:val="32"/>
          <w:szCs w:val="32"/>
        </w:rPr>
        <w:t xml:space="preserve">      </w:t>
      </w:r>
      <w:r w:rsidR="00EC52A6">
        <w:rPr>
          <w:rFonts w:cs="Arial,Bold"/>
          <w:b/>
          <w:bCs/>
          <w:sz w:val="32"/>
          <w:szCs w:val="32"/>
        </w:rPr>
        <w:tab/>
      </w:r>
      <w:r w:rsidR="009421D3">
        <w:rPr>
          <w:rFonts w:cs="Arial,Bold"/>
          <w:b/>
          <w:bCs/>
          <w:sz w:val="32"/>
          <w:szCs w:val="32"/>
        </w:rPr>
        <w:t>/ 13363011</w:t>
      </w:r>
    </w:p>
    <w:p w:rsidR="00636940" w:rsidRPr="009D4966" w:rsidRDefault="0018303B" w:rsidP="00636940">
      <w:pPr>
        <w:spacing w:after="0" w:line="240" w:lineRule="auto"/>
        <w:rPr>
          <w:rFonts w:cs="Arial,Bold"/>
          <w:b/>
          <w:bCs/>
          <w:sz w:val="32"/>
          <w:szCs w:val="32"/>
        </w:rPr>
      </w:pPr>
      <w:proofErr w:type="spellStart"/>
      <w:r>
        <w:rPr>
          <w:rFonts w:cs="Arial,Bold"/>
          <w:b/>
          <w:bCs/>
          <w:sz w:val="32"/>
          <w:szCs w:val="32"/>
        </w:rPr>
        <w:t>Eibhan</w:t>
      </w:r>
      <w:proofErr w:type="spellEnd"/>
      <w:r>
        <w:rPr>
          <w:rFonts w:cs="Arial,Bold"/>
          <w:b/>
          <w:bCs/>
          <w:sz w:val="32"/>
          <w:szCs w:val="32"/>
        </w:rPr>
        <w:t xml:space="preserve"> Joyce</w:t>
      </w:r>
      <w:r w:rsidR="00636940">
        <w:rPr>
          <w:rFonts w:cs="Arial,Bold"/>
          <w:b/>
          <w:bCs/>
          <w:sz w:val="32"/>
          <w:szCs w:val="32"/>
        </w:rPr>
        <w:t xml:space="preserve"> </w:t>
      </w:r>
      <w:r w:rsidR="00EC52A6">
        <w:rPr>
          <w:rFonts w:cs="Arial,Bold"/>
          <w:b/>
          <w:bCs/>
          <w:sz w:val="32"/>
          <w:szCs w:val="32"/>
        </w:rPr>
        <w:t xml:space="preserve">      </w:t>
      </w:r>
      <w:r w:rsidR="00EC52A6">
        <w:rPr>
          <w:rFonts w:cs="Arial,Bold"/>
          <w:b/>
          <w:bCs/>
          <w:sz w:val="32"/>
          <w:szCs w:val="32"/>
        </w:rPr>
        <w:tab/>
      </w:r>
      <w:r w:rsidR="00636940">
        <w:rPr>
          <w:rFonts w:cs="Arial,Bold"/>
          <w:b/>
          <w:bCs/>
          <w:sz w:val="32"/>
          <w:szCs w:val="32"/>
        </w:rPr>
        <w:t xml:space="preserve">/ </w:t>
      </w:r>
      <w:r w:rsidR="009421D3">
        <w:rPr>
          <w:rFonts w:cs="Arial,Bold"/>
          <w:b/>
          <w:bCs/>
          <w:sz w:val="32"/>
          <w:szCs w:val="32"/>
        </w:rPr>
        <w:t>1</w:t>
      </w:r>
      <w:r w:rsidR="000A2355">
        <w:rPr>
          <w:rFonts w:cs="Arial,Bold"/>
          <w:b/>
          <w:bCs/>
          <w:sz w:val="32"/>
          <w:szCs w:val="32"/>
        </w:rPr>
        <w:t>344725</w:t>
      </w:r>
      <w:r w:rsidR="009421D3">
        <w:rPr>
          <w:rFonts w:cs="Arial,Bold"/>
          <w:b/>
          <w:bCs/>
          <w:sz w:val="32"/>
          <w:szCs w:val="32"/>
        </w:rPr>
        <w:t>2</w:t>
      </w:r>
    </w:p>
    <w:p w:rsidR="00636940" w:rsidRPr="009D4966" w:rsidRDefault="0018303B" w:rsidP="00636940">
      <w:pPr>
        <w:spacing w:after="0" w:line="240" w:lineRule="auto"/>
        <w:rPr>
          <w:rFonts w:cs="Arial,Bold"/>
          <w:b/>
          <w:bCs/>
          <w:sz w:val="32"/>
          <w:szCs w:val="32"/>
        </w:rPr>
      </w:pPr>
      <w:r>
        <w:rPr>
          <w:rFonts w:cs="Arial,Bold"/>
          <w:b/>
          <w:bCs/>
          <w:sz w:val="32"/>
          <w:szCs w:val="32"/>
        </w:rPr>
        <w:t>Fergal Lonergan</w:t>
      </w:r>
      <w:r w:rsidR="00636940">
        <w:rPr>
          <w:rFonts w:cs="Arial,Bold"/>
          <w:b/>
          <w:bCs/>
          <w:sz w:val="32"/>
          <w:szCs w:val="32"/>
        </w:rPr>
        <w:t xml:space="preserve"> </w:t>
      </w:r>
      <w:r w:rsidR="00EC52A6">
        <w:rPr>
          <w:rFonts w:cs="Arial,Bold"/>
          <w:b/>
          <w:bCs/>
          <w:sz w:val="32"/>
          <w:szCs w:val="32"/>
        </w:rPr>
        <w:tab/>
      </w:r>
      <w:r w:rsidR="00636940">
        <w:rPr>
          <w:rFonts w:cs="Arial,Bold"/>
          <w:b/>
          <w:bCs/>
          <w:sz w:val="32"/>
          <w:szCs w:val="32"/>
        </w:rPr>
        <w:t xml:space="preserve">/ </w:t>
      </w:r>
      <w:r>
        <w:rPr>
          <w:rFonts w:cs="Arial,Bold"/>
          <w:b/>
          <w:bCs/>
          <w:sz w:val="32"/>
          <w:szCs w:val="32"/>
        </w:rPr>
        <w:t>13456938</w:t>
      </w:r>
    </w:p>
    <w:p w:rsidR="009D4966" w:rsidRDefault="009D4966" w:rsidP="00097DDF">
      <w:pPr>
        <w:spacing w:before="120" w:after="120" w:line="240" w:lineRule="auto"/>
        <w:rPr>
          <w:rFonts w:ascii="Arial,Bold" w:hAnsi="Arial,Bold" w:cs="Arial,Bold"/>
          <w:b/>
          <w:bCs/>
          <w:sz w:val="28"/>
          <w:szCs w:val="28"/>
        </w:rPr>
      </w:pPr>
    </w:p>
    <w:p w:rsidR="009D4966" w:rsidRPr="009D4966" w:rsidRDefault="009D4966" w:rsidP="00097DDF">
      <w:pPr>
        <w:spacing w:before="120" w:after="120" w:line="240" w:lineRule="auto"/>
        <w:jc w:val="center"/>
        <w:rPr>
          <w:rFonts w:cs="Arial"/>
          <w:bCs/>
          <w:sz w:val="24"/>
          <w:szCs w:val="24"/>
        </w:rPr>
      </w:pPr>
      <w:r>
        <w:rPr>
          <w:rFonts w:cs="Arial"/>
          <w:bCs/>
          <w:sz w:val="24"/>
          <w:szCs w:val="24"/>
        </w:rPr>
        <w:t>Lecturers:</w:t>
      </w:r>
    </w:p>
    <w:p w:rsidR="009D4966" w:rsidRPr="009D4966" w:rsidRDefault="009D4966" w:rsidP="00194496">
      <w:pPr>
        <w:spacing w:after="0" w:line="240" w:lineRule="auto"/>
        <w:jc w:val="center"/>
        <w:rPr>
          <w:rFonts w:cs="Arial"/>
          <w:bCs/>
          <w:sz w:val="24"/>
          <w:szCs w:val="24"/>
        </w:rPr>
      </w:pPr>
      <w:proofErr w:type="spellStart"/>
      <w:r w:rsidRPr="009D4966">
        <w:rPr>
          <w:rFonts w:cs="Arial"/>
          <w:bCs/>
          <w:sz w:val="24"/>
          <w:szCs w:val="24"/>
        </w:rPr>
        <w:t>Dr.</w:t>
      </w:r>
      <w:proofErr w:type="spellEnd"/>
      <w:r w:rsidRPr="009D4966">
        <w:rPr>
          <w:rFonts w:cs="Arial"/>
          <w:bCs/>
          <w:sz w:val="24"/>
          <w:szCs w:val="24"/>
        </w:rPr>
        <w:t xml:space="preserve"> David </w:t>
      </w:r>
      <w:proofErr w:type="spellStart"/>
      <w:r w:rsidRPr="009D4966">
        <w:rPr>
          <w:rFonts w:cs="Arial"/>
          <w:bCs/>
          <w:sz w:val="24"/>
          <w:szCs w:val="24"/>
        </w:rPr>
        <w:t>Timoney</w:t>
      </w:r>
      <w:proofErr w:type="spellEnd"/>
    </w:p>
    <w:p w:rsidR="009D4966" w:rsidRDefault="009D4966" w:rsidP="00702049">
      <w:pPr>
        <w:spacing w:after="0" w:line="240" w:lineRule="auto"/>
        <w:jc w:val="center"/>
        <w:rPr>
          <w:rFonts w:cs="Arial"/>
          <w:bCs/>
          <w:sz w:val="24"/>
          <w:szCs w:val="24"/>
        </w:rPr>
      </w:pPr>
      <w:proofErr w:type="spellStart"/>
      <w:r w:rsidRPr="009D4966">
        <w:rPr>
          <w:rFonts w:cs="Arial"/>
          <w:bCs/>
          <w:sz w:val="24"/>
          <w:szCs w:val="24"/>
        </w:rPr>
        <w:t>Dr.</w:t>
      </w:r>
      <w:proofErr w:type="spellEnd"/>
      <w:r w:rsidRPr="009D4966">
        <w:rPr>
          <w:rFonts w:cs="Arial"/>
          <w:bCs/>
          <w:sz w:val="24"/>
          <w:szCs w:val="24"/>
        </w:rPr>
        <w:t xml:space="preserve"> </w:t>
      </w:r>
      <w:r w:rsidR="001E4857">
        <w:rPr>
          <w:rFonts w:cs="Arial"/>
          <w:bCs/>
          <w:sz w:val="24"/>
          <w:szCs w:val="24"/>
        </w:rPr>
        <w:t>James O’Donnell</w:t>
      </w:r>
    </w:p>
    <w:p w:rsidR="00702049" w:rsidRPr="00702049" w:rsidRDefault="00702049" w:rsidP="00702049">
      <w:pPr>
        <w:spacing w:after="0" w:line="240" w:lineRule="auto"/>
        <w:jc w:val="center"/>
        <w:rPr>
          <w:rFonts w:cs="Arial"/>
          <w:bCs/>
          <w:sz w:val="24"/>
          <w:szCs w:val="24"/>
        </w:rPr>
      </w:pPr>
    </w:p>
    <w:p w:rsidR="004406DE" w:rsidRDefault="009D4966" w:rsidP="004406DE">
      <w:pPr>
        <w:jc w:val="center"/>
        <w:rPr>
          <w:sz w:val="40"/>
          <w:szCs w:val="40"/>
        </w:rPr>
      </w:pPr>
      <w:r w:rsidRPr="009D4966">
        <w:rPr>
          <w:sz w:val="40"/>
          <w:szCs w:val="40"/>
        </w:rPr>
        <w:t>Dublin 201</w:t>
      </w:r>
      <w:r w:rsidR="001E4857">
        <w:rPr>
          <w:sz w:val="40"/>
          <w:szCs w:val="40"/>
        </w:rPr>
        <w:t>4</w:t>
      </w:r>
    </w:p>
    <w:p w:rsidR="00702049" w:rsidRDefault="00702049" w:rsidP="004406DE">
      <w:pPr>
        <w:jc w:val="center"/>
        <w:rPr>
          <w:sz w:val="40"/>
          <w:szCs w:val="40"/>
        </w:rPr>
      </w:pPr>
    </w:p>
    <w:p w:rsidR="004406DE" w:rsidRDefault="00702049" w:rsidP="00702049">
      <w:pPr>
        <w:jc w:val="center"/>
        <w:sectPr w:rsidR="004406DE" w:rsidSect="004406DE">
          <w:footerReference w:type="default" r:id="rId9"/>
          <w:type w:val="continuous"/>
          <w:pgSz w:w="11906" w:h="16838" w:code="9"/>
          <w:pgMar w:top="1440" w:right="1440" w:bottom="1440" w:left="1440" w:header="709" w:footer="709" w:gutter="0"/>
          <w:pgNumType w:fmt="lowerRoman"/>
          <w:cols w:space="708"/>
          <w:docGrid w:linePitch="360"/>
        </w:sectPr>
      </w:pPr>
      <w:r w:rsidRPr="00702049">
        <w:rPr>
          <w:color w:val="4F81BD" w:themeColor="accent1"/>
          <w:sz w:val="40"/>
          <w:szCs w:val="40"/>
        </w:rPr>
        <w:t>‘We, the team members shown on this cover page, confirm that the work presented within this report is our own original work and that all contributed to the work.’</w:t>
      </w:r>
    </w:p>
    <w:p w:rsidR="009D4966" w:rsidRDefault="009D4966" w:rsidP="004406DE">
      <w:pPr>
        <w:pStyle w:val="Heading1"/>
      </w:pPr>
      <w:bookmarkStart w:id="0" w:name="_Toc380927825"/>
      <w:r w:rsidRPr="009D4966">
        <w:lastRenderedPageBreak/>
        <w:t>Abstract</w:t>
      </w:r>
      <w:bookmarkEnd w:id="0"/>
    </w:p>
    <w:p w:rsidR="000A2355" w:rsidRPr="00E65861" w:rsidRDefault="000A2355" w:rsidP="000A2355">
      <w:pPr>
        <w:spacing w:before="120" w:after="120" w:line="240" w:lineRule="auto"/>
        <w:rPr>
          <w:sz w:val="24"/>
          <w:szCs w:val="24"/>
        </w:rPr>
      </w:pPr>
      <w:r w:rsidRPr="00E65861">
        <w:rPr>
          <w:sz w:val="24"/>
          <w:szCs w:val="24"/>
        </w:rPr>
        <w:t>The investigation was carried out in order to find the amount</w:t>
      </w:r>
      <w:r w:rsidR="0047266F">
        <w:rPr>
          <w:sz w:val="24"/>
          <w:szCs w:val="24"/>
        </w:rPr>
        <w:t xml:space="preserve"> of energy needed to maintain an office </w:t>
      </w:r>
      <w:r w:rsidRPr="00E65861">
        <w:rPr>
          <w:sz w:val="24"/>
          <w:szCs w:val="24"/>
        </w:rPr>
        <w:t>at 22</w:t>
      </w:r>
      <w:r w:rsidRPr="00E65861">
        <w:rPr>
          <w:sz w:val="24"/>
          <w:szCs w:val="24"/>
          <w:vertAlign w:val="superscript"/>
        </w:rPr>
        <w:t>o</w:t>
      </w:r>
      <w:r w:rsidRPr="00E65861">
        <w:rPr>
          <w:sz w:val="24"/>
          <w:szCs w:val="24"/>
        </w:rPr>
        <w:t xml:space="preserve">C. </w:t>
      </w:r>
    </w:p>
    <w:p w:rsidR="000A2355" w:rsidRPr="00E65861" w:rsidRDefault="000A2355" w:rsidP="000A2355">
      <w:pPr>
        <w:spacing w:before="120" w:after="120" w:line="240" w:lineRule="auto"/>
        <w:rPr>
          <w:sz w:val="24"/>
          <w:szCs w:val="24"/>
        </w:rPr>
      </w:pPr>
    </w:p>
    <w:p w:rsidR="000A2355" w:rsidRPr="00E65861" w:rsidRDefault="000A2355" w:rsidP="000A2355">
      <w:pPr>
        <w:spacing w:before="120" w:after="120" w:line="240" w:lineRule="auto"/>
        <w:rPr>
          <w:sz w:val="24"/>
          <w:szCs w:val="24"/>
        </w:rPr>
      </w:pPr>
      <w:r w:rsidRPr="00E65861">
        <w:rPr>
          <w:sz w:val="24"/>
          <w:szCs w:val="24"/>
        </w:rPr>
        <w:t>The process involved in carrying out the investigation was divided into the following steps:</w:t>
      </w:r>
    </w:p>
    <w:p w:rsidR="000A2355" w:rsidRPr="00E65861" w:rsidRDefault="000A2355" w:rsidP="000A2355">
      <w:pPr>
        <w:pStyle w:val="ListParagraph"/>
        <w:numPr>
          <w:ilvl w:val="0"/>
          <w:numId w:val="11"/>
        </w:numPr>
        <w:spacing w:before="120" w:after="120" w:line="240" w:lineRule="auto"/>
        <w:rPr>
          <w:sz w:val="24"/>
          <w:szCs w:val="24"/>
        </w:rPr>
      </w:pPr>
      <w:r w:rsidRPr="00E65861">
        <w:rPr>
          <w:sz w:val="24"/>
          <w:szCs w:val="24"/>
        </w:rPr>
        <w:t>Room selection - the selection of a suitable room in which to carry out the experiment.</w:t>
      </w:r>
    </w:p>
    <w:p w:rsidR="000A2355" w:rsidRPr="00E65861" w:rsidRDefault="000A2355" w:rsidP="000A2355">
      <w:pPr>
        <w:pStyle w:val="ListParagraph"/>
        <w:numPr>
          <w:ilvl w:val="0"/>
          <w:numId w:val="11"/>
        </w:numPr>
        <w:spacing w:before="120" w:after="120" w:line="240" w:lineRule="auto"/>
        <w:rPr>
          <w:sz w:val="24"/>
          <w:szCs w:val="24"/>
        </w:rPr>
      </w:pPr>
      <w:r w:rsidRPr="00E65861">
        <w:rPr>
          <w:sz w:val="24"/>
          <w:szCs w:val="24"/>
        </w:rPr>
        <w:t>Detailing and measuring of room - this involved getting dimensions and a floor plan of the room as well as documenting the material makeup of the walls, floor and ceiling.</w:t>
      </w:r>
    </w:p>
    <w:p w:rsidR="000A2355" w:rsidRPr="00E65861" w:rsidRDefault="000A2355" w:rsidP="000A2355">
      <w:pPr>
        <w:pStyle w:val="ListParagraph"/>
        <w:numPr>
          <w:ilvl w:val="0"/>
          <w:numId w:val="11"/>
        </w:numPr>
        <w:spacing w:before="120" w:after="120" w:line="240" w:lineRule="auto"/>
        <w:rPr>
          <w:sz w:val="24"/>
          <w:szCs w:val="24"/>
        </w:rPr>
      </w:pPr>
      <w:r w:rsidRPr="00E65861">
        <w:rPr>
          <w:sz w:val="24"/>
          <w:szCs w:val="24"/>
        </w:rPr>
        <w:t>Equations – equations where then used to measure the heat lost and gained by the room to its surroundings making a few assumptions, i.e. the energy input, to obtain calculations.</w:t>
      </w:r>
    </w:p>
    <w:p w:rsidR="000A2355" w:rsidRPr="00E65861" w:rsidRDefault="000A2355" w:rsidP="000A2355">
      <w:pPr>
        <w:pStyle w:val="ListParagraph"/>
        <w:numPr>
          <w:ilvl w:val="0"/>
          <w:numId w:val="11"/>
        </w:numPr>
        <w:spacing w:before="120" w:after="120" w:line="240" w:lineRule="auto"/>
        <w:rPr>
          <w:sz w:val="24"/>
          <w:szCs w:val="24"/>
        </w:rPr>
      </w:pPr>
      <w:r w:rsidRPr="00E65861">
        <w:rPr>
          <w:sz w:val="24"/>
          <w:szCs w:val="24"/>
        </w:rPr>
        <w:t>Graphing- the findings where then graphed to make interpretation of the data easier to understand.</w:t>
      </w:r>
      <w:r w:rsidRPr="00E65861">
        <w:rPr>
          <w:sz w:val="24"/>
          <w:szCs w:val="24"/>
        </w:rPr>
        <w:br/>
      </w:r>
    </w:p>
    <w:p w:rsidR="000A2355" w:rsidRPr="00E65861" w:rsidRDefault="000A2355" w:rsidP="000A2355">
      <w:pPr>
        <w:spacing w:before="120" w:after="120" w:line="240" w:lineRule="auto"/>
        <w:rPr>
          <w:sz w:val="24"/>
          <w:szCs w:val="24"/>
        </w:rPr>
      </w:pPr>
      <w:r w:rsidRPr="00E65861">
        <w:rPr>
          <w:sz w:val="24"/>
          <w:szCs w:val="24"/>
        </w:rPr>
        <w:t xml:space="preserve">After completing the investigation </w:t>
      </w:r>
      <w:r w:rsidR="00236E42">
        <w:rPr>
          <w:sz w:val="24"/>
          <w:szCs w:val="24"/>
        </w:rPr>
        <w:t>it was</w:t>
      </w:r>
      <w:r w:rsidRPr="00E65861">
        <w:rPr>
          <w:sz w:val="24"/>
          <w:szCs w:val="24"/>
        </w:rPr>
        <w:t xml:space="preserve"> found:</w:t>
      </w:r>
    </w:p>
    <w:p w:rsidR="000A2355" w:rsidRPr="00E65861" w:rsidRDefault="000A2355" w:rsidP="000A2355">
      <w:pPr>
        <w:pStyle w:val="ListParagraph"/>
        <w:numPr>
          <w:ilvl w:val="0"/>
          <w:numId w:val="12"/>
        </w:numPr>
        <w:spacing w:before="120" w:after="120" w:line="240" w:lineRule="auto"/>
        <w:rPr>
          <w:sz w:val="24"/>
          <w:szCs w:val="24"/>
        </w:rPr>
      </w:pPr>
      <w:r w:rsidRPr="00E65861">
        <w:rPr>
          <w:sz w:val="24"/>
          <w:szCs w:val="24"/>
        </w:rPr>
        <w:t xml:space="preserve">The room lost </w:t>
      </w:r>
      <w:r w:rsidR="00702049">
        <w:rPr>
          <w:sz w:val="24"/>
          <w:szCs w:val="24"/>
        </w:rPr>
        <w:t>on average 127.05W</w:t>
      </w:r>
      <w:r w:rsidRPr="00E65861">
        <w:rPr>
          <w:sz w:val="24"/>
          <w:szCs w:val="24"/>
        </w:rPr>
        <w:t xml:space="preserve"> to the surrounding area, i.e. to the exterior of the building</w:t>
      </w:r>
      <w:r w:rsidR="00702049">
        <w:rPr>
          <w:sz w:val="24"/>
          <w:szCs w:val="24"/>
        </w:rPr>
        <w:t>,</w:t>
      </w:r>
      <w:r w:rsidRPr="00E65861">
        <w:rPr>
          <w:sz w:val="24"/>
          <w:szCs w:val="24"/>
        </w:rPr>
        <w:t xml:space="preserve"> the </w:t>
      </w:r>
      <w:r w:rsidR="00702049">
        <w:rPr>
          <w:sz w:val="24"/>
          <w:szCs w:val="24"/>
        </w:rPr>
        <w:t>floor</w:t>
      </w:r>
      <w:r w:rsidRPr="00E65861">
        <w:rPr>
          <w:sz w:val="24"/>
          <w:szCs w:val="24"/>
        </w:rPr>
        <w:t xml:space="preserve"> etc.</w:t>
      </w:r>
    </w:p>
    <w:p w:rsidR="000A2355" w:rsidRPr="00E65861" w:rsidRDefault="0047266F" w:rsidP="000A2355">
      <w:pPr>
        <w:pStyle w:val="ListParagraph"/>
        <w:numPr>
          <w:ilvl w:val="0"/>
          <w:numId w:val="12"/>
        </w:numPr>
        <w:spacing w:before="120" w:after="120" w:line="240" w:lineRule="auto"/>
        <w:rPr>
          <w:sz w:val="24"/>
          <w:szCs w:val="24"/>
        </w:rPr>
      </w:pPr>
      <w:r>
        <w:rPr>
          <w:sz w:val="24"/>
          <w:szCs w:val="24"/>
        </w:rPr>
        <w:t>T</w:t>
      </w:r>
      <w:r w:rsidR="000A2355" w:rsidRPr="00E65861">
        <w:rPr>
          <w:sz w:val="24"/>
          <w:szCs w:val="24"/>
        </w:rPr>
        <w:t xml:space="preserve">he largest contributor to heat loss was </w:t>
      </w:r>
      <w:r w:rsidR="00702049">
        <w:rPr>
          <w:sz w:val="24"/>
          <w:szCs w:val="24"/>
        </w:rPr>
        <w:t>the ventilation.</w:t>
      </w:r>
    </w:p>
    <w:p w:rsidR="000A2355" w:rsidRPr="00E65861" w:rsidRDefault="00702049" w:rsidP="000A2355">
      <w:pPr>
        <w:pStyle w:val="ListParagraph"/>
        <w:numPr>
          <w:ilvl w:val="0"/>
          <w:numId w:val="12"/>
        </w:numPr>
        <w:spacing w:before="120" w:after="120" w:line="240" w:lineRule="auto"/>
        <w:rPr>
          <w:sz w:val="24"/>
          <w:szCs w:val="24"/>
        </w:rPr>
      </w:pPr>
      <w:r>
        <w:rPr>
          <w:sz w:val="24"/>
          <w:szCs w:val="24"/>
        </w:rPr>
        <w:t>An additional radiator was too excessive to maintain a temperature of 22°C in the room.</w:t>
      </w:r>
    </w:p>
    <w:p w:rsidR="000A2355" w:rsidRPr="00E65861" w:rsidRDefault="00702049" w:rsidP="000A2355">
      <w:pPr>
        <w:pStyle w:val="ListParagraph"/>
        <w:numPr>
          <w:ilvl w:val="0"/>
          <w:numId w:val="12"/>
        </w:numPr>
        <w:spacing w:before="120" w:after="120" w:line="240" w:lineRule="auto"/>
        <w:rPr>
          <w:sz w:val="24"/>
          <w:szCs w:val="24"/>
        </w:rPr>
      </w:pPr>
      <w:r>
        <w:rPr>
          <w:sz w:val="24"/>
          <w:szCs w:val="24"/>
        </w:rPr>
        <w:t xml:space="preserve">The addition of </w:t>
      </w:r>
      <w:r w:rsidR="00236E42">
        <w:rPr>
          <w:sz w:val="24"/>
          <w:szCs w:val="24"/>
        </w:rPr>
        <w:t>50mm</w:t>
      </w:r>
      <w:r>
        <w:rPr>
          <w:sz w:val="24"/>
          <w:szCs w:val="24"/>
        </w:rPr>
        <w:t xml:space="preserve"> of</w:t>
      </w:r>
      <w:r w:rsidR="00236E42">
        <w:rPr>
          <w:sz w:val="24"/>
          <w:szCs w:val="24"/>
        </w:rPr>
        <w:t xml:space="preserve"> polyurethane i</w:t>
      </w:r>
      <w:r>
        <w:rPr>
          <w:sz w:val="24"/>
          <w:szCs w:val="24"/>
        </w:rPr>
        <w:t xml:space="preserve">nsulation barely affected the room as it was already </w:t>
      </w:r>
      <w:r w:rsidR="0047266F">
        <w:rPr>
          <w:sz w:val="24"/>
          <w:szCs w:val="24"/>
        </w:rPr>
        <w:t>w</w:t>
      </w:r>
      <w:r>
        <w:rPr>
          <w:sz w:val="24"/>
          <w:szCs w:val="24"/>
        </w:rPr>
        <w:t>ell insulated.</w:t>
      </w:r>
    </w:p>
    <w:p w:rsidR="000A2355" w:rsidRDefault="000A2355" w:rsidP="00097DDF">
      <w:pPr>
        <w:spacing w:before="120" w:after="120" w:line="240" w:lineRule="auto"/>
        <w:rPr>
          <w:sz w:val="24"/>
          <w:szCs w:val="24"/>
        </w:rPr>
      </w:pPr>
    </w:p>
    <w:p w:rsidR="00E65861" w:rsidRDefault="00E65861">
      <w:pPr>
        <w:rPr>
          <w:rFonts w:asciiTheme="majorHAnsi" w:eastAsiaTheme="majorEastAsia" w:hAnsiTheme="majorHAnsi" w:cstheme="majorBidi"/>
          <w:b/>
          <w:bCs/>
          <w:color w:val="365F91" w:themeColor="accent1" w:themeShade="BF"/>
          <w:sz w:val="28"/>
          <w:szCs w:val="28"/>
        </w:rPr>
      </w:pPr>
      <w:r>
        <w:br w:type="page"/>
      </w:r>
    </w:p>
    <w:p w:rsidR="00C35725" w:rsidRDefault="00C35725" w:rsidP="00C35725">
      <w:pPr>
        <w:pStyle w:val="Heading1"/>
      </w:pPr>
      <w:bookmarkStart w:id="1" w:name="_Toc380927826"/>
      <w:r>
        <w:lastRenderedPageBreak/>
        <w:t>Table of Contents</w:t>
      </w:r>
      <w:bookmarkEnd w:id="1"/>
    </w:p>
    <w:p w:rsidR="00AE6E3A" w:rsidRDefault="00704F97">
      <w:pPr>
        <w:pStyle w:val="TOC1"/>
        <w:tabs>
          <w:tab w:val="right" w:leader="dot" w:pos="9016"/>
        </w:tabs>
        <w:rPr>
          <w:noProof/>
          <w:lang w:val="en-GB" w:eastAsia="en-GB"/>
        </w:rPr>
      </w:pPr>
      <w:r>
        <w:rPr>
          <w:sz w:val="24"/>
          <w:szCs w:val="24"/>
        </w:rPr>
        <w:fldChar w:fldCharType="begin"/>
      </w:r>
      <w:r w:rsidR="00194496">
        <w:rPr>
          <w:sz w:val="24"/>
          <w:szCs w:val="24"/>
        </w:rPr>
        <w:instrText xml:space="preserve"> TOC \o "1-3" \h \z \u </w:instrText>
      </w:r>
      <w:r>
        <w:rPr>
          <w:sz w:val="24"/>
          <w:szCs w:val="24"/>
        </w:rPr>
        <w:fldChar w:fldCharType="separate"/>
      </w:r>
      <w:hyperlink w:anchor="_Toc380927825" w:history="1">
        <w:r w:rsidR="00AE6E3A" w:rsidRPr="007B3624">
          <w:rPr>
            <w:rStyle w:val="Hyperlink"/>
            <w:noProof/>
          </w:rPr>
          <w:t>Abstract</w:t>
        </w:r>
        <w:r w:rsidR="00AE6E3A">
          <w:rPr>
            <w:noProof/>
            <w:webHidden/>
          </w:rPr>
          <w:tab/>
        </w:r>
        <w:r w:rsidR="00AE6E3A">
          <w:rPr>
            <w:noProof/>
            <w:webHidden/>
          </w:rPr>
          <w:fldChar w:fldCharType="begin"/>
        </w:r>
        <w:r w:rsidR="00AE6E3A">
          <w:rPr>
            <w:noProof/>
            <w:webHidden/>
          </w:rPr>
          <w:instrText xml:space="preserve"> PAGEREF _Toc380927825 \h </w:instrText>
        </w:r>
        <w:r w:rsidR="00AE6E3A">
          <w:rPr>
            <w:noProof/>
            <w:webHidden/>
          </w:rPr>
        </w:r>
        <w:r w:rsidR="00AE6E3A">
          <w:rPr>
            <w:noProof/>
            <w:webHidden/>
          </w:rPr>
          <w:fldChar w:fldCharType="separate"/>
        </w:r>
        <w:r w:rsidR="00C767CC">
          <w:rPr>
            <w:noProof/>
            <w:webHidden/>
          </w:rPr>
          <w:t>i</w:t>
        </w:r>
        <w:r w:rsidR="00AE6E3A">
          <w:rPr>
            <w:noProof/>
            <w:webHidden/>
          </w:rPr>
          <w:fldChar w:fldCharType="end"/>
        </w:r>
      </w:hyperlink>
    </w:p>
    <w:p w:rsidR="00AE6E3A" w:rsidRDefault="00AE6E3A">
      <w:pPr>
        <w:pStyle w:val="TOC1"/>
        <w:tabs>
          <w:tab w:val="right" w:leader="dot" w:pos="9016"/>
        </w:tabs>
        <w:rPr>
          <w:noProof/>
          <w:lang w:val="en-GB" w:eastAsia="en-GB"/>
        </w:rPr>
      </w:pPr>
      <w:hyperlink w:anchor="_Toc380927826" w:history="1">
        <w:r w:rsidRPr="007B3624">
          <w:rPr>
            <w:rStyle w:val="Hyperlink"/>
            <w:noProof/>
          </w:rPr>
          <w:t>Table of Contents</w:t>
        </w:r>
        <w:r>
          <w:rPr>
            <w:noProof/>
            <w:webHidden/>
          </w:rPr>
          <w:tab/>
        </w:r>
        <w:r>
          <w:rPr>
            <w:noProof/>
            <w:webHidden/>
          </w:rPr>
          <w:fldChar w:fldCharType="begin"/>
        </w:r>
        <w:r>
          <w:rPr>
            <w:noProof/>
            <w:webHidden/>
          </w:rPr>
          <w:instrText xml:space="preserve"> PAGEREF _Toc380927826 \h </w:instrText>
        </w:r>
        <w:r>
          <w:rPr>
            <w:noProof/>
            <w:webHidden/>
          </w:rPr>
        </w:r>
        <w:r>
          <w:rPr>
            <w:noProof/>
            <w:webHidden/>
          </w:rPr>
          <w:fldChar w:fldCharType="separate"/>
        </w:r>
        <w:r w:rsidR="00C767CC">
          <w:rPr>
            <w:noProof/>
            <w:webHidden/>
          </w:rPr>
          <w:t>ii</w:t>
        </w:r>
        <w:r>
          <w:rPr>
            <w:noProof/>
            <w:webHidden/>
          </w:rPr>
          <w:fldChar w:fldCharType="end"/>
        </w:r>
      </w:hyperlink>
    </w:p>
    <w:p w:rsidR="00AE6E3A" w:rsidRDefault="00AE6E3A">
      <w:pPr>
        <w:pStyle w:val="TOC1"/>
        <w:tabs>
          <w:tab w:val="left" w:pos="440"/>
          <w:tab w:val="right" w:leader="dot" w:pos="9016"/>
        </w:tabs>
        <w:rPr>
          <w:noProof/>
          <w:lang w:val="en-GB" w:eastAsia="en-GB"/>
        </w:rPr>
      </w:pPr>
      <w:hyperlink w:anchor="_Toc380927827" w:history="1">
        <w:r w:rsidRPr="007B3624">
          <w:rPr>
            <w:rStyle w:val="Hyperlink"/>
            <w:noProof/>
          </w:rPr>
          <w:t>1.</w:t>
        </w:r>
        <w:r>
          <w:rPr>
            <w:noProof/>
            <w:lang w:val="en-GB" w:eastAsia="en-GB"/>
          </w:rPr>
          <w:tab/>
        </w:r>
        <w:r w:rsidRPr="007B3624">
          <w:rPr>
            <w:rStyle w:val="Hyperlink"/>
            <w:noProof/>
          </w:rPr>
          <w:t>Introduction</w:t>
        </w:r>
        <w:r>
          <w:rPr>
            <w:noProof/>
            <w:webHidden/>
          </w:rPr>
          <w:tab/>
        </w:r>
        <w:r>
          <w:rPr>
            <w:noProof/>
            <w:webHidden/>
          </w:rPr>
          <w:fldChar w:fldCharType="begin"/>
        </w:r>
        <w:r>
          <w:rPr>
            <w:noProof/>
            <w:webHidden/>
          </w:rPr>
          <w:instrText xml:space="preserve"> PAGEREF _Toc380927827 \h </w:instrText>
        </w:r>
        <w:r>
          <w:rPr>
            <w:noProof/>
            <w:webHidden/>
          </w:rPr>
        </w:r>
        <w:r>
          <w:rPr>
            <w:noProof/>
            <w:webHidden/>
          </w:rPr>
          <w:fldChar w:fldCharType="separate"/>
        </w:r>
        <w:r w:rsidR="00C767CC">
          <w:rPr>
            <w:noProof/>
            <w:webHidden/>
          </w:rPr>
          <w:t>2</w:t>
        </w:r>
        <w:r>
          <w:rPr>
            <w:noProof/>
            <w:webHidden/>
          </w:rPr>
          <w:fldChar w:fldCharType="end"/>
        </w:r>
      </w:hyperlink>
    </w:p>
    <w:p w:rsidR="00AE6E3A" w:rsidRDefault="00AE6E3A">
      <w:pPr>
        <w:pStyle w:val="TOC1"/>
        <w:tabs>
          <w:tab w:val="right" w:leader="dot" w:pos="9016"/>
        </w:tabs>
        <w:rPr>
          <w:noProof/>
          <w:lang w:val="en-GB" w:eastAsia="en-GB"/>
        </w:rPr>
      </w:pPr>
      <w:hyperlink w:anchor="_Toc380927828" w:history="1">
        <w:r w:rsidRPr="007B3624">
          <w:rPr>
            <w:rStyle w:val="Hyperlink"/>
            <w:noProof/>
          </w:rPr>
          <w:t>Objectives:</w:t>
        </w:r>
        <w:r>
          <w:rPr>
            <w:noProof/>
            <w:webHidden/>
          </w:rPr>
          <w:tab/>
        </w:r>
        <w:r>
          <w:rPr>
            <w:noProof/>
            <w:webHidden/>
          </w:rPr>
          <w:fldChar w:fldCharType="begin"/>
        </w:r>
        <w:r>
          <w:rPr>
            <w:noProof/>
            <w:webHidden/>
          </w:rPr>
          <w:instrText xml:space="preserve"> PAGEREF _Toc380927828 \h </w:instrText>
        </w:r>
        <w:r>
          <w:rPr>
            <w:noProof/>
            <w:webHidden/>
          </w:rPr>
        </w:r>
        <w:r>
          <w:rPr>
            <w:noProof/>
            <w:webHidden/>
          </w:rPr>
          <w:fldChar w:fldCharType="separate"/>
        </w:r>
        <w:r w:rsidR="00C767CC">
          <w:rPr>
            <w:noProof/>
            <w:webHidden/>
          </w:rPr>
          <w:t>2</w:t>
        </w:r>
        <w:r>
          <w:rPr>
            <w:noProof/>
            <w:webHidden/>
          </w:rPr>
          <w:fldChar w:fldCharType="end"/>
        </w:r>
      </w:hyperlink>
    </w:p>
    <w:p w:rsidR="00AE6E3A" w:rsidRDefault="00AE6E3A">
      <w:pPr>
        <w:pStyle w:val="TOC1"/>
        <w:tabs>
          <w:tab w:val="left" w:pos="440"/>
          <w:tab w:val="right" w:leader="dot" w:pos="9016"/>
        </w:tabs>
        <w:rPr>
          <w:noProof/>
          <w:lang w:val="en-GB" w:eastAsia="en-GB"/>
        </w:rPr>
      </w:pPr>
      <w:hyperlink w:anchor="_Toc380927829" w:history="1">
        <w:r w:rsidRPr="007B3624">
          <w:rPr>
            <w:rStyle w:val="Hyperlink"/>
            <w:noProof/>
          </w:rPr>
          <w:t>2.</w:t>
        </w:r>
        <w:r>
          <w:rPr>
            <w:noProof/>
            <w:lang w:val="en-GB" w:eastAsia="en-GB"/>
          </w:rPr>
          <w:tab/>
        </w:r>
        <w:r w:rsidRPr="007B3624">
          <w:rPr>
            <w:rStyle w:val="Hyperlink"/>
            <w:noProof/>
          </w:rPr>
          <w:t>Methodology</w:t>
        </w:r>
        <w:r>
          <w:rPr>
            <w:noProof/>
            <w:webHidden/>
          </w:rPr>
          <w:tab/>
        </w:r>
        <w:r>
          <w:rPr>
            <w:noProof/>
            <w:webHidden/>
          </w:rPr>
          <w:fldChar w:fldCharType="begin"/>
        </w:r>
        <w:r>
          <w:rPr>
            <w:noProof/>
            <w:webHidden/>
          </w:rPr>
          <w:instrText xml:space="preserve"> PAGEREF _Toc380927829 \h </w:instrText>
        </w:r>
        <w:r>
          <w:rPr>
            <w:noProof/>
            <w:webHidden/>
          </w:rPr>
        </w:r>
        <w:r>
          <w:rPr>
            <w:noProof/>
            <w:webHidden/>
          </w:rPr>
          <w:fldChar w:fldCharType="separate"/>
        </w:r>
        <w:r w:rsidR="00C767CC">
          <w:rPr>
            <w:noProof/>
            <w:webHidden/>
          </w:rPr>
          <w:t>2</w:t>
        </w:r>
        <w:r>
          <w:rPr>
            <w:noProof/>
            <w:webHidden/>
          </w:rPr>
          <w:fldChar w:fldCharType="end"/>
        </w:r>
      </w:hyperlink>
    </w:p>
    <w:p w:rsidR="00AE6E3A" w:rsidRDefault="00AE6E3A">
      <w:pPr>
        <w:pStyle w:val="TOC2"/>
        <w:tabs>
          <w:tab w:val="left" w:pos="880"/>
          <w:tab w:val="right" w:leader="dot" w:pos="9016"/>
        </w:tabs>
        <w:rPr>
          <w:noProof/>
          <w:lang w:val="en-GB" w:eastAsia="en-GB"/>
        </w:rPr>
      </w:pPr>
      <w:hyperlink w:anchor="_Toc380927830" w:history="1">
        <w:r w:rsidRPr="007B3624">
          <w:rPr>
            <w:rStyle w:val="Hyperlink"/>
            <w:noProof/>
          </w:rPr>
          <w:t>2.1</w:t>
        </w:r>
        <w:r>
          <w:rPr>
            <w:noProof/>
            <w:lang w:val="en-GB" w:eastAsia="en-GB"/>
          </w:rPr>
          <w:tab/>
        </w:r>
        <w:r w:rsidRPr="007B3624">
          <w:rPr>
            <w:rStyle w:val="Hyperlink"/>
            <w:noProof/>
          </w:rPr>
          <w:t>Room and building description</w:t>
        </w:r>
        <w:r>
          <w:rPr>
            <w:noProof/>
            <w:webHidden/>
          </w:rPr>
          <w:tab/>
        </w:r>
        <w:r>
          <w:rPr>
            <w:noProof/>
            <w:webHidden/>
          </w:rPr>
          <w:fldChar w:fldCharType="begin"/>
        </w:r>
        <w:r>
          <w:rPr>
            <w:noProof/>
            <w:webHidden/>
          </w:rPr>
          <w:instrText xml:space="preserve"> PAGEREF _Toc380927830 \h </w:instrText>
        </w:r>
        <w:r>
          <w:rPr>
            <w:noProof/>
            <w:webHidden/>
          </w:rPr>
        </w:r>
        <w:r>
          <w:rPr>
            <w:noProof/>
            <w:webHidden/>
          </w:rPr>
          <w:fldChar w:fldCharType="separate"/>
        </w:r>
        <w:r w:rsidR="00C767CC">
          <w:rPr>
            <w:noProof/>
            <w:webHidden/>
          </w:rPr>
          <w:t>4</w:t>
        </w:r>
        <w:r>
          <w:rPr>
            <w:noProof/>
            <w:webHidden/>
          </w:rPr>
          <w:fldChar w:fldCharType="end"/>
        </w:r>
      </w:hyperlink>
    </w:p>
    <w:p w:rsidR="00AE6E3A" w:rsidRDefault="00AE6E3A">
      <w:pPr>
        <w:pStyle w:val="TOC2"/>
        <w:tabs>
          <w:tab w:val="left" w:pos="880"/>
          <w:tab w:val="right" w:leader="dot" w:pos="9016"/>
        </w:tabs>
        <w:rPr>
          <w:noProof/>
          <w:lang w:val="en-GB" w:eastAsia="en-GB"/>
        </w:rPr>
      </w:pPr>
      <w:hyperlink w:anchor="_Toc380927831" w:history="1">
        <w:r w:rsidRPr="007B3624">
          <w:rPr>
            <w:rStyle w:val="Hyperlink"/>
            <w:noProof/>
          </w:rPr>
          <w:t>2.2</w:t>
        </w:r>
        <w:r>
          <w:rPr>
            <w:noProof/>
            <w:lang w:val="en-GB" w:eastAsia="en-GB"/>
          </w:rPr>
          <w:tab/>
        </w:r>
        <w:r w:rsidRPr="007B3624">
          <w:rPr>
            <w:rStyle w:val="Hyperlink"/>
            <w:noProof/>
          </w:rPr>
          <w:t>External surface description</w:t>
        </w:r>
        <w:r>
          <w:rPr>
            <w:noProof/>
            <w:webHidden/>
          </w:rPr>
          <w:tab/>
        </w:r>
        <w:r>
          <w:rPr>
            <w:noProof/>
            <w:webHidden/>
          </w:rPr>
          <w:fldChar w:fldCharType="begin"/>
        </w:r>
        <w:r>
          <w:rPr>
            <w:noProof/>
            <w:webHidden/>
          </w:rPr>
          <w:instrText xml:space="preserve"> PAGEREF _Toc380927831 \h </w:instrText>
        </w:r>
        <w:r>
          <w:rPr>
            <w:noProof/>
            <w:webHidden/>
          </w:rPr>
        </w:r>
        <w:r>
          <w:rPr>
            <w:noProof/>
            <w:webHidden/>
          </w:rPr>
          <w:fldChar w:fldCharType="separate"/>
        </w:r>
        <w:r w:rsidR="00C767CC">
          <w:rPr>
            <w:noProof/>
            <w:webHidden/>
          </w:rPr>
          <w:t>7</w:t>
        </w:r>
        <w:r>
          <w:rPr>
            <w:noProof/>
            <w:webHidden/>
          </w:rPr>
          <w:fldChar w:fldCharType="end"/>
        </w:r>
      </w:hyperlink>
    </w:p>
    <w:p w:rsidR="00AE6E3A" w:rsidRDefault="00AE6E3A">
      <w:pPr>
        <w:pStyle w:val="TOC2"/>
        <w:tabs>
          <w:tab w:val="left" w:pos="1100"/>
          <w:tab w:val="right" w:leader="dot" w:pos="9016"/>
        </w:tabs>
        <w:rPr>
          <w:noProof/>
          <w:lang w:val="en-GB" w:eastAsia="en-GB"/>
        </w:rPr>
      </w:pPr>
      <w:hyperlink w:anchor="_Toc380927832" w:history="1">
        <w:r w:rsidRPr="007B3624">
          <w:rPr>
            <w:rStyle w:val="Hyperlink"/>
            <w:noProof/>
          </w:rPr>
          <w:t>2.2.1</w:t>
        </w:r>
        <w:r>
          <w:rPr>
            <w:noProof/>
            <w:lang w:val="en-GB" w:eastAsia="en-GB"/>
          </w:rPr>
          <w:tab/>
        </w:r>
        <w:r w:rsidRPr="007B3624">
          <w:rPr>
            <w:rStyle w:val="Hyperlink"/>
            <w:noProof/>
          </w:rPr>
          <w:t>External wall</w:t>
        </w:r>
        <w:r>
          <w:rPr>
            <w:noProof/>
            <w:webHidden/>
          </w:rPr>
          <w:tab/>
        </w:r>
        <w:r>
          <w:rPr>
            <w:noProof/>
            <w:webHidden/>
          </w:rPr>
          <w:fldChar w:fldCharType="begin"/>
        </w:r>
        <w:r>
          <w:rPr>
            <w:noProof/>
            <w:webHidden/>
          </w:rPr>
          <w:instrText xml:space="preserve"> PAGEREF _Toc380927832 \h </w:instrText>
        </w:r>
        <w:r>
          <w:rPr>
            <w:noProof/>
            <w:webHidden/>
          </w:rPr>
        </w:r>
        <w:r>
          <w:rPr>
            <w:noProof/>
            <w:webHidden/>
          </w:rPr>
          <w:fldChar w:fldCharType="separate"/>
        </w:r>
        <w:r w:rsidR="00C767CC">
          <w:rPr>
            <w:noProof/>
            <w:webHidden/>
          </w:rPr>
          <w:t>7</w:t>
        </w:r>
        <w:r>
          <w:rPr>
            <w:noProof/>
            <w:webHidden/>
          </w:rPr>
          <w:fldChar w:fldCharType="end"/>
        </w:r>
      </w:hyperlink>
    </w:p>
    <w:p w:rsidR="00AE6E3A" w:rsidRDefault="00AE6E3A">
      <w:pPr>
        <w:pStyle w:val="TOC2"/>
        <w:tabs>
          <w:tab w:val="left" w:pos="1100"/>
          <w:tab w:val="right" w:leader="dot" w:pos="9016"/>
        </w:tabs>
        <w:rPr>
          <w:noProof/>
          <w:lang w:val="en-GB" w:eastAsia="en-GB"/>
        </w:rPr>
      </w:pPr>
      <w:hyperlink w:anchor="_Toc380927833" w:history="1">
        <w:r w:rsidRPr="007B3624">
          <w:rPr>
            <w:rStyle w:val="Hyperlink"/>
            <w:noProof/>
          </w:rPr>
          <w:t>2.2.2</w:t>
        </w:r>
        <w:r>
          <w:rPr>
            <w:noProof/>
            <w:lang w:val="en-GB" w:eastAsia="en-GB"/>
          </w:rPr>
          <w:tab/>
        </w:r>
        <w:r w:rsidRPr="007B3624">
          <w:rPr>
            <w:rStyle w:val="Hyperlink"/>
            <w:noProof/>
          </w:rPr>
          <w:t>External window</w:t>
        </w:r>
        <w:r>
          <w:rPr>
            <w:noProof/>
            <w:webHidden/>
          </w:rPr>
          <w:tab/>
        </w:r>
        <w:r>
          <w:rPr>
            <w:noProof/>
            <w:webHidden/>
          </w:rPr>
          <w:fldChar w:fldCharType="begin"/>
        </w:r>
        <w:r>
          <w:rPr>
            <w:noProof/>
            <w:webHidden/>
          </w:rPr>
          <w:instrText xml:space="preserve"> PAGEREF _Toc380927833 \h </w:instrText>
        </w:r>
        <w:r>
          <w:rPr>
            <w:noProof/>
            <w:webHidden/>
          </w:rPr>
        </w:r>
        <w:r>
          <w:rPr>
            <w:noProof/>
            <w:webHidden/>
          </w:rPr>
          <w:fldChar w:fldCharType="separate"/>
        </w:r>
        <w:r w:rsidR="00C767CC">
          <w:rPr>
            <w:noProof/>
            <w:webHidden/>
          </w:rPr>
          <w:t>8</w:t>
        </w:r>
        <w:r>
          <w:rPr>
            <w:noProof/>
            <w:webHidden/>
          </w:rPr>
          <w:fldChar w:fldCharType="end"/>
        </w:r>
      </w:hyperlink>
    </w:p>
    <w:p w:rsidR="00AE6E3A" w:rsidRDefault="00AE6E3A">
      <w:pPr>
        <w:pStyle w:val="TOC2"/>
        <w:tabs>
          <w:tab w:val="left" w:pos="1100"/>
          <w:tab w:val="right" w:leader="dot" w:pos="9016"/>
        </w:tabs>
        <w:rPr>
          <w:noProof/>
          <w:lang w:val="en-GB" w:eastAsia="en-GB"/>
        </w:rPr>
      </w:pPr>
      <w:hyperlink w:anchor="_Toc380927834" w:history="1">
        <w:r w:rsidRPr="007B3624">
          <w:rPr>
            <w:rStyle w:val="Hyperlink"/>
            <w:noProof/>
          </w:rPr>
          <w:t>2.2.3</w:t>
        </w:r>
        <w:r>
          <w:rPr>
            <w:noProof/>
            <w:lang w:val="en-GB" w:eastAsia="en-GB"/>
          </w:rPr>
          <w:tab/>
        </w:r>
        <w:r w:rsidRPr="007B3624">
          <w:rPr>
            <w:rStyle w:val="Hyperlink"/>
            <w:noProof/>
          </w:rPr>
          <w:t>Floor</w:t>
        </w:r>
        <w:r>
          <w:rPr>
            <w:noProof/>
            <w:webHidden/>
          </w:rPr>
          <w:tab/>
        </w:r>
        <w:r>
          <w:rPr>
            <w:noProof/>
            <w:webHidden/>
          </w:rPr>
          <w:fldChar w:fldCharType="begin"/>
        </w:r>
        <w:r>
          <w:rPr>
            <w:noProof/>
            <w:webHidden/>
          </w:rPr>
          <w:instrText xml:space="preserve"> PAGEREF _Toc380927834 \h </w:instrText>
        </w:r>
        <w:r>
          <w:rPr>
            <w:noProof/>
            <w:webHidden/>
          </w:rPr>
        </w:r>
        <w:r>
          <w:rPr>
            <w:noProof/>
            <w:webHidden/>
          </w:rPr>
          <w:fldChar w:fldCharType="separate"/>
        </w:r>
        <w:r w:rsidR="00C767CC">
          <w:rPr>
            <w:noProof/>
            <w:webHidden/>
          </w:rPr>
          <w:t>10</w:t>
        </w:r>
        <w:r>
          <w:rPr>
            <w:noProof/>
            <w:webHidden/>
          </w:rPr>
          <w:fldChar w:fldCharType="end"/>
        </w:r>
      </w:hyperlink>
    </w:p>
    <w:p w:rsidR="00AE6E3A" w:rsidRDefault="00AE6E3A">
      <w:pPr>
        <w:pStyle w:val="TOC2"/>
        <w:tabs>
          <w:tab w:val="left" w:pos="880"/>
          <w:tab w:val="right" w:leader="dot" w:pos="9016"/>
        </w:tabs>
        <w:rPr>
          <w:noProof/>
          <w:lang w:val="en-GB" w:eastAsia="en-GB"/>
        </w:rPr>
      </w:pPr>
      <w:hyperlink w:anchor="_Toc380927835" w:history="1">
        <w:r w:rsidRPr="007B3624">
          <w:rPr>
            <w:rStyle w:val="Hyperlink"/>
            <w:noProof/>
          </w:rPr>
          <w:t>2.3</w:t>
        </w:r>
        <w:r>
          <w:rPr>
            <w:noProof/>
            <w:lang w:val="en-GB" w:eastAsia="en-GB"/>
          </w:rPr>
          <w:tab/>
        </w:r>
        <w:r w:rsidRPr="007B3624">
          <w:rPr>
            <w:rStyle w:val="Hyperlink"/>
            <w:noProof/>
          </w:rPr>
          <w:t>Ambient air temperature</w:t>
        </w:r>
        <w:r>
          <w:rPr>
            <w:noProof/>
            <w:webHidden/>
          </w:rPr>
          <w:tab/>
        </w:r>
        <w:r>
          <w:rPr>
            <w:noProof/>
            <w:webHidden/>
          </w:rPr>
          <w:fldChar w:fldCharType="begin"/>
        </w:r>
        <w:r>
          <w:rPr>
            <w:noProof/>
            <w:webHidden/>
          </w:rPr>
          <w:instrText xml:space="preserve"> PAGEREF _Toc380927835 \h </w:instrText>
        </w:r>
        <w:r>
          <w:rPr>
            <w:noProof/>
            <w:webHidden/>
          </w:rPr>
        </w:r>
        <w:r>
          <w:rPr>
            <w:noProof/>
            <w:webHidden/>
          </w:rPr>
          <w:fldChar w:fldCharType="separate"/>
        </w:r>
        <w:r w:rsidR="00C767CC">
          <w:rPr>
            <w:noProof/>
            <w:webHidden/>
          </w:rPr>
          <w:t>11</w:t>
        </w:r>
        <w:r>
          <w:rPr>
            <w:noProof/>
            <w:webHidden/>
          </w:rPr>
          <w:fldChar w:fldCharType="end"/>
        </w:r>
      </w:hyperlink>
    </w:p>
    <w:p w:rsidR="00AE6E3A" w:rsidRDefault="00AE6E3A">
      <w:pPr>
        <w:pStyle w:val="TOC2"/>
        <w:tabs>
          <w:tab w:val="left" w:pos="880"/>
          <w:tab w:val="right" w:leader="dot" w:pos="9016"/>
        </w:tabs>
        <w:rPr>
          <w:noProof/>
          <w:lang w:val="en-GB" w:eastAsia="en-GB"/>
        </w:rPr>
      </w:pPr>
      <w:hyperlink w:anchor="_Toc380927836" w:history="1">
        <w:r w:rsidRPr="007B3624">
          <w:rPr>
            <w:rStyle w:val="Hyperlink"/>
            <w:noProof/>
          </w:rPr>
          <w:t>2.4</w:t>
        </w:r>
        <w:r>
          <w:rPr>
            <w:noProof/>
            <w:lang w:val="en-GB" w:eastAsia="en-GB"/>
          </w:rPr>
          <w:tab/>
        </w:r>
        <w:r w:rsidRPr="007B3624">
          <w:rPr>
            <w:rStyle w:val="Hyperlink"/>
            <w:noProof/>
          </w:rPr>
          <w:t>Heat losses and heat gains</w:t>
        </w:r>
        <w:r>
          <w:rPr>
            <w:noProof/>
            <w:webHidden/>
          </w:rPr>
          <w:tab/>
        </w:r>
        <w:r>
          <w:rPr>
            <w:noProof/>
            <w:webHidden/>
          </w:rPr>
          <w:fldChar w:fldCharType="begin"/>
        </w:r>
        <w:r>
          <w:rPr>
            <w:noProof/>
            <w:webHidden/>
          </w:rPr>
          <w:instrText xml:space="preserve"> PAGEREF _Toc380927836 \h </w:instrText>
        </w:r>
        <w:r>
          <w:rPr>
            <w:noProof/>
            <w:webHidden/>
          </w:rPr>
        </w:r>
        <w:r>
          <w:rPr>
            <w:noProof/>
            <w:webHidden/>
          </w:rPr>
          <w:fldChar w:fldCharType="separate"/>
        </w:r>
        <w:r w:rsidR="00C767CC">
          <w:rPr>
            <w:noProof/>
            <w:webHidden/>
          </w:rPr>
          <w:t>12</w:t>
        </w:r>
        <w:r>
          <w:rPr>
            <w:noProof/>
            <w:webHidden/>
          </w:rPr>
          <w:fldChar w:fldCharType="end"/>
        </w:r>
      </w:hyperlink>
    </w:p>
    <w:p w:rsidR="00AE6E3A" w:rsidRDefault="00AE6E3A">
      <w:pPr>
        <w:pStyle w:val="TOC2"/>
        <w:tabs>
          <w:tab w:val="left" w:pos="1100"/>
          <w:tab w:val="right" w:leader="dot" w:pos="9016"/>
        </w:tabs>
        <w:rPr>
          <w:noProof/>
          <w:lang w:val="en-GB" w:eastAsia="en-GB"/>
        </w:rPr>
      </w:pPr>
      <w:hyperlink w:anchor="_Toc380927837" w:history="1">
        <w:r w:rsidRPr="007B3624">
          <w:rPr>
            <w:rStyle w:val="Hyperlink"/>
            <w:noProof/>
          </w:rPr>
          <w:t>2.4.1</w:t>
        </w:r>
        <w:r>
          <w:rPr>
            <w:noProof/>
            <w:lang w:val="en-GB" w:eastAsia="en-GB"/>
          </w:rPr>
          <w:tab/>
        </w:r>
        <w:r w:rsidRPr="007B3624">
          <w:rPr>
            <w:rStyle w:val="Hyperlink"/>
            <w:noProof/>
          </w:rPr>
          <w:t>Ventilation heat losses</w:t>
        </w:r>
        <w:r>
          <w:rPr>
            <w:noProof/>
            <w:webHidden/>
          </w:rPr>
          <w:tab/>
        </w:r>
        <w:r>
          <w:rPr>
            <w:noProof/>
            <w:webHidden/>
          </w:rPr>
          <w:fldChar w:fldCharType="begin"/>
        </w:r>
        <w:r>
          <w:rPr>
            <w:noProof/>
            <w:webHidden/>
          </w:rPr>
          <w:instrText xml:space="preserve"> PAGEREF _Toc380927837 \h </w:instrText>
        </w:r>
        <w:r>
          <w:rPr>
            <w:noProof/>
            <w:webHidden/>
          </w:rPr>
        </w:r>
        <w:r>
          <w:rPr>
            <w:noProof/>
            <w:webHidden/>
          </w:rPr>
          <w:fldChar w:fldCharType="separate"/>
        </w:r>
        <w:r w:rsidR="00C767CC">
          <w:rPr>
            <w:noProof/>
            <w:webHidden/>
          </w:rPr>
          <w:t>13</w:t>
        </w:r>
        <w:r>
          <w:rPr>
            <w:noProof/>
            <w:webHidden/>
          </w:rPr>
          <w:fldChar w:fldCharType="end"/>
        </w:r>
      </w:hyperlink>
    </w:p>
    <w:p w:rsidR="00AE6E3A" w:rsidRDefault="00AE6E3A">
      <w:pPr>
        <w:pStyle w:val="TOC2"/>
        <w:tabs>
          <w:tab w:val="left" w:pos="1100"/>
          <w:tab w:val="right" w:leader="dot" w:pos="9016"/>
        </w:tabs>
        <w:rPr>
          <w:noProof/>
          <w:lang w:val="en-GB" w:eastAsia="en-GB"/>
        </w:rPr>
      </w:pPr>
      <w:hyperlink w:anchor="_Toc380927838" w:history="1">
        <w:r w:rsidRPr="007B3624">
          <w:rPr>
            <w:rStyle w:val="Hyperlink"/>
            <w:noProof/>
          </w:rPr>
          <w:t>2.4.2</w:t>
        </w:r>
        <w:r>
          <w:rPr>
            <w:noProof/>
            <w:lang w:val="en-GB" w:eastAsia="en-GB"/>
          </w:rPr>
          <w:tab/>
        </w:r>
        <w:r w:rsidRPr="007B3624">
          <w:rPr>
            <w:rStyle w:val="Hyperlink"/>
            <w:noProof/>
          </w:rPr>
          <w:t>Internal heat gains</w:t>
        </w:r>
        <w:r>
          <w:rPr>
            <w:noProof/>
            <w:webHidden/>
          </w:rPr>
          <w:tab/>
        </w:r>
        <w:r>
          <w:rPr>
            <w:noProof/>
            <w:webHidden/>
          </w:rPr>
          <w:fldChar w:fldCharType="begin"/>
        </w:r>
        <w:r>
          <w:rPr>
            <w:noProof/>
            <w:webHidden/>
          </w:rPr>
          <w:instrText xml:space="preserve"> PAGEREF _Toc380927838 \h </w:instrText>
        </w:r>
        <w:r>
          <w:rPr>
            <w:noProof/>
            <w:webHidden/>
          </w:rPr>
        </w:r>
        <w:r>
          <w:rPr>
            <w:noProof/>
            <w:webHidden/>
          </w:rPr>
          <w:fldChar w:fldCharType="separate"/>
        </w:r>
        <w:r w:rsidR="00C767CC">
          <w:rPr>
            <w:noProof/>
            <w:webHidden/>
          </w:rPr>
          <w:t>13</w:t>
        </w:r>
        <w:r>
          <w:rPr>
            <w:noProof/>
            <w:webHidden/>
          </w:rPr>
          <w:fldChar w:fldCharType="end"/>
        </w:r>
      </w:hyperlink>
    </w:p>
    <w:p w:rsidR="00AE6E3A" w:rsidRDefault="00AE6E3A">
      <w:pPr>
        <w:pStyle w:val="TOC2"/>
        <w:tabs>
          <w:tab w:val="left" w:pos="1100"/>
          <w:tab w:val="right" w:leader="dot" w:pos="9016"/>
        </w:tabs>
        <w:rPr>
          <w:noProof/>
          <w:lang w:val="en-GB" w:eastAsia="en-GB"/>
        </w:rPr>
      </w:pPr>
      <w:hyperlink w:anchor="_Toc380927839" w:history="1">
        <w:r w:rsidRPr="007B3624">
          <w:rPr>
            <w:rStyle w:val="Hyperlink"/>
            <w:noProof/>
          </w:rPr>
          <w:t>2.4.3</w:t>
        </w:r>
        <w:r>
          <w:rPr>
            <w:noProof/>
            <w:lang w:val="en-GB" w:eastAsia="en-GB"/>
          </w:rPr>
          <w:tab/>
        </w:r>
        <w:r w:rsidRPr="007B3624">
          <w:rPr>
            <w:rStyle w:val="Hyperlink"/>
            <w:noProof/>
          </w:rPr>
          <w:t>Heat losses from the window</w:t>
        </w:r>
        <w:r>
          <w:rPr>
            <w:noProof/>
            <w:webHidden/>
          </w:rPr>
          <w:tab/>
        </w:r>
        <w:r>
          <w:rPr>
            <w:noProof/>
            <w:webHidden/>
          </w:rPr>
          <w:fldChar w:fldCharType="begin"/>
        </w:r>
        <w:r>
          <w:rPr>
            <w:noProof/>
            <w:webHidden/>
          </w:rPr>
          <w:instrText xml:space="preserve"> PAGEREF _Toc380927839 \h </w:instrText>
        </w:r>
        <w:r>
          <w:rPr>
            <w:noProof/>
            <w:webHidden/>
          </w:rPr>
        </w:r>
        <w:r>
          <w:rPr>
            <w:noProof/>
            <w:webHidden/>
          </w:rPr>
          <w:fldChar w:fldCharType="separate"/>
        </w:r>
        <w:r w:rsidR="00C767CC">
          <w:rPr>
            <w:noProof/>
            <w:webHidden/>
          </w:rPr>
          <w:t>14</w:t>
        </w:r>
        <w:r>
          <w:rPr>
            <w:noProof/>
            <w:webHidden/>
          </w:rPr>
          <w:fldChar w:fldCharType="end"/>
        </w:r>
      </w:hyperlink>
    </w:p>
    <w:p w:rsidR="00AE6E3A" w:rsidRDefault="00AE6E3A">
      <w:pPr>
        <w:pStyle w:val="TOC2"/>
        <w:tabs>
          <w:tab w:val="left" w:pos="1100"/>
          <w:tab w:val="right" w:leader="dot" w:pos="9016"/>
        </w:tabs>
        <w:rPr>
          <w:noProof/>
          <w:lang w:val="en-GB" w:eastAsia="en-GB"/>
        </w:rPr>
      </w:pPr>
      <w:hyperlink w:anchor="_Toc380927840" w:history="1">
        <w:r w:rsidRPr="007B3624">
          <w:rPr>
            <w:rStyle w:val="Hyperlink"/>
            <w:noProof/>
          </w:rPr>
          <w:t>2.4.4</w:t>
        </w:r>
        <w:r>
          <w:rPr>
            <w:noProof/>
            <w:lang w:val="en-GB" w:eastAsia="en-GB"/>
          </w:rPr>
          <w:tab/>
        </w:r>
        <w:r w:rsidRPr="007B3624">
          <w:rPr>
            <w:rStyle w:val="Hyperlink"/>
            <w:noProof/>
          </w:rPr>
          <w:t>Heat losses from the wall</w:t>
        </w:r>
        <w:r>
          <w:rPr>
            <w:noProof/>
            <w:webHidden/>
          </w:rPr>
          <w:tab/>
        </w:r>
        <w:r>
          <w:rPr>
            <w:noProof/>
            <w:webHidden/>
          </w:rPr>
          <w:fldChar w:fldCharType="begin"/>
        </w:r>
        <w:r>
          <w:rPr>
            <w:noProof/>
            <w:webHidden/>
          </w:rPr>
          <w:instrText xml:space="preserve"> PAGEREF _Toc380927840 \h </w:instrText>
        </w:r>
        <w:r>
          <w:rPr>
            <w:noProof/>
            <w:webHidden/>
          </w:rPr>
        </w:r>
        <w:r>
          <w:rPr>
            <w:noProof/>
            <w:webHidden/>
          </w:rPr>
          <w:fldChar w:fldCharType="separate"/>
        </w:r>
        <w:r w:rsidR="00C767CC">
          <w:rPr>
            <w:noProof/>
            <w:webHidden/>
          </w:rPr>
          <w:t>14</w:t>
        </w:r>
        <w:r>
          <w:rPr>
            <w:noProof/>
            <w:webHidden/>
          </w:rPr>
          <w:fldChar w:fldCharType="end"/>
        </w:r>
      </w:hyperlink>
    </w:p>
    <w:p w:rsidR="00AE6E3A" w:rsidRDefault="00AE6E3A">
      <w:pPr>
        <w:pStyle w:val="TOC2"/>
        <w:tabs>
          <w:tab w:val="left" w:pos="1100"/>
          <w:tab w:val="right" w:leader="dot" w:pos="9016"/>
        </w:tabs>
        <w:rPr>
          <w:noProof/>
          <w:lang w:val="en-GB" w:eastAsia="en-GB"/>
        </w:rPr>
      </w:pPr>
      <w:hyperlink w:anchor="_Toc380927841" w:history="1">
        <w:r w:rsidRPr="007B3624">
          <w:rPr>
            <w:rStyle w:val="Hyperlink"/>
            <w:noProof/>
          </w:rPr>
          <w:t>2.4.5</w:t>
        </w:r>
        <w:r>
          <w:rPr>
            <w:noProof/>
            <w:lang w:val="en-GB" w:eastAsia="en-GB"/>
          </w:rPr>
          <w:tab/>
        </w:r>
        <w:r w:rsidRPr="007B3624">
          <w:rPr>
            <w:rStyle w:val="Hyperlink"/>
            <w:noProof/>
          </w:rPr>
          <w:t>Heat losses through the floor</w:t>
        </w:r>
        <w:r>
          <w:rPr>
            <w:noProof/>
            <w:webHidden/>
          </w:rPr>
          <w:tab/>
        </w:r>
        <w:r>
          <w:rPr>
            <w:noProof/>
            <w:webHidden/>
          </w:rPr>
          <w:fldChar w:fldCharType="begin"/>
        </w:r>
        <w:r>
          <w:rPr>
            <w:noProof/>
            <w:webHidden/>
          </w:rPr>
          <w:instrText xml:space="preserve"> PAGEREF _Toc380927841 \h </w:instrText>
        </w:r>
        <w:r>
          <w:rPr>
            <w:noProof/>
            <w:webHidden/>
          </w:rPr>
        </w:r>
        <w:r>
          <w:rPr>
            <w:noProof/>
            <w:webHidden/>
          </w:rPr>
          <w:fldChar w:fldCharType="separate"/>
        </w:r>
        <w:r w:rsidR="00C767CC">
          <w:rPr>
            <w:noProof/>
            <w:webHidden/>
          </w:rPr>
          <w:t>14</w:t>
        </w:r>
        <w:r>
          <w:rPr>
            <w:noProof/>
            <w:webHidden/>
          </w:rPr>
          <w:fldChar w:fldCharType="end"/>
        </w:r>
      </w:hyperlink>
    </w:p>
    <w:p w:rsidR="00AE6E3A" w:rsidRDefault="00AE6E3A">
      <w:pPr>
        <w:pStyle w:val="TOC1"/>
        <w:tabs>
          <w:tab w:val="left" w:pos="440"/>
          <w:tab w:val="right" w:leader="dot" w:pos="9016"/>
        </w:tabs>
        <w:rPr>
          <w:noProof/>
          <w:lang w:val="en-GB" w:eastAsia="en-GB"/>
        </w:rPr>
      </w:pPr>
      <w:hyperlink w:anchor="_Toc380927842" w:history="1">
        <w:r w:rsidRPr="007B3624">
          <w:rPr>
            <w:rStyle w:val="Hyperlink"/>
            <w:noProof/>
          </w:rPr>
          <w:t>3.</w:t>
        </w:r>
        <w:r>
          <w:rPr>
            <w:noProof/>
            <w:lang w:val="en-GB" w:eastAsia="en-GB"/>
          </w:rPr>
          <w:tab/>
        </w:r>
        <w:r w:rsidRPr="007B3624">
          <w:rPr>
            <w:rStyle w:val="Hyperlink"/>
            <w:noProof/>
          </w:rPr>
          <w:t>Results and analysis</w:t>
        </w:r>
        <w:r>
          <w:rPr>
            <w:noProof/>
            <w:webHidden/>
          </w:rPr>
          <w:tab/>
        </w:r>
        <w:r>
          <w:rPr>
            <w:noProof/>
            <w:webHidden/>
          </w:rPr>
          <w:fldChar w:fldCharType="begin"/>
        </w:r>
        <w:r>
          <w:rPr>
            <w:noProof/>
            <w:webHidden/>
          </w:rPr>
          <w:instrText xml:space="preserve"> PAGEREF _Toc380927842 \h </w:instrText>
        </w:r>
        <w:r>
          <w:rPr>
            <w:noProof/>
            <w:webHidden/>
          </w:rPr>
        </w:r>
        <w:r>
          <w:rPr>
            <w:noProof/>
            <w:webHidden/>
          </w:rPr>
          <w:fldChar w:fldCharType="separate"/>
        </w:r>
        <w:r w:rsidR="00C767CC">
          <w:rPr>
            <w:noProof/>
            <w:webHidden/>
          </w:rPr>
          <w:t>15</w:t>
        </w:r>
        <w:r>
          <w:rPr>
            <w:noProof/>
            <w:webHidden/>
          </w:rPr>
          <w:fldChar w:fldCharType="end"/>
        </w:r>
      </w:hyperlink>
    </w:p>
    <w:p w:rsidR="00AE6E3A" w:rsidRDefault="00AE6E3A">
      <w:pPr>
        <w:pStyle w:val="TOC2"/>
        <w:tabs>
          <w:tab w:val="right" w:leader="dot" w:pos="9016"/>
        </w:tabs>
        <w:rPr>
          <w:noProof/>
          <w:lang w:val="en-GB" w:eastAsia="en-GB"/>
        </w:rPr>
      </w:pPr>
      <w:hyperlink w:anchor="_Toc380927843" w:history="1">
        <w:r w:rsidRPr="007B3624">
          <w:rPr>
            <w:rStyle w:val="Hyperlink"/>
            <w:noProof/>
          </w:rPr>
          <w:t>3.1 Heat losses</w:t>
        </w:r>
        <w:r>
          <w:rPr>
            <w:noProof/>
            <w:webHidden/>
          </w:rPr>
          <w:tab/>
        </w:r>
        <w:r>
          <w:rPr>
            <w:noProof/>
            <w:webHidden/>
          </w:rPr>
          <w:fldChar w:fldCharType="begin"/>
        </w:r>
        <w:r>
          <w:rPr>
            <w:noProof/>
            <w:webHidden/>
          </w:rPr>
          <w:instrText xml:space="preserve"> PAGEREF _Toc380927843 \h </w:instrText>
        </w:r>
        <w:r>
          <w:rPr>
            <w:noProof/>
            <w:webHidden/>
          </w:rPr>
        </w:r>
        <w:r>
          <w:rPr>
            <w:noProof/>
            <w:webHidden/>
          </w:rPr>
          <w:fldChar w:fldCharType="separate"/>
        </w:r>
        <w:r w:rsidR="00C767CC">
          <w:rPr>
            <w:noProof/>
            <w:webHidden/>
          </w:rPr>
          <w:t>15</w:t>
        </w:r>
        <w:r>
          <w:rPr>
            <w:noProof/>
            <w:webHidden/>
          </w:rPr>
          <w:fldChar w:fldCharType="end"/>
        </w:r>
      </w:hyperlink>
    </w:p>
    <w:p w:rsidR="00AE6E3A" w:rsidRDefault="00AE6E3A">
      <w:pPr>
        <w:pStyle w:val="TOC2"/>
        <w:tabs>
          <w:tab w:val="right" w:leader="dot" w:pos="9016"/>
        </w:tabs>
        <w:rPr>
          <w:noProof/>
          <w:lang w:val="en-GB" w:eastAsia="en-GB"/>
        </w:rPr>
      </w:pPr>
      <w:hyperlink w:anchor="_Toc380927844" w:history="1">
        <w:r w:rsidRPr="007B3624">
          <w:rPr>
            <w:rStyle w:val="Hyperlink"/>
            <w:noProof/>
          </w:rPr>
          <w:t>3.2 Interior and exterior temperatures of external building elements</w:t>
        </w:r>
        <w:r>
          <w:rPr>
            <w:noProof/>
            <w:webHidden/>
          </w:rPr>
          <w:tab/>
        </w:r>
        <w:r>
          <w:rPr>
            <w:noProof/>
            <w:webHidden/>
          </w:rPr>
          <w:fldChar w:fldCharType="begin"/>
        </w:r>
        <w:r>
          <w:rPr>
            <w:noProof/>
            <w:webHidden/>
          </w:rPr>
          <w:instrText xml:space="preserve"> PAGEREF _Toc380927844 \h </w:instrText>
        </w:r>
        <w:r>
          <w:rPr>
            <w:noProof/>
            <w:webHidden/>
          </w:rPr>
        </w:r>
        <w:r>
          <w:rPr>
            <w:noProof/>
            <w:webHidden/>
          </w:rPr>
          <w:fldChar w:fldCharType="separate"/>
        </w:r>
        <w:r w:rsidR="00C767CC">
          <w:rPr>
            <w:noProof/>
            <w:webHidden/>
          </w:rPr>
          <w:t>16</w:t>
        </w:r>
        <w:r>
          <w:rPr>
            <w:noProof/>
            <w:webHidden/>
          </w:rPr>
          <w:fldChar w:fldCharType="end"/>
        </w:r>
      </w:hyperlink>
    </w:p>
    <w:p w:rsidR="00AE6E3A" w:rsidRDefault="00AE6E3A">
      <w:pPr>
        <w:pStyle w:val="TOC2"/>
        <w:tabs>
          <w:tab w:val="right" w:leader="dot" w:pos="9016"/>
        </w:tabs>
        <w:rPr>
          <w:noProof/>
          <w:lang w:val="en-GB" w:eastAsia="en-GB"/>
        </w:rPr>
      </w:pPr>
      <w:hyperlink w:anchor="_Toc380927845" w:history="1">
        <w:r w:rsidRPr="007B3624">
          <w:rPr>
            <w:rStyle w:val="Hyperlink"/>
            <w:noProof/>
          </w:rPr>
          <w:t>3.3 Maximum heating load and radiator capacity</w:t>
        </w:r>
        <w:r>
          <w:rPr>
            <w:noProof/>
            <w:webHidden/>
          </w:rPr>
          <w:tab/>
        </w:r>
        <w:r>
          <w:rPr>
            <w:noProof/>
            <w:webHidden/>
          </w:rPr>
          <w:fldChar w:fldCharType="begin"/>
        </w:r>
        <w:r>
          <w:rPr>
            <w:noProof/>
            <w:webHidden/>
          </w:rPr>
          <w:instrText xml:space="preserve"> PAGEREF _Toc380927845 \h </w:instrText>
        </w:r>
        <w:r>
          <w:rPr>
            <w:noProof/>
            <w:webHidden/>
          </w:rPr>
        </w:r>
        <w:r>
          <w:rPr>
            <w:noProof/>
            <w:webHidden/>
          </w:rPr>
          <w:fldChar w:fldCharType="separate"/>
        </w:r>
        <w:r w:rsidR="00C767CC">
          <w:rPr>
            <w:noProof/>
            <w:webHidden/>
          </w:rPr>
          <w:t>16</w:t>
        </w:r>
        <w:r>
          <w:rPr>
            <w:noProof/>
            <w:webHidden/>
          </w:rPr>
          <w:fldChar w:fldCharType="end"/>
        </w:r>
      </w:hyperlink>
    </w:p>
    <w:p w:rsidR="00AE6E3A" w:rsidRDefault="00AE6E3A">
      <w:pPr>
        <w:pStyle w:val="TOC2"/>
        <w:tabs>
          <w:tab w:val="right" w:leader="dot" w:pos="9016"/>
        </w:tabs>
        <w:rPr>
          <w:noProof/>
          <w:lang w:val="en-GB" w:eastAsia="en-GB"/>
        </w:rPr>
      </w:pPr>
      <w:hyperlink w:anchor="_Toc380927846" w:history="1">
        <w:r w:rsidRPr="007B3624">
          <w:rPr>
            <w:rStyle w:val="Hyperlink"/>
            <w:noProof/>
          </w:rPr>
          <w:t>3.4 Additional insulation</w:t>
        </w:r>
        <w:r>
          <w:rPr>
            <w:noProof/>
            <w:webHidden/>
          </w:rPr>
          <w:tab/>
        </w:r>
        <w:r>
          <w:rPr>
            <w:noProof/>
            <w:webHidden/>
          </w:rPr>
          <w:fldChar w:fldCharType="begin"/>
        </w:r>
        <w:r>
          <w:rPr>
            <w:noProof/>
            <w:webHidden/>
          </w:rPr>
          <w:instrText xml:space="preserve"> PAGEREF _Toc380927846 \h </w:instrText>
        </w:r>
        <w:r>
          <w:rPr>
            <w:noProof/>
            <w:webHidden/>
          </w:rPr>
        </w:r>
        <w:r>
          <w:rPr>
            <w:noProof/>
            <w:webHidden/>
          </w:rPr>
          <w:fldChar w:fldCharType="separate"/>
        </w:r>
        <w:r w:rsidR="00C767CC">
          <w:rPr>
            <w:noProof/>
            <w:webHidden/>
          </w:rPr>
          <w:t>17</w:t>
        </w:r>
        <w:r>
          <w:rPr>
            <w:noProof/>
            <w:webHidden/>
          </w:rPr>
          <w:fldChar w:fldCharType="end"/>
        </w:r>
      </w:hyperlink>
    </w:p>
    <w:p w:rsidR="00AE6E3A" w:rsidRDefault="00AE6E3A">
      <w:pPr>
        <w:pStyle w:val="TOC1"/>
        <w:tabs>
          <w:tab w:val="right" w:leader="dot" w:pos="9016"/>
        </w:tabs>
        <w:rPr>
          <w:noProof/>
          <w:lang w:val="en-GB" w:eastAsia="en-GB"/>
        </w:rPr>
      </w:pPr>
      <w:hyperlink w:anchor="_Toc380927847" w:history="1">
        <w:r w:rsidRPr="007B3624">
          <w:rPr>
            <w:rStyle w:val="Hyperlink"/>
            <w:noProof/>
          </w:rPr>
          <w:t>4. Conclusions</w:t>
        </w:r>
        <w:r>
          <w:rPr>
            <w:noProof/>
            <w:webHidden/>
          </w:rPr>
          <w:tab/>
        </w:r>
        <w:r>
          <w:rPr>
            <w:noProof/>
            <w:webHidden/>
          </w:rPr>
          <w:fldChar w:fldCharType="begin"/>
        </w:r>
        <w:r>
          <w:rPr>
            <w:noProof/>
            <w:webHidden/>
          </w:rPr>
          <w:instrText xml:space="preserve"> PAGEREF _Toc380927847 \h </w:instrText>
        </w:r>
        <w:r>
          <w:rPr>
            <w:noProof/>
            <w:webHidden/>
          </w:rPr>
        </w:r>
        <w:r>
          <w:rPr>
            <w:noProof/>
            <w:webHidden/>
          </w:rPr>
          <w:fldChar w:fldCharType="separate"/>
        </w:r>
        <w:r w:rsidR="00C767CC">
          <w:rPr>
            <w:noProof/>
            <w:webHidden/>
          </w:rPr>
          <w:t>18</w:t>
        </w:r>
        <w:r>
          <w:rPr>
            <w:noProof/>
            <w:webHidden/>
          </w:rPr>
          <w:fldChar w:fldCharType="end"/>
        </w:r>
      </w:hyperlink>
    </w:p>
    <w:p w:rsidR="00AE6E3A" w:rsidRDefault="00AE6E3A">
      <w:pPr>
        <w:pStyle w:val="TOC1"/>
        <w:tabs>
          <w:tab w:val="right" w:leader="dot" w:pos="9016"/>
        </w:tabs>
        <w:rPr>
          <w:noProof/>
          <w:lang w:val="en-GB" w:eastAsia="en-GB"/>
        </w:rPr>
      </w:pPr>
      <w:hyperlink w:anchor="_Toc380927848" w:history="1">
        <w:r w:rsidRPr="007B3624">
          <w:rPr>
            <w:rStyle w:val="Hyperlink"/>
            <w:noProof/>
          </w:rPr>
          <w:t>Reference</w:t>
        </w:r>
        <w:r>
          <w:rPr>
            <w:noProof/>
            <w:webHidden/>
          </w:rPr>
          <w:tab/>
        </w:r>
        <w:r>
          <w:rPr>
            <w:noProof/>
            <w:webHidden/>
          </w:rPr>
          <w:fldChar w:fldCharType="begin"/>
        </w:r>
        <w:r>
          <w:rPr>
            <w:noProof/>
            <w:webHidden/>
          </w:rPr>
          <w:instrText xml:space="preserve"> PAGEREF _Toc380927848 \h </w:instrText>
        </w:r>
        <w:r>
          <w:rPr>
            <w:noProof/>
            <w:webHidden/>
          </w:rPr>
        </w:r>
        <w:r>
          <w:rPr>
            <w:noProof/>
            <w:webHidden/>
          </w:rPr>
          <w:fldChar w:fldCharType="separate"/>
        </w:r>
        <w:r w:rsidR="00C767CC">
          <w:rPr>
            <w:noProof/>
            <w:webHidden/>
          </w:rPr>
          <w:t>19</w:t>
        </w:r>
        <w:r>
          <w:rPr>
            <w:noProof/>
            <w:webHidden/>
          </w:rPr>
          <w:fldChar w:fldCharType="end"/>
        </w:r>
      </w:hyperlink>
    </w:p>
    <w:p w:rsidR="00AE6E3A" w:rsidRDefault="00AE6E3A">
      <w:pPr>
        <w:pStyle w:val="TOC1"/>
        <w:tabs>
          <w:tab w:val="right" w:leader="dot" w:pos="9016"/>
        </w:tabs>
        <w:rPr>
          <w:noProof/>
          <w:lang w:val="en-GB" w:eastAsia="en-GB"/>
        </w:rPr>
      </w:pPr>
      <w:hyperlink w:anchor="_Toc380927849" w:history="1">
        <w:r w:rsidRPr="007B3624">
          <w:rPr>
            <w:rStyle w:val="Hyperlink"/>
            <w:noProof/>
          </w:rPr>
          <w:t>Appendix A</w:t>
        </w:r>
        <w:r>
          <w:rPr>
            <w:noProof/>
            <w:webHidden/>
          </w:rPr>
          <w:tab/>
        </w:r>
        <w:r>
          <w:rPr>
            <w:noProof/>
            <w:webHidden/>
          </w:rPr>
          <w:fldChar w:fldCharType="begin"/>
        </w:r>
        <w:r>
          <w:rPr>
            <w:noProof/>
            <w:webHidden/>
          </w:rPr>
          <w:instrText xml:space="preserve"> PAGEREF _Toc380927849 \h </w:instrText>
        </w:r>
        <w:r>
          <w:rPr>
            <w:noProof/>
            <w:webHidden/>
          </w:rPr>
        </w:r>
        <w:r>
          <w:rPr>
            <w:noProof/>
            <w:webHidden/>
          </w:rPr>
          <w:fldChar w:fldCharType="separate"/>
        </w:r>
        <w:r w:rsidR="00C767CC">
          <w:rPr>
            <w:noProof/>
            <w:webHidden/>
          </w:rPr>
          <w:t>20</w:t>
        </w:r>
        <w:r>
          <w:rPr>
            <w:noProof/>
            <w:webHidden/>
          </w:rPr>
          <w:fldChar w:fldCharType="end"/>
        </w:r>
      </w:hyperlink>
    </w:p>
    <w:p w:rsidR="00AE6E3A" w:rsidRDefault="00AE6E3A">
      <w:pPr>
        <w:pStyle w:val="TOC1"/>
        <w:tabs>
          <w:tab w:val="right" w:leader="dot" w:pos="9016"/>
        </w:tabs>
        <w:rPr>
          <w:noProof/>
          <w:lang w:val="en-GB" w:eastAsia="en-GB"/>
        </w:rPr>
      </w:pPr>
      <w:hyperlink w:anchor="_Toc380927850" w:history="1">
        <w:r w:rsidRPr="007B3624">
          <w:rPr>
            <w:rStyle w:val="Hyperlink"/>
            <w:noProof/>
          </w:rPr>
          <w:t>Appendix B</w:t>
        </w:r>
        <w:r>
          <w:rPr>
            <w:noProof/>
            <w:webHidden/>
          </w:rPr>
          <w:tab/>
        </w:r>
        <w:r>
          <w:rPr>
            <w:noProof/>
            <w:webHidden/>
          </w:rPr>
          <w:fldChar w:fldCharType="begin"/>
        </w:r>
        <w:r>
          <w:rPr>
            <w:noProof/>
            <w:webHidden/>
          </w:rPr>
          <w:instrText xml:space="preserve"> PAGEREF _Toc380927850 \h </w:instrText>
        </w:r>
        <w:r>
          <w:rPr>
            <w:noProof/>
            <w:webHidden/>
          </w:rPr>
        </w:r>
        <w:r>
          <w:rPr>
            <w:noProof/>
            <w:webHidden/>
          </w:rPr>
          <w:fldChar w:fldCharType="separate"/>
        </w:r>
        <w:r w:rsidR="00C767CC">
          <w:rPr>
            <w:noProof/>
            <w:webHidden/>
          </w:rPr>
          <w:t>20</w:t>
        </w:r>
        <w:r>
          <w:rPr>
            <w:noProof/>
            <w:webHidden/>
          </w:rPr>
          <w:fldChar w:fldCharType="end"/>
        </w:r>
      </w:hyperlink>
    </w:p>
    <w:p w:rsidR="004406DE" w:rsidRDefault="00704F97" w:rsidP="00194496">
      <w:pPr>
        <w:rPr>
          <w:sz w:val="24"/>
          <w:szCs w:val="24"/>
        </w:rPr>
        <w:sectPr w:rsidR="004406DE" w:rsidSect="004406DE">
          <w:footerReference w:type="default" r:id="rId10"/>
          <w:pgSz w:w="11906" w:h="16838" w:code="9"/>
          <w:pgMar w:top="1440" w:right="1440" w:bottom="1440" w:left="1440" w:header="709" w:footer="709" w:gutter="0"/>
          <w:pgNumType w:fmt="lowerRoman" w:start="1"/>
          <w:cols w:space="708"/>
          <w:docGrid w:linePitch="360"/>
        </w:sectPr>
      </w:pPr>
      <w:r>
        <w:rPr>
          <w:sz w:val="24"/>
          <w:szCs w:val="24"/>
        </w:rPr>
        <w:fldChar w:fldCharType="end"/>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r w:rsidR="00C2553B">
        <w:rPr>
          <w:sz w:val="24"/>
          <w:szCs w:val="24"/>
        </w:rPr>
        <w:tab/>
      </w:r>
    </w:p>
    <w:p w:rsidR="00E04301" w:rsidRDefault="00E04301" w:rsidP="00E04301">
      <w:pPr>
        <w:pStyle w:val="Heading1"/>
        <w:spacing w:before="120" w:after="120" w:line="240" w:lineRule="auto"/>
      </w:pPr>
    </w:p>
    <w:p w:rsidR="00E04301" w:rsidRDefault="00E04301" w:rsidP="00E04301"/>
    <w:p w:rsidR="00E04301" w:rsidRDefault="00E04301" w:rsidP="00E04301"/>
    <w:p w:rsidR="00E04301" w:rsidRDefault="00E04301" w:rsidP="00E04301"/>
    <w:p w:rsidR="00E04301" w:rsidRDefault="00E04301" w:rsidP="00E04301"/>
    <w:p w:rsidR="00E04301" w:rsidRDefault="00E04301" w:rsidP="00E04301"/>
    <w:p w:rsidR="00E04301" w:rsidRDefault="00E04301" w:rsidP="00E04301"/>
    <w:p w:rsidR="00E04301" w:rsidRPr="00E04301" w:rsidRDefault="00E04301" w:rsidP="00E04301">
      <w:pPr>
        <w:sectPr w:rsidR="00E04301" w:rsidRPr="00E04301" w:rsidSect="00E04301">
          <w:footerReference w:type="default" r:id="rId11"/>
          <w:type w:val="continuous"/>
          <w:pgSz w:w="11906" w:h="16838" w:code="9"/>
          <w:pgMar w:top="1440" w:right="1440" w:bottom="1440" w:left="1440" w:header="709" w:footer="709" w:gutter="0"/>
          <w:pgNumType w:start="1"/>
          <w:cols w:space="708"/>
          <w:docGrid w:linePitch="360"/>
        </w:sectPr>
      </w:pPr>
    </w:p>
    <w:p w:rsidR="009D4966" w:rsidRDefault="009D4966" w:rsidP="00E04301">
      <w:pPr>
        <w:pStyle w:val="Heading1"/>
        <w:numPr>
          <w:ilvl w:val="0"/>
          <w:numId w:val="2"/>
        </w:numPr>
        <w:spacing w:before="120" w:after="120" w:line="240" w:lineRule="auto"/>
      </w:pPr>
      <w:bookmarkStart w:id="2" w:name="_Toc380927827"/>
      <w:r>
        <w:lastRenderedPageBreak/>
        <w:t>Introduction</w:t>
      </w:r>
      <w:bookmarkEnd w:id="2"/>
    </w:p>
    <w:p w:rsidR="005175C0" w:rsidRPr="00236E42" w:rsidRDefault="005175C0" w:rsidP="005175C0">
      <w:pPr>
        <w:shd w:val="clear" w:color="auto" w:fill="FFFFFF"/>
        <w:spacing w:after="0" w:line="240" w:lineRule="auto"/>
        <w:jc w:val="center"/>
        <w:rPr>
          <w:rFonts w:ascii="Arial" w:eastAsia="Times New Roman" w:hAnsi="Arial" w:cs="Arial"/>
          <w:color w:val="4F81BD" w:themeColor="accent1"/>
          <w:sz w:val="20"/>
          <w:szCs w:val="20"/>
          <w:lang w:val="en-GB" w:eastAsia="en-GB"/>
        </w:rPr>
      </w:pPr>
      <w:r w:rsidRPr="00236E42">
        <w:rPr>
          <w:rFonts w:ascii="Arial" w:eastAsia="Times New Roman" w:hAnsi="Arial" w:cs="Arial"/>
          <w:b/>
          <w:bCs/>
          <w:color w:val="4F81BD" w:themeColor="accent1"/>
          <w:sz w:val="36"/>
          <w:szCs w:val="36"/>
          <w:lang w:val="en-GB" w:eastAsia="en-GB"/>
        </w:rPr>
        <w:t>Introduction</w:t>
      </w:r>
    </w:p>
    <w:p w:rsidR="005175C0" w:rsidRPr="00E65861" w:rsidRDefault="005175C0" w:rsidP="005175C0">
      <w:p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 xml:space="preserve">This study was carried out in order to investigate the energy requirements for a room at a constant temperature over 7 consecutive days. In order to do this the internal and external dimensions of the room and where measured </w:t>
      </w:r>
      <w:r w:rsidR="00B11AEF" w:rsidRPr="00E65861">
        <w:rPr>
          <w:rFonts w:ascii="Arial" w:eastAsia="Times New Roman" w:hAnsi="Arial" w:cs="Arial"/>
          <w:sz w:val="20"/>
          <w:szCs w:val="20"/>
          <w:lang w:val="en-GB" w:eastAsia="en-GB"/>
        </w:rPr>
        <w:t>and</w:t>
      </w:r>
      <w:r w:rsidRPr="00E65861">
        <w:rPr>
          <w:rFonts w:ascii="Arial" w:eastAsia="Times New Roman" w:hAnsi="Arial" w:cs="Arial"/>
          <w:sz w:val="20"/>
          <w:szCs w:val="20"/>
          <w:lang w:val="en-GB" w:eastAsia="en-GB"/>
        </w:rPr>
        <w:t xml:space="preserve"> then the composition of the internal and external walls as well as the ceiling and floor</w:t>
      </w:r>
      <w:r w:rsidR="00B11AEF" w:rsidRPr="00E65861">
        <w:rPr>
          <w:rFonts w:ascii="Arial" w:eastAsia="Times New Roman" w:hAnsi="Arial" w:cs="Arial"/>
          <w:sz w:val="20"/>
          <w:szCs w:val="20"/>
          <w:lang w:val="en-GB" w:eastAsia="en-GB"/>
        </w:rPr>
        <w:t xml:space="preserve"> where discovered</w:t>
      </w:r>
      <w:r w:rsidRPr="00E65861">
        <w:rPr>
          <w:rFonts w:ascii="Arial" w:eastAsia="Times New Roman" w:hAnsi="Arial" w:cs="Arial"/>
          <w:sz w:val="20"/>
          <w:szCs w:val="20"/>
          <w:lang w:val="en-GB" w:eastAsia="en-GB"/>
        </w:rPr>
        <w:t>.</w:t>
      </w:r>
      <w:r w:rsidR="00B11AEF" w:rsidRPr="00E65861">
        <w:rPr>
          <w:rFonts w:ascii="Arial" w:eastAsia="Times New Roman" w:hAnsi="Arial" w:cs="Arial"/>
          <w:sz w:val="20"/>
          <w:szCs w:val="20"/>
          <w:lang w:val="en-GB" w:eastAsia="en-GB"/>
        </w:rPr>
        <w:t xml:space="preserve"> </w:t>
      </w:r>
      <w:r w:rsidRPr="00E65861">
        <w:rPr>
          <w:rFonts w:ascii="Arial" w:eastAsia="Times New Roman" w:hAnsi="Arial" w:cs="Arial"/>
          <w:sz w:val="20"/>
          <w:szCs w:val="20"/>
          <w:lang w:val="en-GB" w:eastAsia="en-GB"/>
        </w:rPr>
        <w:t>The heat transfer rates through all of the construction materials in the room and the heat input to the room where then calculated. Also the difference in heat transfer rates and heating loads throu</w:t>
      </w:r>
      <w:r w:rsidR="00B11AEF" w:rsidRPr="00E65861">
        <w:rPr>
          <w:rFonts w:ascii="Arial" w:eastAsia="Times New Roman" w:hAnsi="Arial" w:cs="Arial"/>
          <w:sz w:val="20"/>
          <w:szCs w:val="20"/>
          <w:lang w:val="en-GB" w:eastAsia="en-GB"/>
        </w:rPr>
        <w:t>gh the construction materials were</w:t>
      </w:r>
      <w:r w:rsidRPr="00E65861">
        <w:rPr>
          <w:rFonts w:ascii="Arial" w:eastAsia="Times New Roman" w:hAnsi="Arial" w:cs="Arial"/>
          <w:sz w:val="20"/>
          <w:szCs w:val="20"/>
          <w:lang w:val="en-GB" w:eastAsia="en-GB"/>
        </w:rPr>
        <w:t xml:space="preserve"> calculated after an extra layer of insulation was added.</w:t>
      </w:r>
    </w:p>
    <w:p w:rsidR="005175C0" w:rsidRPr="00E65861" w:rsidRDefault="005175C0" w:rsidP="005175C0">
      <w:p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The room chosen had one external wall which was exposed to variations in external air temperatures and was studied over a twenty four hour period for seven consecutive days. A plan of the room and house was drawn up on C.A.D. showing the composition of the walls, ceiling and floor along with the thickness of all materials used. Measurements for volume of air in the room and surface area of the walls and windows were then taken together with the U values of the materials used.</w:t>
      </w:r>
    </w:p>
    <w:p w:rsidR="005175C0" w:rsidRPr="00E65861" w:rsidRDefault="005175C0" w:rsidP="005175C0">
      <w:p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This investigation should give you a good insight into the heating requirements to maintain a temperature of 22 degrees Celsius and the difference in these requirements when an additional layer of insulation is added</w:t>
      </w:r>
      <w:r w:rsidR="00B11AEF" w:rsidRPr="00E65861">
        <w:rPr>
          <w:rFonts w:ascii="Arial" w:eastAsia="Times New Roman" w:hAnsi="Arial" w:cs="Arial"/>
          <w:sz w:val="20"/>
          <w:szCs w:val="20"/>
          <w:lang w:val="en-GB" w:eastAsia="en-GB"/>
        </w:rPr>
        <w:t xml:space="preserve"> for a typical Irish home in early Spring</w:t>
      </w:r>
      <w:r w:rsidRPr="00E65861">
        <w:rPr>
          <w:rFonts w:ascii="Arial" w:eastAsia="Times New Roman" w:hAnsi="Arial" w:cs="Arial"/>
          <w:sz w:val="20"/>
          <w:szCs w:val="20"/>
          <w:lang w:val="en-GB" w:eastAsia="en-GB"/>
        </w:rPr>
        <w:t>.</w:t>
      </w:r>
    </w:p>
    <w:p w:rsidR="00D63F8B" w:rsidRPr="00E65861" w:rsidRDefault="00D63F8B" w:rsidP="005175C0">
      <w:pPr>
        <w:shd w:val="clear" w:color="auto" w:fill="FFFFFF"/>
        <w:spacing w:after="0" w:line="240" w:lineRule="auto"/>
        <w:rPr>
          <w:rFonts w:ascii="Arial" w:eastAsia="Times New Roman" w:hAnsi="Arial" w:cs="Arial"/>
          <w:sz w:val="20"/>
          <w:szCs w:val="20"/>
          <w:lang w:val="en-GB" w:eastAsia="en-GB"/>
        </w:rPr>
      </w:pPr>
    </w:p>
    <w:p w:rsidR="005175C0" w:rsidRPr="00236E42" w:rsidRDefault="005175C0" w:rsidP="005175C0">
      <w:pPr>
        <w:shd w:val="clear" w:color="auto" w:fill="FFFFFF"/>
        <w:spacing w:after="0" w:line="240" w:lineRule="auto"/>
        <w:jc w:val="center"/>
        <w:rPr>
          <w:rFonts w:ascii="Arial" w:eastAsia="Times New Roman" w:hAnsi="Arial" w:cs="Arial"/>
          <w:b/>
          <w:bCs/>
          <w:color w:val="4F81BD" w:themeColor="accent1"/>
          <w:sz w:val="36"/>
          <w:szCs w:val="36"/>
          <w:lang w:val="en-GB" w:eastAsia="en-GB"/>
        </w:rPr>
      </w:pPr>
      <w:r w:rsidRPr="00236E42">
        <w:rPr>
          <w:rFonts w:ascii="Arial" w:eastAsia="Times New Roman" w:hAnsi="Arial" w:cs="Arial"/>
          <w:b/>
          <w:bCs/>
          <w:color w:val="4F81BD" w:themeColor="accent1"/>
          <w:sz w:val="36"/>
          <w:szCs w:val="36"/>
          <w:lang w:val="en-GB" w:eastAsia="en-GB"/>
        </w:rPr>
        <w:t>Background</w:t>
      </w:r>
    </w:p>
    <w:p w:rsidR="00D63F8B" w:rsidRPr="00E65861" w:rsidRDefault="00D63F8B" w:rsidP="005175C0">
      <w:pPr>
        <w:shd w:val="clear" w:color="auto" w:fill="FFFFFF"/>
        <w:spacing w:after="0" w:line="240" w:lineRule="auto"/>
        <w:jc w:val="center"/>
        <w:rPr>
          <w:rFonts w:ascii="Arial" w:eastAsia="Times New Roman" w:hAnsi="Arial" w:cs="Arial"/>
          <w:sz w:val="20"/>
          <w:szCs w:val="20"/>
          <w:lang w:val="en-GB" w:eastAsia="en-GB"/>
        </w:rPr>
      </w:pPr>
    </w:p>
    <w:p w:rsidR="005175C0" w:rsidRPr="00E65861" w:rsidRDefault="005175C0" w:rsidP="005175C0">
      <w:pPr>
        <w:shd w:val="clear" w:color="auto" w:fill="FFFFFF"/>
        <w:spacing w:after="0" w:line="240" w:lineRule="auto"/>
        <w:rPr>
          <w:rFonts w:ascii="Arial" w:hAnsi="Arial" w:cs="Arial"/>
          <w:sz w:val="20"/>
          <w:szCs w:val="20"/>
          <w:shd w:val="clear" w:color="auto" w:fill="FFFFFF"/>
        </w:rPr>
      </w:pPr>
      <w:r w:rsidRPr="00E65861">
        <w:rPr>
          <w:rFonts w:ascii="Arial" w:eastAsia="Times New Roman" w:hAnsi="Arial" w:cs="Arial"/>
          <w:sz w:val="20"/>
          <w:szCs w:val="20"/>
          <w:lang w:val="en-GB" w:eastAsia="en-GB"/>
        </w:rPr>
        <w:t xml:space="preserve">Investigations such as this one are becoming more and more popular with people </w:t>
      </w:r>
      <w:r w:rsidR="00D63F8B" w:rsidRPr="00E65861">
        <w:rPr>
          <w:rFonts w:ascii="Arial" w:eastAsia="Times New Roman" w:hAnsi="Arial" w:cs="Arial"/>
          <w:sz w:val="20"/>
          <w:szCs w:val="20"/>
          <w:lang w:val="en-GB" w:eastAsia="en-GB"/>
        </w:rPr>
        <w:t>attempting</w:t>
      </w:r>
      <w:r w:rsidRPr="00E65861">
        <w:rPr>
          <w:rFonts w:ascii="Arial" w:eastAsia="Times New Roman" w:hAnsi="Arial" w:cs="Arial"/>
          <w:sz w:val="20"/>
          <w:szCs w:val="20"/>
          <w:lang w:val="en-GB" w:eastAsia="en-GB"/>
        </w:rPr>
        <w:t xml:space="preserve"> to monitor and reduce their energy usage. The Government’s Climate Change Response Bill 2010 contains a plan to reduce Ireland’s emissions by 2.5 % annually until 2020. To do this Ireland must shift from fossil fuels to alternative renewable sources. The government also then looked at reducing our energy consumption by giving grants for insulation in homes so that there is less heat lost to the atmosphere. Recently extensive research has been carried out into improving the insulating properties of construction materials, so much so that nowadays almost all materials used in construction add to the houses’ insulating capabilities.</w:t>
      </w:r>
      <w:r w:rsidR="000A7E10" w:rsidRPr="00E65861">
        <w:rPr>
          <w:rFonts w:ascii="Arial" w:hAnsi="Arial" w:cs="Arial"/>
          <w:sz w:val="20"/>
          <w:szCs w:val="20"/>
          <w:shd w:val="clear" w:color="auto" w:fill="FFFFFF"/>
        </w:rPr>
        <w:t xml:space="preserve"> This report give a comprehensive representation of where heat is lost in our chosen room and the materials through which the most heat is lost. It also displays the improvement in U-value of the wall after an extra layer of insulation is added.</w:t>
      </w:r>
    </w:p>
    <w:p w:rsidR="000A7E10" w:rsidRPr="00236E42" w:rsidRDefault="000A7E10" w:rsidP="000A7E10">
      <w:pPr>
        <w:shd w:val="clear" w:color="auto" w:fill="FFFFFF"/>
        <w:spacing w:after="0" w:line="240" w:lineRule="auto"/>
        <w:jc w:val="center"/>
        <w:rPr>
          <w:rFonts w:ascii="Arial" w:eastAsia="Times New Roman" w:hAnsi="Arial" w:cs="Arial"/>
          <w:b/>
          <w:color w:val="4F81BD" w:themeColor="accent1"/>
          <w:sz w:val="36"/>
          <w:szCs w:val="20"/>
          <w:lang w:val="en-GB" w:eastAsia="en-GB"/>
        </w:rPr>
      </w:pPr>
      <w:r w:rsidRPr="00236E42">
        <w:rPr>
          <w:rFonts w:ascii="Arial" w:eastAsia="Times New Roman" w:hAnsi="Arial" w:cs="Arial"/>
          <w:b/>
          <w:color w:val="4F81BD" w:themeColor="accent1"/>
          <w:sz w:val="36"/>
          <w:szCs w:val="20"/>
          <w:lang w:val="en-GB" w:eastAsia="en-GB"/>
        </w:rPr>
        <w:t>Layout of report</w:t>
      </w:r>
    </w:p>
    <w:p w:rsidR="007564D8" w:rsidRPr="00E65861" w:rsidRDefault="000A7E10" w:rsidP="000A7E10">
      <w:p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The report is laid out as follows:</w:t>
      </w:r>
    </w:p>
    <w:p w:rsidR="000A7E10" w:rsidRPr="00E65861" w:rsidRDefault="000A7E10"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Cover page: The opening page of report. States who completed the report and its’ title.</w:t>
      </w:r>
    </w:p>
    <w:p w:rsidR="000A7E10" w:rsidRPr="00E65861" w:rsidRDefault="000A7E10"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Abstract: Gives a quick description of the report and the steps taken to complete it.</w:t>
      </w:r>
    </w:p>
    <w:p w:rsidR="000A7E10" w:rsidRPr="00E65861" w:rsidRDefault="000A7E10"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Table of contents: Gives the page numbers of where each section is in the report.</w:t>
      </w:r>
    </w:p>
    <w:p w:rsidR="000A7E10" w:rsidRPr="00E65861" w:rsidRDefault="000A7E10"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Introduction: Introduces the reasons for undertaking the investigation and gives a</w:t>
      </w:r>
      <w:r w:rsidR="00E32329" w:rsidRPr="00E65861">
        <w:rPr>
          <w:rFonts w:ascii="Arial" w:eastAsia="Times New Roman" w:hAnsi="Arial" w:cs="Arial"/>
          <w:sz w:val="20"/>
          <w:szCs w:val="20"/>
          <w:lang w:val="en-GB" w:eastAsia="en-GB"/>
        </w:rPr>
        <w:t xml:space="preserve"> </w:t>
      </w:r>
      <w:r w:rsidRPr="00E65861">
        <w:rPr>
          <w:rFonts w:ascii="Arial" w:eastAsia="Times New Roman" w:hAnsi="Arial" w:cs="Arial"/>
          <w:sz w:val="20"/>
          <w:szCs w:val="20"/>
          <w:lang w:val="en-GB" w:eastAsia="en-GB"/>
        </w:rPr>
        <w:t>short background to the report.</w:t>
      </w:r>
    </w:p>
    <w:p w:rsidR="000A7E10" w:rsidRPr="00E65861" w:rsidRDefault="000A7E10"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 xml:space="preserve">Objectives: Lays out the steps and goals of the report in </w:t>
      </w:r>
      <w:r w:rsidR="00E32329" w:rsidRPr="00E65861">
        <w:rPr>
          <w:rFonts w:ascii="Arial" w:eastAsia="Times New Roman" w:hAnsi="Arial" w:cs="Arial"/>
          <w:sz w:val="20"/>
          <w:szCs w:val="20"/>
          <w:lang w:val="en-GB" w:eastAsia="en-GB"/>
        </w:rPr>
        <w:t>order of completion.</w:t>
      </w:r>
    </w:p>
    <w:p w:rsidR="00E32329" w:rsidRPr="00E65861" w:rsidRDefault="00E32329"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Methodology: T</w:t>
      </w:r>
      <w:r w:rsidRPr="00E65861">
        <w:rPr>
          <w:rFonts w:ascii="Arial" w:hAnsi="Arial" w:cs="Arial"/>
          <w:sz w:val="20"/>
        </w:rPr>
        <w:t>ells the reader what specific objectives were set and they were met.</w:t>
      </w:r>
    </w:p>
    <w:p w:rsidR="002276AA" w:rsidRPr="00E65861" w:rsidRDefault="00E32329" w:rsidP="002276AA">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hAnsi="Arial" w:cs="Arial"/>
          <w:sz w:val="20"/>
        </w:rPr>
        <w:t xml:space="preserve">Results &amp; Analysis: </w:t>
      </w:r>
      <w:r w:rsidR="002276AA" w:rsidRPr="00E65861">
        <w:rPr>
          <w:rFonts w:ascii="Arial" w:hAnsi="Arial" w:cs="Arial"/>
          <w:sz w:val="20"/>
        </w:rPr>
        <w:t>Theses are found after doing the calculations and are then interpreted and graphed.</w:t>
      </w:r>
    </w:p>
    <w:p w:rsidR="002276AA" w:rsidRPr="00E65861" w:rsidRDefault="002276AA" w:rsidP="002276AA">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 xml:space="preserve">Conclusions: </w:t>
      </w:r>
      <w:r w:rsidRPr="00E65861">
        <w:t>The conclusions outline the main findings. It directs the reader to the most important findings, and as the last thing the reader sees, it helps to fix these key points in memory. It reiterates the most important points that have come up in the results section.</w:t>
      </w:r>
    </w:p>
    <w:p w:rsidR="002276AA" w:rsidRPr="00E65861" w:rsidRDefault="002276AA"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Reference: This cites all material used to help with the report.</w:t>
      </w:r>
    </w:p>
    <w:p w:rsidR="002276AA" w:rsidRPr="00E65861" w:rsidRDefault="002276AA"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Appendix A: States how much each person contributed to the report and how.</w:t>
      </w:r>
    </w:p>
    <w:p w:rsidR="002276AA" w:rsidRPr="00E65861" w:rsidRDefault="002276AA" w:rsidP="000A7E10">
      <w:pPr>
        <w:pStyle w:val="ListParagraph"/>
        <w:numPr>
          <w:ilvl w:val="0"/>
          <w:numId w:val="17"/>
        </w:numPr>
        <w:shd w:val="clear" w:color="auto" w:fill="FFFFFF"/>
        <w:spacing w:after="0" w:line="240" w:lineRule="auto"/>
        <w:rPr>
          <w:rFonts w:ascii="Arial" w:eastAsia="Times New Roman" w:hAnsi="Arial" w:cs="Arial"/>
          <w:sz w:val="20"/>
          <w:szCs w:val="20"/>
          <w:lang w:val="en-GB" w:eastAsia="en-GB"/>
        </w:rPr>
      </w:pPr>
      <w:r w:rsidRPr="00E65861">
        <w:rPr>
          <w:rFonts w:ascii="Arial" w:eastAsia="Times New Roman" w:hAnsi="Arial" w:cs="Arial"/>
          <w:sz w:val="20"/>
          <w:szCs w:val="20"/>
          <w:lang w:val="en-GB" w:eastAsia="en-GB"/>
        </w:rPr>
        <w:t xml:space="preserve">Appendix B: Includes any additional information on </w:t>
      </w:r>
      <w:r w:rsidR="008439A0" w:rsidRPr="00E65861">
        <w:rPr>
          <w:rFonts w:ascii="Arial" w:eastAsia="Times New Roman" w:hAnsi="Arial" w:cs="Arial"/>
          <w:sz w:val="20"/>
          <w:szCs w:val="20"/>
          <w:lang w:val="en-GB" w:eastAsia="en-GB"/>
        </w:rPr>
        <w:t>the area the report was carried out on but that is not necessary in the context of the report.</w:t>
      </w:r>
    </w:p>
    <w:p w:rsidR="00AE6E3A" w:rsidRDefault="009D4966" w:rsidP="00AE6E3A">
      <w:pPr>
        <w:pStyle w:val="Heading1"/>
        <w:numPr>
          <w:ilvl w:val="0"/>
          <w:numId w:val="2"/>
        </w:numPr>
        <w:spacing w:before="120" w:after="120" w:line="240" w:lineRule="auto"/>
      </w:pPr>
      <w:bookmarkStart w:id="3" w:name="_Toc380927829"/>
      <w:r>
        <w:lastRenderedPageBreak/>
        <w:t>Methodology</w:t>
      </w:r>
      <w:bookmarkStart w:id="4" w:name="_Toc380927828"/>
      <w:bookmarkEnd w:id="3"/>
    </w:p>
    <w:p w:rsidR="00AE6E3A" w:rsidRDefault="00AE6E3A" w:rsidP="00AE6E3A">
      <w:pPr>
        <w:pStyle w:val="Heading1"/>
        <w:spacing w:before="120" w:after="120" w:line="240" w:lineRule="auto"/>
        <w:ind w:left="360"/>
      </w:pPr>
    </w:p>
    <w:p w:rsidR="00AE6E3A" w:rsidRDefault="00AE6E3A" w:rsidP="00AE6E3A">
      <w:pPr>
        <w:pStyle w:val="Heading1"/>
        <w:spacing w:before="120" w:after="120" w:line="240" w:lineRule="auto"/>
        <w:ind w:left="360"/>
      </w:pPr>
      <w:r>
        <w:t>Objectives:</w:t>
      </w:r>
      <w:bookmarkEnd w:id="4"/>
    </w:p>
    <w:p w:rsidR="00AE6E3A" w:rsidRDefault="00AE6E3A" w:rsidP="00AE6E3A">
      <w:pPr>
        <w:pStyle w:val="ListParagraph"/>
        <w:numPr>
          <w:ilvl w:val="0"/>
          <w:numId w:val="13"/>
        </w:numPr>
        <w:spacing w:after="160" w:line="259" w:lineRule="auto"/>
      </w:pPr>
      <w:r>
        <w:t>Meet to decide type of room and delegation of roles for project.</w:t>
      </w:r>
    </w:p>
    <w:p w:rsidR="00AE6E3A" w:rsidRDefault="00AE6E3A" w:rsidP="00AE6E3A">
      <w:pPr>
        <w:pStyle w:val="ListParagraph"/>
        <w:numPr>
          <w:ilvl w:val="0"/>
          <w:numId w:val="13"/>
        </w:numPr>
        <w:spacing w:after="160" w:line="259" w:lineRule="auto"/>
      </w:pPr>
      <w:r>
        <w:t xml:space="preserve">Measurement of room’s internal and external dimensions. </w:t>
      </w:r>
    </w:p>
    <w:p w:rsidR="00AE6E3A" w:rsidRDefault="00AE6E3A" w:rsidP="00AE6E3A">
      <w:pPr>
        <w:pStyle w:val="ListParagraph"/>
        <w:numPr>
          <w:ilvl w:val="0"/>
          <w:numId w:val="13"/>
        </w:numPr>
        <w:spacing w:after="160" w:line="259" w:lineRule="auto"/>
      </w:pPr>
      <w:r>
        <w:t>Meeting with the building surveyor who designed the house to review plans and find out composition of walls ceiling and floor.</w:t>
      </w:r>
    </w:p>
    <w:p w:rsidR="00AE6E3A" w:rsidRDefault="00AE6E3A" w:rsidP="00AE6E3A">
      <w:pPr>
        <w:pStyle w:val="ListParagraph"/>
        <w:numPr>
          <w:ilvl w:val="0"/>
          <w:numId w:val="13"/>
        </w:numPr>
        <w:spacing w:after="160" w:line="259" w:lineRule="auto"/>
      </w:pPr>
      <w:r>
        <w:t>Drawing up of the room’s floor plan and section views of the building showing composition of the room’s walls and floor and ceiling.</w:t>
      </w:r>
    </w:p>
    <w:p w:rsidR="00AE6E3A" w:rsidRDefault="00AE6E3A" w:rsidP="00AE6E3A">
      <w:pPr>
        <w:pStyle w:val="ListParagraph"/>
        <w:numPr>
          <w:ilvl w:val="0"/>
          <w:numId w:val="13"/>
        </w:numPr>
        <w:spacing w:after="160" w:line="259" w:lineRule="auto"/>
      </w:pPr>
      <w:r>
        <w:t>Pictures taken of room and building showing both internal and external walls.</w:t>
      </w:r>
    </w:p>
    <w:p w:rsidR="00AE6E3A" w:rsidRDefault="00AE6E3A" w:rsidP="00AE6E3A">
      <w:pPr>
        <w:pStyle w:val="ListParagraph"/>
        <w:numPr>
          <w:ilvl w:val="0"/>
          <w:numId w:val="13"/>
        </w:numPr>
        <w:spacing w:after="160" w:line="259" w:lineRule="auto"/>
      </w:pPr>
      <w:r>
        <w:t>Discovery of thermal resistance values and u-values for each material.</w:t>
      </w:r>
    </w:p>
    <w:p w:rsidR="00AE6E3A" w:rsidRDefault="00AE6E3A" w:rsidP="00AE6E3A">
      <w:pPr>
        <w:pStyle w:val="ListParagraph"/>
        <w:numPr>
          <w:ilvl w:val="0"/>
          <w:numId w:val="13"/>
        </w:numPr>
        <w:spacing w:after="160" w:line="259" w:lineRule="auto"/>
      </w:pPr>
      <w:r>
        <w:t>Calculation of:</w:t>
      </w:r>
    </w:p>
    <w:p w:rsidR="00AE6E3A" w:rsidRDefault="00AE6E3A" w:rsidP="00AE6E3A">
      <w:pPr>
        <w:pStyle w:val="ListParagraph"/>
        <w:numPr>
          <w:ilvl w:val="0"/>
          <w:numId w:val="14"/>
        </w:numPr>
        <w:spacing w:after="160" w:line="259" w:lineRule="auto"/>
      </w:pPr>
      <w:r>
        <w:t>Total resistance and u-values for walls and ceiling and floor.</w:t>
      </w:r>
    </w:p>
    <w:p w:rsidR="00AE6E3A" w:rsidRDefault="00AE6E3A" w:rsidP="00AE6E3A">
      <w:pPr>
        <w:pStyle w:val="ListParagraph"/>
        <w:numPr>
          <w:ilvl w:val="0"/>
          <w:numId w:val="14"/>
        </w:numPr>
        <w:spacing w:after="160" w:line="259" w:lineRule="auto"/>
      </w:pPr>
      <w:r>
        <w:t>Ambient air temperature in the room.</w:t>
      </w:r>
    </w:p>
    <w:p w:rsidR="00AE6E3A" w:rsidRDefault="00AE6E3A" w:rsidP="00AE6E3A">
      <w:pPr>
        <w:pStyle w:val="ListParagraph"/>
        <w:numPr>
          <w:ilvl w:val="0"/>
          <w:numId w:val="14"/>
        </w:numPr>
        <w:spacing w:after="160" w:line="259" w:lineRule="auto"/>
      </w:pPr>
      <w:r>
        <w:t>Surface area of the walls, floor and ceiling.</w:t>
      </w:r>
    </w:p>
    <w:p w:rsidR="00AE6E3A" w:rsidRDefault="00AE6E3A" w:rsidP="00AE6E3A">
      <w:pPr>
        <w:pStyle w:val="ListParagraph"/>
        <w:numPr>
          <w:ilvl w:val="0"/>
          <w:numId w:val="14"/>
        </w:numPr>
        <w:spacing w:after="160" w:line="259" w:lineRule="auto"/>
      </w:pPr>
      <w:r>
        <w:t>Internal surface temperatures of the walls, ceiling and floors.</w:t>
      </w:r>
    </w:p>
    <w:p w:rsidR="00AE6E3A" w:rsidRDefault="00AE6E3A" w:rsidP="00AE6E3A">
      <w:pPr>
        <w:pStyle w:val="ListParagraph"/>
        <w:numPr>
          <w:ilvl w:val="0"/>
          <w:numId w:val="14"/>
        </w:numPr>
        <w:spacing w:after="160" w:line="259" w:lineRule="auto"/>
      </w:pPr>
      <w:r>
        <w:t>External surface temperatures of the walls, ceiling and floors.</w:t>
      </w:r>
    </w:p>
    <w:p w:rsidR="00AE6E3A" w:rsidRDefault="00AE6E3A" w:rsidP="00AE6E3A">
      <w:pPr>
        <w:pStyle w:val="ListParagraph"/>
        <w:numPr>
          <w:ilvl w:val="0"/>
          <w:numId w:val="14"/>
        </w:numPr>
        <w:spacing w:after="160" w:line="259" w:lineRule="auto"/>
      </w:pPr>
      <w:r>
        <w:t>Heat losses to ventilation.</w:t>
      </w:r>
    </w:p>
    <w:p w:rsidR="00AE6E3A" w:rsidRDefault="00AE6E3A" w:rsidP="00AE6E3A">
      <w:pPr>
        <w:pStyle w:val="ListParagraph"/>
        <w:numPr>
          <w:ilvl w:val="0"/>
          <w:numId w:val="14"/>
        </w:numPr>
        <w:spacing w:after="160" w:line="259" w:lineRule="auto"/>
      </w:pPr>
      <w:r>
        <w:t>Heat lost to external wall.</w:t>
      </w:r>
    </w:p>
    <w:p w:rsidR="00AE6E3A" w:rsidRDefault="00AE6E3A" w:rsidP="00AE6E3A">
      <w:pPr>
        <w:pStyle w:val="ListParagraph"/>
        <w:numPr>
          <w:ilvl w:val="0"/>
          <w:numId w:val="14"/>
        </w:numPr>
        <w:spacing w:after="160" w:line="259" w:lineRule="auto"/>
      </w:pPr>
      <w:r>
        <w:t>Heat lost to internal wall.</w:t>
      </w:r>
    </w:p>
    <w:p w:rsidR="00AE6E3A" w:rsidRDefault="00AE6E3A" w:rsidP="00AE6E3A">
      <w:pPr>
        <w:pStyle w:val="ListParagraph"/>
        <w:numPr>
          <w:ilvl w:val="0"/>
          <w:numId w:val="14"/>
        </w:numPr>
        <w:spacing w:after="160" w:line="259" w:lineRule="auto"/>
      </w:pPr>
      <w:r>
        <w:t>Heat lost to window.</w:t>
      </w:r>
    </w:p>
    <w:p w:rsidR="00AE6E3A" w:rsidRDefault="00AE6E3A" w:rsidP="00AE6E3A">
      <w:pPr>
        <w:pStyle w:val="ListParagraph"/>
        <w:numPr>
          <w:ilvl w:val="0"/>
          <w:numId w:val="14"/>
        </w:numPr>
        <w:spacing w:after="160" w:line="259" w:lineRule="auto"/>
      </w:pPr>
      <w:r>
        <w:t>Heat lost to ceiling.</w:t>
      </w:r>
    </w:p>
    <w:p w:rsidR="00AE6E3A" w:rsidRDefault="00AE6E3A" w:rsidP="00AE6E3A">
      <w:pPr>
        <w:pStyle w:val="ListParagraph"/>
        <w:numPr>
          <w:ilvl w:val="0"/>
          <w:numId w:val="14"/>
        </w:numPr>
        <w:spacing w:after="160" w:line="259" w:lineRule="auto"/>
      </w:pPr>
      <w:r>
        <w:t>Heat lost to floor.</w:t>
      </w:r>
    </w:p>
    <w:p w:rsidR="00AE6E3A" w:rsidRDefault="00AE6E3A" w:rsidP="00AE6E3A">
      <w:pPr>
        <w:pStyle w:val="ListParagraph"/>
        <w:numPr>
          <w:ilvl w:val="0"/>
          <w:numId w:val="14"/>
        </w:numPr>
        <w:spacing w:after="160" w:line="259" w:lineRule="auto"/>
      </w:pPr>
      <w:r>
        <w:t>Total amount of heat energy lost to surroundings.</w:t>
      </w:r>
    </w:p>
    <w:p w:rsidR="00AE6E3A" w:rsidRDefault="00AE6E3A" w:rsidP="00AE6E3A">
      <w:pPr>
        <w:pStyle w:val="ListParagraph"/>
        <w:numPr>
          <w:ilvl w:val="0"/>
          <w:numId w:val="14"/>
        </w:numPr>
        <w:spacing w:after="160" w:line="259" w:lineRule="auto"/>
      </w:pPr>
      <w:r>
        <w:t>Heat gained from electrical devices in room.</w:t>
      </w:r>
    </w:p>
    <w:p w:rsidR="00AE6E3A" w:rsidRDefault="00AE6E3A" w:rsidP="00AE6E3A">
      <w:pPr>
        <w:pStyle w:val="ListParagraph"/>
        <w:numPr>
          <w:ilvl w:val="0"/>
          <w:numId w:val="14"/>
        </w:numPr>
        <w:spacing w:after="160" w:line="259" w:lineRule="auto"/>
      </w:pPr>
      <w:r>
        <w:t>Heat gained from radiator.</w:t>
      </w:r>
    </w:p>
    <w:p w:rsidR="00AE6E3A" w:rsidRDefault="00AE6E3A" w:rsidP="00AE6E3A">
      <w:pPr>
        <w:pStyle w:val="ListParagraph"/>
        <w:numPr>
          <w:ilvl w:val="0"/>
          <w:numId w:val="14"/>
        </w:numPr>
        <w:spacing w:after="160" w:line="259" w:lineRule="auto"/>
      </w:pPr>
      <w:r>
        <w:t>Total heat gained.</w:t>
      </w:r>
    </w:p>
    <w:p w:rsidR="00AE6E3A" w:rsidRDefault="00AE6E3A" w:rsidP="00AE6E3A">
      <w:pPr>
        <w:pStyle w:val="ListParagraph"/>
        <w:numPr>
          <w:ilvl w:val="0"/>
          <w:numId w:val="13"/>
        </w:numPr>
        <w:spacing w:after="160" w:line="259" w:lineRule="auto"/>
      </w:pPr>
      <w:r>
        <w:t>Interpretation of results</w:t>
      </w:r>
    </w:p>
    <w:p w:rsidR="00AE6E3A" w:rsidRDefault="00AE6E3A" w:rsidP="00AE6E3A">
      <w:pPr>
        <w:pStyle w:val="ListParagraph"/>
        <w:numPr>
          <w:ilvl w:val="0"/>
          <w:numId w:val="13"/>
        </w:numPr>
        <w:spacing w:after="160" w:line="259" w:lineRule="auto"/>
      </w:pPr>
      <w:r>
        <w:t>Graphing of results</w:t>
      </w:r>
    </w:p>
    <w:p w:rsidR="00AE6E3A" w:rsidRDefault="00AE6E3A" w:rsidP="00AE6E3A">
      <w:pPr>
        <w:pStyle w:val="ListParagraph"/>
        <w:numPr>
          <w:ilvl w:val="0"/>
          <w:numId w:val="13"/>
        </w:numPr>
        <w:spacing w:after="160" w:line="259" w:lineRule="auto"/>
      </w:pPr>
      <w:r>
        <w:t>New calculations including extra insulation:</w:t>
      </w:r>
    </w:p>
    <w:p w:rsidR="00AE6E3A" w:rsidRPr="007C7D32" w:rsidRDefault="00AE6E3A" w:rsidP="00AE6E3A">
      <w:pPr>
        <w:pStyle w:val="ListParagraph"/>
        <w:numPr>
          <w:ilvl w:val="1"/>
          <w:numId w:val="13"/>
        </w:numPr>
        <w:spacing w:after="160" w:line="259" w:lineRule="auto"/>
      </w:pPr>
      <w:r w:rsidRPr="007C7D32">
        <w:t>Total resistance and u-values for walls and ceiling and floor.</w:t>
      </w:r>
    </w:p>
    <w:p w:rsidR="00AE6E3A" w:rsidRDefault="00AE6E3A" w:rsidP="00AE6E3A">
      <w:pPr>
        <w:pStyle w:val="ListParagraph"/>
        <w:numPr>
          <w:ilvl w:val="1"/>
          <w:numId w:val="13"/>
        </w:numPr>
        <w:spacing w:after="160" w:line="259" w:lineRule="auto"/>
      </w:pPr>
      <w:r>
        <w:t>Ambient air temperature in the room.</w:t>
      </w:r>
    </w:p>
    <w:p w:rsidR="00AE6E3A" w:rsidRDefault="00AE6E3A" w:rsidP="00AE6E3A">
      <w:pPr>
        <w:pStyle w:val="ListParagraph"/>
        <w:numPr>
          <w:ilvl w:val="1"/>
          <w:numId w:val="13"/>
        </w:numPr>
        <w:spacing w:after="160" w:line="259" w:lineRule="auto"/>
      </w:pPr>
      <w:r>
        <w:t>Surface area of the walls, floor and ceiling.</w:t>
      </w:r>
    </w:p>
    <w:p w:rsidR="00AE6E3A" w:rsidRDefault="00AE6E3A" w:rsidP="00AE6E3A">
      <w:pPr>
        <w:pStyle w:val="ListParagraph"/>
        <w:numPr>
          <w:ilvl w:val="1"/>
          <w:numId w:val="13"/>
        </w:numPr>
        <w:spacing w:after="160" w:line="259" w:lineRule="auto"/>
      </w:pPr>
      <w:r>
        <w:t>Internal surface temperatures of the walls, ceiling and floors.</w:t>
      </w:r>
    </w:p>
    <w:p w:rsidR="00AE6E3A" w:rsidRDefault="00AE6E3A" w:rsidP="00AE6E3A">
      <w:pPr>
        <w:pStyle w:val="ListParagraph"/>
        <w:numPr>
          <w:ilvl w:val="1"/>
          <w:numId w:val="13"/>
        </w:numPr>
        <w:spacing w:after="160" w:line="259" w:lineRule="auto"/>
      </w:pPr>
      <w:r>
        <w:t>External surface temperatures of the walls, ceiling and floors.</w:t>
      </w:r>
    </w:p>
    <w:p w:rsidR="00AE6E3A" w:rsidRDefault="00AE6E3A" w:rsidP="00AE6E3A">
      <w:pPr>
        <w:pStyle w:val="ListParagraph"/>
        <w:numPr>
          <w:ilvl w:val="1"/>
          <w:numId w:val="13"/>
        </w:numPr>
        <w:spacing w:after="160" w:line="259" w:lineRule="auto"/>
      </w:pPr>
      <w:r>
        <w:t>Heat losses to ventilation.</w:t>
      </w:r>
    </w:p>
    <w:p w:rsidR="00AE6E3A" w:rsidRDefault="00AE6E3A" w:rsidP="00AE6E3A">
      <w:pPr>
        <w:pStyle w:val="ListParagraph"/>
        <w:numPr>
          <w:ilvl w:val="1"/>
          <w:numId w:val="13"/>
        </w:numPr>
        <w:spacing w:after="160" w:line="259" w:lineRule="auto"/>
      </w:pPr>
      <w:r>
        <w:t>Heat lost to external wall.</w:t>
      </w:r>
    </w:p>
    <w:p w:rsidR="00AE6E3A" w:rsidRDefault="00AE6E3A" w:rsidP="00AE6E3A">
      <w:pPr>
        <w:pStyle w:val="ListParagraph"/>
        <w:numPr>
          <w:ilvl w:val="1"/>
          <w:numId w:val="13"/>
        </w:numPr>
        <w:spacing w:after="160" w:line="259" w:lineRule="auto"/>
      </w:pPr>
      <w:r>
        <w:t>Heat lost to internal wall.</w:t>
      </w:r>
    </w:p>
    <w:p w:rsidR="00AE6E3A" w:rsidRDefault="00AE6E3A" w:rsidP="00AE6E3A">
      <w:pPr>
        <w:pStyle w:val="ListParagraph"/>
        <w:numPr>
          <w:ilvl w:val="1"/>
          <w:numId w:val="13"/>
        </w:numPr>
        <w:spacing w:after="160" w:line="259" w:lineRule="auto"/>
      </w:pPr>
      <w:r>
        <w:t>Heat lost to window.</w:t>
      </w:r>
    </w:p>
    <w:p w:rsidR="00AE6E3A" w:rsidRDefault="00AE6E3A" w:rsidP="00AE6E3A">
      <w:pPr>
        <w:pStyle w:val="ListParagraph"/>
        <w:numPr>
          <w:ilvl w:val="1"/>
          <w:numId w:val="13"/>
        </w:numPr>
        <w:spacing w:after="160" w:line="259" w:lineRule="auto"/>
      </w:pPr>
      <w:r>
        <w:t>Heat lost to ceiling.</w:t>
      </w:r>
    </w:p>
    <w:p w:rsidR="00AE6E3A" w:rsidRDefault="00AE6E3A" w:rsidP="00AE6E3A">
      <w:pPr>
        <w:pStyle w:val="ListParagraph"/>
        <w:numPr>
          <w:ilvl w:val="1"/>
          <w:numId w:val="13"/>
        </w:numPr>
        <w:spacing w:after="160" w:line="259" w:lineRule="auto"/>
      </w:pPr>
      <w:r>
        <w:t>Heat lost to floor.</w:t>
      </w:r>
    </w:p>
    <w:p w:rsidR="00AE6E3A" w:rsidRDefault="00AE6E3A" w:rsidP="00AE6E3A">
      <w:pPr>
        <w:pStyle w:val="ListParagraph"/>
        <w:numPr>
          <w:ilvl w:val="1"/>
          <w:numId w:val="13"/>
        </w:numPr>
        <w:spacing w:after="160" w:line="259" w:lineRule="auto"/>
      </w:pPr>
      <w:r>
        <w:t>Total amount of heat energy lost to surroundings.</w:t>
      </w:r>
    </w:p>
    <w:p w:rsidR="00AE6E3A" w:rsidRDefault="00AE6E3A" w:rsidP="00AE6E3A">
      <w:pPr>
        <w:pStyle w:val="ListParagraph"/>
        <w:numPr>
          <w:ilvl w:val="1"/>
          <w:numId w:val="13"/>
        </w:numPr>
        <w:spacing w:after="160" w:line="259" w:lineRule="auto"/>
      </w:pPr>
      <w:r>
        <w:t>Heat gained from electrical devices in room.</w:t>
      </w:r>
    </w:p>
    <w:p w:rsidR="00AE6E3A" w:rsidRDefault="00AE6E3A" w:rsidP="00AE6E3A">
      <w:pPr>
        <w:pStyle w:val="ListParagraph"/>
        <w:numPr>
          <w:ilvl w:val="1"/>
          <w:numId w:val="13"/>
        </w:numPr>
        <w:spacing w:after="160" w:line="259" w:lineRule="auto"/>
      </w:pPr>
      <w:r>
        <w:t>Heat gained from radiator.</w:t>
      </w:r>
    </w:p>
    <w:p w:rsidR="00AE6E3A" w:rsidRDefault="00AE6E3A" w:rsidP="00AE6E3A">
      <w:pPr>
        <w:pStyle w:val="ListParagraph"/>
        <w:numPr>
          <w:ilvl w:val="1"/>
          <w:numId w:val="13"/>
        </w:numPr>
        <w:spacing w:after="160" w:line="259" w:lineRule="auto"/>
      </w:pPr>
      <w:r>
        <w:t>Total heat gained.</w:t>
      </w:r>
    </w:p>
    <w:p w:rsidR="00236E42" w:rsidRDefault="00236E42" w:rsidP="00236E42">
      <w:pPr>
        <w:pStyle w:val="ListParagraph"/>
        <w:spacing w:after="160" w:line="259" w:lineRule="auto"/>
        <w:ind w:left="360"/>
      </w:pPr>
    </w:p>
    <w:p w:rsidR="00AE6E3A" w:rsidRDefault="00AE6E3A" w:rsidP="00AE6E3A">
      <w:pPr>
        <w:pStyle w:val="ListParagraph"/>
        <w:numPr>
          <w:ilvl w:val="0"/>
          <w:numId w:val="13"/>
        </w:numPr>
        <w:spacing w:after="160" w:line="259" w:lineRule="auto"/>
      </w:pPr>
      <w:r>
        <w:lastRenderedPageBreak/>
        <w:t>Interpretation of new results</w:t>
      </w:r>
    </w:p>
    <w:p w:rsidR="00AE6E3A" w:rsidRDefault="00AE6E3A" w:rsidP="00AE6E3A">
      <w:pPr>
        <w:pStyle w:val="ListParagraph"/>
        <w:numPr>
          <w:ilvl w:val="0"/>
          <w:numId w:val="13"/>
        </w:numPr>
        <w:spacing w:after="160" w:line="259" w:lineRule="auto"/>
      </w:pPr>
      <w:r>
        <w:t>Graphing of new results</w:t>
      </w:r>
    </w:p>
    <w:p w:rsidR="00AE6E3A" w:rsidRDefault="00AE6E3A" w:rsidP="00AE6E3A">
      <w:pPr>
        <w:pStyle w:val="ListParagraph"/>
        <w:numPr>
          <w:ilvl w:val="0"/>
          <w:numId w:val="13"/>
        </w:numPr>
        <w:spacing w:after="160" w:line="259" w:lineRule="auto"/>
      </w:pPr>
      <w:r>
        <w:t>Writing of the report</w:t>
      </w:r>
    </w:p>
    <w:p w:rsidR="00AE6E3A" w:rsidRDefault="00AE6E3A" w:rsidP="00AE6E3A">
      <w:pPr>
        <w:pStyle w:val="ListParagraph"/>
        <w:numPr>
          <w:ilvl w:val="0"/>
          <w:numId w:val="13"/>
        </w:numPr>
        <w:spacing w:after="160" w:line="259" w:lineRule="auto"/>
      </w:pPr>
      <w:r>
        <w:t>Submit report for 17:00, Monday the 24</w:t>
      </w:r>
      <w:r w:rsidRPr="00F57E35">
        <w:rPr>
          <w:vertAlign w:val="superscript"/>
        </w:rPr>
        <w:t>th</w:t>
      </w:r>
      <w:r>
        <w:t xml:space="preserve"> of February.</w:t>
      </w:r>
    </w:p>
    <w:p w:rsidR="00AE6E3A" w:rsidRDefault="00AE6E3A" w:rsidP="00AE6E3A">
      <w:pPr>
        <w:spacing w:after="160" w:line="259" w:lineRule="auto"/>
      </w:pPr>
    </w:p>
    <w:p w:rsidR="00AE6E3A" w:rsidRPr="00E65861" w:rsidRDefault="00AE6E3A" w:rsidP="00AE6E3A">
      <w:pPr>
        <w:spacing w:after="160" w:line="259" w:lineRule="auto"/>
      </w:pPr>
    </w:p>
    <w:p w:rsidR="00AE6E3A" w:rsidRPr="00236E42" w:rsidRDefault="00236E42" w:rsidP="00AE6E3A">
      <w:pPr>
        <w:rPr>
          <w:b/>
          <w:color w:val="4F81BD" w:themeColor="accent1"/>
          <w:sz w:val="28"/>
        </w:rPr>
      </w:pPr>
      <w:r w:rsidRPr="00236E42">
        <w:rPr>
          <w:b/>
          <w:color w:val="4F81BD" w:themeColor="accent1"/>
          <w:sz w:val="28"/>
        </w:rPr>
        <w:t>Flow Chart of steps taken</w:t>
      </w:r>
      <w:r>
        <w:rPr>
          <w:b/>
          <w:color w:val="4F81BD" w:themeColor="accent1"/>
          <w:sz w:val="28"/>
        </w:rPr>
        <w:t>:</w:t>
      </w:r>
    </w:p>
    <w:p w:rsidR="00157C49" w:rsidRPr="004D36AE" w:rsidRDefault="00097DDF" w:rsidP="00A44CD6">
      <w:pPr>
        <w:spacing w:before="120" w:after="0" w:line="240" w:lineRule="auto"/>
        <w:rPr>
          <w:sz w:val="24"/>
          <w:szCs w:val="24"/>
        </w:rPr>
      </w:pPr>
      <w:r w:rsidRPr="004D36AE">
        <w:rPr>
          <w:noProof/>
          <w:sz w:val="24"/>
          <w:szCs w:val="24"/>
          <w:lang w:val="en-GB" w:eastAsia="en-GB"/>
        </w:rPr>
        <mc:AlternateContent>
          <mc:Choice Requires="wpg">
            <w:drawing>
              <wp:inline distT="0" distB="0" distL="0" distR="0" wp14:anchorId="0DD2E239" wp14:editId="6E3D6B70">
                <wp:extent cx="4566139" cy="4003431"/>
                <wp:effectExtent l="152400" t="19050" r="177800" b="16510"/>
                <wp:docPr id="1" name="Group 1"/>
                <wp:cNvGraphicFramePr/>
                <a:graphic xmlns:a="http://schemas.openxmlformats.org/drawingml/2006/main">
                  <a:graphicData uri="http://schemas.microsoft.com/office/word/2010/wordprocessingGroup">
                    <wpg:wgp>
                      <wpg:cNvGrpSpPr/>
                      <wpg:grpSpPr>
                        <a:xfrm>
                          <a:off x="0" y="0"/>
                          <a:ext cx="4566139" cy="4003431"/>
                          <a:chOff x="540000" y="180120"/>
                          <a:chExt cx="7920000" cy="6479880"/>
                        </a:xfrm>
                      </wpg:grpSpPr>
                      <wps:wsp>
                        <wps:cNvPr id="7" name="Rectangle 7"/>
                        <wps:cNvSpPr/>
                        <wps:spPr>
                          <a:xfrm>
                            <a:off x="1440000" y="180120"/>
                            <a:ext cx="2880000" cy="108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pPr>
                              <w:r w:rsidRPr="004D36AE">
                                <w:rPr>
                                  <w:rFonts w:asciiTheme="minorHAnsi" w:hAnsi="Calibri" w:cstheme="minorBidi"/>
                                  <w:b/>
                                  <w:bCs/>
                                  <w:color w:val="000000" w:themeColor="text1"/>
                                  <w:kern w:val="24"/>
                                </w:rPr>
                                <w:t>Building and Room selection</w:t>
                              </w:r>
                            </w:p>
                          </w:txbxContent>
                        </wps:txbx>
                        <wps:bodyPr rtlCol="0" anchor="ctr"/>
                      </wps:wsp>
                      <wps:wsp>
                        <wps:cNvPr id="8" name="Rectangle 8"/>
                        <wps:cNvSpPr/>
                        <wps:spPr>
                          <a:xfrm>
                            <a:off x="5580000" y="1080000"/>
                            <a:ext cx="2880000" cy="108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b/>
                                  <w:bCs/>
                                  <w:color w:val="000000" w:themeColor="text1"/>
                                  <w:kern w:val="24"/>
                                  <w:sz w:val="20"/>
                                  <w:szCs w:val="20"/>
                                </w:rPr>
                                <w:t>Ambient Air Temperature calculation</w:t>
                              </w:r>
                            </w:p>
                          </w:txbxContent>
                        </wps:txbx>
                        <wps:bodyPr rtlCol="0" anchor="ctr"/>
                      </wps:wsp>
                      <wps:wsp>
                        <wps:cNvPr id="9" name="Rectangle 9"/>
                        <wps:cNvSpPr/>
                        <wps:spPr>
                          <a:xfrm>
                            <a:off x="3239999" y="1800005"/>
                            <a:ext cx="1800000" cy="89999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U-values and heat transfer area</w:t>
                              </w:r>
                            </w:p>
                          </w:txbxContent>
                        </wps:txbx>
                        <wps:bodyPr rtlCol="0" anchor="ctr"/>
                      </wps:wsp>
                      <wps:wsp>
                        <wps:cNvPr id="10" name="Rectangle 10"/>
                        <wps:cNvSpPr/>
                        <wps:spPr>
                          <a:xfrm>
                            <a:off x="720000" y="1800000"/>
                            <a:ext cx="1800000" cy="90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Room volume and floor area</w:t>
                              </w:r>
                            </w:p>
                          </w:txbxContent>
                        </wps:txbx>
                        <wps:bodyPr rtlCol="0" anchor="ctr"/>
                      </wps:wsp>
                      <wps:wsp>
                        <wps:cNvPr id="11" name="Rectangle 11"/>
                        <wps:cNvSpPr/>
                        <wps:spPr>
                          <a:xfrm>
                            <a:off x="6120000" y="3600000"/>
                            <a:ext cx="1800000" cy="90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Building heat losses</w:t>
                              </w:r>
                            </w:p>
                          </w:txbxContent>
                        </wps:txbx>
                        <wps:bodyPr rtlCol="0" anchor="ctr"/>
                      </wps:wsp>
                      <wps:wsp>
                        <wps:cNvPr id="12" name="Rectangle 12"/>
                        <wps:cNvSpPr/>
                        <wps:spPr>
                          <a:xfrm>
                            <a:off x="2880000" y="3600000"/>
                            <a:ext cx="1800000" cy="90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Ventilation heat losses</w:t>
                              </w:r>
                            </w:p>
                          </w:txbxContent>
                        </wps:txbx>
                        <wps:bodyPr rtlCol="0" anchor="ctr"/>
                      </wps:wsp>
                      <wps:wsp>
                        <wps:cNvPr id="13" name="Rectangle 13"/>
                        <wps:cNvSpPr/>
                        <wps:spPr>
                          <a:xfrm>
                            <a:off x="540000" y="3600000"/>
                            <a:ext cx="1800000" cy="90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Internal heat gains</w:t>
                              </w:r>
                            </w:p>
                          </w:txbxContent>
                        </wps:txbx>
                        <wps:bodyPr rtlCol="0" anchor="ctr"/>
                      </wps:wsp>
                      <wps:wsp>
                        <wps:cNvPr id="14" name="Elbow Connector 14"/>
                        <wps:cNvCnPr>
                          <a:stCxn id="7" idx="2"/>
                          <a:endCxn id="10" idx="0"/>
                        </wps:cNvCnPr>
                        <wps:spPr>
                          <a:xfrm rot="5400000">
                            <a:off x="1980060" y="900060"/>
                            <a:ext cx="539880" cy="1260000"/>
                          </a:xfrm>
                          <a:prstGeom prst="bentConnector3">
                            <a:avLst>
                              <a:gd name="adj1" fmla="val 5000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a:stCxn id="7" idx="2"/>
                          <a:endCxn id="9" idx="0"/>
                        </wps:cNvCnPr>
                        <wps:spPr>
                          <a:xfrm rot="16200000" flipH="1">
                            <a:off x="3240058" y="900062"/>
                            <a:ext cx="539884" cy="1260001"/>
                          </a:xfrm>
                          <a:prstGeom prst="bentConnector3">
                            <a:avLst>
                              <a:gd name="adj1" fmla="val 5000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10" idx="1"/>
                          <a:endCxn id="13" idx="1"/>
                        </wps:cNvCnPr>
                        <wps:spPr>
                          <a:xfrm rot="10800000" flipV="1">
                            <a:off x="540000" y="2250000"/>
                            <a:ext cx="180000" cy="1800000"/>
                          </a:xfrm>
                          <a:prstGeom prst="bentConnector3">
                            <a:avLst>
                              <a:gd name="adj1" fmla="val 22700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10" idx="3"/>
                          <a:endCxn id="12" idx="1"/>
                        </wps:cNvCnPr>
                        <wps:spPr>
                          <a:xfrm>
                            <a:off x="2520000" y="2250000"/>
                            <a:ext cx="360000" cy="1800000"/>
                          </a:xfrm>
                          <a:prstGeom prst="bentConnector3">
                            <a:avLst>
                              <a:gd name="adj1" fmla="val 5000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9" idx="2"/>
                          <a:endCxn id="11" idx="0"/>
                        </wps:cNvCnPr>
                        <wps:spPr>
                          <a:xfrm rot="16200000" flipH="1">
                            <a:off x="5130002" y="1710002"/>
                            <a:ext cx="899996" cy="2880000"/>
                          </a:xfrm>
                          <a:prstGeom prst="bentConnector3">
                            <a:avLst>
                              <a:gd name="adj1" fmla="val 5000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a:stCxn id="8" idx="3"/>
                          <a:endCxn id="11" idx="3"/>
                        </wps:cNvCnPr>
                        <wps:spPr>
                          <a:xfrm flipH="1">
                            <a:off x="7920000" y="1620000"/>
                            <a:ext cx="540000" cy="2430000"/>
                          </a:xfrm>
                          <a:prstGeom prst="bentConnector3">
                            <a:avLst>
                              <a:gd name="adj1" fmla="val -42333"/>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a:stCxn id="8" idx="2"/>
                          <a:endCxn id="12" idx="0"/>
                        </wps:cNvCnPr>
                        <wps:spPr>
                          <a:xfrm rot="5400000">
                            <a:off x="4680000" y="1260000"/>
                            <a:ext cx="1440000" cy="3240000"/>
                          </a:xfrm>
                          <a:prstGeom prst="bentConnector3">
                            <a:avLst>
                              <a:gd name="adj1" fmla="val 52381"/>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080000" y="5760000"/>
                            <a:ext cx="1800000" cy="90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Radiators size and number</w:t>
                              </w:r>
                            </w:p>
                          </w:txbxContent>
                        </wps:txbx>
                        <wps:bodyPr rtlCol="0" anchor="ctr"/>
                      </wps:wsp>
                      <wps:wsp>
                        <wps:cNvPr id="22" name="Rectangle 22"/>
                        <wps:cNvSpPr/>
                        <wps:spPr>
                          <a:xfrm>
                            <a:off x="5400000" y="5760000"/>
                            <a:ext cx="1800000" cy="900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Interior and exterior surface temperatures</w:t>
                              </w:r>
                            </w:p>
                          </w:txbxContent>
                        </wps:txbx>
                        <wps:bodyPr rtlCol="0" anchor="ctr"/>
                      </wps:wsp>
                      <wps:wsp>
                        <wps:cNvPr id="23" name="Elbow Connector 23"/>
                        <wps:cNvCnPr>
                          <a:stCxn id="11" idx="2"/>
                          <a:endCxn id="22" idx="0"/>
                        </wps:cNvCnPr>
                        <wps:spPr>
                          <a:xfrm rot="5400000">
                            <a:off x="6030000" y="4770000"/>
                            <a:ext cx="1260000" cy="720000"/>
                          </a:xfrm>
                          <a:prstGeom prst="bentConnector3">
                            <a:avLst>
                              <a:gd name="adj1" fmla="val 5000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4" name="Elbow Connector 24"/>
                        <wps:cNvCnPr>
                          <a:stCxn id="13" idx="2"/>
                          <a:endCxn id="21" idx="1"/>
                        </wps:cNvCnPr>
                        <wps:spPr>
                          <a:xfrm rot="5400000">
                            <a:off x="405000" y="5175000"/>
                            <a:ext cx="1710000" cy="360000"/>
                          </a:xfrm>
                          <a:prstGeom prst="bentConnector4">
                            <a:avLst>
                              <a:gd name="adj1" fmla="val 36842"/>
                              <a:gd name="adj2" fmla="val 16350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 name="Elbow Connector 25"/>
                        <wps:cNvCnPr>
                          <a:stCxn id="12" idx="2"/>
                          <a:endCxn id="21" idx="0"/>
                        </wps:cNvCnPr>
                        <wps:spPr>
                          <a:xfrm rot="5400000">
                            <a:off x="2250000" y="4230000"/>
                            <a:ext cx="1260000" cy="1800000"/>
                          </a:xfrm>
                          <a:prstGeom prst="bentConnector3">
                            <a:avLst>
                              <a:gd name="adj1" fmla="val 50000"/>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a:stCxn id="11" idx="1"/>
                          <a:endCxn id="21" idx="3"/>
                        </wps:cNvCnPr>
                        <wps:spPr>
                          <a:xfrm rot="10800000" flipV="1">
                            <a:off x="2880000" y="4050000"/>
                            <a:ext cx="3240000" cy="2160000"/>
                          </a:xfrm>
                          <a:prstGeom prst="bentConnector3">
                            <a:avLst>
                              <a:gd name="adj1" fmla="val 33066"/>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a:stCxn id="8" idx="3"/>
                          <a:endCxn id="22" idx="3"/>
                        </wps:cNvCnPr>
                        <wps:spPr>
                          <a:xfrm flipH="1">
                            <a:off x="7200000" y="1620000"/>
                            <a:ext cx="1260000" cy="4590000"/>
                          </a:xfrm>
                          <a:prstGeom prst="bentConnector3">
                            <a:avLst>
                              <a:gd name="adj1" fmla="val -18143"/>
                            </a:avLst>
                          </a:prstGeom>
                          <a:ln w="285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DD2E239" id="Group 1" o:spid="_x0000_s1026" style="width:359.55pt;height:315.25pt;mso-position-horizontal-relative:char;mso-position-vertical-relative:line" coordorigin="5400,1801" coordsize="79200,6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">
                <v:rect id="Rectangle 7" o:spid="_x0000_s1027" style="position:absolute;left:14400;top:1801;width:28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8gucUA&#10;AADaAAAADwAAAGRycy9kb3ducmV2LnhtbESPQWsCMRSE74X+h/CEXkrN2oO1q1GKUKh4aNVW8PZI&#10;nruLm5c1ibr21xtB8DjMzDfMaNLaWhzJh8qxgl43A0Gsnam4UPC7+nwZgAgR2WDtmBScKcBk/Pgw&#10;wty4Ey/ouIyFSBAOOSooY2xyKYMuyWLouoY4eVvnLcYkfSGNx1OC21q+ZllfWqw4LZTY0LQkvVse&#10;rILNvtXf/lmv/eDv8DP7n8deVbwr9dRpP4YgIrXxHr61v4yCN7heSTdAj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7yC5xQAAANoAAAAPAAAAAAAAAAAAAAAAAJgCAABkcnMv&#10;ZG93bnJldi54bWxQSwUGAAAAAAQABAD1AAAAigMAAAAA&#10;" filled="f" strokecolor="black [3213]" strokeweight="2.25pt">
                  <v:textbox>
                    <w:txbxContent>
                      <w:p w:rsidR="009B5CD9" w:rsidRPr="004D36AE" w:rsidRDefault="009B5CD9" w:rsidP="0034014F">
                        <w:pPr>
                          <w:pStyle w:val="NormalWeb"/>
                          <w:spacing w:before="0" w:beforeAutospacing="0" w:after="0" w:afterAutospacing="0"/>
                          <w:jc w:val="center"/>
                        </w:pPr>
                        <w:r w:rsidRPr="004D36AE">
                          <w:rPr>
                            <w:rFonts w:asciiTheme="minorHAnsi" w:hAnsi="Calibri" w:cstheme="minorBidi"/>
                            <w:b/>
                            <w:bCs/>
                            <w:color w:val="000000" w:themeColor="text1"/>
                            <w:kern w:val="24"/>
                          </w:rPr>
                          <w:t>Building and Room selection</w:t>
                        </w:r>
                      </w:p>
                    </w:txbxContent>
                  </v:textbox>
                </v:rect>
                <v:rect id="Rectangle 8" o:spid="_x0000_s1028" style="position:absolute;left:55800;top:10800;width:28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0y8EA&#10;AADaAAAADwAAAGRycy9kb3ducmV2LnhtbERPy2oCMRTdF/yHcIVuimbsQnQ0ighCSxfWV6G7S3Kd&#10;GZzcTJOoo1/fLASXh/Oezltbiwv5UDlWMOhnIIi1MxUXCva7VW8EIkRkg7VjUnCjAPNZ52WKuXFX&#10;3tBlGwuRQjjkqKCMscmlDLoki6HvGuLEHZ23GBP0hTQerync1vI9y4bSYsWpocSGliXp0/ZsFfz+&#10;tXrt3/SPHx3O35/3rzioirFSr912MQERqY1P8cP9YRSkrelKugF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wtMvBAAAA2gAAAA8AAAAAAAAAAAAAAAAAmAIAAGRycy9kb3du&#10;cmV2LnhtbFBLBQYAAAAABAAEAPUAAACGAwAAAAA=&#10;" filled="f" strokecolor="black [3213]" strokeweight="2.25pt">
                  <v:textbo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b/>
                            <w:bCs/>
                            <w:color w:val="000000" w:themeColor="text1"/>
                            <w:kern w:val="24"/>
                            <w:sz w:val="20"/>
                            <w:szCs w:val="20"/>
                          </w:rPr>
                          <w:t>Ambient Air Temperature calculation</w:t>
                        </w:r>
                      </w:p>
                    </w:txbxContent>
                  </v:textbox>
                </v:rect>
                <v:rect id="Rectangle 9" o:spid="_x0000_s1029" style="position:absolute;left:32399;top:18000;width:180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RUMQA&#10;AADaAAAADwAAAGRycy9kb3ducmV2LnhtbESPQWsCMRSE70L/Q3gFL6JZPYiuRimFguLB1lbB2yN5&#10;7i7dvKxJ1NVf3xQKPQ4z8w0zX7a2FlfyoXKsYDjIQBBrZyouFHx9vvUnIEJENlg7JgV3CrBcPHXm&#10;mBt34w+67mIhEoRDjgrKGJtcyqBLshgGriFO3sl5izFJX0jj8ZbgtpajLBtLixWnhRIbei1Jf+8u&#10;VsHx3Oqt7+mDn+wv7+vHJg6rYqpU97l9mYGI1Mb/8F97ZRRM4fdKugF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8EVDEAAAA2gAAAA8AAAAAAAAAAAAAAAAAmAIAAGRycy9k&#10;b3ducmV2LnhtbFBLBQYAAAAABAAEAPUAAACJAwAAAAA=&#10;" filled="f" strokecolor="black [3213]" strokeweight="2.25pt">
                  <v:textbo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U-values and heat transfer area</w:t>
                        </w:r>
                      </w:p>
                    </w:txbxContent>
                  </v:textbox>
                </v:rect>
                <v:rect id="Rectangle 10" o:spid="_x0000_s1030" style="position:absolute;left:7200;top:18000;width:180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IB8YA&#10;AADbAAAADwAAAGRycy9kb3ducmV2LnhtbESPQWsCMRCF70L/Q5hCL1Kzeii6NYoUCpUeaq0VvA3J&#10;dHdxM9kmUbf99c6h0NsM781738yXvW/VmWJqAhsYjwpQxDa4hisDu4/n+ymolJEdtoHJwA8lWC5u&#10;BnMsXbjwO523uVISwqlEA3XOXal1sjV5TKPQEYv2FaLHLGustIt4kXDf6klRPGiPDUtDjR091WSP&#10;25M3cPju7Vsc2n2cfp4269/XPG6qmTF3t/3qEVSmPv+b/65fnOALvfwiA+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UIB8YAAADbAAAADwAAAAAAAAAAAAAAAACYAgAAZHJz&#10;L2Rvd25yZXYueG1sUEsFBgAAAAAEAAQA9QAAAIsDAAAAAA==&#10;" filled="f" strokecolor="black [3213]" strokeweight="2.25pt">
                  <v:textbo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Room volume and floor area</w:t>
                        </w:r>
                      </w:p>
                    </w:txbxContent>
                  </v:textbox>
                </v:rect>
                <v:rect id="Rectangle 11" o:spid="_x0000_s1031" style="position:absolute;left:61200;top:36000;width:180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tnMMA&#10;AADbAAAADwAAAGRycy9kb3ducmV2LnhtbERPTWsCMRC9F/ofwgheSs2uB7GrUaQgKD20tVrwNiTT&#10;3aWbyZpEXfvrjSD0No/3OdN5ZxtxIh9qxwryQQaCWDtTc6lg+7V8HoMIEdlg45gUXCjAfPb4MMXC&#10;uDN/0mkTS5FCOBSooIqxLaQMuiKLYeBa4sT9OG8xJuhLaTyeU7ht5DDLRtJizamhwpZeK9K/m6NV&#10;sD90+t0/6W8/3h0/1n9vMa/LF6X6vW4xARGpi//iu3tl0vwcbr+k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mtnMMAAADbAAAADwAAAAAAAAAAAAAAAACYAgAAZHJzL2Rv&#10;d25yZXYueG1sUEsFBgAAAAAEAAQA9QAAAIgDAAAAAA==&#10;" filled="f" strokecolor="black [3213]" strokeweight="2.25pt">
                  <v:textbo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Building heat losses</w:t>
                        </w:r>
                      </w:p>
                    </w:txbxContent>
                  </v:textbox>
                </v:rect>
                <v:rect id="Rectangle 12" o:spid="_x0000_s1032" style="position:absolute;left:28800;top:36000;width:180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sz68MA&#10;AADbAAAADwAAAGRycy9kb3ducmV2LnhtbERPTWsCMRC9F/ofwhR6ETerB7GrUUqhYOmhVavgbUjG&#10;3aWbyZpEXfvrjSD0No/3OdN5ZxtxIh9qxwoGWQ6CWDtTc6ngZ/3eH4MIEdlg45gUXCjAfPb4MMXC&#10;uDMv6bSKpUghHApUUMXYFlIGXZHFkLmWOHF75y3GBH0pjcdzCreNHOb5SFqsOTVU2NJbRfp3dbQK&#10;dodOf/me3vrx5vj98fcZB3X5otTzU/c6ARGpi//iu3th0vwh3H5JB8j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sz68MAAADbAAAADwAAAAAAAAAAAAAAAACYAgAAZHJzL2Rv&#10;d25yZXYueG1sUEsFBgAAAAAEAAQA9QAAAIgDAAAAAA==&#10;" filled="f" strokecolor="black [3213]" strokeweight="2.25pt">
                  <v:textbo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Ventilation heat losses</w:t>
                        </w:r>
                      </w:p>
                    </w:txbxContent>
                  </v:textbox>
                </v:rect>
                <v:rect id="Rectangle 13" o:spid="_x0000_s1033" style="position:absolute;left:5400;top:36000;width:180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WcMMA&#10;AADbAAAADwAAAGRycy9kb3ducmV2LnhtbERPTWsCMRC9F/ofwgi9lJq1Qr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eWcMMAAADbAAAADwAAAAAAAAAAAAAAAACYAgAAZHJzL2Rv&#10;d25yZXYueG1sUEsFBgAAAAAEAAQA9QAAAIgDAAAAAA==&#10;" filled="f" strokecolor="black [3213]" strokeweight="2.25pt">
                  <v:textbo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Internal heat gains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34" type="#_x0000_t34" style="position:absolute;left:19800;top:9001;width:5399;height:126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D63sMAAADbAAAADwAAAGRycy9kb3ducmV2LnhtbERPS2vCQBC+F/oflhG81Y0l+IiuYgst&#10;BQ/FVBBvQ3aahGZn0901if/eLQi9zcf3nPV2MI3oyPnasoLpJAFBXFhdc6ng+PX2tADhA7LGxjIp&#10;uJKH7ebxYY2Ztj0fqMtDKWII+wwVVCG0mZS+qMign9iWOHLf1hkMEbpSaod9DDeNfE6SmTRYc2yo&#10;sKXXioqf/GIUzE/94v2cLvfyZZkfdlSb+eevUWo8GnYrEIGG8C++uz90nJ/C3y/xAL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w+t7DAAAA2wAAAA8AAAAAAAAAAAAA&#10;AAAAoQIAAGRycy9kb3ducmV2LnhtbFBLBQYAAAAABAAEAPkAAACRAwAAAAA=&#10;" strokecolor="black [3213]" strokeweight="2.25pt">
                  <v:stroke endarrow="block"/>
                </v:shape>
                <v:shape id="Elbow Connector 15" o:spid="_x0000_s1035" type="#_x0000_t34" style="position:absolute;left:32400;top:9000;width:5399;height:126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8uMEAAADbAAAADwAAAGRycy9kb3ducmV2LnhtbERPS2vCQBC+F/wPywje6kZtRaKriI/S&#10;Sw8m8T7sjkk0Oxuyq6b/vlso9DYf33NWm9424kGdrx0rmIwTEMTamZpLBUV+fF2A8AHZYOOYFHyT&#10;h8168LLC1Lgnn+iRhVLEEPYpKqhCaFMpva7Ioh+7ljhyF9dZDBF2pTQdPmO4beQ0SebSYs2xocKW&#10;dhXpW3a3Cr6KvNjr/OjOs8lBf2TN9W22vyo1GvbbJYhAffgX/7k/TZz/D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7by4wQAAANsAAAAPAAAAAAAAAAAAAAAA&#10;AKECAABkcnMvZG93bnJldi54bWxQSwUGAAAAAAQABAD5AAAAjwMAAAAA&#10;" strokecolor="black [3213]" strokeweight="2.25pt">
                  <v:stroke endarrow="block"/>
                </v:shape>
                <v:shape id="Elbow Connector 16" o:spid="_x0000_s1036" type="#_x0000_t34" style="position:absolute;left:5400;top:22500;width:1800;height:180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Erh8EAAADbAAAADwAAAGRycy9kb3ducmV2LnhtbERPS4vCMBC+C/sfwizsTdN1RWvXKFUR&#10;PAk+Lt6GZrYt20xqE2v990YQvM3H95zZojOVaKlxpWUF34MIBHFmdcm5gtNx049BOI+ssbJMCu7k&#10;YDH/6M0w0fbGe2oPPhchhF2CCgrv60RKlxVk0A1sTRy4P9sY9AE2udQN3kK4qeQwisbSYMmhocCa&#10;VgVl/4erUZCaSXxO4/XPdL0bXdplvY3LpVXq67NLf0F46vxb/HJvdZg/hucv4QA5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8SuHwQAAANsAAAAPAAAAAAAAAAAAAAAA&#10;AKECAABkcnMvZG93bnJldi54bWxQSwUGAAAAAAQABAD5AAAAjwMAAAAA&#10;" adj="49032" strokecolor="black [3213]" strokeweight="2.25pt">
                  <v:stroke endarrow="block"/>
                </v:shape>
                <v:shape id="Elbow Connector 17" o:spid="_x0000_s1037" type="#_x0000_t34" style="position:absolute;left:25200;top:22500;width:3600;height:180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6uCsIAAADbAAAADwAAAGRycy9kb3ducmV2LnhtbERPS2vCQBC+C/6HZYReSt1YqErqKiIq&#10;7UHEGNrrkJ08MDsbs6vGf98VCt7m43vObNGZWlypdZVlBaNhBII4s7riQkF63LxNQTiPrLG2TAru&#10;5GAx7/dmGGt74wNdE1+IEMIuRgWl900spctKMuiGtiEOXG5bgz7AtpC6xVsIN7V8j6KxNFhxaCix&#10;oVVJ2Sm5GAXJ2uV2u4++f1/P9488lbuf3Uor9TLolp8gPHX+Kf53f+kwfwKPX8I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6uCsIAAADbAAAADwAAAAAAAAAAAAAA&#10;AAChAgAAZHJzL2Rvd25yZXYueG1sUEsFBgAAAAAEAAQA+QAAAJADAAAAAA==&#10;" strokecolor="black [3213]" strokeweight="2.25pt">
                  <v:stroke endarrow="block"/>
                </v:shape>
                <v:shape id="Elbow Connector 18" o:spid="_x0000_s1038" type="#_x0000_t34" style="position:absolute;left:51300;top:17100;width:9000;height:2880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wTJsQAAADbAAAADwAAAGRycy9kb3ducmV2LnhtbESPQW/CMAyF70j7D5En7QYpMCHUEdA0&#10;YOKyA213txKvLWucqsmg+/f4MGk3W+/5vc+b3eg7daUhtoENzGcZKGIbXMu1gao8TtegYkJ22AUm&#10;A78UYbd9mGwwd+HGZ7oWqVYSwjFHA01Kfa51tA15jLPQE4v2FQaPSdah1m7Am4T7Ti+ybKU9tiwN&#10;Dfb01pD9Ln68gY+qrPa2PIbP5fxg34vu8rzcX4x5ehxfX0AlGtO/+e/65ARfYOUXGUB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7BMmxAAAANsAAAAPAAAAAAAAAAAA&#10;AAAAAKECAABkcnMvZG93bnJldi54bWxQSwUGAAAAAAQABAD5AAAAkgMAAAAA&#10;" strokecolor="black [3213]" strokeweight="2.25pt">
                  <v:stroke endarrow="block"/>
                </v:shape>
                <v:shape id="Elbow Connector 19" o:spid="_x0000_s1039" type="#_x0000_t34" style="position:absolute;left:79200;top:16200;width:5400;height:243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wQW8IAAADbAAAADwAAAGRycy9kb3ducmV2LnhtbERPTWsCMRC9C/6HMIK3mlWLtqtRRFQs&#10;tGitB4/DZtxd3EyWJNX13zdCwds83udM542pxJWcLy0r6PcSEMSZ1SXnCo4/65c3ED4ga6wsk4I7&#10;eZjP2q0pptre+Juuh5CLGMI+RQVFCHUqpc8KMuh7tiaO3Nk6gyFCl0vt8BbDTSUHSTKSBkuODQXW&#10;tCwouxx+jYLtphnS/k6vX+sd+c3nx/i02jmlup1mMQERqAlP8b97q+P8d3j8Eg+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wQW8IAAADbAAAADwAAAAAAAAAAAAAA&#10;AAChAgAAZHJzL2Rvd25yZXYueG1sUEsFBgAAAAAEAAQA+QAAAJADAAAAAA==&#10;" adj="-9144" strokecolor="black [3213]" strokeweight="2.25pt">
                  <v:stroke endarrow="block"/>
                </v:shape>
                <v:shape id="Elbow Connector 20" o:spid="_x0000_s1040" type="#_x0000_t34" style="position:absolute;left:46800;top:12600;width:14400;height:324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LsvsAAAADbAAAADwAAAGRycy9kb3ducmV2LnhtbERPu27CMBTdkfoP1q3EBk6pVJGAgyii&#10;lIWBwMB4FV/yIL6OYgPh7/GAxHh03vNFbxpxo85VlhV8jSMQxLnVFRcKjoe/0RSE88gaG8uk4EEO&#10;FunHYI6Jtnfe0y3zhQgh7BJUUHrfJlK6vCSDbmxb4sCdbWfQB9gVUnd4D+GmkZMo+pEGKw4NJba0&#10;Kim/ZFejYIebOuP/3+t3bdaPU1vFPetYqeFnv5yB8NT7t/jl3moFk7A+fAk/QKZ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S7L7AAAAA2wAAAA8AAAAAAAAAAAAAAAAA&#10;oQIAAGRycy9kb3ducmV2LnhtbFBLBQYAAAAABAAEAPkAAACOAwAAAAA=&#10;" adj="11314" strokecolor="black [3213]" strokeweight="2.25pt">
                  <v:stroke endarrow="block"/>
                </v:shape>
                <v:rect id="Rectangle 21" o:spid="_x0000_s1041" style="position:absolute;left:10800;top:57600;width:180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nIcYA&#10;AADbAAAADwAAAGRycy9kb3ducmV2LnhtbESPQWsCMRSE70L/Q3gFL6Vm14PY1ShFEJQe2mpb6O2R&#10;PHeXbl7WJOraX28EweMwM98w03lnG3EkH2rHCvJBBoJYO1NzqeBru3wegwgR2WDjmBScKcB89tCb&#10;YmHciT/puImlSBAOBSqoYmwLKYOuyGIYuJY4eTvnLcYkfSmNx1OC20YOs2wkLdacFipsaVGR/tsc&#10;rILffaff/ZP+8ePvw8f6/y3mdfmiVP+xe52AiNTFe/jWXhkFwxyuX9IPk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VnIcYAAADbAAAADwAAAAAAAAAAAAAAAACYAgAAZHJz&#10;L2Rvd25yZXYueG1sUEsFBgAAAAAEAAQA9QAAAIsDAAAAAA==&#10;" filled="f" strokecolor="black [3213]" strokeweight="2.25pt">
                  <v:textbo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Radiators size and number</w:t>
                        </w:r>
                      </w:p>
                    </w:txbxContent>
                  </v:textbox>
                </v:rect>
                <v:rect id="Rectangle 22" o:spid="_x0000_s1042" style="position:absolute;left:54000;top:57600;width:180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5VsYA&#10;AADbAAAADwAAAGRycy9kb3ducmV2LnhtbESPQWsCMRSE70L/Q3gFL1Kz7qHY1ShFEBQPVm0LvT2S&#10;5+7SzcuaRN321zcFweMwM98w03lnG3EhH2rHCkbDDASxdqbmUsH7Yfk0BhEissHGMSn4oQDz2UNv&#10;ioVxV97RZR9LkSAcClRQxdgWUgZdkcUwdC1x8o7OW4xJ+lIaj9cEt43Ms+xZWqw5LVTY0qIi/b0/&#10;WwVfp05v/UB/+vHH+W39u4mjunxRqv/YvU5AROriPXxrr4yCPIf/L+kH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f5VsYAAADbAAAADwAAAAAAAAAAAAAAAACYAgAAZHJz&#10;L2Rvd25yZXYueG1sUEsFBgAAAAAEAAQA9QAAAIsDAAAAAA==&#10;" filled="f" strokecolor="black [3213]" strokeweight="2.25pt">
                  <v:textbox>
                    <w:txbxContent>
                      <w:p w:rsidR="009B5CD9" w:rsidRPr="004D36AE" w:rsidRDefault="009B5CD9" w:rsidP="0034014F">
                        <w:pPr>
                          <w:pStyle w:val="NormalWeb"/>
                          <w:spacing w:before="0" w:beforeAutospacing="0" w:after="0" w:afterAutospacing="0"/>
                          <w:jc w:val="center"/>
                          <w:rPr>
                            <w:sz w:val="20"/>
                            <w:szCs w:val="20"/>
                          </w:rPr>
                        </w:pPr>
                        <w:r w:rsidRPr="004D36AE">
                          <w:rPr>
                            <w:rFonts w:asciiTheme="minorHAnsi" w:hAnsi="Calibri" w:cstheme="minorBidi"/>
                            <w:color w:val="000000" w:themeColor="text1"/>
                            <w:kern w:val="24"/>
                            <w:sz w:val="20"/>
                            <w:szCs w:val="20"/>
                          </w:rPr>
                          <w:t>Interior and exterior surface temperatures</w:t>
                        </w:r>
                      </w:p>
                    </w:txbxContent>
                  </v:textbox>
                </v:rect>
                <v:shape id="Elbow Connector 23" o:spid="_x0000_s1043" type="#_x0000_t34" style="position:absolute;left:60300;top:47700;width:12600;height:72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WoF8QAAADbAAAADwAAAGRycy9kb3ducmV2LnhtbESPQWvCQBSE74L/YXmCN92opWrqKioo&#10;godiFEpvj+xrEsy+jdnVpP/eFQo9DjPzDbNYtaYUD6pdYVnBaBiBIE6tLjhTcDnvBjMQziNrLC2T&#10;gl9ysFp2OwuMtW34RI/EZyJA2MWoIPe+iqV0aU4G3dBWxMH7sbVBH2SdSV1jE+CmlOMoepcGCw4L&#10;OVa0zSm9JnejYPrVzPbfb/Oj3MyT05oKM/28GaX6vXb9AcJT6//Df+2DVjCewOtL+AF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NagXxAAAANsAAAAPAAAAAAAAAAAA&#10;AAAAAKECAABkcnMvZG93bnJldi54bWxQSwUGAAAAAAQABAD5AAAAkgMAAAAA&#10;" strokecolor="black [3213]" strokeweight="2.2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4" o:spid="_x0000_s1044" type="#_x0000_t35" style="position:absolute;left:4050;top:51750;width:17100;height:36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Nt8QAAADbAAAADwAAAGRycy9kb3ducmV2LnhtbESPQYvCMBSE7wv+h/AEL4umyiKlGkUE&#10;oSfdtQvr8dk822LzUppU6783C4LHYWa+YZbr3tTiRq2rLCuYTiIQxLnVFRcKfrPdOAbhPLLG2jIp&#10;eJCD9WrwscRE2zv/0O3oCxEg7BJUUHrfJFK6vCSDbmIb4uBdbGvQB9kWUrd4D3BTy1kUzaXBisNC&#10;iQ1tS8qvx84o2Kef6TSed9/pITsX2envEsd7qdRo2G8WIDz1/h1+tVOtYPYF/1/CD5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o23xAAAANsAAAAPAAAAAAAAAAAA&#10;AAAAAKECAABkcnMvZG93bnJldi54bWxQSwUGAAAAAAQABAD5AAAAkgMAAAAA&#10;" adj="7958,35316" strokecolor="black [3213]" strokeweight="2.25pt">
                  <v:stroke endarrow="block"/>
                </v:shape>
                <v:shape id="Elbow Connector 25" o:spid="_x0000_s1045" type="#_x0000_t34" style="position:absolute;left:22500;top:42300;width:12600;height:180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CV+MQAAADbAAAADwAAAGRycy9kb3ducmV2LnhtbESPQWvCQBSE74L/YXmCN90otmrqKioo&#10;godiFEpvj+xrEsy+jdnVpP/eFQo9DjPzDbNYtaYUD6pdYVnBaBiBIE6tLjhTcDnvBjMQziNrLC2T&#10;gl9ysFp2OwuMtW34RI/EZyJA2MWoIPe+iqV0aU4G3dBWxMH7sbVBH2SdSV1jE+CmlOMoepcGCw4L&#10;OVa0zSm9JnejYPrVzPbfk/lRbubJaU2FmX7ejFL9Xrv+AOGp9f/hv/ZBKxi/wetL+AF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kJX4xAAAANsAAAAPAAAAAAAAAAAA&#10;AAAAAKECAABkcnMvZG93bnJldi54bWxQSwUGAAAAAAQABAD5AAAAkgMAAAAA&#10;" strokecolor="black [3213]" strokeweight="2.25pt">
                  <v:stroke endarrow="block"/>
                </v:shape>
                <v:shape id="Elbow Connector 26" o:spid="_x0000_s1046" type="#_x0000_t34" style="position:absolute;left:28800;top:40500;width:32400;height:216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98QAAADbAAAADwAAAGRycy9kb3ducmV2LnhtbESPS2vDMBCE74H+B7GB3hI5Lg3BsRxC&#10;aaFJT83rvLE2tom1Mpbqx7+vCoUch5n5hkk3g6lFR62rLCtYzCMQxLnVFRcKTseP2QqE88gaa8uk&#10;YCQHm+xpkmKibc/f1B18IQKEXYIKSu+bREqXl2TQzW1DHLybbQ36INtC6hb7ADe1jKNoKQ1WHBZK&#10;bOitpPx++DEKvi4U76ox7s7X8/u1fy3GffQyKvU8HbZrEJ4G/wj/tz+1gngJf1/CD5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CSP3xAAAANsAAAAPAAAAAAAAAAAA&#10;AAAAAKECAABkcnMvZG93bnJldi54bWxQSwUGAAAAAAQABAD5AAAAkgMAAAAA&#10;" adj="7142" strokecolor="black [3213]" strokeweight="2.25pt">
                  <v:stroke endarrow="block"/>
                </v:shape>
                <v:shape id="Elbow Connector 27" o:spid="_x0000_s1047" type="#_x0000_t34" style="position:absolute;left:72000;top:16200;width:12600;height:459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9PAsEAAADbAAAADwAAAGRycy9kb3ducmV2LnhtbESPS4sCMRCE78L+h9ALe9PMCuoyGkVc&#10;BC978MGe26Sdh5POkEQd/70RBI9FVX1FzRadbcSVfKgcK/geZCCItTMVFwoO+3X/B0SIyAYbx6Tg&#10;TgEW84/eDHPjbryl6y4WIkE45KigjLHNpQy6JIth4Fri5J2ctxiT9IU0Hm8Jbhs5zLKxtFhxWiix&#10;pVVJ+ry7WAVHP6olry5O/rd6fa/1L/8ta6W+PrvlFESkLr7Dr/bGKBhO4Pkl/QA5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X08CwQAAANsAAAAPAAAAAAAAAAAAAAAA&#10;AKECAABkcnMvZG93bnJldi54bWxQSwUGAAAAAAQABAD5AAAAjwMAAAAA&#10;" adj="-3919" strokecolor="black [3213]" strokeweight="2.25pt">
                  <v:stroke endarrow="block"/>
                </v:shape>
                <w10:anchorlock/>
              </v:group>
            </w:pict>
          </mc:Fallback>
        </mc:AlternateContent>
      </w:r>
    </w:p>
    <w:p w:rsidR="004D36AE" w:rsidRDefault="004D36AE" w:rsidP="00A44CD6">
      <w:pPr>
        <w:spacing w:after="120" w:line="240" w:lineRule="auto"/>
        <w:rPr>
          <w:b/>
          <w:i/>
          <w:sz w:val="24"/>
          <w:szCs w:val="24"/>
        </w:rPr>
      </w:pPr>
    </w:p>
    <w:p w:rsidR="004D36AE" w:rsidRDefault="000A2BC2" w:rsidP="009A7FC4">
      <w:pPr>
        <w:spacing w:after="120" w:line="240" w:lineRule="auto"/>
        <w:rPr>
          <w:i/>
        </w:rPr>
      </w:pPr>
      <w:r w:rsidRPr="004D36AE">
        <w:rPr>
          <w:b/>
          <w:i/>
          <w:sz w:val="24"/>
          <w:szCs w:val="24"/>
        </w:rPr>
        <w:t>Figure 2.1:</w:t>
      </w:r>
      <w:r w:rsidRPr="004D36AE">
        <w:rPr>
          <w:i/>
          <w:sz w:val="24"/>
          <w:szCs w:val="24"/>
        </w:rPr>
        <w:t xml:space="preserve"> </w:t>
      </w:r>
      <w:r w:rsidR="00E04301" w:rsidRPr="004D36AE">
        <w:rPr>
          <w:i/>
          <w:sz w:val="24"/>
          <w:szCs w:val="24"/>
        </w:rPr>
        <w:t>Work f</w:t>
      </w:r>
      <w:r w:rsidRPr="004D36AE">
        <w:rPr>
          <w:i/>
          <w:sz w:val="24"/>
          <w:szCs w:val="24"/>
        </w:rPr>
        <w:t>low diagram of the methodology followed</w:t>
      </w:r>
      <w:r w:rsidR="004D36AE" w:rsidRPr="004D36AE">
        <w:rPr>
          <w:i/>
          <w:sz w:val="24"/>
          <w:szCs w:val="24"/>
        </w:rPr>
        <w:br w:type="page"/>
      </w:r>
    </w:p>
    <w:p w:rsidR="000A2BC2" w:rsidRDefault="000A2BC2" w:rsidP="00A44CD6">
      <w:pPr>
        <w:spacing w:after="120" w:line="240" w:lineRule="auto"/>
        <w:rPr>
          <w:i/>
        </w:rPr>
      </w:pPr>
    </w:p>
    <w:p w:rsidR="00567AC4" w:rsidRDefault="00567AC4" w:rsidP="00097DDF">
      <w:pPr>
        <w:pStyle w:val="Heading2"/>
        <w:numPr>
          <w:ilvl w:val="1"/>
          <w:numId w:val="2"/>
        </w:numPr>
        <w:spacing w:before="120" w:after="120" w:line="240" w:lineRule="auto"/>
      </w:pPr>
      <w:bookmarkStart w:id="5" w:name="_Toc380927830"/>
      <w:r>
        <w:t>Room and building description</w:t>
      </w:r>
      <w:bookmarkEnd w:id="5"/>
    </w:p>
    <w:p w:rsidR="00097DDF" w:rsidRDefault="0018303B" w:rsidP="00097DDF">
      <w:pPr>
        <w:spacing w:before="120" w:after="120" w:line="240" w:lineRule="auto"/>
      </w:pPr>
      <w:r>
        <w:t xml:space="preserve">The </w:t>
      </w:r>
      <w:r w:rsidR="008E5573">
        <w:t xml:space="preserve">room is a north facing, ground floor music / reading room. It is part of a 1992, two storey, </w:t>
      </w:r>
      <w:proofErr w:type="gramStart"/>
      <w:r w:rsidR="008E5573">
        <w:t>detached</w:t>
      </w:r>
      <w:proofErr w:type="gramEnd"/>
      <w:r w:rsidR="008E5573">
        <w:t xml:space="preserve"> house in the suburbs of a medium sized, market town in Co. Monaghan. The room is situated at the front of the house and leads off the entrance hall. It is only ever used for recreational use and </w:t>
      </w:r>
      <w:r w:rsidR="008640E7">
        <w:t xml:space="preserve">as a result is not subjected to frequent traffic. </w:t>
      </w:r>
      <w:r w:rsidR="008E5573">
        <w:t>The room is x m</w:t>
      </w:r>
      <w:r w:rsidR="008E5573">
        <w:rPr>
          <w:vertAlign w:val="superscript"/>
        </w:rPr>
        <w:t xml:space="preserve">2 </w:t>
      </w:r>
      <w:r w:rsidR="008E5573">
        <w:t>(</w:t>
      </w:r>
      <w:r w:rsidR="00E65861">
        <w:t>3.6m</w:t>
      </w:r>
      <w:r w:rsidR="008E5573">
        <w:t xml:space="preserve"> x </w:t>
      </w:r>
      <w:r w:rsidR="00E65861">
        <w:t>3.7m x 2.6m</w:t>
      </w:r>
      <w:r w:rsidR="008E5573">
        <w:t xml:space="preserve">). </w:t>
      </w:r>
      <w:r w:rsidR="008640E7">
        <w:t>It has one exterior wall and three interior walls. It is heated by a single radiator on the external wall under</w:t>
      </w:r>
      <w:r w:rsidR="00E65861">
        <w:t>neath a</w:t>
      </w:r>
      <w:r w:rsidR="008640E7">
        <w:t xml:space="preserve"> window. It is also generally quite a warm room. </w:t>
      </w:r>
      <w:r w:rsidR="00097DDF">
        <w:t>Also present photographs of the building and the room (depicting the external surface) and a floor plan of the room.</w:t>
      </w:r>
    </w:p>
    <w:p w:rsidR="00E65861" w:rsidRDefault="00E65861" w:rsidP="00097DDF">
      <w:pPr>
        <w:spacing w:before="120" w:after="120" w:line="240" w:lineRule="auto"/>
      </w:pPr>
    </w:p>
    <w:p w:rsidR="00E65861" w:rsidRDefault="00E65861" w:rsidP="00097DDF">
      <w:pPr>
        <w:spacing w:before="120" w:after="120" w:line="240" w:lineRule="auto"/>
      </w:pPr>
    </w:p>
    <w:p w:rsidR="00E65861" w:rsidRPr="00EA6C94" w:rsidRDefault="00EA6C94" w:rsidP="00E65861">
      <w:pPr>
        <w:jc w:val="center"/>
        <w:rPr>
          <w:rFonts w:ascii="Arial Black" w:hAnsi="Arial Black"/>
          <w:b/>
          <w:color w:val="FF0000"/>
          <w:sz w:val="32"/>
        </w:rPr>
      </w:pPr>
      <w:r w:rsidRPr="00EA6C94">
        <w:rPr>
          <w:rFonts w:ascii="Arial Black" w:hAnsi="Arial Black"/>
          <w:b/>
          <w:color w:val="FF0000"/>
          <w:sz w:val="32"/>
        </w:rPr>
        <w:t>IMAGES OF OUR SELECTED PROJECT ROOM</w:t>
      </w:r>
    </w:p>
    <w:p w:rsidR="00E65861" w:rsidRPr="00EA6C94" w:rsidRDefault="00EA6C94" w:rsidP="00E65861">
      <w:pPr>
        <w:jc w:val="center"/>
        <w:rPr>
          <w:rFonts w:ascii="Arial" w:hAnsi="Arial" w:cs="Arial"/>
          <w:b/>
          <w:color w:val="1F497D" w:themeColor="text2"/>
          <w:sz w:val="32"/>
        </w:rPr>
      </w:pPr>
      <w:r w:rsidRPr="00EA6C94">
        <w:rPr>
          <w:rFonts w:ascii="Arial" w:hAnsi="Arial" w:cs="Arial"/>
          <w:b/>
          <w:color w:val="1F497D" w:themeColor="text2"/>
          <w:sz w:val="32"/>
        </w:rPr>
        <w:t>OUTSIDE OF HOUSE AND ROOM</w:t>
      </w:r>
    </w:p>
    <w:p w:rsidR="00E65861" w:rsidRDefault="00E65861" w:rsidP="00E65861">
      <w:pPr>
        <w:rPr>
          <w:color w:val="FF0000"/>
          <w:sz w:val="32"/>
        </w:rPr>
      </w:pPr>
      <w:r>
        <w:rPr>
          <w:noProof/>
          <w:color w:val="FF0000"/>
          <w:sz w:val="32"/>
          <w:lang w:val="en-GB" w:eastAsia="en-GB"/>
        </w:rPr>
        <w:drawing>
          <wp:inline distT="0" distB="0" distL="0" distR="0" wp14:anchorId="7926A8C2" wp14:editId="5B250A7E">
            <wp:extent cx="2790825" cy="1568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12019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0734" cy="1579754"/>
                    </a:xfrm>
                    <a:prstGeom prst="rect">
                      <a:avLst/>
                    </a:prstGeom>
                  </pic:spPr>
                </pic:pic>
              </a:graphicData>
            </a:graphic>
          </wp:inline>
        </w:drawing>
      </w:r>
      <w:r>
        <w:rPr>
          <w:noProof/>
          <w:color w:val="FF0000"/>
          <w:sz w:val="32"/>
          <w:lang w:val="en-GB" w:eastAsia="en-GB"/>
        </w:rPr>
        <w:drawing>
          <wp:inline distT="0" distB="0" distL="0" distR="0" wp14:anchorId="371072E5" wp14:editId="0D147CFB">
            <wp:extent cx="2895600" cy="1627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1202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0548" cy="1630233"/>
                    </a:xfrm>
                    <a:prstGeom prst="rect">
                      <a:avLst/>
                    </a:prstGeom>
                  </pic:spPr>
                </pic:pic>
              </a:graphicData>
            </a:graphic>
          </wp:inline>
        </w:drawing>
      </w:r>
      <w:r>
        <w:rPr>
          <w:noProof/>
          <w:color w:val="FF0000"/>
          <w:sz w:val="32"/>
          <w:lang w:val="en-GB" w:eastAsia="en-GB"/>
        </w:rPr>
        <w:drawing>
          <wp:inline distT="0" distB="0" distL="0" distR="0" wp14:anchorId="660B6F17" wp14:editId="5FB1B140">
            <wp:extent cx="2813219" cy="15811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1202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586051"/>
                    </a:xfrm>
                    <a:prstGeom prst="rect">
                      <a:avLst/>
                    </a:prstGeom>
                  </pic:spPr>
                </pic:pic>
              </a:graphicData>
            </a:graphic>
          </wp:inline>
        </w:drawing>
      </w:r>
      <w:r>
        <w:rPr>
          <w:noProof/>
          <w:color w:val="FF0000"/>
          <w:sz w:val="32"/>
          <w:lang w:val="en-GB" w:eastAsia="en-GB"/>
        </w:rPr>
        <w:drawing>
          <wp:inline distT="0" distB="0" distL="0" distR="0" wp14:anchorId="3EE9D3AB" wp14:editId="2B6A24C8">
            <wp:extent cx="2847975" cy="1600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1202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8185" cy="1606424"/>
                    </a:xfrm>
                    <a:prstGeom prst="rect">
                      <a:avLst/>
                    </a:prstGeom>
                  </pic:spPr>
                </pic:pic>
              </a:graphicData>
            </a:graphic>
          </wp:inline>
        </w:drawing>
      </w:r>
    </w:p>
    <w:p w:rsidR="00E65861" w:rsidRDefault="00E65861" w:rsidP="00E65861">
      <w:pPr>
        <w:jc w:val="center"/>
        <w:rPr>
          <w:color w:val="FF0000"/>
          <w:sz w:val="32"/>
        </w:rPr>
      </w:pPr>
      <w:r>
        <w:rPr>
          <w:noProof/>
          <w:color w:val="FF0000"/>
          <w:sz w:val="32"/>
          <w:lang w:val="en-GB" w:eastAsia="en-GB"/>
        </w:rPr>
        <w:drawing>
          <wp:inline distT="0" distB="0" distL="0" distR="0" wp14:anchorId="2211E872" wp14:editId="240F2473">
            <wp:extent cx="2847113" cy="160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112020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4357" cy="1604271"/>
                    </a:xfrm>
                    <a:prstGeom prst="rect">
                      <a:avLst/>
                    </a:prstGeom>
                  </pic:spPr>
                </pic:pic>
              </a:graphicData>
            </a:graphic>
          </wp:inline>
        </w:drawing>
      </w:r>
    </w:p>
    <w:p w:rsidR="00E65861" w:rsidRDefault="00E65861" w:rsidP="00E65861">
      <w:pPr>
        <w:rPr>
          <w:sz w:val="32"/>
        </w:rPr>
      </w:pPr>
    </w:p>
    <w:p w:rsidR="00E65861" w:rsidRPr="00EA6C94" w:rsidRDefault="00E65861" w:rsidP="00E65861">
      <w:pPr>
        <w:jc w:val="center"/>
        <w:rPr>
          <w:rFonts w:ascii="Arial Black" w:hAnsi="Arial Black"/>
          <w:b/>
          <w:color w:val="1F497D" w:themeColor="text2"/>
          <w:sz w:val="32"/>
        </w:rPr>
      </w:pPr>
      <w:r w:rsidRPr="00EA6C94">
        <w:rPr>
          <w:rFonts w:ascii="Arial Black" w:hAnsi="Arial Black"/>
          <w:b/>
          <w:color w:val="1F497D" w:themeColor="text2"/>
          <w:sz w:val="32"/>
        </w:rPr>
        <w:lastRenderedPageBreak/>
        <w:t>INSIDE OF ROOM</w:t>
      </w:r>
    </w:p>
    <w:p w:rsidR="00E65861" w:rsidRDefault="00E65861" w:rsidP="00E65861">
      <w:pPr>
        <w:jc w:val="center"/>
        <w:rPr>
          <w:color w:val="FF0000"/>
          <w:sz w:val="32"/>
        </w:rPr>
      </w:pPr>
      <w:r>
        <w:rPr>
          <w:noProof/>
          <w:color w:val="FF0000"/>
          <w:sz w:val="32"/>
          <w:lang w:val="en-GB" w:eastAsia="en-GB"/>
        </w:rPr>
        <w:drawing>
          <wp:inline distT="0" distB="0" distL="0" distR="0" wp14:anchorId="73F60ABE" wp14:editId="4107195A">
            <wp:extent cx="2835814" cy="1593850"/>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12020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5689" cy="1621882"/>
                    </a:xfrm>
                    <a:prstGeom prst="rect">
                      <a:avLst/>
                    </a:prstGeom>
                  </pic:spPr>
                </pic:pic>
              </a:graphicData>
            </a:graphic>
          </wp:inline>
        </w:drawing>
      </w:r>
      <w:r>
        <w:rPr>
          <w:color w:val="FF0000"/>
          <w:sz w:val="32"/>
        </w:rPr>
        <w:t xml:space="preserve"> </w:t>
      </w:r>
      <w:r>
        <w:rPr>
          <w:noProof/>
          <w:color w:val="FF0000"/>
          <w:sz w:val="32"/>
          <w:lang w:val="en-GB" w:eastAsia="en-GB"/>
        </w:rPr>
        <w:drawing>
          <wp:inline distT="0" distB="0" distL="0" distR="0" wp14:anchorId="48647520" wp14:editId="50EE27E3">
            <wp:extent cx="2832100" cy="15917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1120213.JP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2855297" cy="1604798"/>
                    </a:xfrm>
                    <a:prstGeom prst="rect">
                      <a:avLst/>
                    </a:prstGeom>
                  </pic:spPr>
                </pic:pic>
              </a:graphicData>
            </a:graphic>
          </wp:inline>
        </w:drawing>
      </w:r>
      <w:r>
        <w:rPr>
          <w:color w:val="FF0000"/>
          <w:sz w:val="32"/>
        </w:rPr>
        <w:t xml:space="preserve"> </w:t>
      </w:r>
      <w:r>
        <w:rPr>
          <w:noProof/>
          <w:color w:val="FF0000"/>
          <w:sz w:val="32"/>
          <w:lang w:val="en-GB" w:eastAsia="en-GB"/>
        </w:rPr>
        <w:drawing>
          <wp:inline distT="0" distB="0" distL="0" distR="0" wp14:anchorId="5B7D1272" wp14:editId="6839773A">
            <wp:extent cx="2838450" cy="159533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112021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815" cy="1610710"/>
                    </a:xfrm>
                    <a:prstGeom prst="rect">
                      <a:avLst/>
                    </a:prstGeom>
                  </pic:spPr>
                </pic:pic>
              </a:graphicData>
            </a:graphic>
          </wp:inline>
        </w:drawing>
      </w:r>
      <w:r>
        <w:rPr>
          <w:color w:val="FF0000"/>
          <w:sz w:val="32"/>
        </w:rPr>
        <w:t xml:space="preserve"> </w:t>
      </w:r>
      <w:r>
        <w:rPr>
          <w:noProof/>
          <w:color w:val="FF0000"/>
          <w:sz w:val="32"/>
          <w:lang w:val="en-GB" w:eastAsia="en-GB"/>
        </w:rPr>
        <w:drawing>
          <wp:inline distT="0" distB="0" distL="0" distR="0" wp14:anchorId="7F9FE7C6" wp14:editId="348B92DD">
            <wp:extent cx="2833556" cy="1592580"/>
            <wp:effectExtent l="0" t="0" r="508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12021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7459" cy="1606014"/>
                    </a:xfrm>
                    <a:prstGeom prst="rect">
                      <a:avLst/>
                    </a:prstGeom>
                  </pic:spPr>
                </pic:pic>
              </a:graphicData>
            </a:graphic>
          </wp:inline>
        </w:drawing>
      </w:r>
      <w:r>
        <w:rPr>
          <w:color w:val="FF0000"/>
          <w:sz w:val="32"/>
        </w:rPr>
        <w:t xml:space="preserve"> </w:t>
      </w:r>
      <w:r>
        <w:rPr>
          <w:noProof/>
          <w:color w:val="FF0000"/>
          <w:sz w:val="32"/>
          <w:lang w:val="en-GB" w:eastAsia="en-GB"/>
        </w:rPr>
        <w:drawing>
          <wp:inline distT="0" distB="0" distL="0" distR="0" wp14:anchorId="698DEC8B" wp14:editId="04B87C8C">
            <wp:extent cx="2849245" cy="160139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12022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6598" cy="1628012"/>
                    </a:xfrm>
                    <a:prstGeom prst="rect">
                      <a:avLst/>
                    </a:prstGeom>
                  </pic:spPr>
                </pic:pic>
              </a:graphicData>
            </a:graphic>
          </wp:inline>
        </w:drawing>
      </w:r>
      <w:r>
        <w:rPr>
          <w:color w:val="FF0000"/>
          <w:sz w:val="32"/>
        </w:rPr>
        <w:t xml:space="preserve"> </w:t>
      </w:r>
      <w:r>
        <w:rPr>
          <w:noProof/>
          <w:color w:val="FF0000"/>
          <w:sz w:val="32"/>
          <w:lang w:val="en-GB" w:eastAsia="en-GB"/>
        </w:rPr>
        <w:drawing>
          <wp:inline distT="0" distB="0" distL="0" distR="0" wp14:anchorId="348EB77D" wp14:editId="62220BD4">
            <wp:extent cx="2811458" cy="1590961"/>
            <wp:effectExtent l="0" t="0" r="825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112021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5001" cy="1638236"/>
                    </a:xfrm>
                    <a:prstGeom prst="rect">
                      <a:avLst/>
                    </a:prstGeom>
                  </pic:spPr>
                </pic:pic>
              </a:graphicData>
            </a:graphic>
          </wp:inline>
        </w:drawing>
      </w:r>
    </w:p>
    <w:p w:rsidR="00E65861" w:rsidRDefault="00EA6C94" w:rsidP="00EA6C94">
      <w:pPr>
        <w:spacing w:before="120" w:after="120" w:line="240" w:lineRule="auto"/>
        <w:jc w:val="center"/>
      </w:pPr>
      <w:r>
        <w:rPr>
          <w:noProof/>
          <w:color w:val="FF0000"/>
          <w:sz w:val="32"/>
          <w:lang w:val="en-GB" w:eastAsia="en-GB"/>
        </w:rPr>
        <w:drawing>
          <wp:inline distT="0" distB="0" distL="0" distR="0" wp14:anchorId="6806CDA9" wp14:editId="680CBFB5">
            <wp:extent cx="3038152" cy="1707572"/>
            <wp:effectExtent l="0" t="1588" r="8573" b="8572"/>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120205.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3046020" cy="1711994"/>
                    </a:xfrm>
                    <a:prstGeom prst="rect">
                      <a:avLst/>
                    </a:prstGeom>
                  </pic:spPr>
                </pic:pic>
              </a:graphicData>
            </a:graphic>
          </wp:inline>
        </w:drawing>
      </w:r>
    </w:p>
    <w:p w:rsidR="008A1FD6" w:rsidRDefault="00EA6C94">
      <w:r>
        <w:br w:type="page"/>
      </w:r>
      <w:r w:rsidR="001003BD">
        <w:rPr>
          <w:noProof/>
          <w:sz w:val="24"/>
          <w:szCs w:val="24"/>
          <w:lang w:val="en-GB" w:eastAsia="en-GB"/>
        </w:rPr>
        <w:lastRenderedPageBreak/>
        <w:drawing>
          <wp:inline distT="0" distB="0" distL="0" distR="0" wp14:anchorId="36D3E5A9" wp14:editId="7A1E6353">
            <wp:extent cx="5744845" cy="4059453"/>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e-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7232" cy="4075272"/>
                    </a:xfrm>
                    <a:prstGeom prst="rect">
                      <a:avLst/>
                    </a:prstGeom>
                  </pic:spPr>
                </pic:pic>
              </a:graphicData>
            </a:graphic>
          </wp:inline>
        </w:drawing>
      </w:r>
    </w:p>
    <w:p w:rsidR="00EA6C94" w:rsidRPr="008A1FD6" w:rsidRDefault="008A1FD6">
      <w:r>
        <w:br w:type="page"/>
      </w:r>
    </w:p>
    <w:p w:rsidR="00567AC4" w:rsidRDefault="00567AC4" w:rsidP="00097DDF">
      <w:pPr>
        <w:pStyle w:val="Heading2"/>
        <w:numPr>
          <w:ilvl w:val="1"/>
          <w:numId w:val="2"/>
        </w:numPr>
        <w:spacing w:before="120" w:after="120" w:line="240" w:lineRule="auto"/>
      </w:pPr>
      <w:bookmarkStart w:id="6" w:name="_Toc380927831"/>
      <w:r>
        <w:lastRenderedPageBreak/>
        <w:t>External surface description</w:t>
      </w:r>
      <w:bookmarkEnd w:id="6"/>
    </w:p>
    <w:p w:rsidR="00097DDF" w:rsidRDefault="008640E7" w:rsidP="00097DDF">
      <w:pPr>
        <w:spacing w:before="120" w:after="120" w:line="240" w:lineRule="auto"/>
      </w:pPr>
      <w:r>
        <w:t>The external surface is a red brick external leaf on a cavity wall. The inner leaf is</w:t>
      </w:r>
      <w:r w:rsidR="00EA6C94">
        <w:t xml:space="preserve"> concrete</w:t>
      </w:r>
      <w:r>
        <w:t xml:space="preserve"> block work with an insulated panel </w:t>
      </w:r>
      <w:r w:rsidR="00EA6C94">
        <w:t>as well as</w:t>
      </w:r>
      <w:r>
        <w:t xml:space="preserve"> cavity full fill insulation. There is a veranda overlooking the external surface and as a result it is not usually subjected to direct sunlight.</w:t>
      </w:r>
    </w:p>
    <w:p w:rsidR="00EA6C94" w:rsidRPr="00097DDF" w:rsidRDefault="00EA6C94" w:rsidP="00097DDF">
      <w:pPr>
        <w:spacing w:before="120" w:after="120" w:line="240" w:lineRule="auto"/>
      </w:pPr>
    </w:p>
    <w:p w:rsidR="00567AC4" w:rsidRDefault="00567AC4" w:rsidP="00097DDF">
      <w:pPr>
        <w:pStyle w:val="Heading2"/>
        <w:numPr>
          <w:ilvl w:val="2"/>
          <w:numId w:val="2"/>
        </w:numPr>
        <w:spacing w:before="120" w:after="120" w:line="240" w:lineRule="auto"/>
      </w:pPr>
      <w:bookmarkStart w:id="7" w:name="_Toc380927832"/>
      <w:r>
        <w:t>External wall</w:t>
      </w:r>
      <w:bookmarkEnd w:id="7"/>
    </w:p>
    <w:tbl>
      <w:tblPr>
        <w:tblW w:w="9653" w:type="dxa"/>
        <w:tblLook w:val="04A0" w:firstRow="1" w:lastRow="0" w:firstColumn="1" w:lastColumn="0" w:noHBand="0" w:noVBand="1"/>
      </w:tblPr>
      <w:tblGrid>
        <w:gridCol w:w="2098"/>
        <w:gridCol w:w="1247"/>
        <w:gridCol w:w="2481"/>
        <w:gridCol w:w="2835"/>
        <w:gridCol w:w="992"/>
      </w:tblGrid>
      <w:tr w:rsidR="005A4A1F" w:rsidTr="005A4A1F">
        <w:trPr>
          <w:trHeight w:val="675"/>
        </w:trPr>
        <w:tc>
          <w:tcPr>
            <w:tcW w:w="2098" w:type="dxa"/>
            <w:tcBorders>
              <w:top w:val="single" w:sz="4" w:space="0" w:color="auto"/>
              <w:left w:val="single" w:sz="4" w:space="0" w:color="auto"/>
              <w:bottom w:val="single" w:sz="4" w:space="0" w:color="auto"/>
              <w:right w:val="nil"/>
            </w:tcBorders>
            <w:shd w:val="clear" w:color="000000" w:fill="BDD7EE"/>
            <w:noWrap/>
            <w:vAlign w:val="bottom"/>
            <w:hideMark/>
          </w:tcPr>
          <w:p w:rsidR="005A4A1F" w:rsidRDefault="005A4A1F">
            <w:pPr>
              <w:rPr>
                <w:rFonts w:ascii="Calibri" w:hAnsi="Calibri"/>
                <w:color w:val="FF0000"/>
                <w:sz w:val="52"/>
                <w:szCs w:val="52"/>
              </w:rPr>
            </w:pPr>
            <w:r>
              <w:rPr>
                <w:rFonts w:ascii="Calibri" w:hAnsi="Calibri"/>
                <w:color w:val="FF0000"/>
                <w:sz w:val="52"/>
                <w:szCs w:val="52"/>
              </w:rPr>
              <w:t> </w:t>
            </w:r>
          </w:p>
        </w:tc>
        <w:tc>
          <w:tcPr>
            <w:tcW w:w="1247" w:type="dxa"/>
            <w:tcBorders>
              <w:top w:val="single" w:sz="4" w:space="0" w:color="auto"/>
              <w:left w:val="nil"/>
              <w:bottom w:val="single" w:sz="4" w:space="0" w:color="auto"/>
              <w:right w:val="nil"/>
            </w:tcBorders>
            <w:shd w:val="clear" w:color="000000" w:fill="BDD7EE"/>
            <w:noWrap/>
            <w:vAlign w:val="bottom"/>
            <w:hideMark/>
          </w:tcPr>
          <w:p w:rsidR="005A4A1F" w:rsidRDefault="005A4A1F">
            <w:pPr>
              <w:rPr>
                <w:rFonts w:ascii="Calibri" w:hAnsi="Calibri"/>
                <w:color w:val="FF0000"/>
                <w:sz w:val="52"/>
                <w:szCs w:val="52"/>
              </w:rPr>
            </w:pPr>
            <w:r>
              <w:rPr>
                <w:rFonts w:ascii="Calibri" w:hAnsi="Calibri"/>
                <w:color w:val="FF0000"/>
                <w:sz w:val="52"/>
                <w:szCs w:val="52"/>
              </w:rPr>
              <w:t> </w:t>
            </w:r>
          </w:p>
        </w:tc>
        <w:tc>
          <w:tcPr>
            <w:tcW w:w="2481" w:type="dxa"/>
            <w:tcBorders>
              <w:top w:val="single" w:sz="4" w:space="0" w:color="auto"/>
              <w:left w:val="nil"/>
              <w:bottom w:val="single" w:sz="4" w:space="0" w:color="auto"/>
              <w:right w:val="nil"/>
            </w:tcBorders>
            <w:shd w:val="clear" w:color="000000" w:fill="BDD7EE"/>
            <w:noWrap/>
            <w:vAlign w:val="bottom"/>
            <w:hideMark/>
          </w:tcPr>
          <w:p w:rsidR="005A4A1F" w:rsidRDefault="005A4A1F">
            <w:pPr>
              <w:jc w:val="center"/>
              <w:rPr>
                <w:rFonts w:ascii="Calibri" w:hAnsi="Calibri"/>
                <w:color w:val="FF0000"/>
                <w:sz w:val="52"/>
                <w:szCs w:val="52"/>
              </w:rPr>
            </w:pPr>
            <w:r>
              <w:rPr>
                <w:rFonts w:ascii="Calibri" w:hAnsi="Calibri"/>
                <w:color w:val="FF0000"/>
                <w:sz w:val="52"/>
                <w:szCs w:val="52"/>
              </w:rPr>
              <w:t>Wall</w:t>
            </w:r>
          </w:p>
        </w:tc>
        <w:tc>
          <w:tcPr>
            <w:tcW w:w="2835" w:type="dxa"/>
            <w:tcBorders>
              <w:top w:val="single" w:sz="4" w:space="0" w:color="auto"/>
              <w:left w:val="nil"/>
              <w:bottom w:val="single" w:sz="4" w:space="0" w:color="auto"/>
              <w:right w:val="nil"/>
            </w:tcBorders>
            <w:shd w:val="clear" w:color="000000" w:fill="BDD7EE"/>
            <w:noWrap/>
            <w:vAlign w:val="bottom"/>
            <w:hideMark/>
          </w:tcPr>
          <w:p w:rsidR="005A4A1F" w:rsidRDefault="005A4A1F">
            <w:pPr>
              <w:rPr>
                <w:rFonts w:ascii="Calibri" w:hAnsi="Calibri"/>
                <w:color w:val="FF0000"/>
                <w:sz w:val="52"/>
                <w:szCs w:val="52"/>
              </w:rPr>
            </w:pPr>
            <w:r>
              <w:rPr>
                <w:rFonts w:ascii="Calibri" w:hAnsi="Calibri"/>
                <w:color w:val="FF0000"/>
                <w:sz w:val="52"/>
                <w:szCs w:val="52"/>
              </w:rPr>
              <w:t> </w:t>
            </w:r>
          </w:p>
        </w:tc>
        <w:tc>
          <w:tcPr>
            <w:tcW w:w="992" w:type="dxa"/>
            <w:tcBorders>
              <w:top w:val="single" w:sz="4" w:space="0" w:color="auto"/>
              <w:left w:val="nil"/>
              <w:bottom w:val="single" w:sz="4" w:space="0" w:color="auto"/>
              <w:right w:val="single" w:sz="4" w:space="0" w:color="auto"/>
            </w:tcBorders>
            <w:shd w:val="clear" w:color="000000" w:fill="BDD7EE"/>
            <w:noWrap/>
            <w:vAlign w:val="bottom"/>
            <w:hideMark/>
          </w:tcPr>
          <w:p w:rsidR="005A4A1F" w:rsidRDefault="005A4A1F">
            <w:pPr>
              <w:rPr>
                <w:rFonts w:ascii="Calibri" w:hAnsi="Calibri"/>
                <w:color w:val="FF0000"/>
                <w:sz w:val="52"/>
                <w:szCs w:val="52"/>
              </w:rPr>
            </w:pPr>
            <w:r>
              <w:rPr>
                <w:rFonts w:ascii="Calibri" w:hAnsi="Calibri"/>
                <w:color w:val="FF0000"/>
                <w:sz w:val="52"/>
                <w:szCs w:val="52"/>
              </w:rPr>
              <w:t> </w:t>
            </w:r>
          </w:p>
        </w:tc>
      </w:tr>
      <w:tr w:rsidR="005A4A1F" w:rsidTr="005A4A1F">
        <w:trPr>
          <w:trHeight w:val="360"/>
        </w:trPr>
        <w:tc>
          <w:tcPr>
            <w:tcW w:w="2098" w:type="dxa"/>
            <w:tcBorders>
              <w:top w:val="nil"/>
              <w:left w:val="single" w:sz="4" w:space="0" w:color="auto"/>
              <w:bottom w:val="single" w:sz="4" w:space="0" w:color="auto"/>
              <w:right w:val="single" w:sz="4" w:space="0" w:color="auto"/>
            </w:tcBorders>
            <w:shd w:val="clear" w:color="000000" w:fill="C6E0B4"/>
            <w:noWrap/>
            <w:vAlign w:val="bottom"/>
            <w:hideMark/>
          </w:tcPr>
          <w:p w:rsidR="005A4A1F" w:rsidRDefault="005A4A1F">
            <w:pPr>
              <w:rPr>
                <w:rFonts w:ascii="Calibri" w:hAnsi="Calibri"/>
                <w:color w:val="000000"/>
                <w:sz w:val="24"/>
                <w:szCs w:val="24"/>
              </w:rPr>
            </w:pPr>
            <w:r>
              <w:rPr>
                <w:rFonts w:ascii="Calibri" w:hAnsi="Calibri"/>
                <w:color w:val="000000"/>
              </w:rPr>
              <w:t>Material</w:t>
            </w:r>
          </w:p>
        </w:tc>
        <w:tc>
          <w:tcPr>
            <w:tcW w:w="1247" w:type="dxa"/>
            <w:tcBorders>
              <w:top w:val="nil"/>
              <w:left w:val="nil"/>
              <w:bottom w:val="single" w:sz="4" w:space="0" w:color="auto"/>
              <w:right w:val="single" w:sz="4" w:space="0" w:color="auto"/>
            </w:tcBorders>
            <w:shd w:val="clear" w:color="000000" w:fill="C6E0B4"/>
            <w:noWrap/>
            <w:vAlign w:val="bottom"/>
            <w:hideMark/>
          </w:tcPr>
          <w:p w:rsidR="005A4A1F" w:rsidRDefault="005A4A1F">
            <w:pPr>
              <w:rPr>
                <w:rFonts w:ascii="Calibri" w:hAnsi="Calibri"/>
                <w:color w:val="000000"/>
              </w:rPr>
            </w:pPr>
            <w:r>
              <w:rPr>
                <w:rFonts w:ascii="Calibri" w:hAnsi="Calibri"/>
                <w:color w:val="000000"/>
              </w:rPr>
              <w:t>Thickness 'd' (m)</w:t>
            </w:r>
          </w:p>
        </w:tc>
        <w:tc>
          <w:tcPr>
            <w:tcW w:w="2481" w:type="dxa"/>
            <w:tcBorders>
              <w:top w:val="nil"/>
              <w:left w:val="nil"/>
              <w:bottom w:val="single" w:sz="4" w:space="0" w:color="auto"/>
              <w:right w:val="single" w:sz="4" w:space="0" w:color="auto"/>
            </w:tcBorders>
            <w:shd w:val="clear" w:color="000000" w:fill="C6E0B4"/>
            <w:noWrap/>
            <w:vAlign w:val="bottom"/>
            <w:hideMark/>
          </w:tcPr>
          <w:p w:rsidR="005A4A1F" w:rsidRDefault="005A4A1F">
            <w:pPr>
              <w:rPr>
                <w:rFonts w:ascii="Calibri" w:hAnsi="Calibri"/>
                <w:color w:val="000000"/>
              </w:rPr>
            </w:pPr>
            <w:r>
              <w:rPr>
                <w:rFonts w:ascii="Calibri" w:hAnsi="Calibri"/>
                <w:color w:val="000000"/>
              </w:rPr>
              <w:t>Thermal Conductivity 'k' (W/m*K)</w:t>
            </w:r>
          </w:p>
        </w:tc>
        <w:tc>
          <w:tcPr>
            <w:tcW w:w="2835" w:type="dxa"/>
            <w:tcBorders>
              <w:top w:val="nil"/>
              <w:left w:val="nil"/>
              <w:bottom w:val="single" w:sz="4" w:space="0" w:color="auto"/>
              <w:right w:val="single" w:sz="4" w:space="0" w:color="auto"/>
            </w:tcBorders>
            <w:shd w:val="clear" w:color="000000" w:fill="C6E0B4"/>
            <w:noWrap/>
            <w:vAlign w:val="bottom"/>
            <w:hideMark/>
          </w:tcPr>
          <w:p w:rsidR="005A4A1F" w:rsidRDefault="005A4A1F">
            <w:pPr>
              <w:rPr>
                <w:rFonts w:ascii="Calibri" w:hAnsi="Calibri"/>
                <w:color w:val="000000"/>
              </w:rPr>
            </w:pPr>
            <w:r>
              <w:rPr>
                <w:rFonts w:ascii="Calibri" w:hAnsi="Calibri"/>
                <w:color w:val="000000"/>
              </w:rPr>
              <w:t>Thermal Resistance 'R' (K/W) R=d/A*k</w:t>
            </w:r>
            <w:r>
              <w:rPr>
                <w:rFonts w:ascii="Calibri" w:hAnsi="Calibri"/>
                <w:color w:val="000000"/>
                <w:vertAlign w:val="superscript"/>
              </w:rPr>
              <w:t>(1)</w:t>
            </w:r>
          </w:p>
        </w:tc>
        <w:tc>
          <w:tcPr>
            <w:tcW w:w="992" w:type="dxa"/>
            <w:tcBorders>
              <w:top w:val="nil"/>
              <w:left w:val="nil"/>
              <w:bottom w:val="single" w:sz="4" w:space="0" w:color="auto"/>
              <w:right w:val="single" w:sz="4" w:space="0" w:color="auto"/>
            </w:tcBorders>
            <w:shd w:val="clear" w:color="000000" w:fill="C6E0B4"/>
            <w:noWrap/>
            <w:vAlign w:val="bottom"/>
            <w:hideMark/>
          </w:tcPr>
          <w:p w:rsidR="005A4A1F" w:rsidRDefault="005A4A1F">
            <w:pPr>
              <w:rPr>
                <w:rFonts w:ascii="Calibri" w:hAnsi="Calibri"/>
                <w:color w:val="000000"/>
              </w:rPr>
            </w:pPr>
            <w:r>
              <w:rPr>
                <w:rFonts w:ascii="Calibri" w:hAnsi="Calibri"/>
                <w:color w:val="000000"/>
              </w:rPr>
              <w:t>U values (W/m</w:t>
            </w:r>
            <w:r>
              <w:rPr>
                <w:rFonts w:ascii="Calibri" w:hAnsi="Calibri"/>
                <w:color w:val="000000"/>
                <w:vertAlign w:val="superscript"/>
              </w:rPr>
              <w:t>2</w:t>
            </w:r>
            <w:r>
              <w:rPr>
                <w:rFonts w:ascii="Calibri" w:hAnsi="Calibri"/>
                <w:color w:val="000000"/>
              </w:rPr>
              <w:t>K)</w:t>
            </w:r>
          </w:p>
        </w:tc>
      </w:tr>
      <w:tr w:rsidR="005A4A1F" w:rsidTr="005A4A1F">
        <w:trPr>
          <w:trHeight w:val="300"/>
        </w:trPr>
        <w:tc>
          <w:tcPr>
            <w:tcW w:w="2098" w:type="dxa"/>
            <w:tcBorders>
              <w:top w:val="nil"/>
              <w:left w:val="single" w:sz="4" w:space="0" w:color="auto"/>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Red Brick</w:t>
            </w:r>
          </w:p>
        </w:tc>
        <w:tc>
          <w:tcPr>
            <w:tcW w:w="1247"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0.103</w:t>
            </w:r>
          </w:p>
        </w:tc>
        <w:tc>
          <w:tcPr>
            <w:tcW w:w="2481"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0.87</w:t>
            </w:r>
          </w:p>
        </w:tc>
        <w:tc>
          <w:tcPr>
            <w:tcW w:w="2835"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0.1184</w:t>
            </w:r>
          </w:p>
        </w:tc>
        <w:tc>
          <w:tcPr>
            <w:tcW w:w="992"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8.446</w:t>
            </w:r>
          </w:p>
        </w:tc>
      </w:tr>
      <w:tr w:rsidR="005A4A1F" w:rsidTr="005A4A1F">
        <w:trPr>
          <w:trHeight w:val="300"/>
        </w:trPr>
        <w:tc>
          <w:tcPr>
            <w:tcW w:w="2098" w:type="dxa"/>
            <w:tcBorders>
              <w:top w:val="nil"/>
              <w:left w:val="single" w:sz="4" w:space="0" w:color="auto"/>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Concrete blocks</w:t>
            </w:r>
          </w:p>
        </w:tc>
        <w:tc>
          <w:tcPr>
            <w:tcW w:w="1247"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0.1</w:t>
            </w:r>
          </w:p>
        </w:tc>
        <w:tc>
          <w:tcPr>
            <w:tcW w:w="2481"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0.55</w:t>
            </w:r>
          </w:p>
        </w:tc>
        <w:tc>
          <w:tcPr>
            <w:tcW w:w="2835"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0.1818</w:t>
            </w:r>
          </w:p>
        </w:tc>
        <w:tc>
          <w:tcPr>
            <w:tcW w:w="992"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5.5</w:t>
            </w:r>
          </w:p>
        </w:tc>
      </w:tr>
      <w:tr w:rsidR="005A4A1F" w:rsidTr="005A4A1F">
        <w:trPr>
          <w:trHeight w:val="300"/>
        </w:trPr>
        <w:tc>
          <w:tcPr>
            <w:tcW w:w="2098" w:type="dxa"/>
            <w:tcBorders>
              <w:top w:val="nil"/>
              <w:left w:val="single" w:sz="4" w:space="0" w:color="auto"/>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Gypsum plaster board : split into</w:t>
            </w:r>
          </w:p>
        </w:tc>
        <w:tc>
          <w:tcPr>
            <w:tcW w:w="1247" w:type="dxa"/>
            <w:tcBorders>
              <w:top w:val="nil"/>
              <w:left w:val="nil"/>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 </w:t>
            </w:r>
          </w:p>
        </w:tc>
        <w:tc>
          <w:tcPr>
            <w:tcW w:w="2481" w:type="dxa"/>
            <w:tcBorders>
              <w:top w:val="nil"/>
              <w:left w:val="nil"/>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 </w:t>
            </w:r>
          </w:p>
        </w:tc>
        <w:tc>
          <w:tcPr>
            <w:tcW w:w="2835" w:type="dxa"/>
            <w:tcBorders>
              <w:top w:val="nil"/>
              <w:left w:val="nil"/>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 </w:t>
            </w:r>
          </w:p>
        </w:tc>
        <w:tc>
          <w:tcPr>
            <w:tcW w:w="992" w:type="dxa"/>
            <w:tcBorders>
              <w:top w:val="nil"/>
              <w:left w:val="nil"/>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 </w:t>
            </w:r>
          </w:p>
        </w:tc>
      </w:tr>
      <w:tr w:rsidR="005A4A1F" w:rsidTr="005A4A1F">
        <w:trPr>
          <w:trHeight w:val="300"/>
        </w:trPr>
        <w:tc>
          <w:tcPr>
            <w:tcW w:w="2098" w:type="dxa"/>
            <w:tcBorders>
              <w:top w:val="nil"/>
              <w:left w:val="single" w:sz="4" w:space="0" w:color="auto"/>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1. Polyurethane  insulation</w:t>
            </w:r>
          </w:p>
        </w:tc>
        <w:tc>
          <w:tcPr>
            <w:tcW w:w="1247"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0.025</w:t>
            </w:r>
          </w:p>
        </w:tc>
        <w:tc>
          <w:tcPr>
            <w:tcW w:w="2481"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Arial" w:hAnsi="Arial" w:cs="Arial"/>
                <w:color w:val="000000"/>
                <w:sz w:val="21"/>
                <w:szCs w:val="21"/>
              </w:rPr>
            </w:pPr>
            <w:r>
              <w:rPr>
                <w:rFonts w:ascii="Arial" w:hAnsi="Arial" w:cs="Arial"/>
                <w:color w:val="000000"/>
                <w:sz w:val="21"/>
                <w:szCs w:val="21"/>
              </w:rPr>
              <w:t>0.03</w:t>
            </w:r>
          </w:p>
        </w:tc>
        <w:tc>
          <w:tcPr>
            <w:tcW w:w="2835"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s="Times New Roman"/>
                <w:color w:val="000000"/>
              </w:rPr>
            </w:pPr>
            <w:r>
              <w:rPr>
                <w:rFonts w:ascii="Calibri" w:hAnsi="Calibri"/>
                <w:color w:val="000000"/>
              </w:rPr>
              <w:t>0.09</w:t>
            </w:r>
          </w:p>
        </w:tc>
        <w:tc>
          <w:tcPr>
            <w:tcW w:w="992"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0.12</w:t>
            </w:r>
          </w:p>
        </w:tc>
      </w:tr>
      <w:tr w:rsidR="005A4A1F" w:rsidTr="005A4A1F">
        <w:trPr>
          <w:trHeight w:val="300"/>
        </w:trPr>
        <w:tc>
          <w:tcPr>
            <w:tcW w:w="2098" w:type="dxa"/>
            <w:tcBorders>
              <w:top w:val="nil"/>
              <w:left w:val="single" w:sz="4" w:space="0" w:color="auto"/>
              <w:bottom w:val="single" w:sz="4" w:space="0" w:color="auto"/>
              <w:right w:val="single" w:sz="4" w:space="0" w:color="auto"/>
            </w:tcBorders>
            <w:shd w:val="clear" w:color="000000" w:fill="FFE699"/>
            <w:noWrap/>
            <w:vAlign w:val="bottom"/>
            <w:hideMark/>
          </w:tcPr>
          <w:p w:rsidR="005A4A1F" w:rsidRDefault="005A4A1F">
            <w:pPr>
              <w:rPr>
                <w:rFonts w:ascii="Calibri" w:hAnsi="Calibri"/>
                <w:color w:val="000000"/>
              </w:rPr>
            </w:pPr>
            <w:r>
              <w:rPr>
                <w:rFonts w:ascii="Calibri" w:hAnsi="Calibri"/>
                <w:color w:val="000000"/>
              </w:rPr>
              <w:t>2. Plaster board</w:t>
            </w:r>
          </w:p>
        </w:tc>
        <w:tc>
          <w:tcPr>
            <w:tcW w:w="1247"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0.12</w:t>
            </w:r>
          </w:p>
        </w:tc>
        <w:tc>
          <w:tcPr>
            <w:tcW w:w="2481"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Arial" w:hAnsi="Arial" w:cs="Arial"/>
                <w:color w:val="000000"/>
                <w:sz w:val="21"/>
                <w:szCs w:val="21"/>
              </w:rPr>
            </w:pPr>
            <w:r>
              <w:rPr>
                <w:rFonts w:ascii="Arial" w:hAnsi="Arial" w:cs="Arial"/>
                <w:color w:val="000000"/>
                <w:sz w:val="21"/>
                <w:szCs w:val="21"/>
              </w:rPr>
              <w:t>0.2</w:t>
            </w:r>
          </w:p>
        </w:tc>
        <w:tc>
          <w:tcPr>
            <w:tcW w:w="2835"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s="Times New Roman"/>
                <w:color w:val="000000"/>
              </w:rPr>
            </w:pPr>
            <w:r>
              <w:rPr>
                <w:rFonts w:ascii="Calibri" w:hAnsi="Calibri"/>
                <w:color w:val="000000"/>
              </w:rPr>
              <w:t>0.6</w:t>
            </w:r>
          </w:p>
        </w:tc>
        <w:tc>
          <w:tcPr>
            <w:tcW w:w="992"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1.667</w:t>
            </w:r>
          </w:p>
        </w:tc>
      </w:tr>
      <w:tr w:rsidR="005A4A1F" w:rsidTr="005A4A1F">
        <w:trPr>
          <w:trHeight w:val="300"/>
        </w:trPr>
        <w:tc>
          <w:tcPr>
            <w:tcW w:w="2098" w:type="dxa"/>
            <w:tcBorders>
              <w:top w:val="nil"/>
              <w:left w:val="single" w:sz="4" w:space="0" w:color="auto"/>
              <w:bottom w:val="single" w:sz="4" w:space="0" w:color="auto"/>
              <w:right w:val="single" w:sz="4" w:space="0" w:color="auto"/>
            </w:tcBorders>
            <w:shd w:val="clear" w:color="000000" w:fill="45FD71"/>
            <w:noWrap/>
            <w:vAlign w:val="bottom"/>
            <w:hideMark/>
          </w:tcPr>
          <w:p w:rsidR="005A4A1F" w:rsidRDefault="005A4A1F">
            <w:pPr>
              <w:rPr>
                <w:rFonts w:ascii="Calibri" w:hAnsi="Calibri"/>
                <w:color w:val="000000"/>
              </w:rPr>
            </w:pPr>
            <w:r>
              <w:rPr>
                <w:rFonts w:ascii="Calibri" w:hAnsi="Calibri"/>
                <w:color w:val="000000"/>
              </w:rPr>
              <w:t>Added insulation</w:t>
            </w:r>
          </w:p>
        </w:tc>
        <w:tc>
          <w:tcPr>
            <w:tcW w:w="1247" w:type="dxa"/>
            <w:tcBorders>
              <w:top w:val="nil"/>
              <w:left w:val="nil"/>
              <w:bottom w:val="single" w:sz="4" w:space="0" w:color="auto"/>
              <w:right w:val="single" w:sz="4" w:space="0" w:color="auto"/>
            </w:tcBorders>
            <w:shd w:val="clear" w:color="000000" w:fill="45FD71"/>
            <w:noWrap/>
            <w:vAlign w:val="bottom"/>
            <w:hideMark/>
          </w:tcPr>
          <w:p w:rsidR="005A4A1F" w:rsidRDefault="005A4A1F">
            <w:pPr>
              <w:jc w:val="right"/>
              <w:rPr>
                <w:rFonts w:ascii="Calibri" w:hAnsi="Calibri"/>
                <w:color w:val="000000"/>
              </w:rPr>
            </w:pPr>
            <w:r>
              <w:rPr>
                <w:rFonts w:ascii="Calibri" w:hAnsi="Calibri"/>
                <w:color w:val="000000"/>
              </w:rPr>
              <w:t>0.05</w:t>
            </w:r>
          </w:p>
        </w:tc>
        <w:tc>
          <w:tcPr>
            <w:tcW w:w="2481" w:type="dxa"/>
            <w:tcBorders>
              <w:top w:val="nil"/>
              <w:left w:val="nil"/>
              <w:bottom w:val="single" w:sz="4" w:space="0" w:color="auto"/>
              <w:right w:val="single" w:sz="4" w:space="0" w:color="auto"/>
            </w:tcBorders>
            <w:shd w:val="clear" w:color="000000" w:fill="45FD71"/>
            <w:noWrap/>
            <w:vAlign w:val="bottom"/>
            <w:hideMark/>
          </w:tcPr>
          <w:p w:rsidR="005A4A1F" w:rsidRDefault="005A4A1F">
            <w:pPr>
              <w:jc w:val="right"/>
              <w:rPr>
                <w:rFonts w:ascii="Arial" w:hAnsi="Arial" w:cs="Arial"/>
                <w:color w:val="000000"/>
                <w:sz w:val="21"/>
                <w:szCs w:val="21"/>
              </w:rPr>
            </w:pPr>
            <w:r>
              <w:rPr>
                <w:rFonts w:ascii="Arial" w:hAnsi="Arial" w:cs="Arial"/>
                <w:color w:val="000000"/>
                <w:sz w:val="21"/>
                <w:szCs w:val="21"/>
              </w:rPr>
              <w:t>0.03</w:t>
            </w:r>
          </w:p>
        </w:tc>
        <w:tc>
          <w:tcPr>
            <w:tcW w:w="2835" w:type="dxa"/>
            <w:tcBorders>
              <w:top w:val="nil"/>
              <w:left w:val="nil"/>
              <w:bottom w:val="single" w:sz="4" w:space="0" w:color="auto"/>
              <w:right w:val="single" w:sz="4" w:space="0" w:color="auto"/>
            </w:tcBorders>
            <w:shd w:val="clear" w:color="000000" w:fill="45FD71"/>
            <w:noWrap/>
            <w:vAlign w:val="bottom"/>
            <w:hideMark/>
          </w:tcPr>
          <w:p w:rsidR="005A4A1F" w:rsidRDefault="005A4A1F">
            <w:pPr>
              <w:jc w:val="right"/>
              <w:rPr>
                <w:rFonts w:ascii="Calibri" w:hAnsi="Calibri" w:cs="Times New Roman"/>
                <w:color w:val="000000"/>
              </w:rPr>
            </w:pPr>
            <w:r>
              <w:rPr>
                <w:rFonts w:ascii="Calibri" w:hAnsi="Calibri"/>
                <w:color w:val="000000"/>
              </w:rPr>
              <w:t>0.18</w:t>
            </w:r>
          </w:p>
        </w:tc>
        <w:tc>
          <w:tcPr>
            <w:tcW w:w="992" w:type="dxa"/>
            <w:tcBorders>
              <w:top w:val="nil"/>
              <w:left w:val="nil"/>
              <w:bottom w:val="single" w:sz="4" w:space="0" w:color="auto"/>
              <w:right w:val="single" w:sz="4" w:space="0" w:color="auto"/>
            </w:tcBorders>
            <w:shd w:val="clear" w:color="000000" w:fill="45FD71"/>
            <w:noWrap/>
            <w:vAlign w:val="bottom"/>
            <w:hideMark/>
          </w:tcPr>
          <w:p w:rsidR="005A4A1F" w:rsidRDefault="005A4A1F">
            <w:pPr>
              <w:jc w:val="right"/>
              <w:rPr>
                <w:rFonts w:ascii="Calibri" w:hAnsi="Calibri"/>
                <w:color w:val="000000"/>
              </w:rPr>
            </w:pPr>
            <w:r>
              <w:rPr>
                <w:rFonts w:ascii="Calibri" w:hAnsi="Calibri"/>
                <w:color w:val="000000"/>
              </w:rPr>
              <w:t>5.47</w:t>
            </w:r>
          </w:p>
        </w:tc>
      </w:tr>
      <w:tr w:rsidR="005A4A1F" w:rsidTr="005A4A1F">
        <w:trPr>
          <w:trHeight w:val="540"/>
        </w:trPr>
        <w:tc>
          <w:tcPr>
            <w:tcW w:w="2098" w:type="dxa"/>
            <w:tcBorders>
              <w:top w:val="nil"/>
              <w:left w:val="single" w:sz="4" w:space="0" w:color="auto"/>
              <w:bottom w:val="single" w:sz="4" w:space="0" w:color="auto"/>
              <w:right w:val="single" w:sz="4" w:space="0" w:color="auto"/>
            </w:tcBorders>
            <w:shd w:val="clear" w:color="000000" w:fill="FFE699"/>
            <w:vAlign w:val="bottom"/>
            <w:hideMark/>
          </w:tcPr>
          <w:p w:rsidR="005A4A1F" w:rsidRDefault="005A4A1F">
            <w:pPr>
              <w:rPr>
                <w:rFonts w:ascii="Calibri" w:hAnsi="Calibri"/>
                <w:color w:val="000000"/>
              </w:rPr>
            </w:pPr>
            <w:r>
              <w:rPr>
                <w:rFonts w:ascii="Calibri" w:hAnsi="Calibri"/>
                <w:color w:val="000000"/>
              </w:rPr>
              <w:t>Polystyrene bead cavity full fill insulation (already there)</w:t>
            </w:r>
          </w:p>
        </w:tc>
        <w:tc>
          <w:tcPr>
            <w:tcW w:w="1247"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0.1</w:t>
            </w:r>
          </w:p>
        </w:tc>
        <w:tc>
          <w:tcPr>
            <w:tcW w:w="2481"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Arial" w:hAnsi="Arial" w:cs="Arial"/>
                <w:color w:val="000000"/>
                <w:sz w:val="21"/>
                <w:szCs w:val="21"/>
              </w:rPr>
            </w:pPr>
            <w:r>
              <w:rPr>
                <w:rFonts w:ascii="Arial" w:hAnsi="Arial" w:cs="Arial"/>
                <w:color w:val="000000"/>
                <w:sz w:val="21"/>
                <w:szCs w:val="21"/>
              </w:rPr>
              <w:t>0.03</w:t>
            </w:r>
          </w:p>
        </w:tc>
        <w:tc>
          <w:tcPr>
            <w:tcW w:w="2835"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s="Times New Roman"/>
                <w:color w:val="000000"/>
              </w:rPr>
            </w:pPr>
            <w:r>
              <w:rPr>
                <w:rFonts w:ascii="Calibri" w:hAnsi="Calibri"/>
                <w:color w:val="000000"/>
              </w:rPr>
              <w:t>3.33</w:t>
            </w:r>
          </w:p>
        </w:tc>
        <w:tc>
          <w:tcPr>
            <w:tcW w:w="992" w:type="dxa"/>
            <w:tcBorders>
              <w:top w:val="nil"/>
              <w:left w:val="nil"/>
              <w:bottom w:val="single" w:sz="4" w:space="0" w:color="auto"/>
              <w:right w:val="single" w:sz="4" w:space="0" w:color="auto"/>
            </w:tcBorders>
            <w:shd w:val="clear" w:color="000000" w:fill="FFE699"/>
            <w:noWrap/>
            <w:vAlign w:val="bottom"/>
            <w:hideMark/>
          </w:tcPr>
          <w:p w:rsidR="005A4A1F" w:rsidRDefault="005A4A1F">
            <w:pPr>
              <w:jc w:val="right"/>
              <w:rPr>
                <w:rFonts w:ascii="Calibri" w:hAnsi="Calibri"/>
                <w:color w:val="000000"/>
              </w:rPr>
            </w:pPr>
            <w:r>
              <w:rPr>
                <w:rFonts w:ascii="Calibri" w:hAnsi="Calibri"/>
                <w:color w:val="000000"/>
              </w:rPr>
              <w:t>0.3</w:t>
            </w:r>
          </w:p>
        </w:tc>
      </w:tr>
      <w:tr w:rsidR="005A4A1F" w:rsidTr="005A4A1F">
        <w:trPr>
          <w:trHeight w:val="300"/>
        </w:trPr>
        <w:tc>
          <w:tcPr>
            <w:tcW w:w="2098" w:type="dxa"/>
            <w:tcBorders>
              <w:top w:val="nil"/>
              <w:left w:val="nil"/>
              <w:bottom w:val="nil"/>
              <w:right w:val="nil"/>
            </w:tcBorders>
            <w:shd w:val="clear" w:color="auto" w:fill="auto"/>
            <w:noWrap/>
            <w:vAlign w:val="bottom"/>
            <w:hideMark/>
          </w:tcPr>
          <w:p w:rsidR="005A4A1F" w:rsidRDefault="005A4A1F">
            <w:pPr>
              <w:jc w:val="right"/>
              <w:rPr>
                <w:rFonts w:ascii="Calibri" w:hAnsi="Calibri"/>
                <w:color w:val="000000"/>
              </w:rPr>
            </w:pPr>
          </w:p>
        </w:tc>
        <w:tc>
          <w:tcPr>
            <w:tcW w:w="1247" w:type="dxa"/>
            <w:tcBorders>
              <w:top w:val="nil"/>
              <w:left w:val="nil"/>
              <w:bottom w:val="nil"/>
              <w:right w:val="nil"/>
            </w:tcBorders>
            <w:shd w:val="clear" w:color="auto" w:fill="auto"/>
            <w:noWrap/>
            <w:vAlign w:val="bottom"/>
            <w:hideMark/>
          </w:tcPr>
          <w:p w:rsidR="005A4A1F" w:rsidRDefault="005A4A1F">
            <w:pPr>
              <w:rPr>
                <w:sz w:val="20"/>
                <w:szCs w:val="20"/>
              </w:rPr>
            </w:pPr>
          </w:p>
        </w:tc>
        <w:tc>
          <w:tcPr>
            <w:tcW w:w="2481" w:type="dxa"/>
            <w:tcBorders>
              <w:top w:val="nil"/>
              <w:left w:val="nil"/>
              <w:bottom w:val="nil"/>
              <w:right w:val="nil"/>
            </w:tcBorders>
            <w:shd w:val="clear" w:color="auto" w:fill="auto"/>
            <w:noWrap/>
            <w:vAlign w:val="bottom"/>
            <w:hideMark/>
          </w:tcPr>
          <w:p w:rsidR="005A4A1F" w:rsidRDefault="005A4A1F">
            <w:pPr>
              <w:rPr>
                <w:sz w:val="20"/>
                <w:szCs w:val="20"/>
              </w:rPr>
            </w:pPr>
          </w:p>
        </w:tc>
        <w:tc>
          <w:tcPr>
            <w:tcW w:w="2835" w:type="dxa"/>
            <w:tcBorders>
              <w:top w:val="nil"/>
              <w:left w:val="nil"/>
              <w:bottom w:val="nil"/>
              <w:right w:val="nil"/>
            </w:tcBorders>
            <w:shd w:val="clear" w:color="auto" w:fill="auto"/>
            <w:noWrap/>
            <w:vAlign w:val="bottom"/>
            <w:hideMark/>
          </w:tcPr>
          <w:p w:rsidR="005A4A1F" w:rsidRDefault="005A4A1F">
            <w:pPr>
              <w:rPr>
                <w:sz w:val="20"/>
                <w:szCs w:val="20"/>
              </w:rPr>
            </w:pPr>
          </w:p>
        </w:tc>
        <w:tc>
          <w:tcPr>
            <w:tcW w:w="992" w:type="dxa"/>
            <w:tcBorders>
              <w:top w:val="nil"/>
              <w:left w:val="nil"/>
              <w:bottom w:val="nil"/>
              <w:right w:val="nil"/>
            </w:tcBorders>
            <w:shd w:val="clear" w:color="auto" w:fill="auto"/>
            <w:noWrap/>
            <w:vAlign w:val="bottom"/>
            <w:hideMark/>
          </w:tcPr>
          <w:p w:rsidR="005A4A1F" w:rsidRDefault="005A4A1F">
            <w:pPr>
              <w:rPr>
                <w:sz w:val="20"/>
                <w:szCs w:val="20"/>
              </w:rPr>
            </w:pPr>
          </w:p>
        </w:tc>
      </w:tr>
      <w:tr w:rsidR="005A4A1F" w:rsidTr="005A4A1F">
        <w:trPr>
          <w:trHeight w:val="375"/>
        </w:trPr>
        <w:tc>
          <w:tcPr>
            <w:tcW w:w="2098"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5A4A1F" w:rsidRDefault="005A4A1F">
            <w:pPr>
              <w:rPr>
                <w:rFonts w:ascii="Calibri" w:hAnsi="Calibri"/>
                <w:b/>
                <w:bCs/>
                <w:color w:val="000000"/>
              </w:rPr>
            </w:pPr>
            <w:r>
              <w:rPr>
                <w:rFonts w:ascii="Calibri" w:hAnsi="Calibri"/>
                <w:b/>
                <w:bCs/>
                <w:color w:val="000000"/>
              </w:rPr>
              <w:t>Total Thermal Resistance R</w:t>
            </w:r>
            <w:r>
              <w:rPr>
                <w:rFonts w:ascii="Calibri" w:hAnsi="Calibri"/>
                <w:b/>
                <w:bCs/>
                <w:color w:val="000000"/>
                <w:vertAlign w:val="subscript"/>
              </w:rPr>
              <w:t xml:space="preserve">T </w:t>
            </w:r>
            <w:r>
              <w:rPr>
                <w:rFonts w:ascii="Calibri" w:hAnsi="Calibri"/>
                <w:b/>
                <w:bCs/>
                <w:color w:val="000000"/>
              </w:rPr>
              <w:t>(m</w:t>
            </w:r>
            <w:r>
              <w:rPr>
                <w:rFonts w:ascii="Calibri" w:hAnsi="Calibri"/>
                <w:b/>
                <w:bCs/>
                <w:color w:val="000000"/>
                <w:vertAlign w:val="superscript"/>
              </w:rPr>
              <w:t>2</w:t>
            </w:r>
            <w:r>
              <w:rPr>
                <w:rFonts w:ascii="Calibri" w:hAnsi="Calibri"/>
                <w:b/>
                <w:bCs/>
                <w:color w:val="000000"/>
              </w:rPr>
              <w:t>K/W)</w:t>
            </w:r>
          </w:p>
        </w:tc>
        <w:tc>
          <w:tcPr>
            <w:tcW w:w="1247" w:type="dxa"/>
            <w:tcBorders>
              <w:top w:val="single" w:sz="4" w:space="0" w:color="auto"/>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color w:val="000000"/>
              </w:rPr>
            </w:pPr>
            <w:r>
              <w:rPr>
                <w:rFonts w:ascii="Calibri" w:hAnsi="Calibri"/>
                <w:color w:val="000000"/>
              </w:rPr>
              <w:t> </w:t>
            </w:r>
          </w:p>
        </w:tc>
        <w:tc>
          <w:tcPr>
            <w:tcW w:w="2481" w:type="dxa"/>
            <w:tcBorders>
              <w:top w:val="single" w:sz="4" w:space="0" w:color="auto"/>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color w:val="000000"/>
              </w:rPr>
            </w:pPr>
            <w:r>
              <w:rPr>
                <w:rFonts w:ascii="Calibri" w:hAnsi="Calibri"/>
                <w:color w:val="000000"/>
              </w:rPr>
              <w:t>R</w:t>
            </w:r>
            <w:r>
              <w:rPr>
                <w:rFonts w:ascii="Calibri" w:hAnsi="Calibri"/>
                <w:color w:val="000000"/>
                <w:vertAlign w:val="subscript"/>
              </w:rPr>
              <w:t>T</w:t>
            </w:r>
            <w:r>
              <w:rPr>
                <w:rFonts w:ascii="Calibri" w:hAnsi="Calibri"/>
                <w:color w:val="000000"/>
              </w:rPr>
              <w:t>=Rsi+R1+R2+…+</w:t>
            </w:r>
            <w:proofErr w:type="spellStart"/>
            <w:r>
              <w:rPr>
                <w:rFonts w:ascii="Calibri" w:hAnsi="Calibri"/>
                <w:color w:val="000000"/>
              </w:rPr>
              <w:t>Rn+Rse</w:t>
            </w:r>
            <w:proofErr w:type="spellEnd"/>
            <w:r>
              <w:rPr>
                <w:rFonts w:ascii="Calibri" w:hAnsi="Calibri"/>
                <w:color w:val="000000"/>
              </w:rPr>
              <w:t xml:space="preserve"> </w:t>
            </w:r>
          </w:p>
        </w:tc>
        <w:tc>
          <w:tcPr>
            <w:tcW w:w="2835" w:type="dxa"/>
            <w:tcBorders>
              <w:top w:val="single" w:sz="4" w:space="0" w:color="auto"/>
              <w:left w:val="nil"/>
              <w:bottom w:val="single" w:sz="4" w:space="0" w:color="auto"/>
              <w:right w:val="single" w:sz="4" w:space="0" w:color="auto"/>
            </w:tcBorders>
            <w:shd w:val="clear" w:color="000000" w:fill="F8CBAD"/>
            <w:noWrap/>
            <w:vAlign w:val="bottom"/>
            <w:hideMark/>
          </w:tcPr>
          <w:p w:rsidR="005A4A1F" w:rsidRDefault="005A4A1F">
            <w:pPr>
              <w:jc w:val="right"/>
              <w:rPr>
                <w:rFonts w:ascii="Calibri" w:hAnsi="Calibri"/>
                <w:b/>
                <w:bCs/>
                <w:color w:val="000000"/>
              </w:rPr>
            </w:pPr>
            <w:r>
              <w:rPr>
                <w:rFonts w:ascii="Calibri" w:hAnsi="Calibri"/>
                <w:b/>
                <w:bCs/>
                <w:color w:val="000000"/>
              </w:rPr>
              <w:t>4.32</w:t>
            </w:r>
          </w:p>
        </w:tc>
        <w:tc>
          <w:tcPr>
            <w:tcW w:w="992" w:type="dxa"/>
            <w:tcBorders>
              <w:top w:val="single" w:sz="4" w:space="0" w:color="auto"/>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color w:val="000000"/>
              </w:rPr>
            </w:pPr>
            <w:r>
              <w:rPr>
                <w:rFonts w:ascii="Calibri" w:hAnsi="Calibri"/>
                <w:color w:val="000000"/>
              </w:rPr>
              <w:t> </w:t>
            </w:r>
          </w:p>
        </w:tc>
      </w:tr>
      <w:tr w:rsidR="005A4A1F" w:rsidTr="005A4A1F">
        <w:trPr>
          <w:trHeight w:val="375"/>
        </w:trPr>
        <w:tc>
          <w:tcPr>
            <w:tcW w:w="2098" w:type="dxa"/>
            <w:tcBorders>
              <w:top w:val="nil"/>
              <w:left w:val="single" w:sz="4" w:space="0" w:color="auto"/>
              <w:bottom w:val="single" w:sz="4" w:space="0" w:color="auto"/>
              <w:right w:val="single" w:sz="4" w:space="0" w:color="auto"/>
            </w:tcBorders>
            <w:shd w:val="clear" w:color="000000" w:fill="F8CBAD"/>
            <w:noWrap/>
            <w:vAlign w:val="bottom"/>
            <w:hideMark/>
          </w:tcPr>
          <w:p w:rsidR="005A4A1F" w:rsidRDefault="005A4A1F">
            <w:pPr>
              <w:rPr>
                <w:rFonts w:ascii="Calibri" w:hAnsi="Calibri"/>
                <w:b/>
                <w:bCs/>
                <w:color w:val="000000"/>
              </w:rPr>
            </w:pPr>
            <w:r>
              <w:rPr>
                <w:rFonts w:ascii="Calibri" w:hAnsi="Calibri"/>
                <w:b/>
                <w:bCs/>
                <w:color w:val="000000"/>
              </w:rPr>
              <w:t>Thermal Transmittance U</w:t>
            </w:r>
            <w:r>
              <w:rPr>
                <w:rFonts w:ascii="Calibri" w:hAnsi="Calibri"/>
                <w:b/>
                <w:bCs/>
                <w:color w:val="000000"/>
                <w:vertAlign w:val="subscript"/>
              </w:rPr>
              <w:t xml:space="preserve"> </w:t>
            </w:r>
            <w:r>
              <w:rPr>
                <w:rFonts w:ascii="Calibri" w:hAnsi="Calibri"/>
                <w:b/>
                <w:bCs/>
                <w:color w:val="000000"/>
              </w:rPr>
              <w:t>(W/m</w:t>
            </w:r>
            <w:r>
              <w:rPr>
                <w:rFonts w:ascii="Calibri" w:hAnsi="Calibri"/>
                <w:b/>
                <w:bCs/>
                <w:color w:val="000000"/>
                <w:vertAlign w:val="superscript"/>
              </w:rPr>
              <w:t>2</w:t>
            </w:r>
            <w:r>
              <w:rPr>
                <w:rFonts w:ascii="Calibri" w:hAnsi="Calibri"/>
                <w:b/>
                <w:bCs/>
                <w:color w:val="000000"/>
              </w:rPr>
              <w:t>K)</w:t>
            </w:r>
          </w:p>
        </w:tc>
        <w:tc>
          <w:tcPr>
            <w:tcW w:w="1247" w:type="dxa"/>
            <w:tcBorders>
              <w:top w:val="nil"/>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color w:val="000000"/>
              </w:rPr>
            </w:pPr>
            <w:r>
              <w:rPr>
                <w:rFonts w:ascii="Calibri" w:hAnsi="Calibri"/>
                <w:color w:val="000000"/>
              </w:rPr>
              <w:t> </w:t>
            </w:r>
          </w:p>
        </w:tc>
        <w:tc>
          <w:tcPr>
            <w:tcW w:w="2481" w:type="dxa"/>
            <w:tcBorders>
              <w:top w:val="nil"/>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b/>
                <w:bCs/>
                <w:color w:val="000000"/>
              </w:rPr>
            </w:pPr>
            <w:r>
              <w:rPr>
                <w:rFonts w:ascii="Calibri" w:hAnsi="Calibri"/>
                <w:b/>
                <w:bCs/>
                <w:color w:val="000000"/>
              </w:rPr>
              <w:t>U=1/A*R</w:t>
            </w:r>
            <w:r>
              <w:rPr>
                <w:rFonts w:ascii="Calibri" w:hAnsi="Calibri"/>
                <w:b/>
                <w:bCs/>
                <w:color w:val="000000"/>
                <w:vertAlign w:val="subscript"/>
              </w:rPr>
              <w:t>T</w:t>
            </w:r>
            <w:r>
              <w:rPr>
                <w:rFonts w:ascii="Calibri" w:hAnsi="Calibri"/>
                <w:b/>
                <w:bCs/>
                <w:color w:val="000000"/>
              </w:rPr>
              <w:t xml:space="preserve"> </w:t>
            </w:r>
          </w:p>
        </w:tc>
        <w:tc>
          <w:tcPr>
            <w:tcW w:w="2835" w:type="dxa"/>
            <w:tcBorders>
              <w:top w:val="nil"/>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color w:val="000000"/>
              </w:rPr>
            </w:pPr>
            <w:r>
              <w:rPr>
                <w:rFonts w:ascii="Calibri" w:hAnsi="Calibri"/>
                <w:color w:val="000000"/>
              </w:rPr>
              <w:t> </w:t>
            </w:r>
          </w:p>
        </w:tc>
        <w:tc>
          <w:tcPr>
            <w:tcW w:w="992" w:type="dxa"/>
            <w:tcBorders>
              <w:top w:val="nil"/>
              <w:left w:val="nil"/>
              <w:bottom w:val="single" w:sz="4" w:space="0" w:color="auto"/>
              <w:right w:val="single" w:sz="4" w:space="0" w:color="auto"/>
            </w:tcBorders>
            <w:shd w:val="clear" w:color="000000" w:fill="F8CBAD"/>
            <w:noWrap/>
            <w:vAlign w:val="bottom"/>
            <w:hideMark/>
          </w:tcPr>
          <w:p w:rsidR="005A4A1F" w:rsidRDefault="005A4A1F">
            <w:pPr>
              <w:jc w:val="right"/>
              <w:rPr>
                <w:rFonts w:ascii="Calibri" w:hAnsi="Calibri"/>
                <w:color w:val="000000"/>
              </w:rPr>
            </w:pPr>
            <w:r>
              <w:rPr>
                <w:rFonts w:ascii="Calibri" w:hAnsi="Calibri"/>
                <w:color w:val="000000"/>
              </w:rPr>
              <w:t>0.0254</w:t>
            </w:r>
          </w:p>
        </w:tc>
      </w:tr>
      <w:tr w:rsidR="005A4A1F" w:rsidTr="005A4A1F">
        <w:trPr>
          <w:trHeight w:val="300"/>
        </w:trPr>
        <w:tc>
          <w:tcPr>
            <w:tcW w:w="2098" w:type="dxa"/>
            <w:tcBorders>
              <w:top w:val="nil"/>
              <w:left w:val="single" w:sz="4" w:space="0" w:color="auto"/>
              <w:bottom w:val="single" w:sz="4" w:space="0" w:color="auto"/>
              <w:right w:val="single" w:sz="4" w:space="0" w:color="auto"/>
            </w:tcBorders>
            <w:shd w:val="clear" w:color="000000" w:fill="F8CBAD"/>
            <w:noWrap/>
            <w:vAlign w:val="bottom"/>
            <w:hideMark/>
          </w:tcPr>
          <w:p w:rsidR="005A4A1F" w:rsidRDefault="005A4A1F">
            <w:pPr>
              <w:rPr>
                <w:rFonts w:ascii="Calibri" w:hAnsi="Calibri"/>
                <w:b/>
                <w:bCs/>
                <w:color w:val="000000"/>
              </w:rPr>
            </w:pPr>
            <w:r>
              <w:rPr>
                <w:rFonts w:ascii="Calibri" w:hAnsi="Calibri"/>
                <w:b/>
                <w:bCs/>
                <w:color w:val="000000"/>
              </w:rPr>
              <w:t>Total Thermal Conductivity</w:t>
            </w:r>
          </w:p>
        </w:tc>
        <w:tc>
          <w:tcPr>
            <w:tcW w:w="1247" w:type="dxa"/>
            <w:tcBorders>
              <w:top w:val="nil"/>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color w:val="000000"/>
              </w:rPr>
            </w:pPr>
            <w:r>
              <w:rPr>
                <w:rFonts w:ascii="Calibri" w:hAnsi="Calibri"/>
                <w:color w:val="000000"/>
              </w:rPr>
              <w:t> </w:t>
            </w:r>
          </w:p>
        </w:tc>
        <w:tc>
          <w:tcPr>
            <w:tcW w:w="2481" w:type="dxa"/>
            <w:tcBorders>
              <w:top w:val="nil"/>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b/>
                <w:bCs/>
                <w:color w:val="000000"/>
              </w:rPr>
            </w:pPr>
            <w:r>
              <w:rPr>
                <w:rFonts w:ascii="Calibri" w:hAnsi="Calibri"/>
                <w:b/>
                <w:bCs/>
                <w:color w:val="000000"/>
              </w:rPr>
              <w:t> </w:t>
            </w:r>
          </w:p>
        </w:tc>
        <w:tc>
          <w:tcPr>
            <w:tcW w:w="2835" w:type="dxa"/>
            <w:tcBorders>
              <w:top w:val="nil"/>
              <w:left w:val="nil"/>
              <w:bottom w:val="single" w:sz="4" w:space="0" w:color="auto"/>
              <w:right w:val="single" w:sz="4" w:space="0" w:color="auto"/>
            </w:tcBorders>
            <w:shd w:val="clear" w:color="000000" w:fill="F8CBAD"/>
            <w:noWrap/>
            <w:vAlign w:val="bottom"/>
            <w:hideMark/>
          </w:tcPr>
          <w:p w:rsidR="005A4A1F" w:rsidRDefault="005A4A1F">
            <w:pPr>
              <w:jc w:val="right"/>
              <w:rPr>
                <w:rFonts w:ascii="Calibri" w:hAnsi="Calibri"/>
                <w:color w:val="000000"/>
              </w:rPr>
            </w:pPr>
            <w:r>
              <w:rPr>
                <w:rFonts w:ascii="Calibri" w:hAnsi="Calibri"/>
                <w:color w:val="000000"/>
              </w:rPr>
              <w:t>0.231397876</w:t>
            </w:r>
          </w:p>
        </w:tc>
        <w:tc>
          <w:tcPr>
            <w:tcW w:w="992" w:type="dxa"/>
            <w:tcBorders>
              <w:top w:val="nil"/>
              <w:left w:val="nil"/>
              <w:bottom w:val="single" w:sz="4" w:space="0" w:color="auto"/>
              <w:right w:val="single" w:sz="4" w:space="0" w:color="auto"/>
            </w:tcBorders>
            <w:shd w:val="clear" w:color="000000" w:fill="F8CBAD"/>
            <w:noWrap/>
            <w:vAlign w:val="bottom"/>
            <w:hideMark/>
          </w:tcPr>
          <w:p w:rsidR="005A4A1F" w:rsidRDefault="005A4A1F">
            <w:pPr>
              <w:rPr>
                <w:rFonts w:ascii="Calibri" w:hAnsi="Calibri"/>
                <w:color w:val="000000"/>
              </w:rPr>
            </w:pPr>
            <w:r>
              <w:rPr>
                <w:rFonts w:ascii="Calibri" w:hAnsi="Calibri"/>
                <w:color w:val="000000"/>
              </w:rPr>
              <w:t> </w:t>
            </w:r>
          </w:p>
        </w:tc>
      </w:tr>
    </w:tbl>
    <w:p w:rsidR="00235F4F" w:rsidRPr="003021F2" w:rsidRDefault="005A4A1F" w:rsidP="00235F4F">
      <w:pPr>
        <w:spacing w:after="120" w:line="240" w:lineRule="auto"/>
        <w:rPr>
          <w:i/>
        </w:rPr>
      </w:pPr>
      <w:r w:rsidRPr="003021F2">
        <w:rPr>
          <w:i/>
          <w:vertAlign w:val="superscript"/>
        </w:rPr>
        <w:t xml:space="preserve"> </w:t>
      </w:r>
      <w:r w:rsidR="00235F4F" w:rsidRPr="003021F2">
        <w:rPr>
          <w:i/>
          <w:vertAlign w:val="superscript"/>
        </w:rPr>
        <w:t>(1)</w:t>
      </w:r>
      <w:r w:rsidR="00235F4F" w:rsidRPr="003021F2">
        <w:rPr>
          <w:i/>
        </w:rPr>
        <w:t>: for a heat transfer area of 1 m</w:t>
      </w:r>
      <w:r w:rsidR="00235F4F" w:rsidRPr="003021F2">
        <w:rPr>
          <w:i/>
          <w:vertAlign w:val="superscript"/>
        </w:rPr>
        <w:t>2</w:t>
      </w:r>
    </w:p>
    <w:p w:rsidR="00235F4F" w:rsidRPr="00235F4F" w:rsidRDefault="00235F4F" w:rsidP="00235F4F"/>
    <w:p w:rsidR="007564D8" w:rsidRPr="001E1FCD" w:rsidRDefault="007564D8" w:rsidP="007564D8">
      <w:pPr>
        <w:rPr>
          <w:b/>
        </w:rPr>
      </w:pPr>
      <w:r w:rsidRPr="001E1FCD">
        <w:rPr>
          <w:b/>
        </w:rPr>
        <w:lastRenderedPageBreak/>
        <w:t xml:space="preserve">Thermal Resistance  </w:t>
      </w:r>
      <m:oMath>
        <m:d>
          <m:dPr>
            <m:ctrlPr>
              <w:rPr>
                <w:rFonts w:ascii="Cambria Math" w:hAnsi="Cambria Math"/>
                <w:b/>
                <w:i/>
              </w:rPr>
            </m:ctrlPr>
          </m:dPr>
          <m:e>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r>
                  <m:rPr>
                    <m:sty m:val="bi"/>
                  </m:rPr>
                  <w:rPr>
                    <w:rFonts w:ascii="Cambria Math" w:hAnsi="Cambria Math"/>
                  </w:rPr>
                  <m:t>k</m:t>
                </m:r>
              </m:num>
              <m:den>
                <m:r>
                  <m:rPr>
                    <m:sty m:val="bi"/>
                  </m:rPr>
                  <w:rPr>
                    <w:rFonts w:ascii="Cambria Math" w:hAnsi="Cambria Math"/>
                  </w:rPr>
                  <m:t>W</m:t>
                </m:r>
              </m:den>
            </m:f>
          </m:e>
        </m:d>
      </m:oMath>
    </w:p>
    <w:p w:rsidR="007564D8" w:rsidRPr="001E1FCD" w:rsidRDefault="007564D8" w:rsidP="007564D8">
      <w:r w:rsidRPr="001E1FCD">
        <w:t>The thermal resistance was calculated by measuring the thickness of the material in metres (x) and dividing it by the thermal conductivity (k).</w:t>
      </w:r>
    </w:p>
    <w:p w:rsidR="007564D8" w:rsidRPr="001E1FCD" w:rsidRDefault="007564D8" w:rsidP="007564D8">
      <w:pPr>
        <w:jc w:val="center"/>
      </w:pPr>
      <m:oMathPara>
        <m:oMath>
          <m:r>
            <w:rPr>
              <w:rFonts w:ascii="Cambria Math" w:hAnsi="Cambria Math"/>
            </w:rPr>
            <m:t xml:space="preserve">Rt= </m:t>
          </m:r>
          <m:f>
            <m:fPr>
              <m:ctrlPr>
                <w:rPr>
                  <w:rFonts w:ascii="Cambria Math" w:hAnsi="Cambria Math"/>
                  <w:i/>
                </w:rPr>
              </m:ctrlPr>
            </m:fPr>
            <m:num>
              <m:r>
                <w:rPr>
                  <w:rFonts w:ascii="Cambria Math" w:hAnsi="Cambria Math"/>
                </w:rPr>
                <m:t>x</m:t>
              </m:r>
            </m:num>
            <m:den>
              <m:r>
                <w:rPr>
                  <w:rFonts w:ascii="Cambria Math" w:hAnsi="Cambria Math"/>
                </w:rPr>
                <m:t>k</m:t>
              </m:r>
            </m:den>
          </m:f>
        </m:oMath>
      </m:oMathPara>
    </w:p>
    <w:p w:rsidR="007564D8" w:rsidRPr="001E1FCD" w:rsidRDefault="007564D8" w:rsidP="007564D8">
      <w:proofErr w:type="spellStart"/>
      <w:proofErr w:type="gramStart"/>
      <w:r w:rsidRPr="001E1FCD">
        <w:t>Rt</w:t>
      </w:r>
      <w:proofErr w:type="spellEnd"/>
      <w:proofErr w:type="gramEnd"/>
      <w:r w:rsidRPr="001E1FCD">
        <w:t xml:space="preserve"> = Thermal resistance (m^2k/W)</w:t>
      </w:r>
    </w:p>
    <w:p w:rsidR="007564D8" w:rsidRPr="001E1FCD" w:rsidRDefault="007564D8" w:rsidP="007564D8">
      <w:r w:rsidRPr="001E1FCD">
        <w:t>X = thickness (m)</w:t>
      </w:r>
    </w:p>
    <w:p w:rsidR="00097DDF" w:rsidRDefault="007564D8" w:rsidP="007564D8">
      <w:pPr>
        <w:spacing w:before="120" w:after="120" w:line="240" w:lineRule="auto"/>
      </w:pPr>
      <w:r w:rsidRPr="001E1FCD">
        <w:t>k = Thermal conductivity</w:t>
      </w:r>
    </w:p>
    <w:p w:rsidR="008A1FD6" w:rsidRDefault="008A1FD6" w:rsidP="007564D8">
      <w:pPr>
        <w:spacing w:before="120" w:after="120" w:line="240" w:lineRule="auto"/>
      </w:pPr>
      <w:r>
        <w:rPr>
          <w:noProof/>
          <w:lang w:val="en-GB" w:eastAsia="en-GB"/>
        </w:rPr>
        <w:drawing>
          <wp:inline distT="0" distB="0" distL="0" distR="0">
            <wp:extent cx="3591791" cy="4648200"/>
            <wp:effectExtent l="0" t="0" r="8890" b="0"/>
            <wp:docPr id="50" name="Picture 50" descr="C:\Users\fergal\AppData\Local\Microsoft\Windows\Temporary Internet Files\Content.Word\p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gal\AppData\Local\Microsoft\Windows\Temporary Internet Files\Content.Word\page-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4456" cy="4651649"/>
                    </a:xfrm>
                    <a:prstGeom prst="rect">
                      <a:avLst/>
                    </a:prstGeom>
                    <a:noFill/>
                    <a:ln>
                      <a:noFill/>
                    </a:ln>
                  </pic:spPr>
                </pic:pic>
              </a:graphicData>
            </a:graphic>
          </wp:inline>
        </w:drawing>
      </w:r>
    </w:p>
    <w:p w:rsidR="008A1FD6" w:rsidRDefault="008A1FD6" w:rsidP="007564D8">
      <w:pPr>
        <w:spacing w:before="120" w:after="120" w:line="240" w:lineRule="auto"/>
      </w:pPr>
    </w:p>
    <w:p w:rsidR="00567AC4" w:rsidRDefault="00567AC4" w:rsidP="00097DDF">
      <w:pPr>
        <w:pStyle w:val="Heading2"/>
        <w:numPr>
          <w:ilvl w:val="2"/>
          <w:numId w:val="2"/>
        </w:numPr>
        <w:spacing w:before="120" w:after="120" w:line="240" w:lineRule="auto"/>
      </w:pPr>
      <w:bookmarkStart w:id="8" w:name="_Toc380927833"/>
      <w:r>
        <w:t>External window</w:t>
      </w:r>
      <w:bookmarkEnd w:id="8"/>
    </w:p>
    <w:p w:rsidR="00097DDF" w:rsidRDefault="00D94C75" w:rsidP="00097DDF">
      <w:pPr>
        <w:spacing w:before="120" w:after="120" w:line="240" w:lineRule="auto"/>
      </w:pPr>
      <w:r>
        <w:t xml:space="preserve">The window is double glazed UPVC 1.8m x 1.2m, split </w:t>
      </w:r>
      <w:r w:rsidR="00EC52A6">
        <w:t>into five different sections. 2</w:t>
      </w:r>
      <w:r>
        <w:t xml:space="preserve"> </w:t>
      </w:r>
      <w:r w:rsidR="00EC52A6">
        <w:t>(0.25x46.5</w:t>
      </w:r>
      <w:r w:rsidR="00DC1688">
        <w:t>) m</w:t>
      </w:r>
      <w:r>
        <w:t xml:space="preserve">, 2 </w:t>
      </w:r>
      <w:r w:rsidR="00EC52A6">
        <w:t>(0.61x46.5)</w:t>
      </w:r>
      <w:r w:rsidR="00DC1688">
        <w:t xml:space="preserve"> </w:t>
      </w:r>
      <w:r w:rsidR="00EC52A6">
        <w:t>m</w:t>
      </w:r>
      <w:r>
        <w:t xml:space="preserve"> and 1 </w:t>
      </w:r>
      <w:r w:rsidR="00EC52A6">
        <w:t>(110x46.5)</w:t>
      </w:r>
      <w:r w:rsidR="00DC1688">
        <w:t xml:space="preserve"> </w:t>
      </w:r>
      <w:r w:rsidR="00EC52A6">
        <w:t>m</w:t>
      </w:r>
      <w:r>
        <w:t xml:space="preserve">. The outside sill is made of a concrete block ledge. </w:t>
      </w:r>
      <w:r w:rsidR="0094749B">
        <w:t xml:space="preserve"> </w:t>
      </w:r>
      <w:r w:rsidR="00097DDF">
        <w:t>A cross section of the window is essential reporting all the material layers. You should cite all the sources you have used to determine the thermal conductivities of the window materials.</w:t>
      </w:r>
      <w:r w:rsidR="00E04301">
        <w:t xml:space="preserve"> A table </w:t>
      </w:r>
      <w:r w:rsidR="00206B80">
        <w:t>such as that shown in T</w:t>
      </w:r>
      <w:r w:rsidR="00E04301">
        <w:t>able 2.1 is useful here</w:t>
      </w:r>
      <w:r w:rsidR="00206B80">
        <w:t xml:space="preserve"> also</w:t>
      </w:r>
      <w:r w:rsidR="00E04301">
        <w:t>.</w:t>
      </w:r>
    </w:p>
    <w:tbl>
      <w:tblPr>
        <w:tblW w:w="9546" w:type="dxa"/>
        <w:tblLook w:val="04A0" w:firstRow="1" w:lastRow="0" w:firstColumn="1" w:lastColumn="0" w:noHBand="0" w:noVBand="1"/>
      </w:tblPr>
      <w:tblGrid>
        <w:gridCol w:w="1701"/>
        <w:gridCol w:w="1158"/>
        <w:gridCol w:w="2520"/>
        <w:gridCol w:w="3061"/>
        <w:gridCol w:w="1106"/>
      </w:tblGrid>
      <w:tr w:rsidR="00235F4F" w:rsidRPr="00235F4F" w:rsidTr="00235F4F">
        <w:trPr>
          <w:trHeight w:val="675"/>
        </w:trPr>
        <w:tc>
          <w:tcPr>
            <w:tcW w:w="1701" w:type="dxa"/>
            <w:tcBorders>
              <w:top w:val="single" w:sz="4" w:space="0" w:color="auto"/>
              <w:left w:val="single" w:sz="4" w:space="0" w:color="auto"/>
              <w:bottom w:val="single" w:sz="4" w:space="0" w:color="auto"/>
              <w:right w:val="nil"/>
            </w:tcBorders>
            <w:shd w:val="clear" w:color="000000" w:fill="BDD7EE"/>
            <w:noWrap/>
            <w:vAlign w:val="bottom"/>
            <w:hideMark/>
          </w:tcPr>
          <w:p w:rsidR="00235F4F" w:rsidRPr="00235F4F" w:rsidRDefault="00235F4F" w:rsidP="00235F4F">
            <w:pPr>
              <w:spacing w:after="0" w:line="240" w:lineRule="auto"/>
              <w:rPr>
                <w:rFonts w:ascii="Calibri" w:eastAsia="Times New Roman" w:hAnsi="Calibri" w:cs="Times New Roman"/>
                <w:color w:val="FF0000"/>
                <w:sz w:val="52"/>
                <w:szCs w:val="52"/>
                <w:lang w:val="en-GB" w:eastAsia="en-GB"/>
              </w:rPr>
            </w:pPr>
            <w:r w:rsidRPr="00235F4F">
              <w:rPr>
                <w:rFonts w:ascii="Calibri" w:eastAsia="Times New Roman" w:hAnsi="Calibri" w:cs="Times New Roman"/>
                <w:color w:val="FF0000"/>
                <w:sz w:val="52"/>
                <w:szCs w:val="52"/>
                <w:lang w:val="en-GB" w:eastAsia="en-GB"/>
              </w:rPr>
              <w:lastRenderedPageBreak/>
              <w:t> </w:t>
            </w:r>
          </w:p>
        </w:tc>
        <w:tc>
          <w:tcPr>
            <w:tcW w:w="1158" w:type="dxa"/>
            <w:tcBorders>
              <w:top w:val="single" w:sz="4" w:space="0" w:color="auto"/>
              <w:left w:val="nil"/>
              <w:bottom w:val="single" w:sz="4" w:space="0" w:color="auto"/>
              <w:right w:val="nil"/>
            </w:tcBorders>
            <w:shd w:val="clear" w:color="000000" w:fill="BDD7EE"/>
            <w:noWrap/>
            <w:vAlign w:val="bottom"/>
            <w:hideMark/>
          </w:tcPr>
          <w:p w:rsidR="00235F4F" w:rsidRPr="00235F4F" w:rsidRDefault="00235F4F" w:rsidP="00235F4F">
            <w:pPr>
              <w:spacing w:after="0" w:line="240" w:lineRule="auto"/>
              <w:rPr>
                <w:rFonts w:ascii="Calibri" w:eastAsia="Times New Roman" w:hAnsi="Calibri" w:cs="Times New Roman"/>
                <w:color w:val="FF0000"/>
                <w:sz w:val="52"/>
                <w:szCs w:val="52"/>
                <w:lang w:val="en-GB" w:eastAsia="en-GB"/>
              </w:rPr>
            </w:pPr>
            <w:r w:rsidRPr="00235F4F">
              <w:rPr>
                <w:rFonts w:ascii="Calibri" w:eastAsia="Times New Roman" w:hAnsi="Calibri" w:cs="Times New Roman"/>
                <w:color w:val="FF0000"/>
                <w:sz w:val="52"/>
                <w:szCs w:val="52"/>
                <w:lang w:val="en-GB" w:eastAsia="en-GB"/>
              </w:rPr>
              <w:t> </w:t>
            </w:r>
          </w:p>
        </w:tc>
        <w:tc>
          <w:tcPr>
            <w:tcW w:w="2520" w:type="dxa"/>
            <w:tcBorders>
              <w:top w:val="single" w:sz="4" w:space="0" w:color="auto"/>
              <w:left w:val="nil"/>
              <w:bottom w:val="single" w:sz="4" w:space="0" w:color="auto"/>
              <w:right w:val="nil"/>
            </w:tcBorders>
            <w:shd w:val="clear" w:color="000000" w:fill="BDD7EE"/>
            <w:noWrap/>
            <w:vAlign w:val="center"/>
            <w:hideMark/>
          </w:tcPr>
          <w:p w:rsidR="00235F4F" w:rsidRPr="00235F4F" w:rsidRDefault="00235F4F" w:rsidP="00235F4F">
            <w:pPr>
              <w:spacing w:after="0" w:line="240" w:lineRule="auto"/>
              <w:jc w:val="center"/>
              <w:rPr>
                <w:rFonts w:ascii="Calibri" w:eastAsia="Times New Roman" w:hAnsi="Calibri" w:cs="Times New Roman"/>
                <w:color w:val="FF0000"/>
                <w:sz w:val="52"/>
                <w:szCs w:val="52"/>
                <w:lang w:val="en-GB" w:eastAsia="en-GB"/>
              </w:rPr>
            </w:pPr>
            <w:r w:rsidRPr="00235F4F">
              <w:rPr>
                <w:rFonts w:ascii="Calibri" w:eastAsia="Times New Roman" w:hAnsi="Calibri" w:cs="Times New Roman"/>
                <w:color w:val="FF0000"/>
                <w:sz w:val="52"/>
                <w:szCs w:val="52"/>
                <w:lang w:val="en-GB" w:eastAsia="en-GB"/>
              </w:rPr>
              <w:t>Window</w:t>
            </w:r>
          </w:p>
        </w:tc>
        <w:tc>
          <w:tcPr>
            <w:tcW w:w="3061" w:type="dxa"/>
            <w:tcBorders>
              <w:top w:val="single" w:sz="4" w:space="0" w:color="auto"/>
              <w:left w:val="nil"/>
              <w:bottom w:val="single" w:sz="4" w:space="0" w:color="auto"/>
              <w:right w:val="nil"/>
            </w:tcBorders>
            <w:shd w:val="clear" w:color="000000" w:fill="BDD7EE"/>
            <w:noWrap/>
            <w:vAlign w:val="bottom"/>
            <w:hideMark/>
          </w:tcPr>
          <w:p w:rsidR="00235F4F" w:rsidRPr="00235F4F" w:rsidRDefault="00235F4F" w:rsidP="00235F4F">
            <w:pPr>
              <w:spacing w:after="0" w:line="240" w:lineRule="auto"/>
              <w:rPr>
                <w:rFonts w:ascii="Calibri" w:eastAsia="Times New Roman" w:hAnsi="Calibri" w:cs="Times New Roman"/>
                <w:color w:val="FF0000"/>
                <w:sz w:val="52"/>
                <w:szCs w:val="52"/>
                <w:lang w:val="en-GB" w:eastAsia="en-GB"/>
              </w:rPr>
            </w:pPr>
            <w:r w:rsidRPr="00235F4F">
              <w:rPr>
                <w:rFonts w:ascii="Calibri" w:eastAsia="Times New Roman" w:hAnsi="Calibri" w:cs="Times New Roman"/>
                <w:color w:val="FF0000"/>
                <w:sz w:val="52"/>
                <w:szCs w:val="52"/>
                <w:lang w:val="en-GB" w:eastAsia="en-GB"/>
              </w:rPr>
              <w:t> </w:t>
            </w:r>
          </w:p>
        </w:tc>
        <w:tc>
          <w:tcPr>
            <w:tcW w:w="1106" w:type="dxa"/>
            <w:tcBorders>
              <w:top w:val="single" w:sz="4" w:space="0" w:color="auto"/>
              <w:left w:val="nil"/>
              <w:bottom w:val="single" w:sz="4" w:space="0" w:color="auto"/>
              <w:right w:val="single" w:sz="4" w:space="0" w:color="auto"/>
            </w:tcBorders>
            <w:shd w:val="clear" w:color="000000" w:fill="BDD7EE"/>
            <w:noWrap/>
            <w:vAlign w:val="bottom"/>
            <w:hideMark/>
          </w:tcPr>
          <w:p w:rsidR="00235F4F" w:rsidRPr="00235F4F" w:rsidRDefault="00235F4F" w:rsidP="00235F4F">
            <w:pPr>
              <w:spacing w:after="0" w:line="240" w:lineRule="auto"/>
              <w:rPr>
                <w:rFonts w:ascii="Calibri" w:eastAsia="Times New Roman" w:hAnsi="Calibri" w:cs="Times New Roman"/>
                <w:color w:val="FF0000"/>
                <w:sz w:val="52"/>
                <w:szCs w:val="52"/>
                <w:lang w:val="en-GB" w:eastAsia="en-GB"/>
              </w:rPr>
            </w:pPr>
            <w:r w:rsidRPr="00235F4F">
              <w:rPr>
                <w:rFonts w:ascii="Calibri" w:eastAsia="Times New Roman" w:hAnsi="Calibri" w:cs="Times New Roman"/>
                <w:color w:val="FF0000"/>
                <w:sz w:val="52"/>
                <w:szCs w:val="52"/>
                <w:lang w:val="en-GB" w:eastAsia="en-GB"/>
              </w:rPr>
              <w:t> </w:t>
            </w:r>
          </w:p>
        </w:tc>
      </w:tr>
      <w:tr w:rsidR="00235F4F" w:rsidRPr="00235F4F" w:rsidTr="00235F4F">
        <w:trPr>
          <w:trHeight w:val="315"/>
        </w:trPr>
        <w:tc>
          <w:tcPr>
            <w:tcW w:w="1701" w:type="dxa"/>
            <w:tcBorders>
              <w:top w:val="nil"/>
              <w:left w:val="single" w:sz="4" w:space="0" w:color="auto"/>
              <w:bottom w:val="single" w:sz="4" w:space="0" w:color="auto"/>
              <w:right w:val="single" w:sz="4" w:space="0" w:color="auto"/>
            </w:tcBorders>
            <w:shd w:val="clear" w:color="000000" w:fill="C6E0B4"/>
            <w:noWrap/>
            <w:vAlign w:val="bottom"/>
            <w:hideMark/>
          </w:tcPr>
          <w:p w:rsidR="00235F4F" w:rsidRPr="00235F4F" w:rsidRDefault="00235F4F" w:rsidP="00235F4F">
            <w:pPr>
              <w:spacing w:after="0" w:line="240" w:lineRule="auto"/>
              <w:rPr>
                <w:rFonts w:ascii="Calibri" w:eastAsia="Times New Roman" w:hAnsi="Calibri" w:cs="Times New Roman"/>
                <w:color w:val="000000"/>
                <w:sz w:val="24"/>
                <w:szCs w:val="24"/>
                <w:lang w:val="en-GB" w:eastAsia="en-GB"/>
              </w:rPr>
            </w:pPr>
            <w:r w:rsidRPr="00235F4F">
              <w:rPr>
                <w:rFonts w:ascii="Calibri" w:eastAsia="Times New Roman" w:hAnsi="Calibri" w:cs="Times New Roman"/>
                <w:color w:val="000000"/>
                <w:sz w:val="24"/>
                <w:szCs w:val="24"/>
                <w:lang w:val="en-GB" w:eastAsia="en-GB"/>
              </w:rPr>
              <w:t>Material</w:t>
            </w:r>
          </w:p>
        </w:tc>
        <w:tc>
          <w:tcPr>
            <w:tcW w:w="1158" w:type="dxa"/>
            <w:tcBorders>
              <w:top w:val="nil"/>
              <w:left w:val="nil"/>
              <w:bottom w:val="single" w:sz="4" w:space="0" w:color="auto"/>
              <w:right w:val="single" w:sz="4" w:space="0" w:color="auto"/>
            </w:tcBorders>
            <w:shd w:val="clear" w:color="000000" w:fill="C6E0B4"/>
            <w:noWrap/>
            <w:vAlign w:val="bottom"/>
            <w:hideMark/>
          </w:tcPr>
          <w:p w:rsidR="00235F4F" w:rsidRPr="00235F4F" w:rsidRDefault="00235F4F" w:rsidP="00235F4F">
            <w:pPr>
              <w:spacing w:after="0" w:line="240" w:lineRule="auto"/>
              <w:rPr>
                <w:rFonts w:ascii="Calibri" w:eastAsia="Times New Roman" w:hAnsi="Calibri" w:cs="Times New Roman"/>
                <w:color w:val="000000"/>
                <w:sz w:val="24"/>
                <w:szCs w:val="24"/>
                <w:lang w:val="en-GB" w:eastAsia="en-GB"/>
              </w:rPr>
            </w:pPr>
            <w:r w:rsidRPr="00235F4F">
              <w:rPr>
                <w:rFonts w:ascii="Calibri" w:eastAsia="Times New Roman" w:hAnsi="Calibri" w:cs="Times New Roman"/>
                <w:color w:val="000000"/>
                <w:sz w:val="24"/>
                <w:szCs w:val="24"/>
                <w:lang w:val="en-GB" w:eastAsia="en-GB"/>
              </w:rPr>
              <w:t>Thickness 'd' (m)</w:t>
            </w:r>
          </w:p>
        </w:tc>
        <w:tc>
          <w:tcPr>
            <w:tcW w:w="2520" w:type="dxa"/>
            <w:tcBorders>
              <w:top w:val="nil"/>
              <w:left w:val="nil"/>
              <w:bottom w:val="single" w:sz="4" w:space="0" w:color="auto"/>
              <w:right w:val="single" w:sz="4" w:space="0" w:color="auto"/>
            </w:tcBorders>
            <w:shd w:val="clear" w:color="000000" w:fill="C6E0B4"/>
            <w:noWrap/>
            <w:vAlign w:val="bottom"/>
            <w:hideMark/>
          </w:tcPr>
          <w:p w:rsidR="00235F4F" w:rsidRPr="00235F4F" w:rsidRDefault="00235F4F" w:rsidP="00235F4F">
            <w:pPr>
              <w:spacing w:after="0" w:line="240" w:lineRule="auto"/>
              <w:rPr>
                <w:rFonts w:ascii="Calibri" w:eastAsia="Times New Roman" w:hAnsi="Calibri" w:cs="Times New Roman"/>
                <w:color w:val="000000"/>
                <w:sz w:val="24"/>
                <w:szCs w:val="24"/>
                <w:lang w:val="en-GB" w:eastAsia="en-GB"/>
              </w:rPr>
            </w:pPr>
            <w:r w:rsidRPr="00235F4F">
              <w:rPr>
                <w:rFonts w:ascii="Calibri" w:eastAsia="Times New Roman" w:hAnsi="Calibri" w:cs="Times New Roman"/>
                <w:color w:val="000000"/>
                <w:sz w:val="24"/>
                <w:szCs w:val="24"/>
                <w:lang w:val="en-GB" w:eastAsia="en-GB"/>
              </w:rPr>
              <w:t>Thermal Conductivity 'k' (W/m*K)</w:t>
            </w:r>
          </w:p>
        </w:tc>
        <w:tc>
          <w:tcPr>
            <w:tcW w:w="3061" w:type="dxa"/>
            <w:tcBorders>
              <w:top w:val="nil"/>
              <w:left w:val="nil"/>
              <w:bottom w:val="single" w:sz="4" w:space="0" w:color="auto"/>
              <w:right w:val="single" w:sz="4" w:space="0" w:color="auto"/>
            </w:tcBorders>
            <w:shd w:val="clear" w:color="000000" w:fill="C6E0B4"/>
            <w:noWrap/>
            <w:vAlign w:val="bottom"/>
            <w:hideMark/>
          </w:tcPr>
          <w:p w:rsidR="00235F4F" w:rsidRPr="00235F4F" w:rsidRDefault="00235F4F" w:rsidP="00235F4F">
            <w:pPr>
              <w:spacing w:after="0" w:line="240" w:lineRule="auto"/>
              <w:rPr>
                <w:rFonts w:ascii="Calibri" w:eastAsia="Times New Roman" w:hAnsi="Calibri" w:cs="Times New Roman"/>
                <w:color w:val="000000"/>
                <w:sz w:val="24"/>
                <w:szCs w:val="24"/>
                <w:lang w:val="en-GB" w:eastAsia="en-GB"/>
              </w:rPr>
            </w:pPr>
            <w:r w:rsidRPr="00235F4F">
              <w:rPr>
                <w:rFonts w:ascii="Calibri" w:eastAsia="Times New Roman" w:hAnsi="Calibri" w:cs="Times New Roman"/>
                <w:color w:val="000000"/>
                <w:sz w:val="24"/>
                <w:szCs w:val="24"/>
                <w:lang w:val="en-GB" w:eastAsia="en-GB"/>
              </w:rPr>
              <w:t>Thermal Resistance 'R' (K/W) R=d/A*k(1)</w:t>
            </w:r>
          </w:p>
        </w:tc>
        <w:tc>
          <w:tcPr>
            <w:tcW w:w="1106" w:type="dxa"/>
            <w:tcBorders>
              <w:top w:val="nil"/>
              <w:left w:val="nil"/>
              <w:bottom w:val="single" w:sz="4" w:space="0" w:color="auto"/>
              <w:right w:val="single" w:sz="4" w:space="0" w:color="auto"/>
            </w:tcBorders>
            <w:shd w:val="clear" w:color="000000" w:fill="C6E0B4"/>
            <w:noWrap/>
            <w:vAlign w:val="bottom"/>
            <w:hideMark/>
          </w:tcPr>
          <w:p w:rsidR="00235F4F" w:rsidRPr="00235F4F" w:rsidRDefault="00235F4F" w:rsidP="00235F4F">
            <w:pPr>
              <w:spacing w:after="0" w:line="240" w:lineRule="auto"/>
              <w:rPr>
                <w:rFonts w:ascii="Calibri" w:eastAsia="Times New Roman" w:hAnsi="Calibri" w:cs="Times New Roman"/>
                <w:color w:val="000000"/>
                <w:sz w:val="24"/>
                <w:szCs w:val="24"/>
                <w:lang w:val="en-GB" w:eastAsia="en-GB"/>
              </w:rPr>
            </w:pPr>
            <w:r w:rsidRPr="00235F4F">
              <w:rPr>
                <w:rFonts w:ascii="Calibri" w:eastAsia="Times New Roman" w:hAnsi="Calibri" w:cs="Times New Roman"/>
                <w:color w:val="000000"/>
                <w:sz w:val="24"/>
                <w:szCs w:val="24"/>
                <w:lang w:val="en-GB" w:eastAsia="en-GB"/>
              </w:rPr>
              <w:t>U values (W/m2K)</w:t>
            </w:r>
          </w:p>
        </w:tc>
      </w:tr>
      <w:tr w:rsidR="00235F4F" w:rsidRPr="00235F4F" w:rsidTr="00235F4F">
        <w:trPr>
          <w:trHeight w:val="300"/>
        </w:trPr>
        <w:tc>
          <w:tcPr>
            <w:tcW w:w="1701" w:type="dxa"/>
            <w:tcBorders>
              <w:top w:val="nil"/>
              <w:left w:val="single" w:sz="4" w:space="0" w:color="auto"/>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Glass ( 2 panes )</w:t>
            </w:r>
          </w:p>
        </w:tc>
        <w:tc>
          <w:tcPr>
            <w:tcW w:w="1158"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0.006</w:t>
            </w:r>
          </w:p>
        </w:tc>
        <w:tc>
          <w:tcPr>
            <w:tcW w:w="2520"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0.96</w:t>
            </w:r>
          </w:p>
        </w:tc>
        <w:tc>
          <w:tcPr>
            <w:tcW w:w="3061"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0.00625</w:t>
            </w:r>
          </w:p>
        </w:tc>
        <w:tc>
          <w:tcPr>
            <w:tcW w:w="1106"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160</w:t>
            </w:r>
          </w:p>
        </w:tc>
      </w:tr>
      <w:tr w:rsidR="00235F4F" w:rsidRPr="00235F4F" w:rsidTr="00235F4F">
        <w:trPr>
          <w:trHeight w:val="300"/>
        </w:trPr>
        <w:tc>
          <w:tcPr>
            <w:tcW w:w="1701" w:type="dxa"/>
            <w:tcBorders>
              <w:top w:val="nil"/>
              <w:left w:val="single" w:sz="4" w:space="0" w:color="auto"/>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PVC</w:t>
            </w:r>
          </w:p>
        </w:tc>
        <w:tc>
          <w:tcPr>
            <w:tcW w:w="1158"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0.054</w:t>
            </w:r>
          </w:p>
        </w:tc>
        <w:tc>
          <w:tcPr>
            <w:tcW w:w="2520"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0.19</w:t>
            </w:r>
          </w:p>
        </w:tc>
        <w:tc>
          <w:tcPr>
            <w:tcW w:w="3061"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0.33</w:t>
            </w:r>
          </w:p>
        </w:tc>
        <w:tc>
          <w:tcPr>
            <w:tcW w:w="1106"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2.99</w:t>
            </w:r>
          </w:p>
        </w:tc>
      </w:tr>
      <w:tr w:rsidR="00235F4F" w:rsidRPr="00235F4F" w:rsidTr="00235F4F">
        <w:trPr>
          <w:trHeight w:val="300"/>
        </w:trPr>
        <w:tc>
          <w:tcPr>
            <w:tcW w:w="1701" w:type="dxa"/>
            <w:tcBorders>
              <w:top w:val="nil"/>
              <w:left w:val="single" w:sz="4" w:space="0" w:color="auto"/>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Cavity</w:t>
            </w:r>
          </w:p>
        </w:tc>
        <w:tc>
          <w:tcPr>
            <w:tcW w:w="1158"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0.012</w:t>
            </w:r>
          </w:p>
        </w:tc>
        <w:tc>
          <w:tcPr>
            <w:tcW w:w="2520"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0.024</w:t>
            </w:r>
          </w:p>
        </w:tc>
        <w:tc>
          <w:tcPr>
            <w:tcW w:w="3061"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0.5</w:t>
            </w:r>
          </w:p>
        </w:tc>
        <w:tc>
          <w:tcPr>
            <w:tcW w:w="1106" w:type="dxa"/>
            <w:tcBorders>
              <w:top w:val="nil"/>
              <w:left w:val="nil"/>
              <w:bottom w:val="single" w:sz="4" w:space="0" w:color="auto"/>
              <w:right w:val="single" w:sz="4" w:space="0" w:color="auto"/>
            </w:tcBorders>
            <w:shd w:val="clear" w:color="000000" w:fill="FFE699"/>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2</w:t>
            </w:r>
          </w:p>
        </w:tc>
      </w:tr>
      <w:tr w:rsidR="00235F4F" w:rsidRPr="00235F4F" w:rsidTr="00235F4F">
        <w:trPr>
          <w:trHeight w:val="300"/>
        </w:trPr>
        <w:tc>
          <w:tcPr>
            <w:tcW w:w="1701" w:type="dxa"/>
            <w:tcBorders>
              <w:top w:val="nil"/>
              <w:left w:val="nil"/>
              <w:bottom w:val="nil"/>
              <w:right w:val="nil"/>
            </w:tcBorders>
            <w:shd w:val="clear" w:color="auto" w:fill="auto"/>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p>
        </w:tc>
        <w:tc>
          <w:tcPr>
            <w:tcW w:w="1158" w:type="dxa"/>
            <w:tcBorders>
              <w:top w:val="nil"/>
              <w:left w:val="nil"/>
              <w:bottom w:val="nil"/>
              <w:right w:val="nil"/>
            </w:tcBorders>
            <w:shd w:val="clear" w:color="auto" w:fill="auto"/>
            <w:noWrap/>
            <w:vAlign w:val="bottom"/>
            <w:hideMark/>
          </w:tcPr>
          <w:p w:rsidR="00235F4F" w:rsidRPr="00235F4F" w:rsidRDefault="00235F4F" w:rsidP="00235F4F">
            <w:pPr>
              <w:spacing w:after="0" w:line="240" w:lineRule="auto"/>
              <w:rPr>
                <w:rFonts w:ascii="Times New Roman" w:eastAsia="Times New Roman" w:hAnsi="Times New Roman" w:cs="Times New Roman"/>
                <w:sz w:val="20"/>
                <w:szCs w:val="20"/>
                <w:lang w:val="en-GB" w:eastAsia="en-GB"/>
              </w:rPr>
            </w:pPr>
          </w:p>
        </w:tc>
        <w:tc>
          <w:tcPr>
            <w:tcW w:w="2520" w:type="dxa"/>
            <w:tcBorders>
              <w:top w:val="nil"/>
              <w:left w:val="nil"/>
              <w:bottom w:val="nil"/>
              <w:right w:val="nil"/>
            </w:tcBorders>
            <w:shd w:val="clear" w:color="auto" w:fill="auto"/>
            <w:noWrap/>
            <w:vAlign w:val="bottom"/>
            <w:hideMark/>
          </w:tcPr>
          <w:p w:rsidR="00235F4F" w:rsidRPr="00235F4F" w:rsidRDefault="00235F4F" w:rsidP="00235F4F">
            <w:pPr>
              <w:spacing w:after="0" w:line="240" w:lineRule="auto"/>
              <w:rPr>
                <w:rFonts w:ascii="Times New Roman" w:eastAsia="Times New Roman" w:hAnsi="Times New Roman" w:cs="Times New Roman"/>
                <w:sz w:val="20"/>
                <w:szCs w:val="20"/>
                <w:lang w:val="en-GB" w:eastAsia="en-GB"/>
              </w:rPr>
            </w:pPr>
          </w:p>
        </w:tc>
        <w:tc>
          <w:tcPr>
            <w:tcW w:w="3061" w:type="dxa"/>
            <w:tcBorders>
              <w:top w:val="nil"/>
              <w:left w:val="nil"/>
              <w:bottom w:val="nil"/>
              <w:right w:val="nil"/>
            </w:tcBorders>
            <w:shd w:val="clear" w:color="auto" w:fill="auto"/>
            <w:noWrap/>
            <w:vAlign w:val="bottom"/>
            <w:hideMark/>
          </w:tcPr>
          <w:p w:rsidR="00235F4F" w:rsidRPr="00235F4F" w:rsidRDefault="00235F4F" w:rsidP="00235F4F">
            <w:pPr>
              <w:spacing w:after="0" w:line="240" w:lineRule="auto"/>
              <w:rPr>
                <w:rFonts w:ascii="Times New Roman" w:eastAsia="Times New Roman" w:hAnsi="Times New Roman" w:cs="Times New Roman"/>
                <w:sz w:val="20"/>
                <w:szCs w:val="20"/>
                <w:lang w:val="en-GB" w:eastAsia="en-GB"/>
              </w:rPr>
            </w:pPr>
          </w:p>
        </w:tc>
        <w:tc>
          <w:tcPr>
            <w:tcW w:w="1106" w:type="dxa"/>
            <w:tcBorders>
              <w:top w:val="nil"/>
              <w:left w:val="nil"/>
              <w:bottom w:val="nil"/>
              <w:right w:val="nil"/>
            </w:tcBorders>
            <w:shd w:val="clear" w:color="auto" w:fill="auto"/>
            <w:noWrap/>
            <w:vAlign w:val="bottom"/>
            <w:hideMark/>
          </w:tcPr>
          <w:p w:rsidR="00235F4F" w:rsidRPr="00235F4F" w:rsidRDefault="00235F4F" w:rsidP="00235F4F">
            <w:pPr>
              <w:spacing w:after="0" w:line="240" w:lineRule="auto"/>
              <w:rPr>
                <w:rFonts w:ascii="Times New Roman" w:eastAsia="Times New Roman" w:hAnsi="Times New Roman" w:cs="Times New Roman"/>
                <w:sz w:val="20"/>
                <w:szCs w:val="20"/>
                <w:lang w:val="en-GB" w:eastAsia="en-GB"/>
              </w:rPr>
            </w:pPr>
          </w:p>
        </w:tc>
      </w:tr>
      <w:tr w:rsidR="00235F4F" w:rsidRPr="00235F4F" w:rsidTr="00235F4F">
        <w:trPr>
          <w:trHeight w:val="300"/>
        </w:trPr>
        <w:tc>
          <w:tcPr>
            <w:tcW w:w="170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b/>
                <w:bCs/>
                <w:color w:val="000000"/>
                <w:lang w:val="en-GB" w:eastAsia="en-GB"/>
              </w:rPr>
            </w:pPr>
            <w:r w:rsidRPr="00235F4F">
              <w:rPr>
                <w:rFonts w:ascii="Calibri" w:eastAsia="Times New Roman" w:hAnsi="Calibri" w:cs="Times New Roman"/>
                <w:b/>
                <w:bCs/>
                <w:color w:val="000000"/>
                <w:lang w:val="en-GB" w:eastAsia="en-GB"/>
              </w:rPr>
              <w:t>Total Thermal Resistance RT (m2K/W)</w:t>
            </w:r>
          </w:p>
        </w:tc>
        <w:tc>
          <w:tcPr>
            <w:tcW w:w="1158" w:type="dxa"/>
            <w:tcBorders>
              <w:top w:val="single" w:sz="4" w:space="0" w:color="auto"/>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 </w:t>
            </w:r>
          </w:p>
        </w:tc>
        <w:tc>
          <w:tcPr>
            <w:tcW w:w="2520" w:type="dxa"/>
            <w:tcBorders>
              <w:top w:val="single" w:sz="4" w:space="0" w:color="auto"/>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RT=Rsi+R1+R2+…+</w:t>
            </w:r>
            <w:proofErr w:type="spellStart"/>
            <w:r w:rsidRPr="00235F4F">
              <w:rPr>
                <w:rFonts w:ascii="Calibri" w:eastAsia="Times New Roman" w:hAnsi="Calibri" w:cs="Times New Roman"/>
                <w:color w:val="000000"/>
                <w:lang w:val="en-GB" w:eastAsia="en-GB"/>
              </w:rPr>
              <w:t>Rn+Rse</w:t>
            </w:r>
            <w:proofErr w:type="spellEnd"/>
            <w:r w:rsidRPr="00235F4F">
              <w:rPr>
                <w:rFonts w:ascii="Calibri" w:eastAsia="Times New Roman" w:hAnsi="Calibri" w:cs="Times New Roman"/>
                <w:color w:val="000000"/>
                <w:lang w:val="en-GB" w:eastAsia="en-GB"/>
              </w:rPr>
              <w:t xml:space="preserve"> </w:t>
            </w:r>
          </w:p>
        </w:tc>
        <w:tc>
          <w:tcPr>
            <w:tcW w:w="3061" w:type="dxa"/>
            <w:tcBorders>
              <w:top w:val="single" w:sz="4" w:space="0" w:color="auto"/>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jc w:val="right"/>
              <w:rPr>
                <w:rFonts w:ascii="Calibri" w:eastAsia="Times New Roman" w:hAnsi="Calibri" w:cs="Times New Roman"/>
                <w:b/>
                <w:bCs/>
                <w:color w:val="000000"/>
                <w:lang w:val="en-GB" w:eastAsia="en-GB"/>
              </w:rPr>
            </w:pPr>
            <w:r w:rsidRPr="00235F4F">
              <w:rPr>
                <w:rFonts w:ascii="Calibri" w:eastAsia="Times New Roman" w:hAnsi="Calibri" w:cs="Times New Roman"/>
                <w:b/>
                <w:bCs/>
                <w:color w:val="000000"/>
                <w:lang w:val="en-GB" w:eastAsia="en-GB"/>
              </w:rPr>
              <w:t>0.50625</w:t>
            </w:r>
          </w:p>
        </w:tc>
        <w:tc>
          <w:tcPr>
            <w:tcW w:w="1106" w:type="dxa"/>
            <w:tcBorders>
              <w:top w:val="single" w:sz="4" w:space="0" w:color="auto"/>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 </w:t>
            </w:r>
          </w:p>
        </w:tc>
      </w:tr>
      <w:tr w:rsidR="00235F4F" w:rsidRPr="00235F4F" w:rsidTr="00235F4F">
        <w:trPr>
          <w:trHeight w:val="300"/>
        </w:trPr>
        <w:tc>
          <w:tcPr>
            <w:tcW w:w="1701" w:type="dxa"/>
            <w:tcBorders>
              <w:top w:val="nil"/>
              <w:left w:val="single" w:sz="4" w:space="0" w:color="auto"/>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b/>
                <w:bCs/>
                <w:color w:val="000000"/>
                <w:lang w:val="en-GB" w:eastAsia="en-GB"/>
              </w:rPr>
            </w:pPr>
            <w:r w:rsidRPr="00235F4F">
              <w:rPr>
                <w:rFonts w:ascii="Calibri" w:eastAsia="Times New Roman" w:hAnsi="Calibri" w:cs="Times New Roman"/>
                <w:b/>
                <w:bCs/>
                <w:color w:val="000000"/>
                <w:lang w:val="en-GB" w:eastAsia="en-GB"/>
              </w:rPr>
              <w:t>Thermal Transmittance U (W/m2K)</w:t>
            </w:r>
          </w:p>
        </w:tc>
        <w:tc>
          <w:tcPr>
            <w:tcW w:w="1158" w:type="dxa"/>
            <w:tcBorders>
              <w:top w:val="nil"/>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 </w:t>
            </w:r>
          </w:p>
        </w:tc>
        <w:tc>
          <w:tcPr>
            <w:tcW w:w="2520" w:type="dxa"/>
            <w:tcBorders>
              <w:top w:val="nil"/>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 xml:space="preserve">U=1/A*RT </w:t>
            </w:r>
          </w:p>
        </w:tc>
        <w:tc>
          <w:tcPr>
            <w:tcW w:w="3061" w:type="dxa"/>
            <w:tcBorders>
              <w:top w:val="nil"/>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 </w:t>
            </w:r>
          </w:p>
        </w:tc>
        <w:tc>
          <w:tcPr>
            <w:tcW w:w="1106" w:type="dxa"/>
            <w:tcBorders>
              <w:top w:val="nil"/>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0.91</w:t>
            </w:r>
          </w:p>
        </w:tc>
      </w:tr>
      <w:tr w:rsidR="00235F4F" w:rsidRPr="00235F4F" w:rsidTr="00235F4F">
        <w:trPr>
          <w:trHeight w:val="300"/>
        </w:trPr>
        <w:tc>
          <w:tcPr>
            <w:tcW w:w="1701" w:type="dxa"/>
            <w:tcBorders>
              <w:top w:val="nil"/>
              <w:left w:val="single" w:sz="4" w:space="0" w:color="auto"/>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b/>
                <w:bCs/>
                <w:color w:val="000000"/>
                <w:lang w:val="en-GB" w:eastAsia="en-GB"/>
              </w:rPr>
            </w:pPr>
            <w:r w:rsidRPr="00235F4F">
              <w:rPr>
                <w:rFonts w:ascii="Calibri" w:eastAsia="Times New Roman" w:hAnsi="Calibri" w:cs="Times New Roman"/>
                <w:b/>
                <w:bCs/>
                <w:color w:val="000000"/>
                <w:lang w:val="en-GB" w:eastAsia="en-GB"/>
              </w:rPr>
              <w:t>Total Thermal Conductivity</w:t>
            </w:r>
          </w:p>
        </w:tc>
        <w:tc>
          <w:tcPr>
            <w:tcW w:w="1158" w:type="dxa"/>
            <w:tcBorders>
              <w:top w:val="nil"/>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 </w:t>
            </w:r>
          </w:p>
        </w:tc>
        <w:tc>
          <w:tcPr>
            <w:tcW w:w="2520" w:type="dxa"/>
            <w:tcBorders>
              <w:top w:val="nil"/>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 </w:t>
            </w:r>
          </w:p>
        </w:tc>
        <w:tc>
          <w:tcPr>
            <w:tcW w:w="3061" w:type="dxa"/>
            <w:tcBorders>
              <w:top w:val="nil"/>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jc w:val="right"/>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1.975308642</w:t>
            </w:r>
          </w:p>
        </w:tc>
        <w:tc>
          <w:tcPr>
            <w:tcW w:w="1106" w:type="dxa"/>
            <w:tcBorders>
              <w:top w:val="nil"/>
              <w:left w:val="nil"/>
              <w:bottom w:val="single" w:sz="4" w:space="0" w:color="auto"/>
              <w:right w:val="single" w:sz="4" w:space="0" w:color="auto"/>
            </w:tcBorders>
            <w:shd w:val="clear" w:color="000000" w:fill="F8CBAD"/>
            <w:noWrap/>
            <w:vAlign w:val="bottom"/>
            <w:hideMark/>
          </w:tcPr>
          <w:p w:rsidR="00235F4F" w:rsidRPr="00235F4F" w:rsidRDefault="00235F4F" w:rsidP="00235F4F">
            <w:pPr>
              <w:spacing w:after="0" w:line="240" w:lineRule="auto"/>
              <w:rPr>
                <w:rFonts w:ascii="Calibri" w:eastAsia="Times New Roman" w:hAnsi="Calibri" w:cs="Times New Roman"/>
                <w:color w:val="000000"/>
                <w:lang w:val="en-GB" w:eastAsia="en-GB"/>
              </w:rPr>
            </w:pPr>
            <w:r w:rsidRPr="00235F4F">
              <w:rPr>
                <w:rFonts w:ascii="Calibri" w:eastAsia="Times New Roman" w:hAnsi="Calibri" w:cs="Times New Roman"/>
                <w:color w:val="000000"/>
                <w:lang w:val="en-GB" w:eastAsia="en-GB"/>
              </w:rPr>
              <w:t> </w:t>
            </w:r>
          </w:p>
        </w:tc>
      </w:tr>
    </w:tbl>
    <w:p w:rsidR="00235F4F" w:rsidRPr="000A51C0" w:rsidRDefault="00235F4F" w:rsidP="00235F4F">
      <w:pPr>
        <w:spacing w:before="120" w:after="0" w:line="240" w:lineRule="auto"/>
        <w:rPr>
          <w:i/>
        </w:rPr>
      </w:pPr>
      <w:r w:rsidRPr="000A51C0">
        <w:rPr>
          <w:b/>
          <w:i/>
        </w:rPr>
        <w:t>Table 2.</w:t>
      </w:r>
      <w:r>
        <w:rPr>
          <w:b/>
          <w:i/>
        </w:rPr>
        <w:t xml:space="preserve">2: </w:t>
      </w:r>
      <w:r w:rsidRPr="000A51C0">
        <w:rPr>
          <w:i/>
        </w:rPr>
        <w:t xml:space="preserve">Calculation of the U-value for the </w:t>
      </w:r>
      <w:r w:rsidR="00006C43">
        <w:rPr>
          <w:i/>
        </w:rPr>
        <w:t>window</w:t>
      </w:r>
    </w:p>
    <w:p w:rsidR="00235F4F" w:rsidRDefault="00235F4F" w:rsidP="00235F4F">
      <w:pPr>
        <w:spacing w:after="120" w:line="240" w:lineRule="auto"/>
        <w:rPr>
          <w:i/>
          <w:vertAlign w:val="superscript"/>
        </w:rPr>
      </w:pPr>
      <w:r w:rsidRPr="003021F2">
        <w:rPr>
          <w:i/>
          <w:vertAlign w:val="superscript"/>
        </w:rPr>
        <w:t>(1)</w:t>
      </w:r>
      <w:r w:rsidRPr="003021F2">
        <w:rPr>
          <w:i/>
        </w:rPr>
        <w:t>: for a heat transfer area of 1 m</w:t>
      </w:r>
      <w:r w:rsidRPr="003021F2">
        <w:rPr>
          <w:i/>
          <w:vertAlign w:val="superscript"/>
        </w:rPr>
        <w:t>2</w:t>
      </w:r>
    </w:p>
    <w:p w:rsidR="008A1FD6" w:rsidRPr="003021F2" w:rsidRDefault="008A1FD6" w:rsidP="00235F4F">
      <w:pPr>
        <w:spacing w:after="120" w:line="240" w:lineRule="auto"/>
        <w:rPr>
          <w:i/>
        </w:rPr>
      </w:pPr>
      <w:r>
        <w:rPr>
          <w:noProof/>
          <w:lang w:val="en-GB" w:eastAsia="en-GB"/>
        </w:rPr>
        <w:drawing>
          <wp:inline distT="0" distB="0" distL="0" distR="0">
            <wp:extent cx="3410991" cy="4830445"/>
            <wp:effectExtent l="0" t="0" r="0" b="8255"/>
            <wp:docPr id="6" name="Picture 6" descr="C:\Users\fergal\AppData\Local\Microsoft\Windows\Temporary Internet Files\Content.Word\p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gal\AppData\Local\Microsoft\Windows\Temporary Internet Files\Content.Word\page-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3382" cy="4833831"/>
                    </a:xfrm>
                    <a:prstGeom prst="rect">
                      <a:avLst/>
                    </a:prstGeom>
                    <a:noFill/>
                    <a:ln>
                      <a:noFill/>
                    </a:ln>
                  </pic:spPr>
                </pic:pic>
              </a:graphicData>
            </a:graphic>
          </wp:inline>
        </w:drawing>
      </w:r>
    </w:p>
    <w:p w:rsidR="00097DDF" w:rsidRDefault="00BF72E6" w:rsidP="00BF72E6">
      <w:pPr>
        <w:pStyle w:val="Heading2"/>
        <w:numPr>
          <w:ilvl w:val="2"/>
          <w:numId w:val="2"/>
        </w:numPr>
      </w:pPr>
      <w:bookmarkStart w:id="9" w:name="_Toc380927834"/>
      <w:r>
        <w:lastRenderedPageBreak/>
        <w:t>Floor</w:t>
      </w:r>
      <w:bookmarkEnd w:id="9"/>
    </w:p>
    <w:p w:rsidR="00BF72E6" w:rsidRDefault="00BF72E6" w:rsidP="00BF72E6">
      <w:r>
        <w:t>The floor is carpet laid on top of a 50mm screed top layer. Then there is 100mm of concrete on top of 50mm of polystyrene insulation, all on top of a 200mm hard core concrete base. Its’ dimensions are 3.6m x 3.7m.</w:t>
      </w:r>
    </w:p>
    <w:tbl>
      <w:tblPr>
        <w:tblW w:w="9436" w:type="dxa"/>
        <w:tblLook w:val="04A0" w:firstRow="1" w:lastRow="0" w:firstColumn="1" w:lastColumn="0" w:noHBand="0" w:noVBand="1"/>
      </w:tblPr>
      <w:tblGrid>
        <w:gridCol w:w="2268"/>
        <w:gridCol w:w="1158"/>
        <w:gridCol w:w="2551"/>
        <w:gridCol w:w="2098"/>
        <w:gridCol w:w="1361"/>
      </w:tblGrid>
      <w:tr w:rsidR="00BF72E6" w:rsidRPr="00BF72E6" w:rsidTr="00BF72E6">
        <w:trPr>
          <w:trHeight w:val="675"/>
        </w:trPr>
        <w:tc>
          <w:tcPr>
            <w:tcW w:w="2268" w:type="dxa"/>
            <w:tcBorders>
              <w:top w:val="single" w:sz="4" w:space="0" w:color="auto"/>
              <w:left w:val="single" w:sz="4" w:space="0" w:color="auto"/>
              <w:bottom w:val="single" w:sz="4" w:space="0" w:color="auto"/>
              <w:right w:val="nil"/>
            </w:tcBorders>
            <w:shd w:val="clear" w:color="000000" w:fill="9BC2E6"/>
            <w:noWrap/>
            <w:vAlign w:val="bottom"/>
            <w:hideMark/>
          </w:tcPr>
          <w:p w:rsidR="00BF72E6" w:rsidRPr="00BF72E6" w:rsidRDefault="00BF72E6" w:rsidP="00BF72E6">
            <w:pPr>
              <w:spacing w:after="0" w:line="240" w:lineRule="auto"/>
              <w:rPr>
                <w:rFonts w:ascii="Calibri" w:eastAsia="Times New Roman" w:hAnsi="Calibri" w:cs="Times New Roman"/>
                <w:b/>
                <w:bCs/>
                <w:color w:val="000000"/>
                <w:sz w:val="36"/>
                <w:szCs w:val="36"/>
                <w:lang w:val="en-GB" w:eastAsia="en-GB"/>
              </w:rPr>
            </w:pPr>
            <w:r w:rsidRPr="00BF72E6">
              <w:rPr>
                <w:rFonts w:ascii="Calibri" w:eastAsia="Times New Roman" w:hAnsi="Calibri" w:cs="Times New Roman"/>
                <w:b/>
                <w:bCs/>
                <w:color w:val="000000"/>
                <w:sz w:val="36"/>
                <w:szCs w:val="36"/>
                <w:lang w:val="en-GB" w:eastAsia="en-GB"/>
              </w:rPr>
              <w:t> </w:t>
            </w:r>
          </w:p>
        </w:tc>
        <w:tc>
          <w:tcPr>
            <w:tcW w:w="1158" w:type="dxa"/>
            <w:tcBorders>
              <w:top w:val="single" w:sz="4" w:space="0" w:color="auto"/>
              <w:left w:val="nil"/>
              <w:bottom w:val="single" w:sz="4" w:space="0" w:color="auto"/>
              <w:right w:val="nil"/>
            </w:tcBorders>
            <w:shd w:val="clear" w:color="000000" w:fill="9BC2E6"/>
            <w:noWrap/>
            <w:vAlign w:val="bottom"/>
            <w:hideMark/>
          </w:tcPr>
          <w:p w:rsidR="00BF72E6" w:rsidRPr="00BF72E6" w:rsidRDefault="00BF72E6" w:rsidP="00BF72E6">
            <w:pPr>
              <w:spacing w:after="0" w:line="240" w:lineRule="auto"/>
              <w:rPr>
                <w:rFonts w:ascii="Calibri" w:eastAsia="Times New Roman" w:hAnsi="Calibri" w:cs="Times New Roman"/>
                <w:b/>
                <w:bCs/>
                <w:color w:val="000000"/>
                <w:sz w:val="36"/>
                <w:szCs w:val="36"/>
                <w:lang w:val="en-GB" w:eastAsia="en-GB"/>
              </w:rPr>
            </w:pPr>
            <w:r w:rsidRPr="00BF72E6">
              <w:rPr>
                <w:rFonts w:ascii="Calibri" w:eastAsia="Times New Roman" w:hAnsi="Calibri" w:cs="Times New Roman"/>
                <w:b/>
                <w:bCs/>
                <w:color w:val="000000"/>
                <w:sz w:val="36"/>
                <w:szCs w:val="36"/>
                <w:lang w:val="en-GB" w:eastAsia="en-GB"/>
              </w:rPr>
              <w:t> </w:t>
            </w:r>
          </w:p>
        </w:tc>
        <w:tc>
          <w:tcPr>
            <w:tcW w:w="2551" w:type="dxa"/>
            <w:tcBorders>
              <w:top w:val="single" w:sz="4" w:space="0" w:color="auto"/>
              <w:left w:val="nil"/>
              <w:bottom w:val="single" w:sz="4" w:space="0" w:color="auto"/>
              <w:right w:val="nil"/>
            </w:tcBorders>
            <w:shd w:val="clear" w:color="000000" w:fill="9BC2E6"/>
            <w:noWrap/>
            <w:vAlign w:val="center"/>
            <w:hideMark/>
          </w:tcPr>
          <w:p w:rsidR="00BF72E6" w:rsidRPr="00BF72E6" w:rsidRDefault="00BF72E6" w:rsidP="00BF72E6">
            <w:pPr>
              <w:spacing w:after="0" w:line="240" w:lineRule="auto"/>
              <w:jc w:val="center"/>
              <w:rPr>
                <w:rFonts w:ascii="Calibri" w:eastAsia="Times New Roman" w:hAnsi="Calibri" w:cs="Times New Roman"/>
                <w:b/>
                <w:bCs/>
                <w:color w:val="FF0000"/>
                <w:sz w:val="52"/>
                <w:szCs w:val="52"/>
                <w:lang w:val="en-GB" w:eastAsia="en-GB"/>
              </w:rPr>
            </w:pPr>
            <w:r w:rsidRPr="00BF72E6">
              <w:rPr>
                <w:rFonts w:ascii="Calibri" w:eastAsia="Times New Roman" w:hAnsi="Calibri" w:cs="Times New Roman"/>
                <w:b/>
                <w:bCs/>
                <w:color w:val="FF0000"/>
                <w:sz w:val="52"/>
                <w:szCs w:val="52"/>
                <w:lang w:val="en-GB" w:eastAsia="en-GB"/>
              </w:rPr>
              <w:t>Floor</w:t>
            </w:r>
          </w:p>
        </w:tc>
        <w:tc>
          <w:tcPr>
            <w:tcW w:w="2098" w:type="dxa"/>
            <w:tcBorders>
              <w:top w:val="single" w:sz="4" w:space="0" w:color="auto"/>
              <w:left w:val="nil"/>
              <w:bottom w:val="single" w:sz="4" w:space="0" w:color="auto"/>
              <w:right w:val="nil"/>
            </w:tcBorders>
            <w:shd w:val="clear" w:color="000000" w:fill="9BC2E6"/>
            <w:noWrap/>
            <w:vAlign w:val="bottom"/>
            <w:hideMark/>
          </w:tcPr>
          <w:p w:rsidR="00BF72E6" w:rsidRPr="00BF72E6" w:rsidRDefault="00BF72E6" w:rsidP="00BF72E6">
            <w:pPr>
              <w:spacing w:after="0" w:line="240" w:lineRule="auto"/>
              <w:rPr>
                <w:rFonts w:ascii="Calibri" w:eastAsia="Times New Roman" w:hAnsi="Calibri" w:cs="Times New Roman"/>
                <w:b/>
                <w:bCs/>
                <w:color w:val="000000"/>
                <w:sz w:val="36"/>
                <w:szCs w:val="36"/>
                <w:lang w:val="en-GB" w:eastAsia="en-GB"/>
              </w:rPr>
            </w:pPr>
            <w:r w:rsidRPr="00BF72E6">
              <w:rPr>
                <w:rFonts w:ascii="Calibri" w:eastAsia="Times New Roman" w:hAnsi="Calibri" w:cs="Times New Roman"/>
                <w:b/>
                <w:bCs/>
                <w:color w:val="000000"/>
                <w:sz w:val="36"/>
                <w:szCs w:val="36"/>
                <w:lang w:val="en-GB" w:eastAsia="en-GB"/>
              </w:rPr>
              <w:t> </w:t>
            </w:r>
          </w:p>
        </w:tc>
        <w:tc>
          <w:tcPr>
            <w:tcW w:w="1361" w:type="dxa"/>
            <w:tcBorders>
              <w:top w:val="single" w:sz="4" w:space="0" w:color="auto"/>
              <w:left w:val="nil"/>
              <w:bottom w:val="single" w:sz="4" w:space="0" w:color="auto"/>
              <w:right w:val="single" w:sz="4" w:space="0" w:color="auto"/>
            </w:tcBorders>
            <w:shd w:val="clear" w:color="000000" w:fill="9BC2E6"/>
            <w:noWrap/>
            <w:vAlign w:val="bottom"/>
            <w:hideMark/>
          </w:tcPr>
          <w:p w:rsidR="00BF72E6" w:rsidRPr="00BF72E6" w:rsidRDefault="00BF72E6" w:rsidP="00BF72E6">
            <w:pPr>
              <w:spacing w:after="0" w:line="240" w:lineRule="auto"/>
              <w:rPr>
                <w:rFonts w:ascii="Calibri" w:eastAsia="Times New Roman" w:hAnsi="Calibri" w:cs="Times New Roman"/>
                <w:b/>
                <w:bCs/>
                <w:color w:val="000000"/>
                <w:sz w:val="36"/>
                <w:szCs w:val="36"/>
                <w:lang w:val="en-GB" w:eastAsia="en-GB"/>
              </w:rPr>
            </w:pPr>
            <w:r w:rsidRPr="00BF72E6">
              <w:rPr>
                <w:rFonts w:ascii="Calibri" w:eastAsia="Times New Roman" w:hAnsi="Calibri" w:cs="Times New Roman"/>
                <w:b/>
                <w:bCs/>
                <w:color w:val="000000"/>
                <w:sz w:val="36"/>
                <w:szCs w:val="36"/>
                <w:lang w:val="en-GB" w:eastAsia="en-GB"/>
              </w:rPr>
              <w:t> </w:t>
            </w:r>
          </w:p>
        </w:tc>
      </w:tr>
      <w:tr w:rsidR="00BF72E6" w:rsidRPr="00BF72E6" w:rsidTr="00BF72E6">
        <w:trPr>
          <w:trHeight w:val="315"/>
        </w:trPr>
        <w:tc>
          <w:tcPr>
            <w:tcW w:w="2268" w:type="dxa"/>
            <w:tcBorders>
              <w:top w:val="nil"/>
              <w:left w:val="single" w:sz="4" w:space="0" w:color="auto"/>
              <w:bottom w:val="single" w:sz="4" w:space="0" w:color="auto"/>
              <w:right w:val="single" w:sz="4" w:space="0" w:color="auto"/>
            </w:tcBorders>
            <w:shd w:val="clear" w:color="000000" w:fill="C6E0B4"/>
            <w:noWrap/>
            <w:vAlign w:val="bottom"/>
            <w:hideMark/>
          </w:tcPr>
          <w:p w:rsidR="00BF72E6" w:rsidRPr="00BF72E6" w:rsidRDefault="00BF72E6" w:rsidP="00BF72E6">
            <w:pPr>
              <w:spacing w:after="0" w:line="240" w:lineRule="auto"/>
              <w:rPr>
                <w:rFonts w:ascii="Calibri" w:eastAsia="Times New Roman" w:hAnsi="Calibri" w:cs="Times New Roman"/>
                <w:color w:val="000000"/>
                <w:sz w:val="24"/>
                <w:szCs w:val="24"/>
                <w:lang w:val="en-GB" w:eastAsia="en-GB"/>
              </w:rPr>
            </w:pPr>
            <w:r w:rsidRPr="00BF72E6">
              <w:rPr>
                <w:rFonts w:ascii="Calibri" w:eastAsia="Times New Roman" w:hAnsi="Calibri" w:cs="Times New Roman"/>
                <w:color w:val="000000"/>
                <w:sz w:val="24"/>
                <w:szCs w:val="24"/>
                <w:lang w:val="en-GB" w:eastAsia="en-GB"/>
              </w:rPr>
              <w:t>Material</w:t>
            </w:r>
          </w:p>
        </w:tc>
        <w:tc>
          <w:tcPr>
            <w:tcW w:w="1158" w:type="dxa"/>
            <w:tcBorders>
              <w:top w:val="nil"/>
              <w:left w:val="nil"/>
              <w:bottom w:val="single" w:sz="4" w:space="0" w:color="auto"/>
              <w:right w:val="single" w:sz="4" w:space="0" w:color="auto"/>
            </w:tcBorders>
            <w:shd w:val="clear" w:color="000000" w:fill="C6E0B4"/>
            <w:noWrap/>
            <w:vAlign w:val="bottom"/>
            <w:hideMark/>
          </w:tcPr>
          <w:p w:rsidR="00BF72E6" w:rsidRPr="00BF72E6" w:rsidRDefault="00BF72E6" w:rsidP="00BF72E6">
            <w:pPr>
              <w:spacing w:after="0" w:line="240" w:lineRule="auto"/>
              <w:rPr>
                <w:rFonts w:ascii="Calibri" w:eastAsia="Times New Roman" w:hAnsi="Calibri" w:cs="Times New Roman"/>
                <w:color w:val="000000"/>
                <w:sz w:val="24"/>
                <w:szCs w:val="24"/>
                <w:lang w:val="en-GB" w:eastAsia="en-GB"/>
              </w:rPr>
            </w:pPr>
            <w:r w:rsidRPr="00BF72E6">
              <w:rPr>
                <w:rFonts w:ascii="Calibri" w:eastAsia="Times New Roman" w:hAnsi="Calibri" w:cs="Times New Roman"/>
                <w:color w:val="000000"/>
                <w:sz w:val="24"/>
                <w:szCs w:val="24"/>
                <w:lang w:val="en-GB" w:eastAsia="en-GB"/>
              </w:rPr>
              <w:t>Thickness (m)</w:t>
            </w:r>
          </w:p>
        </w:tc>
        <w:tc>
          <w:tcPr>
            <w:tcW w:w="2551" w:type="dxa"/>
            <w:tcBorders>
              <w:top w:val="nil"/>
              <w:left w:val="nil"/>
              <w:bottom w:val="single" w:sz="4" w:space="0" w:color="auto"/>
              <w:right w:val="single" w:sz="4" w:space="0" w:color="auto"/>
            </w:tcBorders>
            <w:shd w:val="clear" w:color="000000" w:fill="C6E0B4"/>
            <w:noWrap/>
            <w:vAlign w:val="bottom"/>
            <w:hideMark/>
          </w:tcPr>
          <w:p w:rsidR="00BF72E6" w:rsidRPr="00BF72E6" w:rsidRDefault="00BF72E6" w:rsidP="00BF72E6">
            <w:pPr>
              <w:spacing w:after="0" w:line="240" w:lineRule="auto"/>
              <w:rPr>
                <w:rFonts w:ascii="Calibri" w:eastAsia="Times New Roman" w:hAnsi="Calibri" w:cs="Times New Roman"/>
                <w:color w:val="000000"/>
                <w:sz w:val="24"/>
                <w:szCs w:val="24"/>
                <w:lang w:val="en-GB" w:eastAsia="en-GB"/>
              </w:rPr>
            </w:pPr>
            <w:r w:rsidRPr="00BF72E6">
              <w:rPr>
                <w:rFonts w:ascii="Calibri" w:eastAsia="Times New Roman" w:hAnsi="Calibri" w:cs="Times New Roman"/>
                <w:color w:val="000000"/>
                <w:sz w:val="24"/>
                <w:szCs w:val="24"/>
                <w:lang w:val="en-GB" w:eastAsia="en-GB"/>
              </w:rPr>
              <w:t>Thermal Conductivity (W/</w:t>
            </w:r>
            <w:proofErr w:type="spellStart"/>
            <w:r w:rsidRPr="00BF72E6">
              <w:rPr>
                <w:rFonts w:ascii="Calibri" w:eastAsia="Times New Roman" w:hAnsi="Calibri" w:cs="Times New Roman"/>
                <w:color w:val="000000"/>
                <w:sz w:val="24"/>
                <w:szCs w:val="24"/>
                <w:lang w:val="en-GB" w:eastAsia="en-GB"/>
              </w:rPr>
              <w:t>mk</w:t>
            </w:r>
            <w:proofErr w:type="spellEnd"/>
            <w:r w:rsidRPr="00BF72E6">
              <w:rPr>
                <w:rFonts w:ascii="Calibri" w:eastAsia="Times New Roman" w:hAnsi="Calibri" w:cs="Times New Roman"/>
                <w:color w:val="000000"/>
                <w:sz w:val="24"/>
                <w:szCs w:val="24"/>
                <w:lang w:val="en-GB" w:eastAsia="en-GB"/>
              </w:rPr>
              <w:t>)</w:t>
            </w:r>
          </w:p>
        </w:tc>
        <w:tc>
          <w:tcPr>
            <w:tcW w:w="2098" w:type="dxa"/>
            <w:tcBorders>
              <w:top w:val="nil"/>
              <w:left w:val="nil"/>
              <w:bottom w:val="single" w:sz="4" w:space="0" w:color="auto"/>
              <w:right w:val="single" w:sz="4" w:space="0" w:color="auto"/>
            </w:tcBorders>
            <w:shd w:val="clear" w:color="000000" w:fill="C6E0B4"/>
            <w:noWrap/>
            <w:vAlign w:val="bottom"/>
            <w:hideMark/>
          </w:tcPr>
          <w:p w:rsidR="00BF72E6" w:rsidRPr="00BF72E6" w:rsidRDefault="00BF72E6" w:rsidP="00BF72E6">
            <w:pPr>
              <w:spacing w:after="0" w:line="240" w:lineRule="auto"/>
              <w:rPr>
                <w:rFonts w:ascii="Calibri" w:eastAsia="Times New Roman" w:hAnsi="Calibri" w:cs="Times New Roman"/>
                <w:color w:val="000000"/>
                <w:sz w:val="24"/>
                <w:szCs w:val="24"/>
                <w:lang w:val="en-GB" w:eastAsia="en-GB"/>
              </w:rPr>
            </w:pPr>
            <w:r w:rsidRPr="00BF72E6">
              <w:rPr>
                <w:rFonts w:ascii="Calibri" w:eastAsia="Times New Roman" w:hAnsi="Calibri" w:cs="Times New Roman"/>
                <w:color w:val="000000"/>
                <w:sz w:val="24"/>
                <w:szCs w:val="24"/>
                <w:lang w:val="en-GB" w:eastAsia="en-GB"/>
              </w:rPr>
              <w:t>Thermal Resistance (k/W)</w:t>
            </w:r>
          </w:p>
        </w:tc>
        <w:tc>
          <w:tcPr>
            <w:tcW w:w="1361" w:type="dxa"/>
            <w:tcBorders>
              <w:top w:val="nil"/>
              <w:left w:val="nil"/>
              <w:bottom w:val="single" w:sz="4" w:space="0" w:color="auto"/>
              <w:right w:val="single" w:sz="4" w:space="0" w:color="auto"/>
            </w:tcBorders>
            <w:shd w:val="clear" w:color="000000" w:fill="C6E0B4"/>
            <w:noWrap/>
            <w:vAlign w:val="bottom"/>
            <w:hideMark/>
          </w:tcPr>
          <w:p w:rsidR="00BF72E6" w:rsidRPr="00BF72E6" w:rsidRDefault="00BF72E6" w:rsidP="00BF72E6">
            <w:pPr>
              <w:spacing w:after="0" w:line="240" w:lineRule="auto"/>
              <w:rPr>
                <w:rFonts w:ascii="Calibri" w:eastAsia="Times New Roman" w:hAnsi="Calibri" w:cs="Times New Roman"/>
                <w:color w:val="000000"/>
                <w:sz w:val="24"/>
                <w:szCs w:val="24"/>
                <w:lang w:val="en-GB" w:eastAsia="en-GB"/>
              </w:rPr>
            </w:pPr>
            <w:r w:rsidRPr="00BF72E6">
              <w:rPr>
                <w:rFonts w:ascii="Calibri" w:eastAsia="Times New Roman" w:hAnsi="Calibri" w:cs="Times New Roman"/>
                <w:color w:val="000000"/>
                <w:sz w:val="24"/>
                <w:szCs w:val="24"/>
                <w:lang w:val="en-GB" w:eastAsia="en-GB"/>
              </w:rPr>
              <w:t xml:space="preserve">U values </w:t>
            </w:r>
          </w:p>
        </w:tc>
      </w:tr>
      <w:tr w:rsidR="00BF72E6" w:rsidRPr="00BF72E6" w:rsidTr="00BF72E6">
        <w:trPr>
          <w:trHeight w:val="300"/>
        </w:trPr>
        <w:tc>
          <w:tcPr>
            <w:tcW w:w="2268" w:type="dxa"/>
            <w:tcBorders>
              <w:top w:val="nil"/>
              <w:left w:val="single" w:sz="4" w:space="0" w:color="auto"/>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proofErr w:type="spellStart"/>
            <w:r w:rsidRPr="00BF72E6">
              <w:rPr>
                <w:rFonts w:ascii="Calibri" w:eastAsia="Times New Roman" w:hAnsi="Calibri" w:cs="Times New Roman"/>
                <w:color w:val="000000"/>
                <w:lang w:val="en-GB" w:eastAsia="en-GB"/>
              </w:rPr>
              <w:t>Hardcore</w:t>
            </w:r>
            <w:proofErr w:type="spellEnd"/>
          </w:p>
        </w:tc>
        <w:tc>
          <w:tcPr>
            <w:tcW w:w="1158"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0.2</w:t>
            </w:r>
          </w:p>
        </w:tc>
        <w:tc>
          <w:tcPr>
            <w:tcW w:w="2551"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1.4</w:t>
            </w:r>
          </w:p>
        </w:tc>
        <w:tc>
          <w:tcPr>
            <w:tcW w:w="2098"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0.14</w:t>
            </w:r>
          </w:p>
        </w:tc>
        <w:tc>
          <w:tcPr>
            <w:tcW w:w="1361"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7</w:t>
            </w:r>
          </w:p>
        </w:tc>
      </w:tr>
      <w:tr w:rsidR="00BF72E6" w:rsidRPr="00BF72E6" w:rsidTr="00BF72E6">
        <w:trPr>
          <w:trHeight w:val="300"/>
        </w:trPr>
        <w:tc>
          <w:tcPr>
            <w:tcW w:w="2268" w:type="dxa"/>
            <w:tcBorders>
              <w:top w:val="nil"/>
              <w:left w:val="single" w:sz="4" w:space="0" w:color="auto"/>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Polystyrene Insulation</w:t>
            </w:r>
          </w:p>
        </w:tc>
        <w:tc>
          <w:tcPr>
            <w:tcW w:w="1158"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0.05</w:t>
            </w:r>
          </w:p>
        </w:tc>
        <w:tc>
          <w:tcPr>
            <w:tcW w:w="2551"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0.03</w:t>
            </w:r>
          </w:p>
        </w:tc>
        <w:tc>
          <w:tcPr>
            <w:tcW w:w="2098"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1.67</w:t>
            </w:r>
          </w:p>
        </w:tc>
        <w:tc>
          <w:tcPr>
            <w:tcW w:w="1361"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0.6</w:t>
            </w:r>
          </w:p>
        </w:tc>
      </w:tr>
      <w:tr w:rsidR="00BF72E6" w:rsidRPr="00BF72E6" w:rsidTr="00BF72E6">
        <w:trPr>
          <w:trHeight w:val="300"/>
        </w:trPr>
        <w:tc>
          <w:tcPr>
            <w:tcW w:w="2268" w:type="dxa"/>
            <w:tcBorders>
              <w:top w:val="nil"/>
              <w:left w:val="single" w:sz="4" w:space="0" w:color="auto"/>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Concrete</w:t>
            </w:r>
          </w:p>
        </w:tc>
        <w:tc>
          <w:tcPr>
            <w:tcW w:w="1158"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0.1</w:t>
            </w:r>
          </w:p>
        </w:tc>
        <w:tc>
          <w:tcPr>
            <w:tcW w:w="2551"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0.55</w:t>
            </w:r>
          </w:p>
        </w:tc>
        <w:tc>
          <w:tcPr>
            <w:tcW w:w="2098"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0.18</w:t>
            </w:r>
          </w:p>
        </w:tc>
        <w:tc>
          <w:tcPr>
            <w:tcW w:w="1361"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5.5</w:t>
            </w:r>
          </w:p>
        </w:tc>
      </w:tr>
      <w:tr w:rsidR="00BF72E6" w:rsidRPr="00BF72E6" w:rsidTr="00BF72E6">
        <w:trPr>
          <w:trHeight w:val="300"/>
        </w:trPr>
        <w:tc>
          <w:tcPr>
            <w:tcW w:w="2268" w:type="dxa"/>
            <w:tcBorders>
              <w:top w:val="nil"/>
              <w:left w:val="single" w:sz="4" w:space="0" w:color="auto"/>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Screed</w:t>
            </w:r>
          </w:p>
        </w:tc>
        <w:tc>
          <w:tcPr>
            <w:tcW w:w="1158"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0.05</w:t>
            </w:r>
          </w:p>
        </w:tc>
        <w:tc>
          <w:tcPr>
            <w:tcW w:w="2551"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0.2</w:t>
            </w:r>
          </w:p>
        </w:tc>
        <w:tc>
          <w:tcPr>
            <w:tcW w:w="2098"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0.25</w:t>
            </w:r>
          </w:p>
        </w:tc>
        <w:tc>
          <w:tcPr>
            <w:tcW w:w="1361" w:type="dxa"/>
            <w:tcBorders>
              <w:top w:val="nil"/>
              <w:left w:val="nil"/>
              <w:bottom w:val="single" w:sz="4" w:space="0" w:color="auto"/>
              <w:right w:val="single" w:sz="4" w:space="0" w:color="auto"/>
            </w:tcBorders>
            <w:shd w:val="clear" w:color="000000" w:fill="FFE699"/>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4</w:t>
            </w:r>
          </w:p>
        </w:tc>
      </w:tr>
      <w:tr w:rsidR="00BF72E6" w:rsidRPr="00BF72E6" w:rsidTr="00BF72E6">
        <w:trPr>
          <w:trHeight w:val="300"/>
        </w:trPr>
        <w:tc>
          <w:tcPr>
            <w:tcW w:w="2268" w:type="dxa"/>
            <w:tcBorders>
              <w:top w:val="nil"/>
              <w:left w:val="nil"/>
              <w:bottom w:val="nil"/>
              <w:right w:val="nil"/>
            </w:tcBorders>
            <w:shd w:val="clear" w:color="auto" w:fill="auto"/>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p>
        </w:tc>
        <w:tc>
          <w:tcPr>
            <w:tcW w:w="1158" w:type="dxa"/>
            <w:tcBorders>
              <w:top w:val="nil"/>
              <w:left w:val="nil"/>
              <w:bottom w:val="nil"/>
              <w:right w:val="nil"/>
            </w:tcBorders>
            <w:shd w:val="clear" w:color="auto" w:fill="auto"/>
            <w:noWrap/>
            <w:vAlign w:val="bottom"/>
            <w:hideMark/>
          </w:tcPr>
          <w:p w:rsidR="00BF72E6" w:rsidRPr="00BF72E6" w:rsidRDefault="00BF72E6" w:rsidP="00BF72E6">
            <w:pPr>
              <w:spacing w:after="0" w:line="240" w:lineRule="auto"/>
              <w:rPr>
                <w:rFonts w:ascii="Times New Roman" w:eastAsia="Times New Roman" w:hAnsi="Times New Roman" w:cs="Times New Roman"/>
                <w:sz w:val="20"/>
                <w:szCs w:val="20"/>
                <w:lang w:val="en-GB" w:eastAsia="en-GB"/>
              </w:rPr>
            </w:pPr>
          </w:p>
        </w:tc>
        <w:tc>
          <w:tcPr>
            <w:tcW w:w="2551" w:type="dxa"/>
            <w:tcBorders>
              <w:top w:val="nil"/>
              <w:left w:val="nil"/>
              <w:bottom w:val="nil"/>
              <w:right w:val="nil"/>
            </w:tcBorders>
            <w:shd w:val="clear" w:color="auto" w:fill="auto"/>
            <w:noWrap/>
            <w:vAlign w:val="bottom"/>
            <w:hideMark/>
          </w:tcPr>
          <w:p w:rsidR="00BF72E6" w:rsidRPr="00BF72E6" w:rsidRDefault="00BF72E6" w:rsidP="00BF72E6">
            <w:pPr>
              <w:spacing w:after="0" w:line="240" w:lineRule="auto"/>
              <w:rPr>
                <w:rFonts w:ascii="Times New Roman" w:eastAsia="Times New Roman" w:hAnsi="Times New Roman" w:cs="Times New Roman"/>
                <w:sz w:val="20"/>
                <w:szCs w:val="20"/>
                <w:lang w:val="en-GB" w:eastAsia="en-GB"/>
              </w:rPr>
            </w:pPr>
          </w:p>
        </w:tc>
        <w:tc>
          <w:tcPr>
            <w:tcW w:w="2098" w:type="dxa"/>
            <w:tcBorders>
              <w:top w:val="nil"/>
              <w:left w:val="nil"/>
              <w:bottom w:val="nil"/>
              <w:right w:val="nil"/>
            </w:tcBorders>
            <w:shd w:val="clear" w:color="auto" w:fill="auto"/>
            <w:noWrap/>
            <w:vAlign w:val="bottom"/>
            <w:hideMark/>
          </w:tcPr>
          <w:p w:rsidR="00BF72E6" w:rsidRPr="00BF72E6" w:rsidRDefault="00BF72E6" w:rsidP="00BF72E6">
            <w:pPr>
              <w:spacing w:after="0" w:line="240" w:lineRule="auto"/>
              <w:rPr>
                <w:rFonts w:ascii="Times New Roman" w:eastAsia="Times New Roman" w:hAnsi="Times New Roman" w:cs="Times New Roman"/>
                <w:sz w:val="20"/>
                <w:szCs w:val="20"/>
                <w:lang w:val="en-GB" w:eastAsia="en-GB"/>
              </w:rPr>
            </w:pPr>
          </w:p>
        </w:tc>
        <w:tc>
          <w:tcPr>
            <w:tcW w:w="1361" w:type="dxa"/>
            <w:tcBorders>
              <w:top w:val="nil"/>
              <w:left w:val="nil"/>
              <w:bottom w:val="nil"/>
              <w:right w:val="nil"/>
            </w:tcBorders>
            <w:shd w:val="clear" w:color="auto" w:fill="auto"/>
            <w:noWrap/>
            <w:vAlign w:val="bottom"/>
            <w:hideMark/>
          </w:tcPr>
          <w:p w:rsidR="00BF72E6" w:rsidRPr="00BF72E6" w:rsidRDefault="00BF72E6" w:rsidP="00BF72E6">
            <w:pPr>
              <w:spacing w:after="0" w:line="240" w:lineRule="auto"/>
              <w:rPr>
                <w:rFonts w:ascii="Times New Roman" w:eastAsia="Times New Roman" w:hAnsi="Times New Roman" w:cs="Times New Roman"/>
                <w:sz w:val="20"/>
                <w:szCs w:val="20"/>
                <w:lang w:val="en-GB" w:eastAsia="en-GB"/>
              </w:rPr>
            </w:pPr>
          </w:p>
        </w:tc>
      </w:tr>
      <w:tr w:rsidR="00BF72E6" w:rsidRPr="00BF72E6" w:rsidTr="00BF72E6">
        <w:trPr>
          <w:trHeight w:val="300"/>
        </w:trPr>
        <w:tc>
          <w:tcPr>
            <w:tcW w:w="2268"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b/>
                <w:bCs/>
                <w:color w:val="000000"/>
                <w:lang w:val="en-GB" w:eastAsia="en-GB"/>
              </w:rPr>
            </w:pPr>
            <w:r w:rsidRPr="00BF72E6">
              <w:rPr>
                <w:rFonts w:ascii="Calibri" w:eastAsia="Times New Roman" w:hAnsi="Calibri" w:cs="Times New Roman"/>
                <w:b/>
                <w:bCs/>
                <w:color w:val="000000"/>
                <w:lang w:val="en-GB" w:eastAsia="en-GB"/>
              </w:rPr>
              <w:t>Total Thermal Resistance  RT (m2K/W)</w:t>
            </w:r>
          </w:p>
        </w:tc>
        <w:tc>
          <w:tcPr>
            <w:tcW w:w="1158" w:type="dxa"/>
            <w:tcBorders>
              <w:top w:val="single" w:sz="4" w:space="0" w:color="auto"/>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 </w:t>
            </w:r>
          </w:p>
        </w:tc>
        <w:tc>
          <w:tcPr>
            <w:tcW w:w="2551" w:type="dxa"/>
            <w:tcBorders>
              <w:top w:val="single" w:sz="4" w:space="0" w:color="auto"/>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RT=Rsi+R1+R2+…+</w:t>
            </w:r>
            <w:proofErr w:type="spellStart"/>
            <w:r w:rsidRPr="00BF72E6">
              <w:rPr>
                <w:rFonts w:ascii="Calibri" w:eastAsia="Times New Roman" w:hAnsi="Calibri" w:cs="Times New Roman"/>
                <w:color w:val="000000"/>
                <w:lang w:val="en-GB" w:eastAsia="en-GB"/>
              </w:rPr>
              <w:t>Rn+Rse</w:t>
            </w:r>
            <w:proofErr w:type="spellEnd"/>
            <w:r w:rsidRPr="00BF72E6">
              <w:rPr>
                <w:rFonts w:ascii="Calibri" w:eastAsia="Times New Roman" w:hAnsi="Calibri" w:cs="Times New Roman"/>
                <w:color w:val="000000"/>
                <w:lang w:val="en-GB" w:eastAsia="en-GB"/>
              </w:rPr>
              <w:t xml:space="preserve"> </w:t>
            </w:r>
          </w:p>
        </w:tc>
        <w:tc>
          <w:tcPr>
            <w:tcW w:w="2098" w:type="dxa"/>
            <w:tcBorders>
              <w:top w:val="single" w:sz="4" w:space="0" w:color="auto"/>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2.24</w:t>
            </w:r>
          </w:p>
        </w:tc>
        <w:tc>
          <w:tcPr>
            <w:tcW w:w="1361" w:type="dxa"/>
            <w:tcBorders>
              <w:top w:val="single" w:sz="4" w:space="0" w:color="auto"/>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 </w:t>
            </w:r>
          </w:p>
        </w:tc>
      </w:tr>
      <w:tr w:rsidR="00BF72E6" w:rsidRPr="00BF72E6" w:rsidTr="00BF72E6">
        <w:trPr>
          <w:trHeight w:val="300"/>
        </w:trPr>
        <w:tc>
          <w:tcPr>
            <w:tcW w:w="2268" w:type="dxa"/>
            <w:tcBorders>
              <w:top w:val="nil"/>
              <w:left w:val="single" w:sz="4" w:space="0" w:color="auto"/>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b/>
                <w:bCs/>
                <w:color w:val="000000"/>
                <w:lang w:val="en-GB" w:eastAsia="en-GB"/>
              </w:rPr>
            </w:pPr>
            <w:r w:rsidRPr="00BF72E6">
              <w:rPr>
                <w:rFonts w:ascii="Calibri" w:eastAsia="Times New Roman" w:hAnsi="Calibri" w:cs="Times New Roman"/>
                <w:b/>
                <w:bCs/>
                <w:color w:val="000000"/>
                <w:lang w:val="en-GB" w:eastAsia="en-GB"/>
              </w:rPr>
              <w:t>Total U value of wall U (W/m2K)</w:t>
            </w:r>
          </w:p>
        </w:tc>
        <w:tc>
          <w:tcPr>
            <w:tcW w:w="1158" w:type="dxa"/>
            <w:tcBorders>
              <w:top w:val="nil"/>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 </w:t>
            </w:r>
          </w:p>
        </w:tc>
        <w:tc>
          <w:tcPr>
            <w:tcW w:w="2551" w:type="dxa"/>
            <w:tcBorders>
              <w:top w:val="nil"/>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 xml:space="preserve">U=1/A*RT </w:t>
            </w:r>
          </w:p>
        </w:tc>
        <w:tc>
          <w:tcPr>
            <w:tcW w:w="2098" w:type="dxa"/>
            <w:tcBorders>
              <w:top w:val="nil"/>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 </w:t>
            </w:r>
          </w:p>
        </w:tc>
        <w:tc>
          <w:tcPr>
            <w:tcW w:w="1361" w:type="dxa"/>
            <w:tcBorders>
              <w:top w:val="nil"/>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0.03</w:t>
            </w:r>
          </w:p>
        </w:tc>
      </w:tr>
      <w:tr w:rsidR="00BF72E6" w:rsidRPr="00BF72E6" w:rsidTr="00BF72E6">
        <w:trPr>
          <w:trHeight w:val="300"/>
        </w:trPr>
        <w:tc>
          <w:tcPr>
            <w:tcW w:w="2268" w:type="dxa"/>
            <w:tcBorders>
              <w:top w:val="nil"/>
              <w:left w:val="single" w:sz="4" w:space="0" w:color="auto"/>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b/>
                <w:bCs/>
                <w:color w:val="000000"/>
                <w:lang w:val="en-GB" w:eastAsia="en-GB"/>
              </w:rPr>
            </w:pPr>
            <w:r w:rsidRPr="00BF72E6">
              <w:rPr>
                <w:rFonts w:ascii="Calibri" w:eastAsia="Times New Roman" w:hAnsi="Calibri" w:cs="Times New Roman"/>
                <w:b/>
                <w:bCs/>
                <w:color w:val="000000"/>
                <w:lang w:val="en-GB" w:eastAsia="en-GB"/>
              </w:rPr>
              <w:t>Total Thermal Conductivity</w:t>
            </w:r>
          </w:p>
        </w:tc>
        <w:tc>
          <w:tcPr>
            <w:tcW w:w="1158" w:type="dxa"/>
            <w:tcBorders>
              <w:top w:val="nil"/>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 </w:t>
            </w:r>
          </w:p>
        </w:tc>
        <w:tc>
          <w:tcPr>
            <w:tcW w:w="2551" w:type="dxa"/>
            <w:tcBorders>
              <w:top w:val="nil"/>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 </w:t>
            </w:r>
          </w:p>
        </w:tc>
        <w:tc>
          <w:tcPr>
            <w:tcW w:w="2098" w:type="dxa"/>
            <w:tcBorders>
              <w:top w:val="nil"/>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jc w:val="right"/>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0.446161275</w:t>
            </w:r>
          </w:p>
        </w:tc>
        <w:tc>
          <w:tcPr>
            <w:tcW w:w="1361" w:type="dxa"/>
            <w:tcBorders>
              <w:top w:val="nil"/>
              <w:left w:val="nil"/>
              <w:bottom w:val="single" w:sz="4" w:space="0" w:color="auto"/>
              <w:right w:val="single" w:sz="4" w:space="0" w:color="auto"/>
            </w:tcBorders>
            <w:shd w:val="clear" w:color="000000" w:fill="F8CBAD"/>
            <w:noWrap/>
            <w:vAlign w:val="bottom"/>
            <w:hideMark/>
          </w:tcPr>
          <w:p w:rsidR="00BF72E6" w:rsidRPr="00BF72E6" w:rsidRDefault="00BF72E6" w:rsidP="00BF72E6">
            <w:pPr>
              <w:spacing w:after="0" w:line="240" w:lineRule="auto"/>
              <w:rPr>
                <w:rFonts w:ascii="Calibri" w:eastAsia="Times New Roman" w:hAnsi="Calibri" w:cs="Times New Roman"/>
                <w:color w:val="000000"/>
                <w:lang w:val="en-GB" w:eastAsia="en-GB"/>
              </w:rPr>
            </w:pPr>
            <w:r w:rsidRPr="00BF72E6">
              <w:rPr>
                <w:rFonts w:ascii="Calibri" w:eastAsia="Times New Roman" w:hAnsi="Calibri" w:cs="Times New Roman"/>
                <w:color w:val="000000"/>
                <w:lang w:val="en-GB" w:eastAsia="en-GB"/>
              </w:rPr>
              <w:t> </w:t>
            </w:r>
          </w:p>
        </w:tc>
      </w:tr>
    </w:tbl>
    <w:p w:rsidR="00006C43" w:rsidRPr="000A51C0" w:rsidRDefault="00006C43" w:rsidP="00006C43">
      <w:pPr>
        <w:spacing w:before="120" w:after="0" w:line="240" w:lineRule="auto"/>
        <w:rPr>
          <w:i/>
        </w:rPr>
      </w:pPr>
      <w:r w:rsidRPr="000A51C0">
        <w:rPr>
          <w:b/>
          <w:i/>
        </w:rPr>
        <w:t>Table 2.</w:t>
      </w:r>
      <w:r>
        <w:rPr>
          <w:b/>
          <w:i/>
        </w:rPr>
        <w:t xml:space="preserve">3: </w:t>
      </w:r>
      <w:r w:rsidRPr="000A51C0">
        <w:rPr>
          <w:i/>
        </w:rPr>
        <w:t xml:space="preserve">Calculation of the U-value for the </w:t>
      </w:r>
      <w:r>
        <w:rPr>
          <w:i/>
        </w:rPr>
        <w:t>floor</w:t>
      </w:r>
    </w:p>
    <w:p w:rsidR="00006C43" w:rsidRPr="003021F2" w:rsidRDefault="00006C43" w:rsidP="00006C43">
      <w:pPr>
        <w:spacing w:after="120" w:line="240" w:lineRule="auto"/>
        <w:rPr>
          <w:i/>
        </w:rPr>
      </w:pPr>
      <w:r w:rsidRPr="003021F2">
        <w:rPr>
          <w:i/>
          <w:vertAlign w:val="superscript"/>
        </w:rPr>
        <w:t>(1)</w:t>
      </w:r>
      <w:r w:rsidRPr="003021F2">
        <w:rPr>
          <w:i/>
        </w:rPr>
        <w:t>: for a heat transfer area of 1 m</w:t>
      </w:r>
      <w:r w:rsidRPr="003021F2">
        <w:rPr>
          <w:i/>
          <w:vertAlign w:val="superscript"/>
        </w:rPr>
        <w:t>2</w:t>
      </w:r>
    </w:p>
    <w:p w:rsidR="00BF72E6" w:rsidRDefault="008A1FD6" w:rsidP="00BF72E6">
      <w:r>
        <w:rPr>
          <w:noProof/>
          <w:lang w:val="en-GB" w:eastAsia="en-GB"/>
        </w:rPr>
        <w:drawing>
          <wp:inline distT="0" distB="0" distL="0" distR="0">
            <wp:extent cx="5731510" cy="4047273"/>
            <wp:effectExtent l="0" t="0" r="2540" b="0"/>
            <wp:docPr id="45" name="Picture 45" descr="C:\Users\fergal\AppData\Local\Microsoft\Windows\Temporary Internet Files\Content.Word\p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gal\AppData\Local\Microsoft\Windows\Temporary Internet Files\Content.Word\page-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47273"/>
                    </a:xfrm>
                    <a:prstGeom prst="rect">
                      <a:avLst/>
                    </a:prstGeom>
                    <a:noFill/>
                    <a:ln>
                      <a:noFill/>
                    </a:ln>
                  </pic:spPr>
                </pic:pic>
              </a:graphicData>
            </a:graphic>
          </wp:inline>
        </w:drawing>
      </w:r>
    </w:p>
    <w:p w:rsidR="00BF72E6" w:rsidRPr="00BF72E6" w:rsidRDefault="00BF72E6" w:rsidP="00BF72E6">
      <w:r>
        <w:br w:type="page"/>
      </w:r>
    </w:p>
    <w:p w:rsidR="00BF72E6" w:rsidRDefault="00C4776B" w:rsidP="00097DDF">
      <w:pPr>
        <w:pStyle w:val="Heading2"/>
        <w:numPr>
          <w:ilvl w:val="1"/>
          <w:numId w:val="2"/>
        </w:numPr>
        <w:spacing w:before="120" w:after="120" w:line="240" w:lineRule="auto"/>
      </w:pPr>
      <w:bookmarkStart w:id="10" w:name="_Toc380927835"/>
      <w:r>
        <w:lastRenderedPageBreak/>
        <w:t>Ambient air temperatur</w:t>
      </w:r>
      <w:r w:rsidR="00BF72E6">
        <w:t>e</w:t>
      </w:r>
      <w:bookmarkEnd w:id="10"/>
    </w:p>
    <w:p w:rsidR="00A147EC" w:rsidRPr="00A147EC" w:rsidRDefault="00A147EC" w:rsidP="00A147EC"/>
    <w:p w:rsidR="00BF72E6" w:rsidRDefault="00BF72E6" w:rsidP="00BF72E6">
      <w:pPr>
        <w:rPr>
          <w:b/>
        </w:rPr>
      </w:pPr>
      <w:r>
        <w:rPr>
          <w:b/>
        </w:rPr>
        <w:t>The internal ambient air temperature (°C)</w:t>
      </w:r>
    </w:p>
    <w:p w:rsidR="00BF72E6" w:rsidRDefault="00BF72E6" w:rsidP="00BF72E6">
      <w:r>
        <w:t>The internal ambient air temperature of the room was presumed to be 22°C for the duration of the experiment.</w:t>
      </w:r>
    </w:p>
    <w:p w:rsidR="00A147EC" w:rsidRPr="00BF72E6" w:rsidRDefault="00A147EC" w:rsidP="00BF72E6"/>
    <w:p w:rsidR="00DC1688" w:rsidRPr="001E1FCD" w:rsidRDefault="00DC1688" w:rsidP="00DC1688">
      <w:r w:rsidRPr="001E1FCD">
        <w:rPr>
          <w:b/>
        </w:rPr>
        <w:t xml:space="preserve">The External </w:t>
      </w:r>
      <w:r w:rsidR="00BF72E6">
        <w:rPr>
          <w:b/>
        </w:rPr>
        <w:t>a</w:t>
      </w:r>
      <w:r w:rsidRPr="001E1FCD">
        <w:rPr>
          <w:b/>
        </w:rPr>
        <w:t xml:space="preserve">mbient </w:t>
      </w:r>
      <w:r w:rsidR="00BF72E6">
        <w:rPr>
          <w:b/>
        </w:rPr>
        <w:t>air t</w:t>
      </w:r>
      <w:r w:rsidRPr="001E1FCD">
        <w:rPr>
          <w:b/>
        </w:rPr>
        <w:t>emperature (˚C)</w:t>
      </w:r>
    </w:p>
    <w:p w:rsidR="00DC1688" w:rsidRPr="001E1FCD" w:rsidRDefault="00DC1688" w:rsidP="00DC1688">
      <w:r w:rsidRPr="001E1FCD">
        <w:t>The external ambient</w:t>
      </w:r>
      <w:r w:rsidR="00BF72E6">
        <w:t xml:space="preserve"> air</w:t>
      </w:r>
      <w:r w:rsidRPr="001E1FCD">
        <w:t xml:space="preserve"> temperature is calculated by:</w:t>
      </w:r>
    </w:p>
    <w:p w:rsidR="00DC1688" w:rsidRPr="001E1FCD" w:rsidRDefault="00DC1688" w:rsidP="00DC1688">
      <w:bookmarkStart w:id="11" w:name="_GoBack"/>
      <w:bookmarkEnd w:id="11"/>
      <m:oMathPara>
        <m:oMath>
          <m:r>
            <w:rPr>
              <w:rFonts w:ascii="Cambria Math" w:hAnsi="Cambria Math"/>
            </w:rPr>
            <m:t>T=8-A*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h</m:t>
                      </m:r>
                    </m:num>
                    <m:den>
                      <m:r>
                        <w:rPr>
                          <w:rFonts w:ascii="Cambria Math" w:hAnsi="Cambria Math"/>
                        </w:rPr>
                        <m:t>24</m:t>
                      </m:r>
                    </m:den>
                  </m:f>
                </m:e>
              </m:d>
            </m:e>
          </m:func>
          <m:r>
            <w:rPr>
              <w:rFonts w:ascii="Cambria Math" w:hAnsi="Cambria Math"/>
            </w:rPr>
            <m:t>-sin</m:t>
          </m:r>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d</m:t>
                  </m:r>
                </m:num>
                <m:den>
                  <m:r>
                    <w:rPr>
                      <w:rFonts w:ascii="Cambria Math" w:hAnsi="Cambria Math"/>
                    </w:rPr>
                    <m:t>7</m:t>
                  </m:r>
                </m:den>
              </m:f>
            </m:e>
          </m:d>
        </m:oMath>
      </m:oMathPara>
    </w:p>
    <w:p w:rsidR="00DC1688" w:rsidRPr="001E1FCD" w:rsidRDefault="00DC1688" w:rsidP="00DC1688">
      <w:r w:rsidRPr="001E1FCD">
        <w:t xml:space="preserve">T = </w:t>
      </w:r>
      <w:proofErr w:type="gramStart"/>
      <w:r w:rsidRPr="001E1FCD">
        <w:t>The</w:t>
      </w:r>
      <w:proofErr w:type="gramEnd"/>
      <w:r w:rsidRPr="001E1FCD">
        <w:t xml:space="preserve"> external ambient temperature </w:t>
      </w:r>
    </w:p>
    <w:p w:rsidR="00DC1688" w:rsidRPr="001E1FCD" w:rsidRDefault="00DC1688" w:rsidP="00DC1688">
      <w:r w:rsidRPr="001E1FCD">
        <w:t xml:space="preserve">A = </w:t>
      </w:r>
      <w:proofErr w:type="gramStart"/>
      <w:r w:rsidRPr="001E1FCD">
        <w:t>The</w:t>
      </w:r>
      <w:proofErr w:type="gramEnd"/>
      <w:r w:rsidRPr="001E1FCD">
        <w:t xml:space="preserve"> average of the last digit of the UCD student numbers of all students in the group (excluding any numbers ending in zero).</w:t>
      </w:r>
    </w:p>
    <w:p w:rsidR="00DC1688" w:rsidRPr="001E1FCD" w:rsidRDefault="00DC1688" w:rsidP="00DC1688">
      <w:r w:rsidRPr="001E1FCD">
        <w:t xml:space="preserve">h = Hour of the day </w:t>
      </w:r>
    </w:p>
    <w:p w:rsidR="00DC1688" w:rsidRPr="001E1FCD" w:rsidRDefault="00DC1688" w:rsidP="00DC1688">
      <w:r w:rsidRPr="001E1FCD">
        <w:t>d = Day of the week</w:t>
      </w:r>
    </w:p>
    <w:p w:rsidR="00097DDF" w:rsidRDefault="00097DDF"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934DE1" w:rsidRDefault="00934DE1" w:rsidP="00097DDF">
      <w:pPr>
        <w:spacing w:before="120" w:after="120" w:line="240" w:lineRule="auto"/>
      </w:pPr>
    </w:p>
    <w:p w:rsidR="00C4776B" w:rsidRDefault="00C4776B" w:rsidP="00097DDF">
      <w:pPr>
        <w:pStyle w:val="Heading2"/>
        <w:numPr>
          <w:ilvl w:val="1"/>
          <w:numId w:val="2"/>
        </w:numPr>
        <w:spacing w:before="120" w:after="120" w:line="240" w:lineRule="auto"/>
      </w:pPr>
      <w:bookmarkStart w:id="12" w:name="_Toc380927836"/>
      <w:r>
        <w:lastRenderedPageBreak/>
        <w:t>Heat losses and heat gains</w:t>
      </w:r>
      <w:bookmarkEnd w:id="12"/>
    </w:p>
    <w:p w:rsidR="00A147EC" w:rsidRPr="00A147EC" w:rsidRDefault="00A147EC" w:rsidP="00A147EC"/>
    <w:p w:rsidR="00934DE1" w:rsidRPr="00934DE1" w:rsidRDefault="00934DE1" w:rsidP="00934DE1">
      <w:pPr>
        <w:rPr>
          <w:b/>
        </w:rPr>
      </w:pPr>
      <w:r w:rsidRPr="00934DE1">
        <w:rPr>
          <w:b/>
        </w:rPr>
        <w:t xml:space="preserve">Thermal Resistance  </w:t>
      </w:r>
      <m:oMath>
        <m:d>
          <m:dPr>
            <m:ctrlPr>
              <w:rPr>
                <w:rFonts w:ascii="Cambria Math" w:hAnsi="Cambria Math"/>
                <w:b/>
                <w:i/>
              </w:rPr>
            </m:ctrlPr>
          </m:dPr>
          <m:e>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r>
                  <m:rPr>
                    <m:sty m:val="bi"/>
                  </m:rPr>
                  <w:rPr>
                    <w:rFonts w:ascii="Cambria Math" w:hAnsi="Cambria Math"/>
                  </w:rPr>
                  <m:t>k</m:t>
                </m:r>
              </m:num>
              <m:den>
                <m:r>
                  <m:rPr>
                    <m:sty m:val="bi"/>
                  </m:rPr>
                  <w:rPr>
                    <w:rFonts w:ascii="Cambria Math" w:hAnsi="Cambria Math"/>
                  </w:rPr>
                  <m:t>W</m:t>
                </m:r>
              </m:den>
            </m:f>
          </m:e>
        </m:d>
      </m:oMath>
    </w:p>
    <w:p w:rsidR="00934DE1" w:rsidRPr="001E1FCD" w:rsidRDefault="00934DE1" w:rsidP="00934DE1">
      <w:r w:rsidRPr="001E1FCD">
        <w:t>The thermal resistance was calculated by measuring the thickness of the material in metres (x) and dividing it by the thermal conductivity (k).</w:t>
      </w:r>
    </w:p>
    <w:p w:rsidR="00934DE1" w:rsidRPr="001E1FCD" w:rsidRDefault="00934DE1" w:rsidP="00934DE1">
      <w:pPr>
        <w:jc w:val="center"/>
      </w:pPr>
      <m:oMathPara>
        <m:oMath>
          <m:r>
            <w:rPr>
              <w:rFonts w:ascii="Cambria Math" w:hAnsi="Cambria Math"/>
            </w:rPr>
            <m:t xml:space="preserve">Rt= </m:t>
          </m:r>
          <m:f>
            <m:fPr>
              <m:ctrlPr>
                <w:rPr>
                  <w:rFonts w:ascii="Cambria Math" w:hAnsi="Cambria Math"/>
                  <w:i/>
                </w:rPr>
              </m:ctrlPr>
            </m:fPr>
            <m:num>
              <m:r>
                <w:rPr>
                  <w:rFonts w:ascii="Cambria Math" w:hAnsi="Cambria Math"/>
                </w:rPr>
                <m:t>x</m:t>
              </m:r>
            </m:num>
            <m:den>
              <m:r>
                <w:rPr>
                  <w:rFonts w:ascii="Cambria Math" w:hAnsi="Cambria Math"/>
                </w:rPr>
                <m:t>k</m:t>
              </m:r>
            </m:den>
          </m:f>
        </m:oMath>
      </m:oMathPara>
    </w:p>
    <w:p w:rsidR="00934DE1" w:rsidRPr="001E1FCD" w:rsidRDefault="00934DE1" w:rsidP="00934DE1">
      <w:proofErr w:type="spellStart"/>
      <w:proofErr w:type="gramStart"/>
      <w:r w:rsidRPr="001E1FCD">
        <w:t>Rt</w:t>
      </w:r>
      <w:proofErr w:type="spellEnd"/>
      <w:proofErr w:type="gramEnd"/>
      <w:r w:rsidRPr="001E1FCD">
        <w:t xml:space="preserve"> = Thermal resistance (m^2k/W)</w:t>
      </w:r>
    </w:p>
    <w:p w:rsidR="00934DE1" w:rsidRPr="001E1FCD" w:rsidRDefault="00934DE1" w:rsidP="00934DE1">
      <w:r w:rsidRPr="001E1FCD">
        <w:t>X = thickness (m)</w:t>
      </w:r>
    </w:p>
    <w:p w:rsidR="00934DE1" w:rsidRDefault="00934DE1" w:rsidP="00934DE1">
      <w:r w:rsidRPr="001E1FCD">
        <w:t>k = Thermal conductivity</w:t>
      </w:r>
    </w:p>
    <w:p w:rsidR="00702049" w:rsidRDefault="00702049" w:rsidP="00934DE1"/>
    <w:p w:rsidR="007564D8" w:rsidRPr="001E1FCD" w:rsidRDefault="007564D8" w:rsidP="00934DE1">
      <w:r w:rsidRPr="00934DE1">
        <w:rPr>
          <w:b/>
        </w:rPr>
        <w:t>Thermal Transmittance (U-value</w:t>
      </w:r>
      <w:r w:rsidRPr="001E1FCD">
        <w:t xml:space="preserve">)  </w:t>
      </w:r>
      <m:oMath>
        <m:d>
          <m:dPr>
            <m:ctrlPr>
              <w:rPr>
                <w:rFonts w:ascii="Cambria Math" w:hAnsi="Cambria Math"/>
                <w:i/>
              </w:rPr>
            </m:ctrlPr>
          </m:dPr>
          <m:e>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den>
            </m:f>
          </m:e>
        </m:d>
      </m:oMath>
    </w:p>
    <w:p w:rsidR="007564D8" w:rsidRPr="001E1FCD" w:rsidRDefault="007564D8" w:rsidP="007564D8">
      <m:oMathPara>
        <m:oMath>
          <m:r>
            <w:rPr>
              <w:rFonts w:ascii="Cambria Math" w:hAnsi="Cambria Math"/>
            </w:rPr>
            <m:t xml:space="preserve">U value= </m:t>
          </m:r>
          <m:f>
            <m:fPr>
              <m:ctrlPr>
                <w:rPr>
                  <w:rFonts w:ascii="Cambria Math" w:hAnsi="Cambria Math"/>
                  <w:i/>
                </w:rPr>
              </m:ctrlPr>
            </m:fPr>
            <m:num>
              <m:r>
                <w:rPr>
                  <w:rFonts w:ascii="Cambria Math" w:hAnsi="Cambria Math"/>
                </w:rPr>
                <m:t>1</m:t>
              </m:r>
            </m:num>
            <m:den>
              <m:r>
                <w:rPr>
                  <w:rFonts w:ascii="Cambria Math" w:hAnsi="Cambria Math"/>
                </w:rPr>
                <m:t>Rt</m:t>
              </m:r>
            </m:den>
          </m:f>
        </m:oMath>
      </m:oMathPara>
    </w:p>
    <w:p w:rsidR="007564D8" w:rsidRDefault="007564D8" w:rsidP="007564D8">
      <w:proofErr w:type="spellStart"/>
      <w:proofErr w:type="gramStart"/>
      <w:r w:rsidRPr="001E1FCD">
        <w:t>Rt</w:t>
      </w:r>
      <w:proofErr w:type="spellEnd"/>
      <w:proofErr w:type="gramEnd"/>
      <w:r w:rsidRPr="001E1FCD">
        <w:t xml:space="preserve"> = Thermal resistance of the material</w:t>
      </w:r>
    </w:p>
    <w:p w:rsidR="00934DE1" w:rsidRDefault="00934DE1" w:rsidP="007564D8">
      <w:pPr>
        <w:rPr>
          <w:b/>
        </w:rPr>
      </w:pPr>
    </w:p>
    <w:p w:rsidR="007564D8" w:rsidRPr="001E1FCD" w:rsidRDefault="007564D8" w:rsidP="007564D8">
      <w:pPr>
        <w:rPr>
          <w:b/>
        </w:rPr>
      </w:pPr>
      <w:r w:rsidRPr="001E1FCD">
        <w:rPr>
          <w:b/>
        </w:rPr>
        <w:t xml:space="preserve">Heat Transfer Rate </w:t>
      </w:r>
      <m:oMath>
        <m:d>
          <m:dPr>
            <m:ctrlPr>
              <w:rPr>
                <w:rFonts w:ascii="Cambria Math" w:hAnsi="Cambria Math"/>
                <w:b/>
                <w:i/>
              </w:rPr>
            </m:ctrlPr>
          </m:dPr>
          <m:e>
            <m:f>
              <m:fPr>
                <m:ctrlPr>
                  <w:rPr>
                    <w:rFonts w:ascii="Cambria Math" w:hAnsi="Cambria Math"/>
                    <w:b/>
                    <w:i/>
                  </w:rPr>
                </m:ctrlPr>
              </m:fPr>
              <m:num>
                <m:r>
                  <m:rPr>
                    <m:sty m:val="bi"/>
                  </m:rPr>
                  <w:rPr>
                    <w:rFonts w:ascii="Cambria Math" w:hAnsi="Cambria Math"/>
                  </w:rPr>
                  <m:t>W</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oMath>
    </w:p>
    <w:p w:rsidR="007564D8" w:rsidRPr="001E1FCD" w:rsidRDefault="007564D8" w:rsidP="007564D8">
      <w:r w:rsidRPr="001E1FCD">
        <w:t>Heat transfer rate through the wall, window, ceiling and floor:</w:t>
      </w:r>
      <w:r w:rsidRPr="001E1FCD">
        <w:rPr>
          <w:rFonts w:eastAsia="Times New Roman" w:cs="Arial"/>
          <w:vanish/>
        </w:rPr>
        <w:t>Top of Form</w:t>
      </w:r>
    </w:p>
    <w:p w:rsidR="007564D8" w:rsidRPr="001E1FCD" w:rsidRDefault="007564D8" w:rsidP="007564D8">
      <w:pPr>
        <w:pBdr>
          <w:top w:val="single" w:sz="6" w:space="1" w:color="auto"/>
        </w:pBdr>
        <w:spacing w:after="0" w:line="240" w:lineRule="auto"/>
        <w:jc w:val="center"/>
        <w:rPr>
          <w:rFonts w:eastAsia="Times New Roman" w:cs="Arial"/>
          <w:vanish/>
        </w:rPr>
      </w:pPr>
      <w:r w:rsidRPr="001E1FCD">
        <w:rPr>
          <w:rFonts w:eastAsia="Times New Roman" w:cs="Arial"/>
          <w:vanish/>
        </w:rPr>
        <w:t>Bottom of Form</w:t>
      </w:r>
    </w:p>
    <w:p w:rsidR="007564D8" w:rsidRPr="001E1FCD" w:rsidRDefault="007564D8" w:rsidP="007564D8">
      <w:pPr>
        <w:spacing w:after="0" w:line="240" w:lineRule="auto"/>
        <w:rPr>
          <w:rFonts w:eastAsia="Times New Roman" w:cs="Times New Roman"/>
        </w:rPr>
      </w:pPr>
    </w:p>
    <w:p w:rsidR="007564D8" w:rsidRPr="001E1FCD" w:rsidRDefault="007564D8" w:rsidP="007564D8">
      <w:pPr>
        <w:spacing w:after="0" w:line="240" w:lineRule="auto"/>
        <w:rPr>
          <w:rFonts w:eastAsia="Times New Roman" w:cs="Times New Roman"/>
        </w:rPr>
      </w:pPr>
      <m:oMathPara>
        <m:oMath>
          <m:r>
            <m:rPr>
              <m:sty m:val="p"/>
            </m:rPr>
            <w:rPr>
              <w:noProof/>
              <w:lang w:val="en-GB" w:eastAsia="en-GB"/>
            </w:rPr>
            <w:drawing>
              <wp:inline distT="0" distB="0" distL="0" distR="0" wp14:anchorId="4486A291" wp14:editId="7C1762D3">
                <wp:extent cx="117475" cy="199131"/>
                <wp:effectExtent l="0" t="0" r="0" b="0"/>
                <wp:docPr id="3" name="Picture 3" descr="Heat transfer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t transfer r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54" cy="235709"/>
                        </a:xfrm>
                        <a:prstGeom prst="rect">
                          <a:avLst/>
                        </a:prstGeom>
                        <a:noFill/>
                        <a:ln>
                          <a:noFill/>
                        </a:ln>
                      </pic:spPr>
                    </pic:pic>
                  </a:graphicData>
                </a:graphic>
              </wp:inline>
            </w:drawing>
          </m:r>
          <m:r>
            <m:rPr>
              <m:sty m:val="p"/>
            </m:rPr>
            <w:rPr>
              <w:rFonts w:eastAsia="Times New Roman" w:cs="Times New Roman"/>
              <w:noProof/>
            </w:rPr>
            <m:t>=U*</m:t>
          </m:r>
          <m:d>
            <m:dPr>
              <m:ctrlPr>
                <w:rPr>
                  <w:rFonts w:ascii="Cambria Math" w:eastAsia="Times New Roman" w:hAnsi="Cambria Math" w:cs="Times New Roman"/>
                  <w:noProof/>
                </w:rPr>
              </m:ctrlPr>
            </m:dPr>
            <m:e>
              <m:r>
                <w:rPr>
                  <w:rFonts w:eastAsia="Times New Roman" w:cs="Times New Roman"/>
                  <w:noProof/>
                </w:rPr>
                <m:t>Av-T</m:t>
              </m:r>
            </m:e>
          </m:d>
        </m:oMath>
      </m:oMathPara>
    </w:p>
    <w:p w:rsidR="007564D8" w:rsidRPr="001E1FCD" w:rsidRDefault="007564D8" w:rsidP="007564D8">
      <w:pPr>
        <w:spacing w:after="0" w:line="240" w:lineRule="auto"/>
        <w:rPr>
          <w:rFonts w:eastAsia="Times New Roman" w:cs="Times New Roman"/>
        </w:rPr>
      </w:pPr>
      <w:r w:rsidRPr="001E1FCD">
        <w:rPr>
          <w:rFonts w:eastAsia="Times New Roman" w:cs="Times New Roman"/>
        </w:rPr>
        <w:t>U = U-value of the material</w:t>
      </w:r>
    </w:p>
    <w:p w:rsidR="007564D8" w:rsidRPr="001E1FCD" w:rsidRDefault="007564D8" w:rsidP="007564D8">
      <w:pPr>
        <w:spacing w:after="0" w:line="240" w:lineRule="auto"/>
        <w:rPr>
          <w:rFonts w:eastAsia="Times New Roman" w:cs="Times New Roman"/>
        </w:rPr>
      </w:pPr>
      <w:r w:rsidRPr="001E1FCD">
        <w:rPr>
          <w:rFonts w:eastAsia="Times New Roman" w:cs="Times New Roman"/>
        </w:rPr>
        <w:t>Av = room temperature (22˚C)</w:t>
      </w:r>
    </w:p>
    <w:p w:rsidR="007564D8" w:rsidRPr="001E1FCD" w:rsidRDefault="007564D8" w:rsidP="007564D8">
      <w:pPr>
        <w:spacing w:after="0" w:line="240" w:lineRule="auto"/>
        <w:rPr>
          <w:rFonts w:eastAsia="Times New Roman" w:cs="Times New Roman"/>
        </w:rPr>
      </w:pPr>
      <w:r w:rsidRPr="001E1FCD">
        <w:rPr>
          <w:rFonts w:eastAsia="Times New Roman" w:cs="Times New Roman"/>
        </w:rPr>
        <w:t>T = External ambient temperature</w:t>
      </w:r>
    </w:p>
    <w:p w:rsidR="007564D8" w:rsidRDefault="007564D8" w:rsidP="00097DDF">
      <w:pPr>
        <w:spacing w:before="120" w:after="120" w:line="240" w:lineRule="auto"/>
      </w:pPr>
    </w:p>
    <w:p w:rsidR="0094749B" w:rsidRPr="00702049" w:rsidRDefault="00934DE1" w:rsidP="00097DDF">
      <w:pPr>
        <w:spacing w:before="120" w:after="120" w:line="240" w:lineRule="auto"/>
        <w:rPr>
          <w:b/>
          <w:color w:val="4F81BD" w:themeColor="accent1"/>
          <w:sz w:val="24"/>
        </w:rPr>
      </w:pPr>
      <w:r w:rsidRPr="00702049">
        <w:rPr>
          <w:b/>
          <w:color w:val="4F81BD" w:themeColor="accent1"/>
          <w:sz w:val="24"/>
        </w:rPr>
        <w:t xml:space="preserve">Heat </w:t>
      </w:r>
      <w:r w:rsidR="0094749B" w:rsidRPr="00702049">
        <w:rPr>
          <w:b/>
          <w:color w:val="4F81BD" w:themeColor="accent1"/>
          <w:sz w:val="24"/>
        </w:rPr>
        <w:t>Losses</w:t>
      </w:r>
      <w:r w:rsidRPr="00702049">
        <w:rPr>
          <w:b/>
          <w:color w:val="4F81BD" w:themeColor="accent1"/>
          <w:sz w:val="24"/>
        </w:rPr>
        <w:t>:</w:t>
      </w:r>
    </w:p>
    <w:p w:rsidR="0094749B" w:rsidRPr="00702049" w:rsidRDefault="00934DE1" w:rsidP="00097DDF">
      <w:pPr>
        <w:spacing w:before="120" w:after="120" w:line="240" w:lineRule="auto"/>
        <w:rPr>
          <w:sz w:val="24"/>
        </w:rPr>
      </w:pPr>
      <w:r w:rsidRPr="00702049">
        <w:rPr>
          <w:sz w:val="24"/>
        </w:rPr>
        <w:t>The heat losses to be calculated were those t</w:t>
      </w:r>
      <w:r w:rsidR="0094749B" w:rsidRPr="00702049">
        <w:rPr>
          <w:sz w:val="24"/>
        </w:rPr>
        <w:t xml:space="preserve">hrough </w:t>
      </w:r>
      <w:r w:rsidRPr="00702049">
        <w:rPr>
          <w:sz w:val="24"/>
        </w:rPr>
        <w:t xml:space="preserve">the </w:t>
      </w:r>
      <w:r w:rsidR="0094749B" w:rsidRPr="00702049">
        <w:rPr>
          <w:sz w:val="24"/>
        </w:rPr>
        <w:t>outside wall</w:t>
      </w:r>
      <w:r w:rsidRPr="00702049">
        <w:rPr>
          <w:sz w:val="24"/>
        </w:rPr>
        <w:t>, the w</w:t>
      </w:r>
      <w:r w:rsidR="0094749B" w:rsidRPr="00702049">
        <w:rPr>
          <w:sz w:val="24"/>
        </w:rPr>
        <w:t>indow</w:t>
      </w:r>
      <w:r w:rsidRPr="00702049">
        <w:rPr>
          <w:sz w:val="24"/>
        </w:rPr>
        <w:t>, the floor and the ventilation losses through the door and window.</w:t>
      </w:r>
    </w:p>
    <w:p w:rsidR="0094749B" w:rsidRPr="00702049" w:rsidRDefault="00934DE1" w:rsidP="00097DDF">
      <w:pPr>
        <w:spacing w:before="120" w:after="120" w:line="240" w:lineRule="auto"/>
        <w:rPr>
          <w:b/>
          <w:color w:val="4F81BD" w:themeColor="accent1"/>
          <w:sz w:val="24"/>
        </w:rPr>
      </w:pPr>
      <w:r w:rsidRPr="00702049">
        <w:rPr>
          <w:b/>
          <w:color w:val="4F81BD" w:themeColor="accent1"/>
          <w:sz w:val="24"/>
        </w:rPr>
        <w:t xml:space="preserve">Heat </w:t>
      </w:r>
      <w:r w:rsidR="0094749B" w:rsidRPr="00702049">
        <w:rPr>
          <w:b/>
          <w:color w:val="4F81BD" w:themeColor="accent1"/>
          <w:sz w:val="24"/>
        </w:rPr>
        <w:t>Gains</w:t>
      </w:r>
      <w:r w:rsidRPr="00702049">
        <w:rPr>
          <w:b/>
          <w:color w:val="4F81BD" w:themeColor="accent1"/>
          <w:sz w:val="24"/>
        </w:rPr>
        <w:t>:</w:t>
      </w:r>
    </w:p>
    <w:p w:rsidR="00BD5F03" w:rsidRPr="00702049" w:rsidRDefault="00934DE1" w:rsidP="00097DDF">
      <w:pPr>
        <w:spacing w:before="120" w:after="120" w:line="240" w:lineRule="auto"/>
        <w:rPr>
          <w:sz w:val="24"/>
        </w:rPr>
      </w:pPr>
      <w:r w:rsidRPr="00702049">
        <w:rPr>
          <w:sz w:val="24"/>
        </w:rPr>
        <w:t>The heat gains were presumed to be 8 watts per square metre of floor area and included the r</w:t>
      </w:r>
      <w:r w:rsidR="0094749B" w:rsidRPr="00702049">
        <w:rPr>
          <w:sz w:val="24"/>
        </w:rPr>
        <w:t>adiator</w:t>
      </w:r>
      <w:r w:rsidRPr="00702049">
        <w:rPr>
          <w:sz w:val="24"/>
        </w:rPr>
        <w:t xml:space="preserve">, any heat gained from </w:t>
      </w:r>
      <w:r w:rsidR="0094749B" w:rsidRPr="00702049">
        <w:rPr>
          <w:sz w:val="24"/>
        </w:rPr>
        <w:t>internal walls</w:t>
      </w:r>
      <w:r w:rsidRPr="00702049">
        <w:rPr>
          <w:sz w:val="24"/>
        </w:rPr>
        <w:t>, any heat gained from electrical equipment in room, the radiator behind one of the walls and the back boiler behind another wall.</w:t>
      </w:r>
    </w:p>
    <w:p w:rsidR="0094749B" w:rsidRPr="00097DDF" w:rsidRDefault="0094749B" w:rsidP="00097DDF">
      <w:pPr>
        <w:spacing w:before="120" w:after="120" w:line="240" w:lineRule="auto"/>
      </w:pPr>
    </w:p>
    <w:p w:rsidR="00C4776B" w:rsidRDefault="00C4776B" w:rsidP="00097DDF">
      <w:pPr>
        <w:pStyle w:val="Heading2"/>
        <w:numPr>
          <w:ilvl w:val="2"/>
          <w:numId w:val="2"/>
        </w:numPr>
        <w:spacing w:before="120" w:after="120" w:line="240" w:lineRule="auto"/>
      </w:pPr>
      <w:bookmarkStart w:id="13" w:name="_Toc380927837"/>
      <w:r>
        <w:lastRenderedPageBreak/>
        <w:t>Ventilation heat losses</w:t>
      </w:r>
      <w:bookmarkEnd w:id="13"/>
    </w:p>
    <w:p w:rsidR="0094749B" w:rsidRDefault="00934DE1" w:rsidP="0094749B">
      <w:r>
        <w:t xml:space="preserve">The ventilation heat losses would have been </w:t>
      </w:r>
      <w:r w:rsidR="0094749B">
        <w:t xml:space="preserve">through the door and </w:t>
      </w:r>
      <w:r>
        <w:t xml:space="preserve">the </w:t>
      </w:r>
      <w:r w:rsidR="0094749B">
        <w:t xml:space="preserve">windows </w:t>
      </w:r>
      <w:r>
        <w:t xml:space="preserve">when </w:t>
      </w:r>
      <w:r w:rsidR="0094749B">
        <w:t>open</w:t>
      </w:r>
      <w:r>
        <w:t>.</w:t>
      </w:r>
    </w:p>
    <w:p w:rsidR="00702049" w:rsidRPr="0094749B" w:rsidRDefault="00702049" w:rsidP="0094749B"/>
    <w:p w:rsidR="00934DE1" w:rsidRPr="001E1FCD" w:rsidRDefault="00934DE1" w:rsidP="00934DE1">
      <w:r w:rsidRPr="001E1FCD">
        <w:rPr>
          <w:b/>
        </w:rPr>
        <w:t xml:space="preserve">Ventilation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e>
        </m:d>
      </m:oMath>
    </w:p>
    <w:p w:rsidR="00934DE1" w:rsidRPr="001E1FCD" w:rsidRDefault="00934DE1" w:rsidP="00934DE1">
      <m:oMathPara>
        <m:oMath>
          <m:r>
            <w:rPr>
              <w:rFonts w:ascii="Cambria Math" w:hAnsi="Cambria Math"/>
            </w:rPr>
            <m:t xml:space="preserve">Ṽ= </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934DE1" w:rsidRPr="001E1FCD" w:rsidRDefault="00934DE1" w:rsidP="00934DE1">
      <w:r w:rsidRPr="001E1FCD">
        <w:t>V = Volume of air in room</w:t>
      </w:r>
    </w:p>
    <w:p w:rsidR="00097DDF" w:rsidRDefault="00934DE1" w:rsidP="00934DE1">
      <w:pPr>
        <w:spacing w:before="120" w:after="120" w:line="240" w:lineRule="auto"/>
      </w:pPr>
      <w:r w:rsidRPr="001E1FCD">
        <w:t>t = Hour in seconds</w:t>
      </w:r>
    </w:p>
    <w:p w:rsidR="00934DE1" w:rsidRDefault="00934DE1" w:rsidP="00934DE1">
      <w:pPr>
        <w:spacing w:before="120" w:after="120" w:line="240" w:lineRule="auto"/>
      </w:pPr>
    </w:p>
    <w:p w:rsidR="00934DE1" w:rsidRPr="001E1FCD" w:rsidRDefault="00934DE1" w:rsidP="00934DE1">
      <w:r w:rsidRPr="001E1FCD">
        <w:rPr>
          <w:b/>
        </w:rPr>
        <w:t>Ventilation Heat Losses</w:t>
      </w:r>
      <w:r w:rsidRPr="001E1FCD">
        <w:t xml:space="preserve"> </w:t>
      </w:r>
      <m:oMath>
        <m:d>
          <m:dPr>
            <m:ctrlPr>
              <w:rPr>
                <w:rFonts w:ascii="Cambria Math" w:hAnsi="Cambria Math"/>
                <w:i/>
              </w:rPr>
            </m:ctrlPr>
          </m:dPr>
          <m:e>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e>
        </m:d>
      </m:oMath>
    </w:p>
    <w:p w:rsidR="00934DE1" w:rsidRPr="001E1FCD" w:rsidRDefault="00934DE1" w:rsidP="00934DE1">
      <w:r w:rsidRPr="001E1FCD">
        <w:t>Heat transfer through ventilation is given by:</w:t>
      </w:r>
    </w:p>
    <w:p w:rsidR="00934DE1" w:rsidRPr="001E1FCD" w:rsidRDefault="00934DE1" w:rsidP="00934DE1">
      <w:pPr>
        <w:jc w:val="center"/>
      </w:pPr>
      <m:oMathPara>
        <m:oMath>
          <m:r>
            <m:rPr>
              <m:sty m:val="p"/>
            </m:rPr>
            <w:rPr>
              <w:rFonts w:ascii="Cambria Math" w:eastAsia="Times New Roman" w:hAnsi="Cambria Math" w:cs="Times New Roman"/>
              <w:noProof/>
              <w:lang w:val="en-GB" w:eastAsia="en-GB"/>
            </w:rPr>
            <w:drawing>
              <wp:inline distT="0" distB="0" distL="0" distR="0" wp14:anchorId="4E604F83" wp14:editId="5FD73F36">
                <wp:extent cx="117894" cy="199841"/>
                <wp:effectExtent l="0" t="0" r="0" b="0"/>
                <wp:docPr id="39" name="Picture 39" descr="Heat transfer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t transfer r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810" cy="225125"/>
                        </a:xfrm>
                        <a:prstGeom prst="rect">
                          <a:avLst/>
                        </a:prstGeom>
                        <a:noFill/>
                        <a:ln>
                          <a:noFill/>
                        </a:ln>
                      </pic:spPr>
                    </pic:pic>
                  </a:graphicData>
                </a:graphic>
              </wp:inline>
            </w:drawing>
          </m:r>
          <m:r>
            <w:rPr>
              <w:rFonts w:ascii="Cambria Math" w:hAnsi="Cambria Math"/>
            </w:rPr>
            <m:t>=Ṽ*</m:t>
          </m:r>
          <m:r>
            <m:rPr>
              <m:sty m:val="p"/>
            </m:rPr>
            <w:rPr>
              <w:rFonts w:ascii="Cambria Math" w:hAnsi="Cambria Math"/>
            </w:rPr>
            <m:t>ρ*</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initial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outdoor</m:t>
              </m:r>
            </m:sub>
          </m:sSub>
          <m:r>
            <w:rPr>
              <w:rFonts w:ascii="Cambria Math" w:hAnsi="Cambria Math"/>
            </w:rPr>
            <m:t>)</m:t>
          </m:r>
        </m:oMath>
      </m:oMathPara>
    </w:p>
    <w:p w:rsidR="00934DE1" w:rsidRPr="001E1FCD" w:rsidRDefault="00934DE1" w:rsidP="00934DE1">
      <w:pPr>
        <w:pStyle w:val="ListParagraph"/>
        <w:numPr>
          <w:ilvl w:val="0"/>
          <w:numId w:val="18"/>
        </w:numPr>
        <w:tabs>
          <w:tab w:val="left" w:pos="7689"/>
        </w:tabs>
        <w:spacing w:after="160" w:line="259" w:lineRule="auto"/>
      </w:pPr>
      <w:r w:rsidRPr="001E1FCD">
        <w:t>= Heat Transfer</w:t>
      </w:r>
    </w:p>
    <w:p w:rsidR="00934DE1" w:rsidRPr="001E1FCD" w:rsidRDefault="009B5CD9" w:rsidP="00934DE1">
      <w:pPr>
        <w:tabs>
          <w:tab w:val="left" w:pos="7689"/>
        </w:tabs>
        <w:ind w:left="360"/>
      </w:p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oMath>
      <w:r w:rsidR="00934DE1" w:rsidRPr="001E1FCD">
        <w:t xml:space="preserve"> Specific Heat Capacity of Air (1005</w:t>
      </w:r>
      <w:proofErr w:type="gramStart"/>
      <w:r w:rsidR="00AE6E3A">
        <w:t>*</w:t>
      </w:r>
      <w:r w:rsidR="00934DE1" w:rsidRPr="001E1FCD">
        <w:t xml:space="preserve"> </w:t>
      </w:r>
      <m:oMath>
        <m:d>
          <m:dPr>
            <m:ctrlPr>
              <w:rPr>
                <w:rFonts w:ascii="Cambria Math" w:hAnsi="Cambria Math"/>
                <w:i/>
              </w:rPr>
            </m:ctrlPr>
          </m:dPr>
          <m:e>
            <w:proofErr w:type="gramEnd"/>
            <m:f>
              <m:fPr>
                <m:ctrlPr>
                  <w:rPr>
                    <w:rFonts w:ascii="Cambria Math" w:hAnsi="Cambria Math"/>
                    <w:i/>
                  </w:rPr>
                </m:ctrlPr>
              </m:fPr>
              <m:num>
                <m:r>
                  <w:rPr>
                    <w:rFonts w:ascii="Cambria Math" w:hAnsi="Cambria Math"/>
                  </w:rPr>
                  <m:t>j</m:t>
                </m:r>
              </m:num>
              <m:den>
                <m:r>
                  <w:rPr>
                    <w:rFonts w:ascii="Cambria Math" w:hAnsi="Cambria Math"/>
                  </w:rPr>
                  <m:t>kg*K</m:t>
                </m:r>
              </m:den>
            </m:f>
          </m:e>
        </m:d>
      </m:oMath>
      <w:r w:rsidR="00934DE1" w:rsidRPr="001E1FCD">
        <w:t xml:space="preserve"> ) </w:t>
      </w:r>
    </w:p>
    <w:p w:rsidR="00934DE1" w:rsidRPr="001E1FCD" w:rsidRDefault="00934DE1" w:rsidP="00934DE1">
      <w:pPr>
        <w:tabs>
          <w:tab w:val="left" w:pos="7689"/>
        </w:tabs>
        <w:ind w:left="360"/>
      </w:pPr>
      <m:oMath>
        <m:r>
          <w:rPr>
            <w:rFonts w:ascii="Cambria Math" w:hAnsi="Cambria Math"/>
          </w:rPr>
          <m:t>ρ</m:t>
        </m:r>
      </m:oMath>
      <w:r w:rsidRPr="001E1FCD">
        <w:t xml:space="preserve"> = Density of Air </w:t>
      </w:r>
    </w:p>
    <w:p w:rsidR="00934DE1" w:rsidRPr="001E1FCD" w:rsidRDefault="00934DE1" w:rsidP="00934DE1">
      <w:pPr>
        <w:tabs>
          <w:tab w:val="left" w:pos="7689"/>
        </w:tabs>
        <w:ind w:left="360"/>
      </w:pPr>
      <m:oMath>
        <m:r>
          <w:rPr>
            <w:rFonts w:ascii="Cambria Math" w:hAnsi="Cambria Math"/>
          </w:rPr>
          <m:t>Ṽ</m:t>
        </m:r>
      </m:oMath>
      <w:r w:rsidRPr="001E1FCD">
        <w:t xml:space="preserve"> = Rate at which air from inside moves outside</w:t>
      </w:r>
    </w:p>
    <w:p w:rsidR="00934DE1" w:rsidRPr="00097DDF" w:rsidRDefault="00934DE1" w:rsidP="00934DE1">
      <w:pPr>
        <w:spacing w:before="120" w:after="120" w:line="240" w:lineRule="auto"/>
      </w:pPr>
    </w:p>
    <w:p w:rsidR="00097DDF" w:rsidRPr="00097DDF" w:rsidRDefault="00097DDF" w:rsidP="00097DDF">
      <w:pPr>
        <w:spacing w:before="120" w:after="120" w:line="240" w:lineRule="auto"/>
      </w:pPr>
    </w:p>
    <w:p w:rsidR="00C4776B" w:rsidRDefault="00C4776B" w:rsidP="00097DDF">
      <w:pPr>
        <w:pStyle w:val="Heading2"/>
        <w:numPr>
          <w:ilvl w:val="2"/>
          <w:numId w:val="2"/>
        </w:numPr>
        <w:spacing w:before="120" w:after="120" w:line="240" w:lineRule="auto"/>
      </w:pPr>
      <w:bookmarkStart w:id="14" w:name="_Toc380927838"/>
      <w:r>
        <w:t>Internal heat gains</w:t>
      </w:r>
      <w:bookmarkEnd w:id="14"/>
    </w:p>
    <w:p w:rsidR="00702049" w:rsidRPr="00702049" w:rsidRDefault="00702049" w:rsidP="00702049"/>
    <w:p w:rsidR="00A147EC" w:rsidRPr="00A147EC" w:rsidRDefault="00A147EC" w:rsidP="00A147EC">
      <w:pPr>
        <w:rPr>
          <w:b/>
        </w:rPr>
      </w:pPr>
      <w:r>
        <w:rPr>
          <w:b/>
        </w:rPr>
        <w:t>Internal heat gains</w:t>
      </w:r>
      <w:r w:rsidRPr="00A147EC">
        <w:rPr>
          <w:b/>
        </w:rPr>
        <w:t xml:space="preserve"> </w:t>
      </w:r>
      <m:oMath>
        <m:d>
          <m:dPr>
            <m:ctrlPr>
              <w:rPr>
                <w:rFonts w:ascii="Cambria Math" w:hAnsi="Cambria Math"/>
                <w:b/>
                <w:i/>
              </w:rPr>
            </m:ctrlPr>
          </m:dPr>
          <m:e>
            <m:f>
              <m:fPr>
                <m:ctrlPr>
                  <w:rPr>
                    <w:rFonts w:ascii="Cambria Math" w:hAnsi="Cambria Math"/>
                    <w:b/>
                    <w:i/>
                  </w:rPr>
                </m:ctrlPr>
              </m:fPr>
              <m:num>
                <m:r>
                  <m:rPr>
                    <m:sty m:val="bi"/>
                  </m:rPr>
                  <w:rPr>
                    <w:rFonts w:ascii="Cambria Math" w:hAnsi="Cambria Math"/>
                  </w:rPr>
                  <m:t>W</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oMath>
    </w:p>
    <w:p w:rsidR="00A147EC" w:rsidRPr="001E1FCD" w:rsidRDefault="00A147EC" w:rsidP="00A147EC">
      <w:r>
        <w:t>Internal heat gains</w:t>
      </w:r>
      <w:r w:rsidRPr="001E1FCD">
        <w:t>:</w:t>
      </w:r>
      <w:r w:rsidRPr="00A147EC">
        <w:rPr>
          <w:rFonts w:eastAsia="Times New Roman" w:cs="Arial"/>
          <w:vanish/>
        </w:rPr>
        <w:t>Top of Form</w:t>
      </w:r>
    </w:p>
    <w:p w:rsidR="00A147EC" w:rsidRPr="00A147EC" w:rsidRDefault="00A147EC" w:rsidP="00A147EC">
      <w:pPr>
        <w:pBdr>
          <w:top w:val="single" w:sz="6" w:space="1" w:color="auto"/>
        </w:pBdr>
        <w:spacing w:after="0" w:line="240" w:lineRule="auto"/>
        <w:jc w:val="center"/>
        <w:rPr>
          <w:rFonts w:eastAsia="Times New Roman" w:cs="Arial"/>
          <w:vanish/>
        </w:rPr>
      </w:pPr>
      <w:r w:rsidRPr="00A147EC">
        <w:rPr>
          <w:rFonts w:eastAsia="Times New Roman" w:cs="Arial"/>
          <w:vanish/>
        </w:rPr>
        <w:t>Bottom of Form</w:t>
      </w:r>
    </w:p>
    <w:p w:rsidR="00A147EC" w:rsidRPr="00A147EC" w:rsidRDefault="00A147EC" w:rsidP="00A147EC">
      <w:pPr>
        <w:spacing w:after="0" w:line="240" w:lineRule="auto"/>
        <w:rPr>
          <w:rFonts w:eastAsia="Times New Roman" w:cs="Times New Roman"/>
        </w:rPr>
      </w:pPr>
    </w:p>
    <w:p w:rsidR="00A147EC" w:rsidRPr="00A147EC" w:rsidRDefault="00A147EC" w:rsidP="00A147EC">
      <w:pPr>
        <w:spacing w:after="0" w:line="240" w:lineRule="auto"/>
        <w:rPr>
          <w:rFonts w:eastAsia="Times New Roman" w:cs="Times New Roman"/>
        </w:rPr>
      </w:pPr>
      <m:oMathPara>
        <m:oMath>
          <m:r>
            <m:rPr>
              <m:sty m:val="p"/>
            </m:rPr>
            <w:rPr>
              <w:rFonts w:ascii="Cambria Math" w:hAnsi="Cambria Math"/>
              <w:noProof/>
              <w:lang w:val="en-GB" w:eastAsia="en-GB"/>
            </w:rPr>
            <w:drawing>
              <wp:inline distT="0" distB="0" distL="0" distR="0" wp14:anchorId="03BBB02F" wp14:editId="5262A34F">
                <wp:extent cx="117475" cy="199131"/>
                <wp:effectExtent l="0" t="0" r="0" b="0"/>
                <wp:docPr id="49" name="Picture 49" descr="Heat transfer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t transfer r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54" cy="235709"/>
                        </a:xfrm>
                        <a:prstGeom prst="rect">
                          <a:avLst/>
                        </a:prstGeom>
                        <a:noFill/>
                        <a:ln>
                          <a:noFill/>
                        </a:ln>
                      </pic:spPr>
                    </pic:pic>
                  </a:graphicData>
                </a:graphic>
              </wp:inline>
            </w:drawing>
          </m:r>
          <m:r>
            <m:rPr>
              <m:sty m:val="p"/>
            </m:rPr>
            <w:rPr>
              <w:rFonts w:ascii="Cambria Math" w:eastAsia="Times New Roman" w:hAnsi="Cambria Math" w:cs="Times New Roman"/>
              <w:noProof/>
            </w:rPr>
            <m:t>=8W*Floor Area</m:t>
          </m:r>
        </m:oMath>
      </m:oMathPara>
    </w:p>
    <w:p w:rsidR="00A147EC" w:rsidRPr="00A147EC" w:rsidRDefault="00A147EC" w:rsidP="00A147EC">
      <w:pPr>
        <w:spacing w:after="0" w:line="240" w:lineRule="auto"/>
        <w:rPr>
          <w:rFonts w:eastAsia="Times New Roman" w:cs="Times New Roman"/>
        </w:rPr>
      </w:pPr>
      <w:r>
        <w:rPr>
          <w:rFonts w:eastAsia="Times New Roman" w:cs="Times New Roman"/>
        </w:rPr>
        <w:t>Q= Heat energy gained</w:t>
      </w:r>
    </w:p>
    <w:p w:rsidR="00A147EC" w:rsidRPr="00A147EC" w:rsidRDefault="00A147EC" w:rsidP="00A147EC">
      <w:pPr>
        <w:spacing w:after="0" w:line="240" w:lineRule="auto"/>
        <w:rPr>
          <w:rFonts w:eastAsia="Times New Roman" w:cs="Times New Roman"/>
        </w:rPr>
      </w:pPr>
      <w:r>
        <w:rPr>
          <w:rFonts w:eastAsia="Times New Roman" w:cs="Times New Roman"/>
        </w:rPr>
        <w:t>8W = Estimated value for experiment</w:t>
      </w:r>
    </w:p>
    <w:p w:rsidR="00A147EC" w:rsidRPr="00A147EC" w:rsidRDefault="00A147EC" w:rsidP="00A147EC">
      <w:r>
        <w:rPr>
          <w:rFonts w:eastAsia="Times New Roman" w:cs="Times New Roman"/>
        </w:rPr>
        <w:t>Floor Area = 3.6m x 3.7m</w:t>
      </w:r>
    </w:p>
    <w:p w:rsidR="00097DDF" w:rsidRDefault="00097DDF" w:rsidP="00097DDF">
      <w:pPr>
        <w:spacing w:before="120" w:after="120" w:line="240" w:lineRule="auto"/>
      </w:pPr>
    </w:p>
    <w:p w:rsidR="00A147EC" w:rsidRDefault="00A147EC" w:rsidP="00097DDF">
      <w:pPr>
        <w:spacing w:before="120" w:after="120" w:line="240" w:lineRule="auto"/>
      </w:pPr>
    </w:p>
    <w:p w:rsidR="00C4776B" w:rsidRDefault="00C4776B" w:rsidP="00097DDF">
      <w:pPr>
        <w:pStyle w:val="Heading2"/>
        <w:numPr>
          <w:ilvl w:val="2"/>
          <w:numId w:val="2"/>
        </w:numPr>
        <w:spacing w:before="120" w:after="120" w:line="240" w:lineRule="auto"/>
      </w:pPr>
      <w:bookmarkStart w:id="15" w:name="_Toc380927839"/>
      <w:r>
        <w:lastRenderedPageBreak/>
        <w:t>Heat losses from the window</w:t>
      </w:r>
      <w:bookmarkEnd w:id="15"/>
    </w:p>
    <w:p w:rsidR="00702049" w:rsidRPr="00702049" w:rsidRDefault="00702049" w:rsidP="00702049"/>
    <w:p w:rsidR="0081441B" w:rsidRPr="001E1FCD" w:rsidRDefault="0081441B" w:rsidP="0081441B">
      <w:pPr>
        <w:rPr>
          <w:b/>
        </w:rPr>
      </w:pPr>
      <w:r w:rsidRPr="001E1FCD">
        <w:rPr>
          <w:b/>
        </w:rPr>
        <w:t xml:space="preserve">Heat Transfer Rate </w:t>
      </w:r>
      <m:oMath>
        <m:d>
          <m:dPr>
            <m:ctrlPr>
              <w:rPr>
                <w:rFonts w:ascii="Cambria Math" w:hAnsi="Cambria Math"/>
                <w:b/>
                <w:i/>
              </w:rPr>
            </m:ctrlPr>
          </m:dPr>
          <m:e>
            <m:f>
              <m:fPr>
                <m:ctrlPr>
                  <w:rPr>
                    <w:rFonts w:ascii="Cambria Math" w:hAnsi="Cambria Math"/>
                    <w:b/>
                    <w:i/>
                  </w:rPr>
                </m:ctrlPr>
              </m:fPr>
              <m:num>
                <m:r>
                  <m:rPr>
                    <m:sty m:val="bi"/>
                  </m:rPr>
                  <w:rPr>
                    <w:rFonts w:ascii="Cambria Math" w:hAnsi="Cambria Math"/>
                  </w:rPr>
                  <m:t>W</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oMath>
    </w:p>
    <w:p w:rsidR="0081441B" w:rsidRPr="001E1FCD" w:rsidRDefault="0081441B" w:rsidP="0081441B">
      <w:r w:rsidRPr="001E1FCD">
        <w:t>Heat transfer rate through the wall:</w:t>
      </w:r>
      <w:r w:rsidRPr="001E1FCD">
        <w:rPr>
          <w:rFonts w:eastAsia="Times New Roman" w:cs="Arial"/>
          <w:vanish/>
        </w:rPr>
        <w:t>Top of Form</w:t>
      </w:r>
    </w:p>
    <w:p w:rsidR="0081441B" w:rsidRPr="001E1FCD" w:rsidRDefault="0081441B" w:rsidP="0081441B">
      <w:pPr>
        <w:pBdr>
          <w:top w:val="single" w:sz="6" w:space="1" w:color="auto"/>
        </w:pBdr>
        <w:spacing w:after="0" w:line="240" w:lineRule="auto"/>
        <w:jc w:val="center"/>
        <w:rPr>
          <w:rFonts w:eastAsia="Times New Roman" w:cs="Arial"/>
          <w:vanish/>
        </w:rPr>
      </w:pPr>
      <w:r w:rsidRPr="001E1FCD">
        <w:rPr>
          <w:rFonts w:eastAsia="Times New Roman" w:cs="Arial"/>
          <w:vanish/>
        </w:rPr>
        <w:t>Bottom of Form</w:t>
      </w:r>
    </w:p>
    <w:p w:rsidR="0081441B" w:rsidRPr="001E1FCD" w:rsidRDefault="0081441B" w:rsidP="0081441B">
      <w:pPr>
        <w:spacing w:after="0" w:line="240" w:lineRule="auto"/>
        <w:rPr>
          <w:rFonts w:eastAsia="Times New Roman" w:cs="Times New Roman"/>
        </w:rPr>
      </w:pPr>
    </w:p>
    <w:p w:rsidR="0081441B" w:rsidRPr="001E1FCD" w:rsidRDefault="0081441B" w:rsidP="0081441B">
      <w:pPr>
        <w:spacing w:after="0" w:line="240" w:lineRule="auto"/>
        <w:rPr>
          <w:rFonts w:eastAsia="Times New Roman" w:cs="Times New Roman"/>
        </w:rPr>
      </w:pPr>
      <m:oMathPara>
        <m:oMath>
          <m:r>
            <m:rPr>
              <m:sty m:val="p"/>
            </m:rPr>
            <w:rPr>
              <w:rFonts w:ascii="Cambria Math" w:hAnsi="Cambria Math"/>
              <w:noProof/>
              <w:lang w:val="en-GB" w:eastAsia="en-GB"/>
            </w:rPr>
            <w:drawing>
              <wp:inline distT="0" distB="0" distL="0" distR="0" wp14:anchorId="0B599BC0" wp14:editId="07B8DBA3">
                <wp:extent cx="117475" cy="199131"/>
                <wp:effectExtent l="0" t="0" r="0" b="0"/>
                <wp:docPr id="41" name="Picture 41" descr="Heat transfer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t transfer r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54" cy="235709"/>
                        </a:xfrm>
                        <a:prstGeom prst="rect">
                          <a:avLst/>
                        </a:prstGeom>
                        <a:noFill/>
                        <a:ln>
                          <a:noFill/>
                        </a:ln>
                      </pic:spPr>
                    </pic:pic>
                  </a:graphicData>
                </a:graphic>
              </wp:inline>
            </w:drawing>
          </m:r>
          <m:r>
            <m:rPr>
              <m:sty m:val="p"/>
            </m:rPr>
            <w:rPr>
              <w:rFonts w:ascii="Cambria Math" w:eastAsia="Times New Roman" w:hAnsi="Cambria Math" w:cs="Times New Roman"/>
              <w:noProof/>
            </w:rPr>
            <m:t>=U*</m:t>
          </m:r>
          <m:d>
            <m:dPr>
              <m:ctrlPr>
                <w:rPr>
                  <w:rFonts w:ascii="Cambria Math" w:eastAsia="Times New Roman" w:hAnsi="Cambria Math" w:cs="Times New Roman"/>
                  <w:noProof/>
                </w:rPr>
              </m:ctrlPr>
            </m:dPr>
            <m:e>
              <m:r>
                <w:rPr>
                  <w:rFonts w:ascii="Cambria Math" w:eastAsia="Times New Roman" w:hAnsi="Cambria Math" w:cs="Times New Roman"/>
                  <w:noProof/>
                </w:rPr>
                <m:t>Av-T</m:t>
              </m:r>
            </m:e>
          </m:d>
        </m:oMath>
      </m:oMathPara>
    </w:p>
    <w:p w:rsidR="0081441B" w:rsidRPr="001E1FCD" w:rsidRDefault="0081441B" w:rsidP="0081441B">
      <w:pPr>
        <w:spacing w:after="0" w:line="240" w:lineRule="auto"/>
        <w:rPr>
          <w:rFonts w:eastAsia="Times New Roman" w:cs="Times New Roman"/>
        </w:rPr>
      </w:pPr>
      <w:r w:rsidRPr="001E1FCD">
        <w:rPr>
          <w:rFonts w:eastAsia="Times New Roman" w:cs="Times New Roman"/>
        </w:rPr>
        <w:t xml:space="preserve">U = U-value of the </w:t>
      </w:r>
      <w:r>
        <w:rPr>
          <w:rFonts w:eastAsia="Times New Roman" w:cs="Times New Roman"/>
        </w:rPr>
        <w:t>wall</w:t>
      </w:r>
    </w:p>
    <w:p w:rsidR="0081441B" w:rsidRPr="001E1FCD" w:rsidRDefault="0081441B" w:rsidP="0081441B">
      <w:pPr>
        <w:spacing w:after="0" w:line="240" w:lineRule="auto"/>
        <w:rPr>
          <w:rFonts w:eastAsia="Times New Roman" w:cs="Times New Roman"/>
        </w:rPr>
      </w:pPr>
      <w:r w:rsidRPr="001E1FCD">
        <w:rPr>
          <w:rFonts w:eastAsia="Times New Roman" w:cs="Times New Roman"/>
        </w:rPr>
        <w:t>Av = room temperature (22˚C)</w:t>
      </w:r>
    </w:p>
    <w:p w:rsidR="0081441B" w:rsidRPr="001E1FCD" w:rsidRDefault="0081441B" w:rsidP="0081441B">
      <w:pPr>
        <w:spacing w:after="0" w:line="240" w:lineRule="auto"/>
        <w:rPr>
          <w:rFonts w:eastAsia="Times New Roman" w:cs="Times New Roman"/>
        </w:rPr>
      </w:pPr>
      <w:r w:rsidRPr="001E1FCD">
        <w:rPr>
          <w:rFonts w:eastAsia="Times New Roman" w:cs="Times New Roman"/>
        </w:rPr>
        <w:t>T = External ambient temperature</w:t>
      </w:r>
    </w:p>
    <w:p w:rsidR="0081441B" w:rsidRPr="00097DDF" w:rsidRDefault="0081441B" w:rsidP="0094749B"/>
    <w:p w:rsidR="00097DDF" w:rsidRPr="00097DDF" w:rsidRDefault="00097DDF" w:rsidP="00097DDF">
      <w:pPr>
        <w:spacing w:before="120" w:after="120" w:line="240" w:lineRule="auto"/>
      </w:pPr>
    </w:p>
    <w:p w:rsidR="0081441B" w:rsidRDefault="00C4776B" w:rsidP="0081441B">
      <w:pPr>
        <w:pStyle w:val="Heading2"/>
        <w:numPr>
          <w:ilvl w:val="2"/>
          <w:numId w:val="2"/>
        </w:numPr>
        <w:spacing w:before="120" w:after="120" w:line="240" w:lineRule="auto"/>
      </w:pPr>
      <w:bookmarkStart w:id="16" w:name="_Toc380927840"/>
      <w:r>
        <w:t>H</w:t>
      </w:r>
      <w:r w:rsidRPr="0081441B">
        <w:t xml:space="preserve">eat </w:t>
      </w:r>
      <w:r>
        <w:t>losses from the wall</w:t>
      </w:r>
      <w:bookmarkEnd w:id="16"/>
    </w:p>
    <w:p w:rsidR="00702049" w:rsidRPr="00702049" w:rsidRDefault="00702049" w:rsidP="00702049"/>
    <w:p w:rsidR="0081441B" w:rsidRPr="001E1FCD" w:rsidRDefault="0081441B" w:rsidP="0081441B">
      <w:pPr>
        <w:rPr>
          <w:b/>
        </w:rPr>
      </w:pPr>
      <w:r>
        <w:rPr>
          <w:b/>
        </w:rPr>
        <w:t>H</w:t>
      </w:r>
      <w:r w:rsidRPr="001E1FCD">
        <w:rPr>
          <w:b/>
        </w:rPr>
        <w:t xml:space="preserve">eat Transfer Rate </w:t>
      </w:r>
      <m:oMath>
        <m:d>
          <m:dPr>
            <m:ctrlPr>
              <w:rPr>
                <w:rFonts w:ascii="Cambria Math" w:hAnsi="Cambria Math"/>
                <w:b/>
                <w:i/>
              </w:rPr>
            </m:ctrlPr>
          </m:dPr>
          <m:e>
            <m:f>
              <m:fPr>
                <m:ctrlPr>
                  <w:rPr>
                    <w:rFonts w:ascii="Cambria Math" w:hAnsi="Cambria Math"/>
                    <w:b/>
                    <w:i/>
                  </w:rPr>
                </m:ctrlPr>
              </m:fPr>
              <m:num>
                <m:r>
                  <m:rPr>
                    <m:sty m:val="bi"/>
                  </m:rPr>
                  <w:rPr>
                    <w:rFonts w:ascii="Cambria Math" w:hAnsi="Cambria Math"/>
                  </w:rPr>
                  <m:t>W</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oMath>
    </w:p>
    <w:p w:rsidR="0081441B" w:rsidRPr="001E1FCD" w:rsidRDefault="00702049" w:rsidP="0081441B">
      <w:r>
        <w:t>Heat transfer rate through the</w:t>
      </w:r>
      <w:r w:rsidR="0081441B" w:rsidRPr="001E1FCD">
        <w:t xml:space="preserve"> window:</w:t>
      </w:r>
      <w:r w:rsidR="0081441B" w:rsidRPr="001E1FCD">
        <w:rPr>
          <w:rFonts w:eastAsia="Times New Roman" w:cs="Arial"/>
          <w:vanish/>
        </w:rPr>
        <w:t>Top of Form</w:t>
      </w:r>
    </w:p>
    <w:p w:rsidR="0081441B" w:rsidRPr="001E1FCD" w:rsidRDefault="0081441B" w:rsidP="0081441B">
      <w:pPr>
        <w:pBdr>
          <w:top w:val="single" w:sz="6" w:space="1" w:color="auto"/>
        </w:pBdr>
        <w:spacing w:after="0" w:line="240" w:lineRule="auto"/>
        <w:jc w:val="center"/>
        <w:rPr>
          <w:rFonts w:eastAsia="Times New Roman" w:cs="Arial"/>
          <w:vanish/>
        </w:rPr>
      </w:pPr>
      <w:r w:rsidRPr="001E1FCD">
        <w:rPr>
          <w:rFonts w:eastAsia="Times New Roman" w:cs="Arial"/>
          <w:vanish/>
        </w:rPr>
        <w:t>Bottom of Form</w:t>
      </w:r>
    </w:p>
    <w:p w:rsidR="0081441B" w:rsidRPr="001E1FCD" w:rsidRDefault="0081441B" w:rsidP="0081441B">
      <w:pPr>
        <w:spacing w:after="0" w:line="240" w:lineRule="auto"/>
        <w:rPr>
          <w:rFonts w:eastAsia="Times New Roman" w:cs="Times New Roman"/>
        </w:rPr>
      </w:pPr>
    </w:p>
    <w:p w:rsidR="0081441B" w:rsidRPr="001E1FCD" w:rsidRDefault="0081441B" w:rsidP="0081441B">
      <w:pPr>
        <w:spacing w:after="0" w:line="240" w:lineRule="auto"/>
        <w:rPr>
          <w:rFonts w:eastAsia="Times New Roman" w:cs="Times New Roman"/>
        </w:rPr>
      </w:pPr>
      <m:oMathPara>
        <m:oMath>
          <m:r>
            <m:rPr>
              <m:sty m:val="p"/>
            </m:rPr>
            <w:rPr>
              <w:rFonts w:ascii="Cambria Math" w:hAnsi="Cambria Math"/>
              <w:noProof/>
              <w:lang w:val="en-GB" w:eastAsia="en-GB"/>
            </w:rPr>
            <w:drawing>
              <wp:inline distT="0" distB="0" distL="0" distR="0" wp14:anchorId="0B599BC0" wp14:editId="07B8DBA3">
                <wp:extent cx="117475" cy="199131"/>
                <wp:effectExtent l="0" t="0" r="0" b="0"/>
                <wp:docPr id="40" name="Picture 40" descr="Heat transfer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t transfer r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54" cy="235709"/>
                        </a:xfrm>
                        <a:prstGeom prst="rect">
                          <a:avLst/>
                        </a:prstGeom>
                        <a:noFill/>
                        <a:ln>
                          <a:noFill/>
                        </a:ln>
                      </pic:spPr>
                    </pic:pic>
                  </a:graphicData>
                </a:graphic>
              </wp:inline>
            </w:drawing>
          </m:r>
          <m:r>
            <m:rPr>
              <m:sty m:val="p"/>
            </m:rPr>
            <w:rPr>
              <w:rFonts w:ascii="Cambria Math" w:eastAsia="Times New Roman" w:hAnsi="Cambria Math" w:cs="Times New Roman"/>
              <w:noProof/>
            </w:rPr>
            <m:t>=U*</m:t>
          </m:r>
          <m:d>
            <m:dPr>
              <m:ctrlPr>
                <w:rPr>
                  <w:rFonts w:ascii="Cambria Math" w:eastAsia="Times New Roman" w:hAnsi="Cambria Math" w:cs="Times New Roman"/>
                  <w:noProof/>
                </w:rPr>
              </m:ctrlPr>
            </m:dPr>
            <m:e>
              <m:r>
                <w:rPr>
                  <w:rFonts w:ascii="Cambria Math" w:eastAsia="Times New Roman" w:hAnsi="Cambria Math" w:cs="Times New Roman"/>
                  <w:noProof/>
                </w:rPr>
                <m:t>Av-T</m:t>
              </m:r>
            </m:e>
          </m:d>
        </m:oMath>
      </m:oMathPara>
    </w:p>
    <w:p w:rsidR="0081441B" w:rsidRPr="001E1FCD" w:rsidRDefault="0081441B" w:rsidP="0081441B">
      <w:pPr>
        <w:spacing w:after="0" w:line="240" w:lineRule="auto"/>
        <w:rPr>
          <w:rFonts w:eastAsia="Times New Roman" w:cs="Times New Roman"/>
        </w:rPr>
      </w:pPr>
      <w:r w:rsidRPr="001E1FCD">
        <w:rPr>
          <w:rFonts w:eastAsia="Times New Roman" w:cs="Times New Roman"/>
        </w:rPr>
        <w:t xml:space="preserve">U = U-value of the </w:t>
      </w:r>
      <w:r>
        <w:rPr>
          <w:rFonts w:eastAsia="Times New Roman" w:cs="Times New Roman"/>
        </w:rPr>
        <w:t>window</w:t>
      </w:r>
    </w:p>
    <w:p w:rsidR="0081441B" w:rsidRPr="001E1FCD" w:rsidRDefault="0081441B" w:rsidP="0081441B">
      <w:pPr>
        <w:spacing w:after="0" w:line="240" w:lineRule="auto"/>
        <w:rPr>
          <w:rFonts w:eastAsia="Times New Roman" w:cs="Times New Roman"/>
        </w:rPr>
      </w:pPr>
      <w:r w:rsidRPr="001E1FCD">
        <w:rPr>
          <w:rFonts w:eastAsia="Times New Roman" w:cs="Times New Roman"/>
        </w:rPr>
        <w:t>Av = room temperature (22˚C)</w:t>
      </w:r>
    </w:p>
    <w:p w:rsidR="0081441B" w:rsidRPr="001E1FCD" w:rsidRDefault="0081441B" w:rsidP="0081441B">
      <w:pPr>
        <w:spacing w:after="0" w:line="240" w:lineRule="auto"/>
        <w:rPr>
          <w:rFonts w:eastAsia="Times New Roman" w:cs="Times New Roman"/>
        </w:rPr>
      </w:pPr>
      <w:r w:rsidRPr="001E1FCD">
        <w:rPr>
          <w:rFonts w:eastAsia="Times New Roman" w:cs="Times New Roman"/>
        </w:rPr>
        <w:t>T = External ambient temperature</w:t>
      </w:r>
    </w:p>
    <w:p w:rsidR="0081441B" w:rsidRDefault="0081441B" w:rsidP="00097DDF">
      <w:pPr>
        <w:spacing w:before="120" w:after="120" w:line="240" w:lineRule="auto"/>
      </w:pPr>
    </w:p>
    <w:p w:rsidR="00097DDF" w:rsidRDefault="0081441B" w:rsidP="00702049">
      <w:pPr>
        <w:pStyle w:val="Heading2"/>
        <w:numPr>
          <w:ilvl w:val="2"/>
          <w:numId w:val="2"/>
        </w:numPr>
      </w:pPr>
      <w:bookmarkStart w:id="17" w:name="_Toc380927841"/>
      <w:r>
        <w:t>Heat losses through the floor</w:t>
      </w:r>
      <w:bookmarkEnd w:id="17"/>
    </w:p>
    <w:p w:rsidR="00702049" w:rsidRPr="00702049" w:rsidRDefault="00702049" w:rsidP="00702049">
      <w:pPr>
        <w:pStyle w:val="ListParagraph"/>
      </w:pPr>
    </w:p>
    <w:p w:rsidR="0081441B" w:rsidRPr="001E1FCD" w:rsidRDefault="0081441B" w:rsidP="0081441B">
      <w:pPr>
        <w:rPr>
          <w:b/>
        </w:rPr>
      </w:pPr>
      <w:r w:rsidRPr="001E1FCD">
        <w:rPr>
          <w:b/>
        </w:rPr>
        <w:t xml:space="preserve">Heat Transfer Rate </w:t>
      </w:r>
      <m:oMath>
        <m:d>
          <m:dPr>
            <m:ctrlPr>
              <w:rPr>
                <w:rFonts w:ascii="Cambria Math" w:hAnsi="Cambria Math"/>
                <w:b/>
                <w:i/>
              </w:rPr>
            </m:ctrlPr>
          </m:dPr>
          <m:e>
            <m:f>
              <m:fPr>
                <m:ctrlPr>
                  <w:rPr>
                    <w:rFonts w:ascii="Cambria Math" w:hAnsi="Cambria Math"/>
                    <w:b/>
                    <w:i/>
                  </w:rPr>
                </m:ctrlPr>
              </m:fPr>
              <m:num>
                <m:r>
                  <m:rPr>
                    <m:sty m:val="bi"/>
                  </m:rPr>
                  <w:rPr>
                    <w:rFonts w:ascii="Cambria Math" w:hAnsi="Cambria Math"/>
                  </w:rPr>
                  <m:t>W</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oMath>
    </w:p>
    <w:p w:rsidR="0081441B" w:rsidRPr="001E1FCD" w:rsidRDefault="0081441B" w:rsidP="0081441B">
      <w:r w:rsidRPr="001E1FCD">
        <w:t xml:space="preserve">Heat transfer rate through </w:t>
      </w:r>
      <w:r>
        <w:t xml:space="preserve">the </w:t>
      </w:r>
      <w:r w:rsidRPr="001E1FCD">
        <w:t>floor:</w:t>
      </w:r>
      <w:r w:rsidRPr="001E1FCD">
        <w:rPr>
          <w:rFonts w:eastAsia="Times New Roman" w:cs="Arial"/>
          <w:vanish/>
        </w:rPr>
        <w:t>Top of Form</w:t>
      </w:r>
    </w:p>
    <w:p w:rsidR="0081441B" w:rsidRPr="001E1FCD" w:rsidRDefault="0081441B" w:rsidP="0081441B">
      <w:pPr>
        <w:pBdr>
          <w:top w:val="single" w:sz="6" w:space="1" w:color="auto"/>
        </w:pBdr>
        <w:spacing w:after="0" w:line="240" w:lineRule="auto"/>
        <w:jc w:val="center"/>
        <w:rPr>
          <w:rFonts w:eastAsia="Times New Roman" w:cs="Arial"/>
          <w:vanish/>
        </w:rPr>
      </w:pPr>
      <w:r w:rsidRPr="001E1FCD">
        <w:rPr>
          <w:rFonts w:eastAsia="Times New Roman" w:cs="Arial"/>
          <w:vanish/>
        </w:rPr>
        <w:t>Bottom of Form</w:t>
      </w:r>
    </w:p>
    <w:p w:rsidR="0081441B" w:rsidRPr="001E1FCD" w:rsidRDefault="0081441B" w:rsidP="0081441B">
      <w:pPr>
        <w:spacing w:after="0" w:line="240" w:lineRule="auto"/>
        <w:rPr>
          <w:rFonts w:eastAsia="Times New Roman" w:cs="Times New Roman"/>
        </w:rPr>
      </w:pPr>
    </w:p>
    <w:p w:rsidR="0081441B" w:rsidRPr="001E1FCD" w:rsidRDefault="0081441B" w:rsidP="0081441B">
      <w:pPr>
        <w:spacing w:after="0" w:line="240" w:lineRule="auto"/>
        <w:rPr>
          <w:rFonts w:eastAsia="Times New Roman" w:cs="Times New Roman"/>
        </w:rPr>
      </w:pPr>
      <m:oMathPara>
        <m:oMath>
          <m:r>
            <m:rPr>
              <m:sty m:val="p"/>
            </m:rPr>
            <w:rPr>
              <w:rFonts w:ascii="Cambria Math" w:hAnsi="Cambria Math"/>
              <w:noProof/>
              <w:lang w:val="en-GB" w:eastAsia="en-GB"/>
            </w:rPr>
            <w:drawing>
              <wp:inline distT="0" distB="0" distL="0" distR="0" wp14:anchorId="0B599BC0" wp14:editId="07B8DBA3">
                <wp:extent cx="117475" cy="199131"/>
                <wp:effectExtent l="0" t="0" r="0" b="0"/>
                <wp:docPr id="42" name="Picture 42" descr="Heat transfer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t transfer r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54" cy="235709"/>
                        </a:xfrm>
                        <a:prstGeom prst="rect">
                          <a:avLst/>
                        </a:prstGeom>
                        <a:noFill/>
                        <a:ln>
                          <a:noFill/>
                        </a:ln>
                      </pic:spPr>
                    </pic:pic>
                  </a:graphicData>
                </a:graphic>
              </wp:inline>
            </w:drawing>
          </m:r>
          <m:r>
            <m:rPr>
              <m:sty m:val="p"/>
            </m:rPr>
            <w:rPr>
              <w:rFonts w:ascii="Cambria Math" w:eastAsia="Times New Roman" w:hAnsi="Cambria Math" w:cs="Times New Roman"/>
              <w:noProof/>
            </w:rPr>
            <m:t>=U*</m:t>
          </m:r>
          <m:d>
            <m:dPr>
              <m:ctrlPr>
                <w:rPr>
                  <w:rFonts w:ascii="Cambria Math" w:eastAsia="Times New Roman" w:hAnsi="Cambria Math" w:cs="Times New Roman"/>
                  <w:noProof/>
                </w:rPr>
              </m:ctrlPr>
            </m:dPr>
            <m:e>
              <m:r>
                <w:rPr>
                  <w:rFonts w:ascii="Cambria Math" w:eastAsia="Times New Roman" w:hAnsi="Cambria Math" w:cs="Times New Roman"/>
                  <w:noProof/>
                </w:rPr>
                <m:t>Av-T</m:t>
              </m:r>
            </m:e>
          </m:d>
        </m:oMath>
      </m:oMathPara>
    </w:p>
    <w:p w:rsidR="0081441B" w:rsidRPr="001E1FCD" w:rsidRDefault="0081441B" w:rsidP="0081441B">
      <w:pPr>
        <w:spacing w:after="0" w:line="240" w:lineRule="auto"/>
        <w:rPr>
          <w:rFonts w:eastAsia="Times New Roman" w:cs="Times New Roman"/>
        </w:rPr>
      </w:pPr>
      <w:r w:rsidRPr="001E1FCD">
        <w:rPr>
          <w:rFonts w:eastAsia="Times New Roman" w:cs="Times New Roman"/>
        </w:rPr>
        <w:t>U = U-value of the</w:t>
      </w:r>
      <w:r>
        <w:rPr>
          <w:rFonts w:eastAsia="Times New Roman" w:cs="Times New Roman"/>
        </w:rPr>
        <w:t xml:space="preserve"> floor</w:t>
      </w:r>
    </w:p>
    <w:p w:rsidR="0081441B" w:rsidRPr="001E1FCD" w:rsidRDefault="0081441B" w:rsidP="0081441B">
      <w:pPr>
        <w:spacing w:after="0" w:line="240" w:lineRule="auto"/>
        <w:rPr>
          <w:rFonts w:eastAsia="Times New Roman" w:cs="Times New Roman"/>
        </w:rPr>
      </w:pPr>
      <w:r w:rsidRPr="001E1FCD">
        <w:rPr>
          <w:rFonts w:eastAsia="Times New Roman" w:cs="Times New Roman"/>
        </w:rPr>
        <w:t>Av = room temperature (22˚C)</w:t>
      </w:r>
    </w:p>
    <w:p w:rsidR="0081441B" w:rsidRPr="001E1FCD" w:rsidRDefault="0081441B" w:rsidP="0081441B">
      <w:pPr>
        <w:spacing w:after="0" w:line="240" w:lineRule="auto"/>
        <w:rPr>
          <w:rFonts w:eastAsia="Times New Roman" w:cs="Times New Roman"/>
        </w:rPr>
      </w:pPr>
      <w:r w:rsidRPr="001E1FCD">
        <w:rPr>
          <w:rFonts w:eastAsia="Times New Roman" w:cs="Times New Roman"/>
        </w:rPr>
        <w:t>T = External ambient temperature</w:t>
      </w:r>
    </w:p>
    <w:p w:rsidR="00A44CD6" w:rsidRDefault="00A44CD6" w:rsidP="00097DDF">
      <w:pPr>
        <w:spacing w:before="120" w:after="120" w:line="240" w:lineRule="auto"/>
      </w:pPr>
    </w:p>
    <w:p w:rsidR="00A44CD6" w:rsidRPr="00097DDF" w:rsidRDefault="00A44CD6" w:rsidP="00097DDF">
      <w:pPr>
        <w:spacing w:before="120" w:after="120" w:line="240" w:lineRule="auto"/>
      </w:pPr>
    </w:p>
    <w:p w:rsidR="0081441B" w:rsidRDefault="0081441B">
      <w:pPr>
        <w:rPr>
          <w:rFonts w:asciiTheme="majorHAnsi" w:eastAsiaTheme="majorEastAsia" w:hAnsiTheme="majorHAnsi" w:cstheme="majorBidi"/>
          <w:b/>
          <w:bCs/>
          <w:color w:val="365F91" w:themeColor="accent1" w:themeShade="BF"/>
          <w:sz w:val="28"/>
          <w:szCs w:val="28"/>
        </w:rPr>
      </w:pPr>
      <w:r>
        <w:br w:type="page"/>
      </w:r>
    </w:p>
    <w:p w:rsidR="009D4966" w:rsidRDefault="00A91818" w:rsidP="00097DDF">
      <w:pPr>
        <w:pStyle w:val="Heading1"/>
        <w:numPr>
          <w:ilvl w:val="0"/>
          <w:numId w:val="2"/>
        </w:numPr>
        <w:spacing w:before="120" w:after="120" w:line="240" w:lineRule="auto"/>
      </w:pPr>
      <w:bookmarkStart w:id="18" w:name="_Toc380927842"/>
      <w:r>
        <w:lastRenderedPageBreak/>
        <w:t>Results and analysis</w:t>
      </w:r>
      <w:bookmarkEnd w:id="18"/>
    </w:p>
    <w:p w:rsidR="00C4776B" w:rsidRPr="008F0224" w:rsidRDefault="00C4776B" w:rsidP="008F0224">
      <w:pPr>
        <w:pStyle w:val="Heading2"/>
        <w:spacing w:before="120" w:after="120" w:line="240" w:lineRule="auto"/>
      </w:pPr>
      <w:bookmarkStart w:id="19" w:name="_Toc380927843"/>
      <w:r>
        <w:t>3.1 Heat losses</w:t>
      </w:r>
      <w:bookmarkEnd w:id="19"/>
    </w:p>
    <w:p w:rsidR="00C66F07" w:rsidRDefault="00C66F07" w:rsidP="003021F2">
      <w:r>
        <w:t>It is clear from the below graphs that the chosen project room is quite well insulated with an average heat loss of just 127.05 watts per hour.</w:t>
      </w:r>
      <w:r w:rsidR="008F0224">
        <w:t xml:space="preserve"> Another noteworthy point is that less than 30% of the heat lost by the room is through the external surfaces, i.e. the floor, walls and window.</w:t>
      </w:r>
    </w:p>
    <w:p w:rsidR="009C2FB1" w:rsidRDefault="009C2FB1" w:rsidP="003021F2">
      <w:r>
        <w:rPr>
          <w:noProof/>
          <w:lang w:val="en-GB" w:eastAsia="en-GB"/>
        </w:rPr>
        <w:drawing>
          <wp:inline distT="0" distB="0" distL="0" distR="0" wp14:anchorId="4D26284B" wp14:editId="1BE60A1B">
            <wp:extent cx="5219700" cy="2924175"/>
            <wp:effectExtent l="0" t="0" r="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66F07" w:rsidRDefault="00C66F07" w:rsidP="003021F2">
      <w:r>
        <w:t xml:space="preserve">This graph illustrates the heat lost over time vs the heat gained. We notice that the net heat lost peaks over 250 watts for only a matter of hours but on a whole is on average about 125 watts per hour. In one case during day two the net heat loss is almost 0 which is a very good sign of a well-insulated room. The net heat loss is sinusoidal due to the fluctuating external temperatures. </w:t>
      </w:r>
    </w:p>
    <w:p w:rsidR="000A51C0" w:rsidRDefault="005A4A1F" w:rsidP="005E0A4B">
      <w:pPr>
        <w:spacing w:before="120" w:after="0" w:line="240" w:lineRule="auto"/>
      </w:pPr>
      <w:r w:rsidRPr="005A4A1F">
        <w:rPr>
          <w:noProof/>
          <w:lang w:val="en-GB" w:eastAsia="en-GB"/>
        </w:rPr>
        <w:t xml:space="preserve"> </w:t>
      </w:r>
      <w:r>
        <w:rPr>
          <w:noProof/>
          <w:lang w:val="en-GB" w:eastAsia="en-GB"/>
        </w:rPr>
        <w:drawing>
          <wp:inline distT="0" distB="0" distL="0" distR="0" wp14:anchorId="77A16B23" wp14:editId="069815E7">
            <wp:extent cx="4572000" cy="2743200"/>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E0A4B" w:rsidRDefault="00C66F07" w:rsidP="004406DE">
      <w:pPr>
        <w:spacing w:before="120" w:after="120" w:line="240" w:lineRule="auto"/>
      </w:pPr>
      <w:r>
        <w:t xml:space="preserve">We see in this graph that the majority of the heat lost by the room was due to ventilation. This shows that the room selected was extremely well insulated as the heat transfer due to the external wall, floor, </w:t>
      </w:r>
      <w:proofErr w:type="gramStart"/>
      <w:r>
        <w:t>glass</w:t>
      </w:r>
      <w:proofErr w:type="gramEnd"/>
      <w:r>
        <w:t xml:space="preserve"> in the windows and the PVC in the windows make up </w:t>
      </w:r>
      <w:r w:rsidR="005A4A1F">
        <w:t>around</w:t>
      </w:r>
      <w:r>
        <w:t xml:space="preserve"> 30% of the entire heat loss of the room. </w:t>
      </w:r>
    </w:p>
    <w:p w:rsidR="008F0224" w:rsidRDefault="008F0224" w:rsidP="004406DE">
      <w:pPr>
        <w:spacing w:before="120" w:after="120" w:line="240" w:lineRule="auto"/>
      </w:pPr>
    </w:p>
    <w:p w:rsidR="008F0224" w:rsidRDefault="008F0224" w:rsidP="004406DE">
      <w:pPr>
        <w:spacing w:before="120" w:after="120" w:line="240" w:lineRule="auto"/>
      </w:pPr>
      <w:r>
        <w:t>As the internal heat gains were only estimated to be 8 watts per metre squared and not measured this may affect the results quite a bit depending on whether the internal heat gains increase or decrease or perhaps fluctuate like the heat losses did.</w:t>
      </w:r>
    </w:p>
    <w:p w:rsidR="008F0224" w:rsidRPr="003021F2" w:rsidRDefault="008F0224" w:rsidP="004406DE">
      <w:pPr>
        <w:spacing w:before="120" w:after="120" w:line="240" w:lineRule="auto"/>
      </w:pPr>
    </w:p>
    <w:p w:rsidR="00C4776B" w:rsidRDefault="00C4776B" w:rsidP="004406DE">
      <w:pPr>
        <w:pStyle w:val="Heading2"/>
        <w:spacing w:before="120" w:after="120" w:line="240" w:lineRule="auto"/>
      </w:pPr>
      <w:bookmarkStart w:id="20" w:name="_Toc380927844"/>
      <w:r>
        <w:t>3.2 Interior and exterior temperatures of external building elements</w:t>
      </w:r>
      <w:bookmarkEnd w:id="20"/>
    </w:p>
    <w:p w:rsidR="00A85D00" w:rsidRPr="00A85D00" w:rsidRDefault="00A85D00" w:rsidP="00A85D00">
      <w:r>
        <w:t xml:space="preserve">It was noticed that the internal temperatures of each of the surfaces involved in the experiment varied very little over the course of the investigation even though the external temperatures varied greatly due to the difference in external air temperature. This showed that the room was well insulated and kept an almost constant internal temperature despite the </w:t>
      </w:r>
      <w:r w:rsidR="00C66F07">
        <w:t xml:space="preserve">fluctuating temperature outside. </w:t>
      </w:r>
      <w:r>
        <w:t xml:space="preserve"> </w:t>
      </w:r>
    </w:p>
    <w:p w:rsidR="005E0A4B" w:rsidRDefault="009B5CD9" w:rsidP="004406DE">
      <w:pPr>
        <w:spacing w:before="120" w:after="120" w:line="240" w:lineRule="auto"/>
      </w:pPr>
      <w:r>
        <w:rPr>
          <w:noProof/>
          <w:lang w:val="en-GB" w:eastAsia="en-GB"/>
        </w:rPr>
        <w:drawing>
          <wp:inline distT="0" distB="0" distL="0" distR="0" wp14:anchorId="20610E76" wp14:editId="7F3F025C">
            <wp:extent cx="5648324" cy="3514724"/>
            <wp:effectExtent l="0" t="0" r="10160" b="1016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702049">
        <w:br w:type="textWrapping" w:clear="all"/>
      </w:r>
    </w:p>
    <w:p w:rsidR="00A85D00" w:rsidRDefault="00A85D00" w:rsidP="004406DE">
      <w:pPr>
        <w:spacing w:before="120" w:after="120" w:line="240" w:lineRule="auto"/>
      </w:pPr>
      <w:r>
        <w:t>This graph illustrates the fluctuating internal and external temperatures of the different surfaces involved in the experiment. We see that all graphs are sinusoidal.</w:t>
      </w:r>
    </w:p>
    <w:p w:rsidR="008F0224" w:rsidRPr="005E0A4B" w:rsidRDefault="008F0224" w:rsidP="004406DE">
      <w:pPr>
        <w:spacing w:before="120" w:after="120" w:line="240" w:lineRule="auto"/>
      </w:pPr>
    </w:p>
    <w:p w:rsidR="00C4776B" w:rsidRDefault="00C4776B" w:rsidP="004406DE">
      <w:pPr>
        <w:pStyle w:val="Heading2"/>
        <w:spacing w:before="120" w:after="120" w:line="240" w:lineRule="auto"/>
      </w:pPr>
      <w:bookmarkStart w:id="21" w:name="_Toc380927845"/>
      <w:r>
        <w:t>3.3 Maximum heating load and radiator capacity</w:t>
      </w:r>
      <w:bookmarkEnd w:id="21"/>
    </w:p>
    <w:p w:rsidR="00F47997" w:rsidRDefault="00F47997" w:rsidP="00F47997">
      <w:r>
        <w:t>After reviewing the results from the first part of the investigation, it was decided not to add an extra radiator to the room as the lowest watt radiator available was a 500 watt radiator and the max heat loss was 255.06 watts (hour 102, day 5- at 6:00 am).</w:t>
      </w:r>
      <w:r w:rsidR="008F0224">
        <w:t xml:space="preserve"> </w:t>
      </w:r>
    </w:p>
    <w:p w:rsidR="008F0224" w:rsidRDefault="008F0224" w:rsidP="008F0224">
      <w:r>
        <w:t>Had the internal heat gains been calculated and they were significantly lower than estimated there may have been need for an additional radiator, however, for this experiment it was believed to be surplus to requirements.</w:t>
      </w:r>
    </w:p>
    <w:p w:rsidR="00C4776B" w:rsidRPr="00C4776B" w:rsidRDefault="00C4776B" w:rsidP="004406DE">
      <w:pPr>
        <w:pStyle w:val="Heading2"/>
        <w:spacing w:before="120" w:after="120" w:line="240" w:lineRule="auto"/>
      </w:pPr>
      <w:bookmarkStart w:id="22" w:name="_Toc380927846"/>
      <w:r>
        <w:lastRenderedPageBreak/>
        <w:t>3.4 Additional insulation</w:t>
      </w:r>
      <w:bookmarkEnd w:id="22"/>
    </w:p>
    <w:p w:rsidR="004406DE" w:rsidRDefault="00F47997" w:rsidP="004406DE">
      <w:pPr>
        <w:spacing w:before="120" w:after="120" w:line="240" w:lineRule="auto"/>
      </w:pPr>
      <w:r>
        <w:t>As there was no additi</w:t>
      </w:r>
      <w:r w:rsidR="009B5CD9">
        <w:t xml:space="preserve">onal radiator added to the room, 50mm </w:t>
      </w:r>
      <w:r w:rsidR="009C2FB1">
        <w:t xml:space="preserve">of additional </w:t>
      </w:r>
      <w:r w:rsidR="009B5CD9">
        <w:t>polyurethane insulation was added to the inner leaf of the wall. This didn’t greatly affect the results which stresses the fact that the room was already well insulated.</w:t>
      </w:r>
    </w:p>
    <w:p w:rsidR="009C2FB1" w:rsidRDefault="009B5CD9" w:rsidP="004406DE">
      <w:pPr>
        <w:spacing w:before="120" w:after="120" w:line="240" w:lineRule="auto"/>
      </w:pPr>
      <w:r>
        <w:rPr>
          <w:noProof/>
          <w:lang w:val="en-GB" w:eastAsia="en-GB"/>
        </w:rPr>
        <w:drawing>
          <wp:inline distT="0" distB="0" distL="0" distR="0" wp14:anchorId="2D1332EC" wp14:editId="00C1C21B">
            <wp:extent cx="5653089" cy="2738439"/>
            <wp:effectExtent l="0" t="0" r="5080" b="508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85D00" w:rsidRDefault="00A85D00" w:rsidP="004406DE">
      <w:pPr>
        <w:spacing w:before="120" w:after="120" w:line="240" w:lineRule="auto"/>
      </w:pPr>
      <w:r>
        <w:t>This graph illustrates the net heat losses after the additional insulation was added to the inside walls. Like the previous graph it is sinusoidal.</w:t>
      </w:r>
    </w:p>
    <w:p w:rsidR="004406DE" w:rsidRDefault="009B5CD9" w:rsidP="004406DE">
      <w:pPr>
        <w:spacing w:before="120" w:after="120" w:line="240" w:lineRule="auto"/>
      </w:pPr>
      <w:r>
        <w:rPr>
          <w:noProof/>
          <w:lang w:val="en-GB" w:eastAsia="en-GB"/>
        </w:rPr>
        <w:drawing>
          <wp:inline distT="0" distB="0" distL="0" distR="0" wp14:anchorId="26B6ABC5" wp14:editId="6DF6856A">
            <wp:extent cx="5731510" cy="3230880"/>
            <wp:effectExtent l="0" t="0" r="2540" b="762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C2FB1" w:rsidRDefault="00A85D00">
      <w:pPr>
        <w:rPr>
          <w:rFonts w:asciiTheme="majorHAnsi" w:eastAsiaTheme="majorEastAsia" w:hAnsiTheme="majorHAnsi" w:cstheme="majorBidi"/>
          <w:b/>
          <w:bCs/>
          <w:color w:val="365F91" w:themeColor="accent1" w:themeShade="BF"/>
          <w:sz w:val="28"/>
          <w:szCs w:val="28"/>
        </w:rPr>
      </w:pPr>
      <w:r>
        <w:t>From this chart we see that the heat losses before and after adding the extra insulation are so small that they are practically indistinguishable on the graph.</w:t>
      </w:r>
    </w:p>
    <w:p w:rsidR="00BB433C" w:rsidRDefault="00BB433C">
      <w:pPr>
        <w:rPr>
          <w:rFonts w:asciiTheme="majorHAnsi" w:eastAsiaTheme="majorEastAsia" w:hAnsiTheme="majorHAnsi" w:cstheme="majorBidi"/>
          <w:b/>
          <w:bCs/>
          <w:color w:val="365F91" w:themeColor="accent1" w:themeShade="BF"/>
          <w:sz w:val="28"/>
          <w:szCs w:val="28"/>
        </w:rPr>
      </w:pPr>
      <w:r>
        <w:br w:type="page"/>
      </w:r>
    </w:p>
    <w:p w:rsidR="00A91818" w:rsidRDefault="00A91818" w:rsidP="004406DE">
      <w:pPr>
        <w:pStyle w:val="Heading1"/>
        <w:spacing w:before="120" w:after="120" w:line="240" w:lineRule="auto"/>
      </w:pPr>
      <w:bookmarkStart w:id="23" w:name="_Toc380927847"/>
      <w:r>
        <w:lastRenderedPageBreak/>
        <w:t>4. Conclusions</w:t>
      </w:r>
      <w:bookmarkEnd w:id="23"/>
    </w:p>
    <w:p w:rsidR="00BB433C" w:rsidRDefault="00BB433C" w:rsidP="004406DE">
      <w:pPr>
        <w:spacing w:before="120" w:after="120" w:line="240" w:lineRule="auto"/>
      </w:pPr>
      <w:r>
        <w:t xml:space="preserve">It </w:t>
      </w:r>
      <w:r w:rsidR="009C2FB1">
        <w:t>was discovered that the room</w:t>
      </w:r>
      <w:r>
        <w:t>:</w:t>
      </w:r>
    </w:p>
    <w:p w:rsidR="00BB433C" w:rsidRDefault="00BB433C" w:rsidP="00BB433C">
      <w:pPr>
        <w:pStyle w:val="ListParagraph"/>
        <w:numPr>
          <w:ilvl w:val="0"/>
          <w:numId w:val="19"/>
        </w:numPr>
        <w:spacing w:before="120" w:after="120" w:line="240" w:lineRule="auto"/>
      </w:pPr>
      <w:r>
        <w:t>Was</w:t>
      </w:r>
      <w:r w:rsidR="009C2FB1">
        <w:t xml:space="preserve"> already extremely well insulate</w:t>
      </w:r>
      <w:r w:rsidR="002C02B2">
        <w:t>d</w:t>
      </w:r>
      <w:r w:rsidR="009C2FB1">
        <w:t xml:space="preserve"> with the additional insulation reducing the</w:t>
      </w:r>
      <w:r>
        <w:t xml:space="preserve"> net heat losses so fractionally that when graphed the two are practically indistinguishable. </w:t>
      </w:r>
    </w:p>
    <w:p w:rsidR="00BB433C" w:rsidRDefault="00BB433C" w:rsidP="00BB433C">
      <w:pPr>
        <w:pStyle w:val="ListParagraph"/>
        <w:numPr>
          <w:ilvl w:val="0"/>
          <w:numId w:val="19"/>
        </w:numPr>
        <w:spacing w:before="120" w:after="120" w:line="240" w:lineRule="auto"/>
      </w:pPr>
      <w:r>
        <w:t>It was also decided that there was no need for an additional radiator</w:t>
      </w:r>
      <w:r w:rsidR="002C02B2">
        <w:t xml:space="preserve"> as this would have resulted in a heat gain to the room and in doing so increased the internal ambient air temperature to an uncomfortable level</w:t>
      </w:r>
      <w:r>
        <w:t>.</w:t>
      </w:r>
    </w:p>
    <w:p w:rsidR="00BB433C" w:rsidRDefault="00BB433C" w:rsidP="00BB433C">
      <w:pPr>
        <w:pStyle w:val="ListParagraph"/>
        <w:numPr>
          <w:ilvl w:val="0"/>
          <w:numId w:val="19"/>
        </w:numPr>
        <w:spacing w:before="120" w:after="120" w:line="240" w:lineRule="auto"/>
      </w:pPr>
      <w:r>
        <w:t>It was noted that the max heat loss was 255W during the</w:t>
      </w:r>
      <w:r w:rsidR="009C2FB1">
        <w:t xml:space="preserve"> </w:t>
      </w:r>
      <w:r>
        <w:t>102</w:t>
      </w:r>
      <w:r w:rsidRPr="00BB433C">
        <w:rPr>
          <w:vertAlign w:val="superscript"/>
        </w:rPr>
        <w:t>nd</w:t>
      </w:r>
      <w:r>
        <w:t xml:space="preserve"> hour</w:t>
      </w:r>
      <w:r w:rsidR="002C02B2">
        <w:t xml:space="preserve"> (day 5 at 6:00 am)</w:t>
      </w:r>
      <w:r>
        <w:t xml:space="preserve">. </w:t>
      </w:r>
    </w:p>
    <w:p w:rsidR="00BB433C" w:rsidRDefault="00BB433C" w:rsidP="00BB433C">
      <w:pPr>
        <w:pStyle w:val="ListParagraph"/>
        <w:numPr>
          <w:ilvl w:val="0"/>
          <w:numId w:val="19"/>
        </w:numPr>
        <w:spacing w:before="120" w:after="120" w:line="240" w:lineRule="auto"/>
      </w:pPr>
      <w:r>
        <w:t xml:space="preserve">The main contributor to heat loss in the room was ventilation with </w:t>
      </w:r>
      <w:r w:rsidR="009B5CD9">
        <w:t>around</w:t>
      </w:r>
      <w:r>
        <w:t xml:space="preserve"> 70% of average heat loss being attributed to it. </w:t>
      </w:r>
    </w:p>
    <w:p w:rsidR="00A91818" w:rsidRDefault="00BB433C" w:rsidP="00BB433C">
      <w:pPr>
        <w:pStyle w:val="ListParagraph"/>
        <w:numPr>
          <w:ilvl w:val="0"/>
          <w:numId w:val="19"/>
        </w:numPr>
        <w:spacing w:before="120" w:after="120" w:line="240" w:lineRule="auto"/>
      </w:pPr>
      <w:r>
        <w:t>As the outside temperature fluctuated in a sinusoidal fashion so did the internal and external surface temperatures as well as the net heat loss of the room.</w:t>
      </w:r>
    </w:p>
    <w:p w:rsidR="004406DE" w:rsidRDefault="004406DE" w:rsidP="004406DE">
      <w:pPr>
        <w:spacing w:before="120" w:after="120" w:line="240" w:lineRule="auto"/>
      </w:pPr>
    </w:p>
    <w:p w:rsidR="004406DE" w:rsidRDefault="004406DE" w:rsidP="004406DE">
      <w:pPr>
        <w:spacing w:before="120" w:after="120" w:line="240" w:lineRule="auto"/>
      </w:pPr>
    </w:p>
    <w:p w:rsidR="000A04FA" w:rsidRDefault="000A04FA" w:rsidP="004406DE">
      <w:pPr>
        <w:pStyle w:val="Heading1"/>
        <w:spacing w:before="120" w:after="120" w:line="240" w:lineRule="auto"/>
      </w:pPr>
    </w:p>
    <w:p w:rsidR="000A04FA" w:rsidRDefault="000A04FA" w:rsidP="004406DE">
      <w:pPr>
        <w:pStyle w:val="Heading1"/>
        <w:spacing w:before="120" w:after="120" w:line="240" w:lineRule="auto"/>
      </w:pPr>
    </w:p>
    <w:p w:rsidR="000A04FA" w:rsidRDefault="000A04FA" w:rsidP="004406DE">
      <w:pPr>
        <w:pStyle w:val="Heading1"/>
        <w:spacing w:before="120" w:after="120" w:line="240" w:lineRule="auto"/>
      </w:pPr>
    </w:p>
    <w:p w:rsidR="002C02B2" w:rsidRDefault="002C02B2">
      <w:pPr>
        <w:rPr>
          <w:rFonts w:asciiTheme="majorHAnsi" w:eastAsiaTheme="majorEastAsia" w:hAnsiTheme="majorHAnsi" w:cstheme="majorBidi"/>
          <w:b/>
          <w:bCs/>
          <w:color w:val="365F91" w:themeColor="accent1" w:themeShade="BF"/>
          <w:sz w:val="28"/>
          <w:szCs w:val="28"/>
        </w:rPr>
      </w:pPr>
      <w:r>
        <w:br w:type="page"/>
      </w:r>
    </w:p>
    <w:p w:rsidR="00A91818" w:rsidRDefault="00A91818" w:rsidP="004406DE">
      <w:pPr>
        <w:pStyle w:val="Heading1"/>
        <w:spacing w:before="120" w:after="120" w:line="240" w:lineRule="auto"/>
      </w:pPr>
      <w:bookmarkStart w:id="24" w:name="_Toc380927848"/>
      <w:r>
        <w:lastRenderedPageBreak/>
        <w:t>Reference</w:t>
      </w:r>
      <w:bookmarkEnd w:id="24"/>
    </w:p>
    <w:p w:rsidR="00645E68" w:rsidRDefault="00645E68" w:rsidP="004406DE">
      <w:pPr>
        <w:spacing w:before="120" w:after="120" w:line="240" w:lineRule="auto"/>
      </w:pPr>
      <w:r>
        <w:t>Kenneth D. Lonergan &amp; Associates Ltd. (Building and Quantity surveyors) designed the house</w:t>
      </w:r>
      <w:r w:rsidR="002C02B2">
        <w:t xml:space="preserve"> and was consulted with about the composition of the walls, floors etc.</w:t>
      </w:r>
    </w:p>
    <w:p w:rsidR="004A63EF" w:rsidRDefault="009B5CD9" w:rsidP="004406DE">
      <w:pPr>
        <w:spacing w:before="120" w:after="120" w:line="240" w:lineRule="auto"/>
      </w:pPr>
      <w:hyperlink r:id="rId34" w:history="1">
        <w:r w:rsidR="004A63EF" w:rsidRPr="00B81495">
          <w:rPr>
            <w:rStyle w:val="Hyperlink"/>
          </w:rPr>
          <w:t>http://www.engineeringtoolbox.com/thermal-conductivity-d_429.html</w:t>
        </w:r>
      </w:hyperlink>
      <w:r w:rsidR="004A63EF">
        <w:t xml:space="preserve"> </w:t>
      </w:r>
      <w:proofErr w:type="gramStart"/>
      <w:r w:rsidR="002C02B2">
        <w:t>This</w:t>
      </w:r>
      <w:proofErr w:type="gramEnd"/>
      <w:r w:rsidR="002C02B2">
        <w:t xml:space="preserve"> website was used to find the thermal conductivity of materials.</w:t>
      </w:r>
    </w:p>
    <w:p w:rsidR="007564D8" w:rsidRDefault="009B5CD9" w:rsidP="007564D8">
      <w:pPr>
        <w:spacing w:after="160" w:line="259" w:lineRule="auto"/>
      </w:pPr>
      <w:hyperlink r:id="rId35" w:history="1">
        <w:r w:rsidR="002C02B2" w:rsidRPr="006D15DE">
          <w:rPr>
            <w:rStyle w:val="Hyperlink"/>
          </w:rPr>
          <w:t>http://www.foe.ie/download/pdf/understanding_the_targets_in_the_climate_bill_compared_to_irelands_eu_obligations_jan_2011.pdf</w:t>
        </w:r>
      </w:hyperlink>
      <w:r w:rsidR="002C02B2">
        <w:t xml:space="preserve"> This </w:t>
      </w:r>
      <w:r w:rsidR="00A147EC">
        <w:t xml:space="preserve">PDF </w:t>
      </w:r>
      <w:r w:rsidR="002C02B2">
        <w:t>was used to discover background information on the investigation and its’ importance.</w:t>
      </w:r>
    </w:p>
    <w:p w:rsidR="0095709F" w:rsidRDefault="009B5CD9" w:rsidP="004406DE">
      <w:pPr>
        <w:spacing w:before="120" w:after="120" w:line="240" w:lineRule="auto"/>
      </w:pPr>
      <w:hyperlink r:id="rId36" w:history="1">
        <w:r w:rsidR="0095709F" w:rsidRPr="00F058FC">
          <w:rPr>
            <w:rStyle w:val="Hyperlink"/>
          </w:rPr>
          <w:t>www.wikipedia.org</w:t>
        </w:r>
      </w:hyperlink>
      <w:r w:rsidR="0095709F">
        <w:t xml:space="preserve"> </w:t>
      </w:r>
      <w:proofErr w:type="gramStart"/>
      <w:r w:rsidR="002C02B2">
        <w:t>This</w:t>
      </w:r>
      <w:proofErr w:type="gramEnd"/>
      <w:r w:rsidR="002C02B2">
        <w:t xml:space="preserve"> </w:t>
      </w:r>
      <w:r w:rsidR="00A147EC">
        <w:t xml:space="preserve">website </w:t>
      </w:r>
      <w:r w:rsidR="002C02B2">
        <w:t xml:space="preserve">was used for information on different materials, i.e. insulations etc., </w:t>
      </w:r>
      <w:r w:rsidR="00A147EC">
        <w:t>and was also consulted for some of the formulae used during the investigation.</w:t>
      </w:r>
    </w:p>
    <w:p w:rsidR="00E04301" w:rsidRDefault="0095709F" w:rsidP="004406DE">
      <w:pPr>
        <w:spacing w:before="120" w:after="120" w:line="240" w:lineRule="auto"/>
      </w:pPr>
      <w:r>
        <w:t>MEEN 10050 Energy Engineering classes and notes for</w:t>
      </w:r>
      <w:r w:rsidR="00A147EC">
        <w:t xml:space="preserve"> were</w:t>
      </w:r>
      <w:r>
        <w:t xml:space="preserve"> </w:t>
      </w:r>
      <w:r w:rsidR="00A147EC">
        <w:t>used to find formulae the formulae for the calculations</w:t>
      </w:r>
      <w:r>
        <w:t>.</w:t>
      </w:r>
    </w:p>
    <w:p w:rsidR="000A04FA" w:rsidRDefault="00A147EC" w:rsidP="004406DE">
      <w:pPr>
        <w:spacing w:before="120" w:after="120" w:line="240" w:lineRule="auto"/>
      </w:pPr>
      <w:r>
        <w:t xml:space="preserve"> </w:t>
      </w:r>
    </w:p>
    <w:p w:rsidR="002C02B2" w:rsidRDefault="002C02B2">
      <w:pPr>
        <w:rPr>
          <w:rFonts w:asciiTheme="majorHAnsi" w:eastAsiaTheme="majorEastAsia" w:hAnsiTheme="majorHAnsi" w:cstheme="majorBidi"/>
          <w:b/>
          <w:bCs/>
          <w:color w:val="365F91" w:themeColor="accent1" w:themeShade="BF"/>
          <w:sz w:val="28"/>
          <w:szCs w:val="28"/>
        </w:rPr>
      </w:pPr>
      <w:r>
        <w:br w:type="page"/>
      </w:r>
    </w:p>
    <w:p w:rsidR="00A91818" w:rsidRDefault="00A91818" w:rsidP="004406DE">
      <w:pPr>
        <w:pStyle w:val="Heading1"/>
        <w:spacing w:before="120" w:after="120" w:line="240" w:lineRule="auto"/>
      </w:pPr>
      <w:bookmarkStart w:id="25" w:name="_Toc380927849"/>
      <w:r>
        <w:lastRenderedPageBreak/>
        <w:t>Appendix A</w:t>
      </w:r>
      <w:bookmarkEnd w:id="25"/>
    </w:p>
    <w:p w:rsidR="00C6751D" w:rsidRPr="002C02B2" w:rsidRDefault="002C02B2" w:rsidP="00C6751D">
      <w:r>
        <w:t>Aaron Collier – I</w:t>
      </w:r>
      <w:r w:rsidR="00C6751D" w:rsidRPr="002C02B2">
        <w:t xml:space="preserve">n charge of: </w:t>
      </w:r>
      <w:r>
        <w:t>C</w:t>
      </w:r>
      <w:r w:rsidR="00C6751D" w:rsidRPr="002C02B2">
        <w:t>alculations and construction of formulae and data</w:t>
      </w:r>
      <w:r>
        <w:t>.</w:t>
      </w:r>
      <w:r w:rsidR="00C6751D" w:rsidRPr="002C02B2">
        <w:br/>
        <w:t xml:space="preserve">                              </w:t>
      </w:r>
      <w:r w:rsidRPr="002C02B2">
        <w:t>Assisted</w:t>
      </w:r>
      <w:r w:rsidR="00C6751D" w:rsidRPr="002C02B2">
        <w:t xml:space="preserve"> in: </w:t>
      </w:r>
      <w:r>
        <w:t>R</w:t>
      </w:r>
      <w:r w:rsidR="00C6751D" w:rsidRPr="002C02B2">
        <w:t>esearch, choice of room, and compilation of report</w:t>
      </w:r>
      <w:r>
        <w:t>.</w:t>
      </w:r>
    </w:p>
    <w:p w:rsidR="00C6751D" w:rsidRPr="002C02B2" w:rsidRDefault="002C02B2" w:rsidP="00C6751D">
      <w:proofErr w:type="spellStart"/>
      <w:r>
        <w:t>Eibhan</w:t>
      </w:r>
      <w:proofErr w:type="spellEnd"/>
      <w:r>
        <w:t xml:space="preserve"> Joyce – I</w:t>
      </w:r>
      <w:r w:rsidR="00C6751D" w:rsidRPr="002C02B2">
        <w:t xml:space="preserve">n charge of: </w:t>
      </w:r>
      <w:r>
        <w:t>Background research for project and</w:t>
      </w:r>
      <w:r w:rsidR="00C6751D" w:rsidRPr="002C02B2">
        <w:t xml:space="preserve"> compilation of report</w:t>
      </w:r>
      <w:r>
        <w:t>.</w:t>
      </w:r>
    </w:p>
    <w:p w:rsidR="00C6751D" w:rsidRPr="002C02B2" w:rsidRDefault="00C6751D" w:rsidP="00C6751D">
      <w:r w:rsidRPr="002C02B2">
        <w:t xml:space="preserve">                              Assisted in: </w:t>
      </w:r>
      <w:r w:rsidR="002C02B2">
        <w:t>C</w:t>
      </w:r>
      <w:r w:rsidRPr="002C02B2">
        <w:t>alculations and construction of formulae and data, choice of room</w:t>
      </w:r>
    </w:p>
    <w:p w:rsidR="002C02B2" w:rsidRDefault="00C6751D" w:rsidP="00C6751D">
      <w:r w:rsidRPr="002C02B2">
        <w:t xml:space="preserve">Fergal Lonergan - </w:t>
      </w:r>
      <w:r w:rsidR="002C02B2">
        <w:t>I</w:t>
      </w:r>
      <w:r w:rsidRPr="002C02B2">
        <w:t xml:space="preserve">n charge of: </w:t>
      </w:r>
      <w:r w:rsidR="002C02B2">
        <w:t>M</w:t>
      </w:r>
      <w:r w:rsidRPr="002C02B2">
        <w:t>easuring</w:t>
      </w:r>
      <w:r w:rsidR="002C02B2">
        <w:t>,</w:t>
      </w:r>
      <w:r w:rsidRPr="002C02B2">
        <w:t xml:space="preserve"> photographing</w:t>
      </w:r>
      <w:r w:rsidR="002C02B2">
        <w:t>,</w:t>
      </w:r>
      <w:r w:rsidRPr="002C02B2">
        <w:t xml:space="preserve"> drawing</w:t>
      </w:r>
      <w:r w:rsidR="002C02B2">
        <w:t xml:space="preserve"> of room and detail drawing of walls etc. and finding out composition of the material makeup of walls, windows and the floor of the </w:t>
      </w:r>
      <w:r w:rsidRPr="002C02B2">
        <w:t>room</w:t>
      </w:r>
      <w:r w:rsidR="002C02B2">
        <w:t>.</w:t>
      </w:r>
    </w:p>
    <w:p w:rsidR="002C02B2" w:rsidRDefault="00C6751D" w:rsidP="00C6751D">
      <w:r w:rsidRPr="002C02B2">
        <w:t xml:space="preserve">                         </w:t>
      </w:r>
      <w:r w:rsidR="002C02B2">
        <w:t xml:space="preserve">    </w:t>
      </w:r>
      <w:r w:rsidRPr="002C02B2">
        <w:t xml:space="preserve"> Assisted in: research, compilation of report and calculations and construction of formulae and data</w:t>
      </w:r>
      <w:r w:rsidR="002C02B2">
        <w:t>.</w:t>
      </w:r>
    </w:p>
    <w:p w:rsidR="002C02B2" w:rsidRPr="002C02B2" w:rsidRDefault="002C02B2" w:rsidP="00C6751D">
      <w:pPr>
        <w:rPr>
          <w:b/>
        </w:rPr>
      </w:pPr>
      <w:r>
        <w:rPr>
          <w:b/>
        </w:rPr>
        <w:t>Even though each person took charge of a particular part of the investigation it was believed that every member contributed equally to the project.</w:t>
      </w:r>
    </w:p>
    <w:p w:rsidR="002C02B2" w:rsidRPr="00C6751D" w:rsidRDefault="002C02B2" w:rsidP="00C6751D">
      <w:pPr>
        <w:rPr>
          <w:color w:val="E36C0A" w:themeColor="accent6" w:themeShade="BF"/>
        </w:rPr>
      </w:pPr>
    </w:p>
    <w:p w:rsidR="00E04301" w:rsidRDefault="00E04301" w:rsidP="004406DE">
      <w:pPr>
        <w:spacing w:before="120" w:after="120" w:line="240" w:lineRule="auto"/>
      </w:pPr>
    </w:p>
    <w:p w:rsidR="00A44CD6" w:rsidRDefault="00A44CD6" w:rsidP="004406DE">
      <w:pPr>
        <w:pStyle w:val="Heading1"/>
        <w:spacing w:before="120" w:after="120" w:line="240" w:lineRule="auto"/>
      </w:pPr>
      <w:bookmarkStart w:id="26" w:name="_Toc380927850"/>
      <w:r>
        <w:t>Appendix B</w:t>
      </w:r>
      <w:bookmarkEnd w:id="26"/>
    </w:p>
    <w:p w:rsidR="00A91818" w:rsidRPr="00714DD5" w:rsidRDefault="00714DD5" w:rsidP="004406DE">
      <w:pPr>
        <w:spacing w:before="120" w:after="120" w:line="240" w:lineRule="auto"/>
        <w:rPr>
          <w:color w:val="E36C0A" w:themeColor="accent6" w:themeShade="BF"/>
        </w:rPr>
      </w:pPr>
      <w:r>
        <w:rPr>
          <w:color w:val="E36C0A" w:themeColor="accent6" w:themeShade="BF"/>
        </w:rPr>
        <w:t>A REPORT ON AVERAGE ENERGY CONSUMPTION OF HOUSES IN IRELAND AND THE COUNTRIES PROJECTED ENERGY TARGETS IN THE COMING YEARS</w:t>
      </w:r>
    </w:p>
    <w:p w:rsidR="00714DD5" w:rsidRDefault="009B5CD9" w:rsidP="004406DE">
      <w:pPr>
        <w:spacing w:before="120" w:after="120" w:line="240" w:lineRule="auto"/>
        <w:rPr>
          <w:color w:val="E36C0A" w:themeColor="accent6" w:themeShade="BF"/>
        </w:rPr>
      </w:pPr>
      <w:hyperlink r:id="rId37" w:history="1">
        <w:r w:rsidR="00714DD5" w:rsidRPr="00F058FC">
          <w:rPr>
            <w:rStyle w:val="Hyperlink"/>
            <w:color w:val="0000BF" w:themeColor="hyperlink" w:themeShade="BF"/>
          </w:rPr>
          <w:t>http://www.seai.ie/News_Events/Press_Releases/Energy_in_the_Residential_Sector_FNL.pdf</w:t>
        </w:r>
      </w:hyperlink>
    </w:p>
    <w:p w:rsidR="00714DD5" w:rsidRDefault="00714DD5" w:rsidP="004406DE">
      <w:pPr>
        <w:spacing w:before="120" w:after="120" w:line="240" w:lineRule="auto"/>
        <w:rPr>
          <w:color w:val="E36C0A" w:themeColor="accent6" w:themeShade="BF"/>
        </w:rPr>
      </w:pPr>
      <w:r>
        <w:rPr>
          <w:color w:val="E36C0A" w:themeColor="accent6" w:themeShade="BF"/>
        </w:rPr>
        <w:t>IRISH BUILDING REGULATIONS 2013</w:t>
      </w:r>
    </w:p>
    <w:p w:rsidR="00714DD5" w:rsidRDefault="009B5CD9" w:rsidP="004406DE">
      <w:pPr>
        <w:spacing w:before="120" w:after="120" w:line="240" w:lineRule="auto"/>
        <w:rPr>
          <w:color w:val="E36C0A" w:themeColor="accent6" w:themeShade="BF"/>
        </w:rPr>
      </w:pPr>
      <w:hyperlink r:id="rId38" w:history="1">
        <w:r w:rsidR="00714DD5" w:rsidRPr="00F058FC">
          <w:rPr>
            <w:rStyle w:val="Hyperlink"/>
            <w:color w:val="0000BF" w:themeColor="hyperlink" w:themeShade="BF"/>
          </w:rPr>
          <w:t>http://www.environ.ie/en/Legislation/DevelopmentandHousing/BuildingStandards/FileDownLoad,33646,en.pdf</w:t>
        </w:r>
      </w:hyperlink>
    </w:p>
    <w:p w:rsidR="00714DD5" w:rsidRDefault="00714DD5" w:rsidP="004406DE">
      <w:pPr>
        <w:spacing w:before="120" w:after="120" w:line="240" w:lineRule="auto"/>
        <w:rPr>
          <w:color w:val="E36C0A" w:themeColor="accent6" w:themeShade="BF"/>
        </w:rPr>
      </w:pPr>
      <w:r>
        <w:rPr>
          <w:color w:val="E36C0A" w:themeColor="accent6" w:themeShade="BF"/>
        </w:rPr>
        <w:t>IRISH ENERGY STANDARDS AS OF 2008</w:t>
      </w:r>
    </w:p>
    <w:p w:rsidR="00714DD5" w:rsidRDefault="009B5CD9" w:rsidP="004406DE">
      <w:pPr>
        <w:spacing w:before="120" w:after="120" w:line="240" w:lineRule="auto"/>
        <w:rPr>
          <w:color w:val="E36C0A" w:themeColor="accent6" w:themeShade="BF"/>
        </w:rPr>
      </w:pPr>
      <w:hyperlink r:id="rId39" w:history="1">
        <w:r w:rsidR="00714DD5" w:rsidRPr="00F058FC">
          <w:rPr>
            <w:rStyle w:val="Hyperlink"/>
            <w:color w:val="0000BF" w:themeColor="hyperlink" w:themeShade="BF"/>
          </w:rPr>
          <w:t>http://www.environ.ie/en/Legislation/DevelopmentandHousing/BuildingStandards/FileDownLoad,17763,en.pdf</w:t>
        </w:r>
      </w:hyperlink>
    </w:p>
    <w:p w:rsidR="00714DD5" w:rsidRDefault="00714DD5" w:rsidP="004406DE">
      <w:pPr>
        <w:spacing w:before="120" w:after="120" w:line="240" w:lineRule="auto"/>
        <w:rPr>
          <w:color w:val="E36C0A" w:themeColor="accent6" w:themeShade="BF"/>
        </w:rPr>
      </w:pPr>
      <w:r>
        <w:rPr>
          <w:color w:val="E36C0A" w:themeColor="accent6" w:themeShade="BF"/>
        </w:rPr>
        <w:t>Ventilation standards</w:t>
      </w:r>
    </w:p>
    <w:p w:rsidR="00714DD5" w:rsidRDefault="009B5CD9" w:rsidP="004406DE">
      <w:pPr>
        <w:spacing w:before="120" w:after="120" w:line="240" w:lineRule="auto"/>
        <w:rPr>
          <w:color w:val="E36C0A" w:themeColor="accent6" w:themeShade="BF"/>
        </w:rPr>
      </w:pPr>
      <w:hyperlink r:id="rId40" w:history="1">
        <w:r w:rsidR="00714DD5" w:rsidRPr="00F058FC">
          <w:rPr>
            <w:rStyle w:val="Hyperlink"/>
            <w:color w:val="0000BF" w:themeColor="hyperlink" w:themeShade="BF"/>
          </w:rPr>
          <w:t>http://www.environ.ie/en/Publications/DevelopmentandHousing/BuildingStandards/FileDownLoad,1647,en.pdf</w:t>
        </w:r>
      </w:hyperlink>
    </w:p>
    <w:p w:rsidR="00714DD5" w:rsidRDefault="00714DD5" w:rsidP="004406DE">
      <w:pPr>
        <w:spacing w:before="120" w:after="120" w:line="240" w:lineRule="auto"/>
        <w:rPr>
          <w:color w:val="E36C0A" w:themeColor="accent6" w:themeShade="BF"/>
        </w:rPr>
      </w:pPr>
      <w:r>
        <w:rPr>
          <w:color w:val="E36C0A" w:themeColor="accent6" w:themeShade="BF"/>
        </w:rPr>
        <w:t>Heat producing appliance standards</w:t>
      </w:r>
    </w:p>
    <w:p w:rsidR="00714DD5" w:rsidRDefault="009B5CD9" w:rsidP="004406DE">
      <w:pPr>
        <w:spacing w:before="120" w:after="120" w:line="240" w:lineRule="auto"/>
        <w:rPr>
          <w:color w:val="E36C0A" w:themeColor="accent6" w:themeShade="BF"/>
        </w:rPr>
      </w:pPr>
      <w:hyperlink r:id="rId41" w:history="1">
        <w:r w:rsidR="00714DD5" w:rsidRPr="00F058FC">
          <w:rPr>
            <w:rStyle w:val="Hyperlink"/>
            <w:color w:val="0000BF" w:themeColor="hyperlink" w:themeShade="BF"/>
          </w:rPr>
          <w:t>http://www.environ.ie/en/Publications/DevelopmentandHousing/BuildingStandards/FileDownLoad,1650,en.pdf</w:t>
        </w:r>
      </w:hyperlink>
    </w:p>
    <w:p w:rsidR="00714DD5" w:rsidRDefault="00714DD5" w:rsidP="004406DE">
      <w:pPr>
        <w:spacing w:before="120" w:after="120" w:line="240" w:lineRule="auto"/>
        <w:rPr>
          <w:color w:val="E36C0A" w:themeColor="accent6" w:themeShade="BF"/>
        </w:rPr>
      </w:pPr>
      <w:r>
        <w:rPr>
          <w:color w:val="E36C0A" w:themeColor="accent6" w:themeShade="BF"/>
        </w:rPr>
        <w:t>Conservation of energy in dwellings standards</w:t>
      </w:r>
    </w:p>
    <w:p w:rsidR="00714DD5" w:rsidRDefault="009B5CD9" w:rsidP="004406DE">
      <w:pPr>
        <w:spacing w:before="120" w:after="120" w:line="240" w:lineRule="auto"/>
        <w:rPr>
          <w:color w:val="E36C0A" w:themeColor="accent6" w:themeShade="BF"/>
        </w:rPr>
      </w:pPr>
      <w:hyperlink r:id="rId42" w:history="1">
        <w:r w:rsidR="00714DD5" w:rsidRPr="00F058FC">
          <w:rPr>
            <w:rStyle w:val="Hyperlink"/>
            <w:color w:val="0000BF" w:themeColor="hyperlink" w:themeShade="BF"/>
          </w:rPr>
          <w:t>http://www.environ.ie/en/Publications/DevelopmentandHousing/BuildingStandards/FileDownLoad,27316,en.pdf</w:t>
        </w:r>
      </w:hyperlink>
    </w:p>
    <w:p w:rsidR="00714DD5" w:rsidRPr="00714DD5" w:rsidRDefault="00714DD5" w:rsidP="004406DE">
      <w:pPr>
        <w:spacing w:before="120" w:after="120" w:line="240" w:lineRule="auto"/>
        <w:rPr>
          <w:color w:val="E36C0A" w:themeColor="accent6" w:themeShade="BF"/>
        </w:rPr>
      </w:pPr>
    </w:p>
    <w:p w:rsidR="00636940" w:rsidRDefault="00C25ABA" w:rsidP="00C25ABA">
      <w:pPr>
        <w:spacing w:before="120" w:after="120" w:line="240" w:lineRule="auto"/>
        <w:jc w:val="center"/>
      </w:pPr>
      <w:r>
        <w:t>oO0</w:t>
      </w:r>
    </w:p>
    <w:p w:rsidR="00636940" w:rsidRDefault="00636940" w:rsidP="004406DE">
      <w:pPr>
        <w:spacing w:before="120" w:after="120" w:line="240" w:lineRule="auto"/>
      </w:pPr>
    </w:p>
    <w:sectPr w:rsidR="00636940" w:rsidSect="00E04301">
      <w:type w:val="continuous"/>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5EC" w:rsidRDefault="008875EC" w:rsidP="00A44CD6">
      <w:pPr>
        <w:spacing w:after="0" w:line="240" w:lineRule="auto"/>
      </w:pPr>
      <w:r>
        <w:separator/>
      </w:r>
    </w:p>
  </w:endnote>
  <w:endnote w:type="continuationSeparator" w:id="0">
    <w:p w:rsidR="008875EC" w:rsidRDefault="008875EC" w:rsidP="00A44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CD9" w:rsidRDefault="009B5CD9">
    <w:pPr>
      <w:pStyle w:val="Footer"/>
      <w:jc w:val="center"/>
    </w:pPr>
  </w:p>
  <w:p w:rsidR="009B5CD9" w:rsidRDefault="009B5C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87088"/>
      <w:docPartObj>
        <w:docPartGallery w:val="Page Numbers (Bottom of Page)"/>
        <w:docPartUnique/>
      </w:docPartObj>
    </w:sdtPr>
    <w:sdtContent>
      <w:p w:rsidR="009B5CD9" w:rsidRDefault="009B5CD9">
        <w:pPr>
          <w:pStyle w:val="Footer"/>
          <w:jc w:val="center"/>
        </w:pPr>
        <w:r>
          <w:fldChar w:fldCharType="begin"/>
        </w:r>
        <w:r>
          <w:instrText xml:space="preserve"> PAGE   \* MERGEFORMAT </w:instrText>
        </w:r>
        <w:r>
          <w:fldChar w:fldCharType="separate"/>
        </w:r>
        <w:r w:rsidR="00D21705">
          <w:rPr>
            <w:noProof/>
          </w:rPr>
          <w:t>ii</w:t>
        </w:r>
        <w:r>
          <w:rPr>
            <w:noProof/>
          </w:rPr>
          <w:fldChar w:fldCharType="end"/>
        </w:r>
      </w:p>
    </w:sdtContent>
  </w:sdt>
  <w:p w:rsidR="009B5CD9" w:rsidRDefault="009B5C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87089"/>
      <w:docPartObj>
        <w:docPartGallery w:val="Page Numbers (Bottom of Page)"/>
        <w:docPartUnique/>
      </w:docPartObj>
    </w:sdtPr>
    <w:sdtContent>
      <w:p w:rsidR="009B5CD9" w:rsidRDefault="009B5CD9">
        <w:pPr>
          <w:pStyle w:val="Footer"/>
          <w:jc w:val="center"/>
        </w:pPr>
        <w:r>
          <w:fldChar w:fldCharType="begin"/>
        </w:r>
        <w:r>
          <w:instrText xml:space="preserve"> PAGE   \* MERGEFORMAT </w:instrText>
        </w:r>
        <w:r>
          <w:fldChar w:fldCharType="separate"/>
        </w:r>
        <w:r w:rsidR="00D21705">
          <w:rPr>
            <w:noProof/>
          </w:rPr>
          <w:t>20</w:t>
        </w:r>
        <w:r>
          <w:rPr>
            <w:noProof/>
          </w:rPr>
          <w:fldChar w:fldCharType="end"/>
        </w:r>
      </w:p>
    </w:sdtContent>
  </w:sdt>
  <w:p w:rsidR="009B5CD9" w:rsidRDefault="009B5C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5EC" w:rsidRDefault="008875EC" w:rsidP="00A44CD6">
      <w:pPr>
        <w:spacing w:after="0" w:line="240" w:lineRule="auto"/>
      </w:pPr>
      <w:r>
        <w:separator/>
      </w:r>
    </w:p>
  </w:footnote>
  <w:footnote w:type="continuationSeparator" w:id="0">
    <w:p w:rsidR="008875EC" w:rsidRDefault="008875EC" w:rsidP="00A44C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Heat transfer rate." style="width:9pt;height:12pt;visibility:visible;mso-wrap-style:square" o:bullet="t">
        <v:imagedata r:id="rId1" o:title="Heat transfer rate"/>
      </v:shape>
    </w:pict>
  </w:numPicBullet>
  <w:abstractNum w:abstractNumId="0">
    <w:nsid w:val="04247BD7"/>
    <w:multiLevelType w:val="hybridMultilevel"/>
    <w:tmpl w:val="8D823046"/>
    <w:lvl w:ilvl="0" w:tplc="8EF01066">
      <w:start w:val="2"/>
      <w:numFmt w:val="bullet"/>
      <w:lvlText w:val="•"/>
      <w:lvlJc w:val="left"/>
      <w:pPr>
        <w:ind w:left="36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7811839"/>
    <w:multiLevelType w:val="hybridMultilevel"/>
    <w:tmpl w:val="F1E6C0A4"/>
    <w:lvl w:ilvl="0" w:tplc="8EF01066">
      <w:start w:val="2"/>
      <w:numFmt w:val="bullet"/>
      <w:lvlText w:val="•"/>
      <w:lvlJc w:val="left"/>
      <w:pPr>
        <w:ind w:left="36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97E54C3"/>
    <w:multiLevelType w:val="hybridMultilevel"/>
    <w:tmpl w:val="149C25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ED543EE"/>
    <w:multiLevelType w:val="hybridMultilevel"/>
    <w:tmpl w:val="718A3A40"/>
    <w:lvl w:ilvl="0" w:tplc="8EF01066">
      <w:start w:val="2"/>
      <w:numFmt w:val="bullet"/>
      <w:lvlText w:val="•"/>
      <w:lvlJc w:val="left"/>
      <w:pPr>
        <w:ind w:left="360" w:hanging="360"/>
      </w:pPr>
      <w:rPr>
        <w:rFonts w:ascii="Calibri" w:eastAsiaTheme="minorHAnsi" w:hAnsi="Calibri" w:cstheme="minorBidi"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nsid w:val="15784DA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DA502A3"/>
    <w:multiLevelType w:val="hybridMultilevel"/>
    <w:tmpl w:val="C60093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2D15DE1"/>
    <w:multiLevelType w:val="multilevel"/>
    <w:tmpl w:val="231E814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25EC1691"/>
    <w:multiLevelType w:val="hybridMultilevel"/>
    <w:tmpl w:val="D526B44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7482AA8"/>
    <w:multiLevelType w:val="hybridMultilevel"/>
    <w:tmpl w:val="5D68CE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5C057B"/>
    <w:multiLevelType w:val="hybridMultilevel"/>
    <w:tmpl w:val="F6060754"/>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BA04643"/>
    <w:multiLevelType w:val="hybridMultilevel"/>
    <w:tmpl w:val="84949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3A7506B"/>
    <w:multiLevelType w:val="hybridMultilevel"/>
    <w:tmpl w:val="BDE0C7B4"/>
    <w:lvl w:ilvl="0" w:tplc="E3385FA2">
      <w:start w:val="1"/>
      <w:numFmt w:val="bullet"/>
      <w:lvlText w:val=""/>
      <w:lvlPicBulletId w:val="0"/>
      <w:lvlJc w:val="left"/>
      <w:pPr>
        <w:tabs>
          <w:tab w:val="num" w:pos="720"/>
        </w:tabs>
        <w:ind w:left="720" w:hanging="360"/>
      </w:pPr>
      <w:rPr>
        <w:rFonts w:ascii="Symbol" w:hAnsi="Symbol" w:hint="default"/>
      </w:rPr>
    </w:lvl>
    <w:lvl w:ilvl="1" w:tplc="4D922B72" w:tentative="1">
      <w:start w:val="1"/>
      <w:numFmt w:val="bullet"/>
      <w:lvlText w:val=""/>
      <w:lvlJc w:val="left"/>
      <w:pPr>
        <w:tabs>
          <w:tab w:val="num" w:pos="1440"/>
        </w:tabs>
        <w:ind w:left="1440" w:hanging="360"/>
      </w:pPr>
      <w:rPr>
        <w:rFonts w:ascii="Symbol" w:hAnsi="Symbol" w:hint="default"/>
      </w:rPr>
    </w:lvl>
    <w:lvl w:ilvl="2" w:tplc="361667C2" w:tentative="1">
      <w:start w:val="1"/>
      <w:numFmt w:val="bullet"/>
      <w:lvlText w:val=""/>
      <w:lvlJc w:val="left"/>
      <w:pPr>
        <w:tabs>
          <w:tab w:val="num" w:pos="2160"/>
        </w:tabs>
        <w:ind w:left="2160" w:hanging="360"/>
      </w:pPr>
      <w:rPr>
        <w:rFonts w:ascii="Symbol" w:hAnsi="Symbol" w:hint="default"/>
      </w:rPr>
    </w:lvl>
    <w:lvl w:ilvl="3" w:tplc="FC4C9C62" w:tentative="1">
      <w:start w:val="1"/>
      <w:numFmt w:val="bullet"/>
      <w:lvlText w:val=""/>
      <w:lvlJc w:val="left"/>
      <w:pPr>
        <w:tabs>
          <w:tab w:val="num" w:pos="2880"/>
        </w:tabs>
        <w:ind w:left="2880" w:hanging="360"/>
      </w:pPr>
      <w:rPr>
        <w:rFonts w:ascii="Symbol" w:hAnsi="Symbol" w:hint="default"/>
      </w:rPr>
    </w:lvl>
    <w:lvl w:ilvl="4" w:tplc="C1F0BFF4" w:tentative="1">
      <w:start w:val="1"/>
      <w:numFmt w:val="bullet"/>
      <w:lvlText w:val=""/>
      <w:lvlJc w:val="left"/>
      <w:pPr>
        <w:tabs>
          <w:tab w:val="num" w:pos="3600"/>
        </w:tabs>
        <w:ind w:left="3600" w:hanging="360"/>
      </w:pPr>
      <w:rPr>
        <w:rFonts w:ascii="Symbol" w:hAnsi="Symbol" w:hint="default"/>
      </w:rPr>
    </w:lvl>
    <w:lvl w:ilvl="5" w:tplc="A9EA037E" w:tentative="1">
      <w:start w:val="1"/>
      <w:numFmt w:val="bullet"/>
      <w:lvlText w:val=""/>
      <w:lvlJc w:val="left"/>
      <w:pPr>
        <w:tabs>
          <w:tab w:val="num" w:pos="4320"/>
        </w:tabs>
        <w:ind w:left="4320" w:hanging="360"/>
      </w:pPr>
      <w:rPr>
        <w:rFonts w:ascii="Symbol" w:hAnsi="Symbol" w:hint="default"/>
      </w:rPr>
    </w:lvl>
    <w:lvl w:ilvl="6" w:tplc="65F49D6C" w:tentative="1">
      <w:start w:val="1"/>
      <w:numFmt w:val="bullet"/>
      <w:lvlText w:val=""/>
      <w:lvlJc w:val="left"/>
      <w:pPr>
        <w:tabs>
          <w:tab w:val="num" w:pos="5040"/>
        </w:tabs>
        <w:ind w:left="5040" w:hanging="360"/>
      </w:pPr>
      <w:rPr>
        <w:rFonts w:ascii="Symbol" w:hAnsi="Symbol" w:hint="default"/>
      </w:rPr>
    </w:lvl>
    <w:lvl w:ilvl="7" w:tplc="BAE8096A" w:tentative="1">
      <w:start w:val="1"/>
      <w:numFmt w:val="bullet"/>
      <w:lvlText w:val=""/>
      <w:lvlJc w:val="left"/>
      <w:pPr>
        <w:tabs>
          <w:tab w:val="num" w:pos="5760"/>
        </w:tabs>
        <w:ind w:left="5760" w:hanging="360"/>
      </w:pPr>
      <w:rPr>
        <w:rFonts w:ascii="Symbol" w:hAnsi="Symbol" w:hint="default"/>
      </w:rPr>
    </w:lvl>
    <w:lvl w:ilvl="8" w:tplc="6C94C228" w:tentative="1">
      <w:start w:val="1"/>
      <w:numFmt w:val="bullet"/>
      <w:lvlText w:val=""/>
      <w:lvlJc w:val="left"/>
      <w:pPr>
        <w:tabs>
          <w:tab w:val="num" w:pos="6480"/>
        </w:tabs>
        <w:ind w:left="6480" w:hanging="360"/>
      </w:pPr>
      <w:rPr>
        <w:rFonts w:ascii="Symbol" w:hAnsi="Symbol" w:hint="default"/>
      </w:rPr>
    </w:lvl>
  </w:abstractNum>
  <w:abstractNum w:abstractNumId="12">
    <w:nsid w:val="3BA01C69"/>
    <w:multiLevelType w:val="hybridMultilevel"/>
    <w:tmpl w:val="22CC4A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06828EF"/>
    <w:multiLevelType w:val="hybridMultilevel"/>
    <w:tmpl w:val="693A5540"/>
    <w:lvl w:ilvl="0" w:tplc="8EF01066">
      <w:start w:val="2"/>
      <w:numFmt w:val="bullet"/>
      <w:lvlText w:val="•"/>
      <w:lvlJc w:val="left"/>
      <w:pPr>
        <w:ind w:left="360" w:hanging="360"/>
      </w:pPr>
      <w:rPr>
        <w:rFonts w:ascii="Calibri" w:eastAsiaTheme="minorHAnsi" w:hAnsi="Calibri" w:cstheme="minorBidi"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nsid w:val="45574C7A"/>
    <w:multiLevelType w:val="hybridMultilevel"/>
    <w:tmpl w:val="CB064168"/>
    <w:lvl w:ilvl="0" w:tplc="5664987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4A3B7C8D"/>
    <w:multiLevelType w:val="hybridMultilevel"/>
    <w:tmpl w:val="FA32E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730D0AE3"/>
    <w:multiLevelType w:val="hybridMultilevel"/>
    <w:tmpl w:val="409AA0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93C435D"/>
    <w:multiLevelType w:val="hybridMultilevel"/>
    <w:tmpl w:val="EF3A19E0"/>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799059DA"/>
    <w:multiLevelType w:val="hybridMultilevel"/>
    <w:tmpl w:val="ED009EA4"/>
    <w:lvl w:ilvl="0" w:tplc="08090017">
      <w:start w:val="1"/>
      <w:numFmt w:val="lowerLetter"/>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num w:numId="1">
    <w:abstractNumId w:val="7"/>
  </w:num>
  <w:num w:numId="2">
    <w:abstractNumId w:val="6"/>
  </w:num>
  <w:num w:numId="3">
    <w:abstractNumId w:val="15"/>
  </w:num>
  <w:num w:numId="4">
    <w:abstractNumId w:val="13"/>
  </w:num>
  <w:num w:numId="5">
    <w:abstractNumId w:val="0"/>
  </w:num>
  <w:num w:numId="6">
    <w:abstractNumId w:val="1"/>
  </w:num>
  <w:num w:numId="7">
    <w:abstractNumId w:val="9"/>
  </w:num>
  <w:num w:numId="8">
    <w:abstractNumId w:val="14"/>
  </w:num>
  <w:num w:numId="9">
    <w:abstractNumId w:val="3"/>
  </w:num>
  <w:num w:numId="10">
    <w:abstractNumId w:val="2"/>
  </w:num>
  <w:num w:numId="11">
    <w:abstractNumId w:val="16"/>
  </w:num>
  <w:num w:numId="12">
    <w:abstractNumId w:val="8"/>
  </w:num>
  <w:num w:numId="13">
    <w:abstractNumId w:val="4"/>
  </w:num>
  <w:num w:numId="14">
    <w:abstractNumId w:val="18"/>
  </w:num>
  <w:num w:numId="15">
    <w:abstractNumId w:val="5"/>
  </w:num>
  <w:num w:numId="16">
    <w:abstractNumId w:val="12"/>
  </w:num>
  <w:num w:numId="17">
    <w:abstractNumId w:val="10"/>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66"/>
    <w:rsid w:val="00006C43"/>
    <w:rsid w:val="00031D2E"/>
    <w:rsid w:val="0004025E"/>
    <w:rsid w:val="00077C8B"/>
    <w:rsid w:val="00097DDF"/>
    <w:rsid w:val="000A04FA"/>
    <w:rsid w:val="000A2355"/>
    <w:rsid w:val="000A2BC2"/>
    <w:rsid w:val="000A51C0"/>
    <w:rsid w:val="000A7E10"/>
    <w:rsid w:val="001003BD"/>
    <w:rsid w:val="0012154A"/>
    <w:rsid w:val="00155704"/>
    <w:rsid w:val="00157C49"/>
    <w:rsid w:val="001818BF"/>
    <w:rsid w:val="0018303B"/>
    <w:rsid w:val="00194496"/>
    <w:rsid w:val="001A0FDA"/>
    <w:rsid w:val="001E4857"/>
    <w:rsid w:val="00206B80"/>
    <w:rsid w:val="002276AA"/>
    <w:rsid w:val="00235F4F"/>
    <w:rsid w:val="00236E42"/>
    <w:rsid w:val="002C02B2"/>
    <w:rsid w:val="002C1A1D"/>
    <w:rsid w:val="003021F2"/>
    <w:rsid w:val="0034014F"/>
    <w:rsid w:val="003E1724"/>
    <w:rsid w:val="003F2219"/>
    <w:rsid w:val="004406DE"/>
    <w:rsid w:val="0047266F"/>
    <w:rsid w:val="004A63EF"/>
    <w:rsid w:val="004D36AE"/>
    <w:rsid w:val="00502B4B"/>
    <w:rsid w:val="005175C0"/>
    <w:rsid w:val="00567AC4"/>
    <w:rsid w:val="005A4A1F"/>
    <w:rsid w:val="005E0A4B"/>
    <w:rsid w:val="00626222"/>
    <w:rsid w:val="00636940"/>
    <w:rsid w:val="00645E68"/>
    <w:rsid w:val="006543B0"/>
    <w:rsid w:val="006A7549"/>
    <w:rsid w:val="006D1DA3"/>
    <w:rsid w:val="00702049"/>
    <w:rsid w:val="00704F97"/>
    <w:rsid w:val="00714DD5"/>
    <w:rsid w:val="00743939"/>
    <w:rsid w:val="007564D8"/>
    <w:rsid w:val="0081441B"/>
    <w:rsid w:val="00836764"/>
    <w:rsid w:val="008439A0"/>
    <w:rsid w:val="008640E7"/>
    <w:rsid w:val="00883C7E"/>
    <w:rsid w:val="008875EC"/>
    <w:rsid w:val="008A1FD6"/>
    <w:rsid w:val="008A6F2D"/>
    <w:rsid w:val="008B2FCE"/>
    <w:rsid w:val="008C206B"/>
    <w:rsid w:val="008E5573"/>
    <w:rsid w:val="008F0224"/>
    <w:rsid w:val="00934DE1"/>
    <w:rsid w:val="009421D3"/>
    <w:rsid w:val="0094749B"/>
    <w:rsid w:val="0095709F"/>
    <w:rsid w:val="009A7FC4"/>
    <w:rsid w:val="009B334F"/>
    <w:rsid w:val="009B5CD9"/>
    <w:rsid w:val="009C2FB1"/>
    <w:rsid w:val="009D4966"/>
    <w:rsid w:val="00A147EC"/>
    <w:rsid w:val="00A44CD6"/>
    <w:rsid w:val="00A85D00"/>
    <w:rsid w:val="00A91818"/>
    <w:rsid w:val="00AE6E3A"/>
    <w:rsid w:val="00B11AEF"/>
    <w:rsid w:val="00B57E36"/>
    <w:rsid w:val="00BB433C"/>
    <w:rsid w:val="00BD5F03"/>
    <w:rsid w:val="00BF72E6"/>
    <w:rsid w:val="00C2553B"/>
    <w:rsid w:val="00C25ABA"/>
    <w:rsid w:val="00C35725"/>
    <w:rsid w:val="00C42CC7"/>
    <w:rsid w:val="00C4776B"/>
    <w:rsid w:val="00C66F07"/>
    <w:rsid w:val="00C6751D"/>
    <w:rsid w:val="00C767CC"/>
    <w:rsid w:val="00D21705"/>
    <w:rsid w:val="00D63F8B"/>
    <w:rsid w:val="00D94C75"/>
    <w:rsid w:val="00D97AD7"/>
    <w:rsid w:val="00DC1688"/>
    <w:rsid w:val="00E04301"/>
    <w:rsid w:val="00E218B0"/>
    <w:rsid w:val="00E32329"/>
    <w:rsid w:val="00E65861"/>
    <w:rsid w:val="00E666C4"/>
    <w:rsid w:val="00EA6C94"/>
    <w:rsid w:val="00EC52A6"/>
    <w:rsid w:val="00ED43FE"/>
    <w:rsid w:val="00F12D22"/>
    <w:rsid w:val="00F47997"/>
    <w:rsid w:val="00FA48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726771-0767-4BDD-9E55-A1B0B1522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49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7A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49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966"/>
    <w:rPr>
      <w:rFonts w:ascii="Tahoma" w:hAnsi="Tahoma" w:cs="Tahoma"/>
      <w:sz w:val="16"/>
      <w:szCs w:val="16"/>
    </w:rPr>
  </w:style>
  <w:style w:type="character" w:customStyle="1" w:styleId="Heading1Char">
    <w:name w:val="Heading 1 Char"/>
    <w:basedOn w:val="DefaultParagraphFont"/>
    <w:link w:val="Heading1"/>
    <w:uiPriority w:val="9"/>
    <w:rsid w:val="009D4966"/>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A91818"/>
    <w:pPr>
      <w:spacing w:after="0" w:line="240" w:lineRule="auto"/>
    </w:pPr>
  </w:style>
  <w:style w:type="character" w:customStyle="1" w:styleId="Heading2Char">
    <w:name w:val="Heading 2 Char"/>
    <w:basedOn w:val="DefaultParagraphFont"/>
    <w:link w:val="Heading2"/>
    <w:uiPriority w:val="9"/>
    <w:rsid w:val="00567A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67AC4"/>
    <w:pPr>
      <w:ind w:left="720"/>
      <w:contextualSpacing/>
    </w:pPr>
  </w:style>
  <w:style w:type="character" w:styleId="Hyperlink">
    <w:name w:val="Hyperlink"/>
    <w:basedOn w:val="DefaultParagraphFont"/>
    <w:uiPriority w:val="99"/>
    <w:unhideWhenUsed/>
    <w:rsid w:val="005E0A4B"/>
    <w:rPr>
      <w:color w:val="0000FF" w:themeColor="hyperlink"/>
      <w:u w:val="single"/>
    </w:rPr>
  </w:style>
  <w:style w:type="paragraph" w:styleId="TOC1">
    <w:name w:val="toc 1"/>
    <w:basedOn w:val="Normal"/>
    <w:next w:val="Normal"/>
    <w:autoRedefine/>
    <w:uiPriority w:val="39"/>
    <w:unhideWhenUsed/>
    <w:rsid w:val="00194496"/>
    <w:pPr>
      <w:spacing w:after="100"/>
    </w:pPr>
  </w:style>
  <w:style w:type="paragraph" w:styleId="TOC2">
    <w:name w:val="toc 2"/>
    <w:basedOn w:val="Normal"/>
    <w:next w:val="Normal"/>
    <w:autoRedefine/>
    <w:uiPriority w:val="39"/>
    <w:unhideWhenUsed/>
    <w:rsid w:val="00194496"/>
    <w:pPr>
      <w:spacing w:after="100"/>
      <w:ind w:left="220"/>
    </w:pPr>
  </w:style>
  <w:style w:type="paragraph" w:styleId="Header">
    <w:name w:val="header"/>
    <w:basedOn w:val="Normal"/>
    <w:link w:val="HeaderChar"/>
    <w:uiPriority w:val="99"/>
    <w:semiHidden/>
    <w:unhideWhenUsed/>
    <w:rsid w:val="001944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94496"/>
  </w:style>
  <w:style w:type="paragraph" w:styleId="Footer">
    <w:name w:val="footer"/>
    <w:basedOn w:val="Normal"/>
    <w:link w:val="FooterChar"/>
    <w:uiPriority w:val="99"/>
    <w:unhideWhenUsed/>
    <w:rsid w:val="001944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496"/>
  </w:style>
  <w:style w:type="paragraph" w:styleId="NormalWeb">
    <w:name w:val="Normal (Web)"/>
    <w:basedOn w:val="Normal"/>
    <w:uiPriority w:val="99"/>
    <w:semiHidden/>
    <w:unhideWhenUsed/>
    <w:rsid w:val="0034014F"/>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C52A6"/>
    <w:rPr>
      <w:color w:val="800080" w:themeColor="followedHyperlink"/>
      <w:u w:val="single"/>
    </w:rPr>
  </w:style>
  <w:style w:type="character" w:styleId="PlaceholderText">
    <w:name w:val="Placeholder Text"/>
    <w:basedOn w:val="DefaultParagraphFont"/>
    <w:uiPriority w:val="99"/>
    <w:semiHidden/>
    <w:rsid w:val="007020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301694">
      <w:bodyDiv w:val="1"/>
      <w:marLeft w:val="0"/>
      <w:marRight w:val="0"/>
      <w:marTop w:val="0"/>
      <w:marBottom w:val="0"/>
      <w:divBdr>
        <w:top w:val="none" w:sz="0" w:space="0" w:color="auto"/>
        <w:left w:val="none" w:sz="0" w:space="0" w:color="auto"/>
        <w:bottom w:val="none" w:sz="0" w:space="0" w:color="auto"/>
        <w:right w:val="none" w:sz="0" w:space="0" w:color="auto"/>
      </w:divBdr>
    </w:div>
    <w:div w:id="1042945686">
      <w:bodyDiv w:val="1"/>
      <w:marLeft w:val="0"/>
      <w:marRight w:val="0"/>
      <w:marTop w:val="0"/>
      <w:marBottom w:val="0"/>
      <w:divBdr>
        <w:top w:val="none" w:sz="0" w:space="0" w:color="auto"/>
        <w:left w:val="none" w:sz="0" w:space="0" w:color="auto"/>
        <w:bottom w:val="none" w:sz="0" w:space="0" w:color="auto"/>
        <w:right w:val="none" w:sz="0" w:space="0" w:color="auto"/>
      </w:divBdr>
    </w:div>
    <w:div w:id="1152940401">
      <w:bodyDiv w:val="1"/>
      <w:marLeft w:val="0"/>
      <w:marRight w:val="0"/>
      <w:marTop w:val="0"/>
      <w:marBottom w:val="0"/>
      <w:divBdr>
        <w:top w:val="none" w:sz="0" w:space="0" w:color="auto"/>
        <w:left w:val="none" w:sz="0" w:space="0" w:color="auto"/>
        <w:bottom w:val="none" w:sz="0" w:space="0" w:color="auto"/>
        <w:right w:val="none" w:sz="0" w:space="0" w:color="auto"/>
      </w:divBdr>
    </w:div>
    <w:div w:id="1241789110">
      <w:bodyDiv w:val="1"/>
      <w:marLeft w:val="0"/>
      <w:marRight w:val="0"/>
      <w:marTop w:val="0"/>
      <w:marBottom w:val="0"/>
      <w:divBdr>
        <w:top w:val="none" w:sz="0" w:space="0" w:color="auto"/>
        <w:left w:val="none" w:sz="0" w:space="0" w:color="auto"/>
        <w:bottom w:val="none" w:sz="0" w:space="0" w:color="auto"/>
        <w:right w:val="none" w:sz="0" w:space="0" w:color="auto"/>
      </w:divBdr>
    </w:div>
    <w:div w:id="1297830887">
      <w:bodyDiv w:val="1"/>
      <w:marLeft w:val="0"/>
      <w:marRight w:val="0"/>
      <w:marTop w:val="0"/>
      <w:marBottom w:val="0"/>
      <w:divBdr>
        <w:top w:val="none" w:sz="0" w:space="0" w:color="auto"/>
        <w:left w:val="none" w:sz="0" w:space="0" w:color="auto"/>
        <w:bottom w:val="none" w:sz="0" w:space="0" w:color="auto"/>
        <w:right w:val="none" w:sz="0" w:space="0" w:color="auto"/>
      </w:divBdr>
    </w:div>
    <w:div w:id="1703435387">
      <w:bodyDiv w:val="1"/>
      <w:marLeft w:val="0"/>
      <w:marRight w:val="0"/>
      <w:marTop w:val="0"/>
      <w:marBottom w:val="0"/>
      <w:divBdr>
        <w:top w:val="none" w:sz="0" w:space="0" w:color="auto"/>
        <w:left w:val="none" w:sz="0" w:space="0" w:color="auto"/>
        <w:bottom w:val="none" w:sz="0" w:space="0" w:color="auto"/>
        <w:right w:val="none" w:sz="0" w:space="0" w:color="auto"/>
      </w:divBdr>
    </w:div>
    <w:div w:id="206178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www.environ.ie/en/Legislation/DevelopmentandHousing/BuildingStandards/FileDownLoad,17763,en.pdf"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engineeringtoolbox.com/thermal-conductivity-d_429.html" TargetMode="External"/><Relationship Id="rId42" Type="http://schemas.openxmlformats.org/officeDocument/2006/relationships/hyperlink" Target="http://www.environ.ie/en/Publications/DevelopmentandHousing/BuildingStandards/FileDownLoad,27316,en.pdf"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chart" Target="charts/chart5.xml"/><Relationship Id="rId38" Type="http://schemas.openxmlformats.org/officeDocument/2006/relationships/hyperlink" Target="http://www.environ.ie/en/Legislation/DevelopmentandHousing/BuildingStandards/FileDownLoad,33646,en.p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1.xml"/><Relationship Id="rId41" Type="http://schemas.openxmlformats.org/officeDocument/2006/relationships/hyperlink" Target="http://www.environ.ie/en/Publications/DevelopmentandHousing/BuildingStandards/FileDownLoad,1650,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5.jpeg"/><Relationship Id="rId32" Type="http://schemas.openxmlformats.org/officeDocument/2006/relationships/chart" Target="charts/chart4.xml"/><Relationship Id="rId37" Type="http://schemas.openxmlformats.org/officeDocument/2006/relationships/hyperlink" Target="http://www.seai.ie/News_Events/Press_Releases/Energy_in_the_Residential_Sector_FNL.pdf" TargetMode="External"/><Relationship Id="rId40" Type="http://schemas.openxmlformats.org/officeDocument/2006/relationships/hyperlink" Target="http://www.environ.ie/en/Publications/DevelopmentandHousing/BuildingStandards/FileDownLoad,1647,en.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www.wikipedia.org"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chart" Target="charts/chart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chart" Target="charts/chart2.xml"/><Relationship Id="rId35" Type="http://schemas.openxmlformats.org/officeDocument/2006/relationships/hyperlink" Target="http://www.foe.ie/download/pdf/understanding_the_targets_in_the_climate_bill_compared_to_irelands_eu_obligations_jan_2011.pdf" TargetMode="External"/><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ergal\Downloads\Energy%20Project%20excel%20file%20(1).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ergal\Downloads\Energy%20Project%20excel%20file%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ergal\Downloads\Energy%20Project%20excel%20file%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ergal\Downloads\Energy%20Project%20excel%20file%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ergal\Downloads\Energy%20Project%20excel%20file%20(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E"/>
              <a:t>Net Heat losses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14575224629767994"/>
          <c:y val="0.16108577633007601"/>
          <c:w val="0.60507404640113416"/>
          <c:h val="0.68176631015585587"/>
        </c:manualLayout>
      </c:layout>
      <c:scatterChart>
        <c:scatterStyle val="smoothMarker"/>
        <c:varyColors val="0"/>
        <c:ser>
          <c:idx val="0"/>
          <c:order val="0"/>
          <c:tx>
            <c:v>Net Heat Losses</c:v>
          </c:tx>
          <c:spPr>
            <a:ln w="22225" cap="rnd">
              <a:solidFill>
                <a:schemeClr val="accent1"/>
              </a:solidFill>
            </a:ln>
            <a:effectLst>
              <a:glow rad="139700">
                <a:schemeClr val="accent1">
                  <a:satMod val="175000"/>
                  <a:alpha val="14000"/>
                </a:schemeClr>
              </a:glow>
            </a:effectLst>
          </c:spPr>
          <c:marker>
            <c:symbol val="none"/>
          </c:marker>
          <c:yVal>
            <c:numRef>
              <c:f>'[Energy Project excel file (1).xlsx]Heat Transfer'!$L$7:$L$174</c:f>
              <c:numCache>
                <c:formatCode>0.00</c:formatCode>
                <c:ptCount val="168"/>
                <c:pt idx="0">
                  <c:v>99.038435020299914</c:v>
                </c:pt>
                <c:pt idx="1">
                  <c:v>114.10250674729591</c:v>
                </c:pt>
                <c:pt idx="2">
                  <c:v>127.0383184006979</c:v>
                </c:pt>
                <c:pt idx="3">
                  <c:v>136.96431579376596</c:v>
                </c:pt>
                <c:pt idx="4">
                  <c:v>143.20405860764882</c:v>
                </c:pt>
                <c:pt idx="5">
                  <c:v>145.33231868124287</c:v>
                </c:pt>
                <c:pt idx="6">
                  <c:v>143.20405860764882</c:v>
                </c:pt>
                <c:pt idx="7">
                  <c:v>136.96431579376596</c:v>
                </c:pt>
                <c:pt idx="8">
                  <c:v>127.0383184006979</c:v>
                </c:pt>
                <c:pt idx="9">
                  <c:v>114.10250674729591</c:v>
                </c:pt>
                <c:pt idx="10">
                  <c:v>99.038435020299914</c:v>
                </c:pt>
                <c:pt idx="11">
                  <c:v>82.872694813348971</c:v>
                </c:pt>
                <c:pt idx="12">
                  <c:v>66.706954606398085</c:v>
                </c:pt>
                <c:pt idx="13">
                  <c:v>51.642882879402009</c:v>
                </c:pt>
                <c:pt idx="14">
                  <c:v>38.707071226000039</c:v>
                </c:pt>
                <c:pt idx="15">
                  <c:v>28.781073832932009</c:v>
                </c:pt>
                <c:pt idx="16">
                  <c:v>22.541331019049153</c:v>
                </c:pt>
                <c:pt idx="17">
                  <c:v>20.413070945455047</c:v>
                </c:pt>
                <c:pt idx="18">
                  <c:v>22.541331019049153</c:v>
                </c:pt>
                <c:pt idx="19">
                  <c:v>28.781073832932009</c:v>
                </c:pt>
                <c:pt idx="20">
                  <c:v>38.707071226000039</c:v>
                </c:pt>
                <c:pt idx="21">
                  <c:v>51.642882879401981</c:v>
                </c:pt>
                <c:pt idx="22">
                  <c:v>66.706954606398085</c:v>
                </c:pt>
                <c:pt idx="23">
                  <c:v>82.872694813348971</c:v>
                </c:pt>
                <c:pt idx="24">
                  <c:v>86.977704650143153</c:v>
                </c:pt>
                <c:pt idx="25">
                  <c:v>102.04177637713912</c:v>
                </c:pt>
                <c:pt idx="26">
                  <c:v>114.97758803054111</c:v>
                </c:pt>
                <c:pt idx="27">
                  <c:v>124.90358542360917</c:v>
                </c:pt>
                <c:pt idx="28">
                  <c:v>131.14332823749203</c:v>
                </c:pt>
                <c:pt idx="29">
                  <c:v>133.27158831108611</c:v>
                </c:pt>
                <c:pt idx="30">
                  <c:v>131.14332823749203</c:v>
                </c:pt>
                <c:pt idx="31">
                  <c:v>124.90358542360917</c:v>
                </c:pt>
                <c:pt idx="32">
                  <c:v>114.97758803054117</c:v>
                </c:pt>
                <c:pt idx="33">
                  <c:v>102.04177637713917</c:v>
                </c:pt>
                <c:pt idx="34">
                  <c:v>86.977704650143124</c:v>
                </c:pt>
                <c:pt idx="35">
                  <c:v>70.811964443192238</c:v>
                </c:pt>
                <c:pt idx="36">
                  <c:v>54.646224236241324</c:v>
                </c:pt>
                <c:pt idx="37">
                  <c:v>39.582152509245304</c:v>
                </c:pt>
                <c:pt idx="38">
                  <c:v>26.646340855843306</c:v>
                </c:pt>
                <c:pt idx="39">
                  <c:v>16.720343462775233</c:v>
                </c:pt>
                <c:pt idx="40">
                  <c:v>10.480600648892363</c:v>
                </c:pt>
                <c:pt idx="41">
                  <c:v>8.3523405752983138</c:v>
                </c:pt>
                <c:pt idx="42">
                  <c:v>10.480600648892363</c:v>
                </c:pt>
                <c:pt idx="43">
                  <c:v>16.720343462775205</c:v>
                </c:pt>
                <c:pt idx="44">
                  <c:v>26.646340855843221</c:v>
                </c:pt>
                <c:pt idx="45">
                  <c:v>39.582152509245276</c:v>
                </c:pt>
                <c:pt idx="46">
                  <c:v>54.646224236241267</c:v>
                </c:pt>
                <c:pt idx="47">
                  <c:v>70.811964443192181</c:v>
                </c:pt>
                <c:pt idx="48">
                  <c:v>120.77112019565277</c:v>
                </c:pt>
                <c:pt idx="49">
                  <c:v>135.83519192264893</c:v>
                </c:pt>
                <c:pt idx="50">
                  <c:v>148.77100357605084</c:v>
                </c:pt>
                <c:pt idx="51">
                  <c:v>158.69700096911885</c:v>
                </c:pt>
                <c:pt idx="52">
                  <c:v>164.93674378300176</c:v>
                </c:pt>
                <c:pt idx="53">
                  <c:v>167.06500385659587</c:v>
                </c:pt>
                <c:pt idx="54">
                  <c:v>164.93674378300176</c:v>
                </c:pt>
                <c:pt idx="55">
                  <c:v>158.6970009691189</c:v>
                </c:pt>
                <c:pt idx="56">
                  <c:v>148.7710035760509</c:v>
                </c:pt>
                <c:pt idx="57">
                  <c:v>135.83519192264896</c:v>
                </c:pt>
                <c:pt idx="58">
                  <c:v>120.77112019565283</c:v>
                </c:pt>
                <c:pt idx="59">
                  <c:v>104.60537998870197</c:v>
                </c:pt>
                <c:pt idx="60">
                  <c:v>88.439639781751055</c:v>
                </c:pt>
                <c:pt idx="61">
                  <c:v>73.375568054755036</c:v>
                </c:pt>
                <c:pt idx="62">
                  <c:v>60.43975640135298</c:v>
                </c:pt>
                <c:pt idx="63">
                  <c:v>50.513759008284978</c:v>
                </c:pt>
                <c:pt idx="64">
                  <c:v>44.274016194402094</c:v>
                </c:pt>
                <c:pt idx="65">
                  <c:v>42.145756120808016</c:v>
                </c:pt>
                <c:pt idx="66">
                  <c:v>44.274016194402094</c:v>
                </c:pt>
                <c:pt idx="67">
                  <c:v>50.513759008284921</c:v>
                </c:pt>
                <c:pt idx="68">
                  <c:v>60.439756401352952</c:v>
                </c:pt>
                <c:pt idx="69">
                  <c:v>73.37556805475495</c:v>
                </c:pt>
                <c:pt idx="70">
                  <c:v>88.439639781751112</c:v>
                </c:pt>
                <c:pt idx="71">
                  <c:v>104.60537998870186</c:v>
                </c:pt>
                <c:pt idx="72">
                  <c:v>174.97155049100888</c:v>
                </c:pt>
                <c:pt idx="73">
                  <c:v>190.03562221800496</c:v>
                </c:pt>
                <c:pt idx="74">
                  <c:v>202.97143387140699</c:v>
                </c:pt>
                <c:pt idx="75">
                  <c:v>212.89743126447496</c:v>
                </c:pt>
                <c:pt idx="76">
                  <c:v>219.13717407835793</c:v>
                </c:pt>
                <c:pt idx="77">
                  <c:v>221.26543415195198</c:v>
                </c:pt>
                <c:pt idx="78">
                  <c:v>219.13717407835793</c:v>
                </c:pt>
                <c:pt idx="79">
                  <c:v>212.89743126447507</c:v>
                </c:pt>
                <c:pt idx="80">
                  <c:v>202.9714338714071</c:v>
                </c:pt>
                <c:pt idx="81">
                  <c:v>190.03562221800502</c:v>
                </c:pt>
                <c:pt idx="82">
                  <c:v>174.97155049100888</c:v>
                </c:pt>
                <c:pt idx="83">
                  <c:v>158.80581028405811</c:v>
                </c:pt>
                <c:pt idx="84">
                  <c:v>142.64007007710737</c:v>
                </c:pt>
                <c:pt idx="85">
                  <c:v>127.57599835011123</c:v>
                </c:pt>
                <c:pt idx="86">
                  <c:v>114.64018669670918</c:v>
                </c:pt>
                <c:pt idx="87">
                  <c:v>104.71418930364118</c:v>
                </c:pt>
                <c:pt idx="88">
                  <c:v>98.474446489758265</c:v>
                </c:pt>
                <c:pt idx="89">
                  <c:v>96.346186416164187</c:v>
                </c:pt>
                <c:pt idx="90">
                  <c:v>98.474446489758236</c:v>
                </c:pt>
                <c:pt idx="91">
                  <c:v>104.71418930364109</c:v>
                </c:pt>
                <c:pt idx="92">
                  <c:v>114.64018669670907</c:v>
                </c:pt>
                <c:pt idx="93">
                  <c:v>127.57599835011112</c:v>
                </c:pt>
                <c:pt idx="94">
                  <c:v>142.64007007710723</c:v>
                </c:pt>
                <c:pt idx="95">
                  <c:v>158.80581028405805</c:v>
                </c:pt>
                <c:pt idx="96">
                  <c:v>208.76496603651873</c:v>
                </c:pt>
                <c:pt idx="97">
                  <c:v>223.82903776351469</c:v>
                </c:pt>
                <c:pt idx="98">
                  <c:v>236.76484941691672</c:v>
                </c:pt>
                <c:pt idx="99">
                  <c:v>246.69084680998481</c:v>
                </c:pt>
                <c:pt idx="100">
                  <c:v>252.9305896238676</c:v>
                </c:pt>
                <c:pt idx="101">
                  <c:v>255.05884969746171</c:v>
                </c:pt>
                <c:pt idx="102">
                  <c:v>252.9305896238676</c:v>
                </c:pt>
                <c:pt idx="103">
                  <c:v>246.69084680998492</c:v>
                </c:pt>
                <c:pt idx="104">
                  <c:v>236.76484941691683</c:v>
                </c:pt>
                <c:pt idx="105">
                  <c:v>223.82903776351475</c:v>
                </c:pt>
                <c:pt idx="106">
                  <c:v>208.7649660365189</c:v>
                </c:pt>
                <c:pt idx="107">
                  <c:v>192.5992258295679</c:v>
                </c:pt>
                <c:pt idx="108">
                  <c:v>176.43348562261684</c:v>
                </c:pt>
                <c:pt idx="109">
                  <c:v>161.36941389562094</c:v>
                </c:pt>
                <c:pt idx="110">
                  <c:v>148.43360224221888</c:v>
                </c:pt>
                <c:pt idx="111">
                  <c:v>138.50760484915079</c:v>
                </c:pt>
                <c:pt idx="112">
                  <c:v>132.26786203526805</c:v>
                </c:pt>
                <c:pt idx="113">
                  <c:v>130.13960196167389</c:v>
                </c:pt>
                <c:pt idx="114">
                  <c:v>132.267862035268</c:v>
                </c:pt>
                <c:pt idx="115">
                  <c:v>138.50760484915074</c:v>
                </c:pt>
                <c:pt idx="116">
                  <c:v>148.4336022422188</c:v>
                </c:pt>
                <c:pt idx="117">
                  <c:v>161.36941389562082</c:v>
                </c:pt>
                <c:pt idx="118">
                  <c:v>176.43348562261673</c:v>
                </c:pt>
                <c:pt idx="119">
                  <c:v>192.59922582956773</c:v>
                </c:pt>
                <c:pt idx="120">
                  <c:v>196.70423566636202</c:v>
                </c:pt>
                <c:pt idx="121">
                  <c:v>211.76830739335787</c:v>
                </c:pt>
                <c:pt idx="122">
                  <c:v>224.70411904675979</c:v>
                </c:pt>
                <c:pt idx="123">
                  <c:v>234.63011643982799</c:v>
                </c:pt>
                <c:pt idx="124">
                  <c:v>240.86985925371079</c:v>
                </c:pt>
                <c:pt idx="125">
                  <c:v>242.99811932730495</c:v>
                </c:pt>
                <c:pt idx="126">
                  <c:v>240.86985925371079</c:v>
                </c:pt>
                <c:pt idx="127">
                  <c:v>234.6301164398281</c:v>
                </c:pt>
                <c:pt idx="128">
                  <c:v>224.70411904676007</c:v>
                </c:pt>
                <c:pt idx="129">
                  <c:v>211.76830739335804</c:v>
                </c:pt>
                <c:pt idx="130">
                  <c:v>196.70423566636237</c:v>
                </c:pt>
                <c:pt idx="131">
                  <c:v>180.53849545941131</c:v>
                </c:pt>
                <c:pt idx="132">
                  <c:v>164.37275525245985</c:v>
                </c:pt>
                <c:pt idx="133">
                  <c:v>149.30868352546418</c:v>
                </c:pt>
                <c:pt idx="134">
                  <c:v>136.37287187206215</c:v>
                </c:pt>
                <c:pt idx="135">
                  <c:v>126.44687447899406</c:v>
                </c:pt>
                <c:pt idx="136">
                  <c:v>120.20713166511129</c:v>
                </c:pt>
                <c:pt idx="137">
                  <c:v>118.0788715915171</c:v>
                </c:pt>
                <c:pt idx="138">
                  <c:v>120.20713166511115</c:v>
                </c:pt>
                <c:pt idx="139">
                  <c:v>126.44687447899406</c:v>
                </c:pt>
                <c:pt idx="140">
                  <c:v>136.37287187206218</c:v>
                </c:pt>
                <c:pt idx="141">
                  <c:v>149.30868352546423</c:v>
                </c:pt>
                <c:pt idx="142">
                  <c:v>164.37275525245997</c:v>
                </c:pt>
                <c:pt idx="143">
                  <c:v>180.53849545941097</c:v>
                </c:pt>
                <c:pt idx="144">
                  <c:v>147.87133534333094</c:v>
                </c:pt>
                <c:pt idx="145">
                  <c:v>162.93540707032668</c:v>
                </c:pt>
                <c:pt idx="146">
                  <c:v>175.87121872372876</c:v>
                </c:pt>
                <c:pt idx="147">
                  <c:v>185.79721611679696</c:v>
                </c:pt>
                <c:pt idx="148">
                  <c:v>192.03695893067987</c:v>
                </c:pt>
                <c:pt idx="149">
                  <c:v>194.16521900427392</c:v>
                </c:pt>
                <c:pt idx="150">
                  <c:v>192.03695893067982</c:v>
                </c:pt>
                <c:pt idx="151">
                  <c:v>185.79721611679713</c:v>
                </c:pt>
                <c:pt idx="152">
                  <c:v>175.8712187237291</c:v>
                </c:pt>
                <c:pt idx="153">
                  <c:v>162.93540707032702</c:v>
                </c:pt>
                <c:pt idx="154">
                  <c:v>147.87133534333134</c:v>
                </c:pt>
                <c:pt idx="155">
                  <c:v>131.70559513637988</c:v>
                </c:pt>
                <c:pt idx="156">
                  <c:v>115.53985492942891</c:v>
                </c:pt>
                <c:pt idx="157">
                  <c:v>100.47578320243318</c:v>
                </c:pt>
                <c:pt idx="158">
                  <c:v>87.539971549031122</c:v>
                </c:pt>
                <c:pt idx="159">
                  <c:v>77.613974155963035</c:v>
                </c:pt>
                <c:pt idx="160">
                  <c:v>71.374231342080265</c:v>
                </c:pt>
                <c:pt idx="161">
                  <c:v>69.24597126848613</c:v>
                </c:pt>
                <c:pt idx="162">
                  <c:v>71.374231342080122</c:v>
                </c:pt>
                <c:pt idx="163">
                  <c:v>77.613974155963035</c:v>
                </c:pt>
                <c:pt idx="164">
                  <c:v>87.539971549031179</c:v>
                </c:pt>
                <c:pt idx="165">
                  <c:v>100.47578320243318</c:v>
                </c:pt>
                <c:pt idx="166">
                  <c:v>115.53985492942891</c:v>
                </c:pt>
                <c:pt idx="167">
                  <c:v>131.70559513637991</c:v>
                </c:pt>
              </c:numCache>
            </c:numRef>
          </c:yVal>
          <c:smooth val="1"/>
        </c:ser>
        <c:ser>
          <c:idx val="1"/>
          <c:order val="1"/>
          <c:tx>
            <c:v>Total Heat Losses</c:v>
          </c:tx>
          <c:spPr>
            <a:ln w="22225" cap="rnd">
              <a:solidFill>
                <a:schemeClr val="accent2"/>
              </a:solidFill>
            </a:ln>
            <a:effectLst>
              <a:glow rad="139700">
                <a:schemeClr val="accent2">
                  <a:satMod val="175000"/>
                  <a:alpha val="14000"/>
                </a:schemeClr>
              </a:glow>
            </a:effectLst>
          </c:spPr>
          <c:marker>
            <c:symbol val="none"/>
          </c:marker>
          <c:yVal>
            <c:numRef>
              <c:f>'[Energy Project excel file (1).xlsx]Heat Transfer'!$J$7:$J$174</c:f>
              <c:numCache>
                <c:formatCode>0.00</c:formatCode>
                <c:ptCount val="168"/>
                <c:pt idx="0">
                  <c:v>205.59843502029992</c:v>
                </c:pt>
                <c:pt idx="1">
                  <c:v>220.66250674729591</c:v>
                </c:pt>
                <c:pt idx="2">
                  <c:v>233.59831840069791</c:v>
                </c:pt>
                <c:pt idx="3">
                  <c:v>243.52431579376596</c:v>
                </c:pt>
                <c:pt idx="4">
                  <c:v>249.76405860764882</c:v>
                </c:pt>
                <c:pt idx="5">
                  <c:v>251.89231868124287</c:v>
                </c:pt>
                <c:pt idx="6">
                  <c:v>249.76405860764882</c:v>
                </c:pt>
                <c:pt idx="7">
                  <c:v>243.52431579376596</c:v>
                </c:pt>
                <c:pt idx="8">
                  <c:v>233.59831840069791</c:v>
                </c:pt>
                <c:pt idx="9">
                  <c:v>220.66250674729591</c:v>
                </c:pt>
                <c:pt idx="10">
                  <c:v>205.59843502029992</c:v>
                </c:pt>
                <c:pt idx="11">
                  <c:v>189.43269481334897</c:v>
                </c:pt>
                <c:pt idx="12">
                  <c:v>173.26695460639809</c:v>
                </c:pt>
                <c:pt idx="13">
                  <c:v>158.20288287940201</c:v>
                </c:pt>
                <c:pt idx="14">
                  <c:v>145.26707122600004</c:v>
                </c:pt>
                <c:pt idx="15">
                  <c:v>135.34107383293201</c:v>
                </c:pt>
                <c:pt idx="16">
                  <c:v>129.10133101904916</c:v>
                </c:pt>
                <c:pt idx="17">
                  <c:v>126.97307094545505</c:v>
                </c:pt>
                <c:pt idx="18">
                  <c:v>129.10133101904916</c:v>
                </c:pt>
                <c:pt idx="19">
                  <c:v>135.34107383293201</c:v>
                </c:pt>
                <c:pt idx="20">
                  <c:v>145.26707122600004</c:v>
                </c:pt>
                <c:pt idx="21">
                  <c:v>158.20288287940198</c:v>
                </c:pt>
                <c:pt idx="22">
                  <c:v>173.26695460639809</c:v>
                </c:pt>
                <c:pt idx="23">
                  <c:v>189.43269481334897</c:v>
                </c:pt>
                <c:pt idx="24">
                  <c:v>193.53770465014316</c:v>
                </c:pt>
                <c:pt idx="25">
                  <c:v>208.60177637713912</c:v>
                </c:pt>
                <c:pt idx="26">
                  <c:v>221.53758803054112</c:v>
                </c:pt>
                <c:pt idx="27">
                  <c:v>231.46358542360917</c:v>
                </c:pt>
                <c:pt idx="28">
                  <c:v>237.70332823749203</c:v>
                </c:pt>
                <c:pt idx="29">
                  <c:v>239.83158831108611</c:v>
                </c:pt>
                <c:pt idx="30">
                  <c:v>237.70332823749203</c:v>
                </c:pt>
                <c:pt idx="31">
                  <c:v>231.46358542360917</c:v>
                </c:pt>
                <c:pt idx="32">
                  <c:v>221.53758803054117</c:v>
                </c:pt>
                <c:pt idx="33">
                  <c:v>208.60177637713917</c:v>
                </c:pt>
                <c:pt idx="34">
                  <c:v>193.53770465014313</c:v>
                </c:pt>
                <c:pt idx="35">
                  <c:v>177.37196444319224</c:v>
                </c:pt>
                <c:pt idx="36">
                  <c:v>161.20622423624133</c:v>
                </c:pt>
                <c:pt idx="37">
                  <c:v>146.14215250924531</c:v>
                </c:pt>
                <c:pt idx="38">
                  <c:v>133.20634085584331</c:v>
                </c:pt>
                <c:pt idx="39">
                  <c:v>123.28034346277524</c:v>
                </c:pt>
                <c:pt idx="40">
                  <c:v>117.04060064889237</c:v>
                </c:pt>
                <c:pt idx="41">
                  <c:v>114.91234057529832</c:v>
                </c:pt>
                <c:pt idx="42">
                  <c:v>117.04060064889237</c:v>
                </c:pt>
                <c:pt idx="43">
                  <c:v>123.28034346277521</c:v>
                </c:pt>
                <c:pt idx="44">
                  <c:v>133.20634085584322</c:v>
                </c:pt>
                <c:pt idx="45">
                  <c:v>146.14215250924528</c:v>
                </c:pt>
                <c:pt idx="46">
                  <c:v>161.20622423624127</c:v>
                </c:pt>
                <c:pt idx="47">
                  <c:v>177.37196444319218</c:v>
                </c:pt>
                <c:pt idx="48">
                  <c:v>227.33112019565277</c:v>
                </c:pt>
                <c:pt idx="49">
                  <c:v>242.39519192264893</c:v>
                </c:pt>
                <c:pt idx="50">
                  <c:v>255.33100357605085</c:v>
                </c:pt>
                <c:pt idx="51">
                  <c:v>265.25700096911885</c:v>
                </c:pt>
                <c:pt idx="52">
                  <c:v>271.49674378300176</c:v>
                </c:pt>
                <c:pt idx="53">
                  <c:v>273.62500385659587</c:v>
                </c:pt>
                <c:pt idx="54">
                  <c:v>271.49674378300176</c:v>
                </c:pt>
                <c:pt idx="55">
                  <c:v>265.25700096911891</c:v>
                </c:pt>
                <c:pt idx="56">
                  <c:v>255.3310035760509</c:v>
                </c:pt>
                <c:pt idx="57">
                  <c:v>242.39519192264896</c:v>
                </c:pt>
                <c:pt idx="58">
                  <c:v>227.33112019565283</c:v>
                </c:pt>
                <c:pt idx="59">
                  <c:v>211.16537998870197</c:v>
                </c:pt>
                <c:pt idx="60">
                  <c:v>194.99963978175106</c:v>
                </c:pt>
                <c:pt idx="61">
                  <c:v>179.93556805475504</c:v>
                </c:pt>
                <c:pt idx="62">
                  <c:v>166.99975640135298</c:v>
                </c:pt>
                <c:pt idx="63">
                  <c:v>157.07375900828498</c:v>
                </c:pt>
                <c:pt idx="64">
                  <c:v>150.8340161944021</c:v>
                </c:pt>
                <c:pt idx="65">
                  <c:v>148.70575612080802</c:v>
                </c:pt>
                <c:pt idx="66">
                  <c:v>150.8340161944021</c:v>
                </c:pt>
                <c:pt idx="67">
                  <c:v>157.07375900828492</c:v>
                </c:pt>
                <c:pt idx="68">
                  <c:v>166.99975640135295</c:v>
                </c:pt>
                <c:pt idx="69">
                  <c:v>179.93556805475495</c:v>
                </c:pt>
                <c:pt idx="70">
                  <c:v>194.99963978175111</c:v>
                </c:pt>
                <c:pt idx="71">
                  <c:v>211.16537998870186</c:v>
                </c:pt>
                <c:pt idx="72">
                  <c:v>281.53155049100889</c:v>
                </c:pt>
                <c:pt idx="73">
                  <c:v>296.59562221800496</c:v>
                </c:pt>
                <c:pt idx="74">
                  <c:v>309.53143387140699</c:v>
                </c:pt>
                <c:pt idx="75">
                  <c:v>319.45743126447496</c:v>
                </c:pt>
                <c:pt idx="76">
                  <c:v>325.69717407835793</c:v>
                </c:pt>
                <c:pt idx="77">
                  <c:v>327.82543415195198</c:v>
                </c:pt>
                <c:pt idx="78">
                  <c:v>325.69717407835793</c:v>
                </c:pt>
                <c:pt idx="79">
                  <c:v>319.45743126447508</c:v>
                </c:pt>
                <c:pt idx="80">
                  <c:v>309.5314338714071</c:v>
                </c:pt>
                <c:pt idx="81">
                  <c:v>296.59562221800502</c:v>
                </c:pt>
                <c:pt idx="82">
                  <c:v>281.53155049100889</c:v>
                </c:pt>
                <c:pt idx="83">
                  <c:v>265.36581028405811</c:v>
                </c:pt>
                <c:pt idx="84">
                  <c:v>249.20007007710737</c:v>
                </c:pt>
                <c:pt idx="85">
                  <c:v>234.13599835011124</c:v>
                </c:pt>
                <c:pt idx="86">
                  <c:v>221.20018669670918</c:v>
                </c:pt>
                <c:pt idx="87">
                  <c:v>211.27418930364118</c:v>
                </c:pt>
                <c:pt idx="88">
                  <c:v>205.03444648975827</c:v>
                </c:pt>
                <c:pt idx="89">
                  <c:v>202.90618641616419</c:v>
                </c:pt>
                <c:pt idx="90">
                  <c:v>205.03444648975824</c:v>
                </c:pt>
                <c:pt idx="91">
                  <c:v>211.27418930364109</c:v>
                </c:pt>
                <c:pt idx="92">
                  <c:v>221.20018669670907</c:v>
                </c:pt>
                <c:pt idx="93">
                  <c:v>234.13599835011112</c:v>
                </c:pt>
                <c:pt idx="94">
                  <c:v>249.20007007710723</c:v>
                </c:pt>
                <c:pt idx="95">
                  <c:v>265.36581028405806</c:v>
                </c:pt>
                <c:pt idx="96">
                  <c:v>315.32496603651873</c:v>
                </c:pt>
                <c:pt idx="97">
                  <c:v>330.38903776351469</c:v>
                </c:pt>
                <c:pt idx="98">
                  <c:v>343.32484941691672</c:v>
                </c:pt>
                <c:pt idx="99">
                  <c:v>353.25084680998481</c:v>
                </c:pt>
                <c:pt idx="100">
                  <c:v>359.49058962386761</c:v>
                </c:pt>
                <c:pt idx="101">
                  <c:v>361.61884969746171</c:v>
                </c:pt>
                <c:pt idx="102">
                  <c:v>359.49058962386761</c:v>
                </c:pt>
                <c:pt idx="103">
                  <c:v>353.25084680998492</c:v>
                </c:pt>
                <c:pt idx="104">
                  <c:v>343.32484941691683</c:v>
                </c:pt>
                <c:pt idx="105">
                  <c:v>330.38903776351475</c:v>
                </c:pt>
                <c:pt idx="106">
                  <c:v>315.3249660365189</c:v>
                </c:pt>
                <c:pt idx="107">
                  <c:v>299.1592258295679</c:v>
                </c:pt>
                <c:pt idx="108">
                  <c:v>282.99348562261684</c:v>
                </c:pt>
                <c:pt idx="109">
                  <c:v>267.92941389562094</c:v>
                </c:pt>
                <c:pt idx="110">
                  <c:v>254.99360224221888</c:v>
                </c:pt>
                <c:pt idx="111">
                  <c:v>245.0676048491508</c:v>
                </c:pt>
                <c:pt idx="112">
                  <c:v>238.82786203526805</c:v>
                </c:pt>
                <c:pt idx="113">
                  <c:v>236.69960196167389</c:v>
                </c:pt>
                <c:pt idx="114">
                  <c:v>238.827862035268</c:v>
                </c:pt>
                <c:pt idx="115">
                  <c:v>245.06760484915074</c:v>
                </c:pt>
                <c:pt idx="116">
                  <c:v>254.9936022422188</c:v>
                </c:pt>
                <c:pt idx="117">
                  <c:v>267.92941389562083</c:v>
                </c:pt>
                <c:pt idx="118">
                  <c:v>282.99348562261673</c:v>
                </c:pt>
                <c:pt idx="119">
                  <c:v>299.15922582956773</c:v>
                </c:pt>
                <c:pt idx="120">
                  <c:v>303.26423566636203</c:v>
                </c:pt>
                <c:pt idx="121">
                  <c:v>318.32830739335787</c:v>
                </c:pt>
                <c:pt idx="122">
                  <c:v>331.26411904675979</c:v>
                </c:pt>
                <c:pt idx="123">
                  <c:v>341.19011643982799</c:v>
                </c:pt>
                <c:pt idx="124">
                  <c:v>347.42985925371079</c:v>
                </c:pt>
                <c:pt idx="125">
                  <c:v>349.55811932730495</c:v>
                </c:pt>
                <c:pt idx="126">
                  <c:v>347.42985925371079</c:v>
                </c:pt>
                <c:pt idx="127">
                  <c:v>341.1901164398281</c:v>
                </c:pt>
                <c:pt idx="128">
                  <c:v>331.26411904676007</c:v>
                </c:pt>
                <c:pt idx="129">
                  <c:v>318.32830739335805</c:v>
                </c:pt>
                <c:pt idx="130">
                  <c:v>303.26423566636237</c:v>
                </c:pt>
                <c:pt idx="131">
                  <c:v>287.09849545941131</c:v>
                </c:pt>
                <c:pt idx="132">
                  <c:v>270.93275525245986</c:v>
                </c:pt>
                <c:pt idx="133">
                  <c:v>255.86868352546418</c:v>
                </c:pt>
                <c:pt idx="134">
                  <c:v>242.93287187206215</c:v>
                </c:pt>
                <c:pt idx="135">
                  <c:v>233.00687447899406</c:v>
                </c:pt>
                <c:pt idx="136">
                  <c:v>226.76713166511129</c:v>
                </c:pt>
                <c:pt idx="137">
                  <c:v>224.6388715915171</c:v>
                </c:pt>
                <c:pt idx="138">
                  <c:v>226.76713166511115</c:v>
                </c:pt>
                <c:pt idx="139">
                  <c:v>233.00687447899406</c:v>
                </c:pt>
                <c:pt idx="140">
                  <c:v>242.93287187206218</c:v>
                </c:pt>
                <c:pt idx="141">
                  <c:v>255.86868352546423</c:v>
                </c:pt>
                <c:pt idx="142">
                  <c:v>270.93275525245997</c:v>
                </c:pt>
                <c:pt idx="143">
                  <c:v>287.09849545941097</c:v>
                </c:pt>
                <c:pt idx="144">
                  <c:v>254.43133534333094</c:v>
                </c:pt>
                <c:pt idx="145">
                  <c:v>269.49540707032668</c:v>
                </c:pt>
                <c:pt idx="146">
                  <c:v>282.43121872372876</c:v>
                </c:pt>
                <c:pt idx="147">
                  <c:v>292.35721611679696</c:v>
                </c:pt>
                <c:pt idx="148">
                  <c:v>298.59695893067988</c:v>
                </c:pt>
                <c:pt idx="149">
                  <c:v>300.72521900427392</c:v>
                </c:pt>
                <c:pt idx="150">
                  <c:v>298.59695893067982</c:v>
                </c:pt>
                <c:pt idx="151">
                  <c:v>292.35721611679713</c:v>
                </c:pt>
                <c:pt idx="152">
                  <c:v>282.4312187237291</c:v>
                </c:pt>
                <c:pt idx="153">
                  <c:v>269.49540707032702</c:v>
                </c:pt>
                <c:pt idx="154">
                  <c:v>254.43133534333134</c:v>
                </c:pt>
                <c:pt idx="155">
                  <c:v>238.26559513637989</c:v>
                </c:pt>
                <c:pt idx="156">
                  <c:v>222.09985492942891</c:v>
                </c:pt>
                <c:pt idx="157">
                  <c:v>207.03578320243318</c:v>
                </c:pt>
                <c:pt idx="158">
                  <c:v>194.09997154903112</c:v>
                </c:pt>
                <c:pt idx="159">
                  <c:v>184.17397415596304</c:v>
                </c:pt>
                <c:pt idx="160">
                  <c:v>177.93423134208027</c:v>
                </c:pt>
                <c:pt idx="161">
                  <c:v>175.80597126848613</c:v>
                </c:pt>
                <c:pt idx="162">
                  <c:v>177.93423134208012</c:v>
                </c:pt>
                <c:pt idx="163">
                  <c:v>184.17397415596304</c:v>
                </c:pt>
                <c:pt idx="164">
                  <c:v>194.09997154903118</c:v>
                </c:pt>
                <c:pt idx="165">
                  <c:v>207.03578320243318</c:v>
                </c:pt>
                <c:pt idx="166">
                  <c:v>222.09985492942891</c:v>
                </c:pt>
                <c:pt idx="167">
                  <c:v>238.26559513637991</c:v>
                </c:pt>
              </c:numCache>
            </c:numRef>
          </c:yVal>
          <c:smooth val="1"/>
        </c:ser>
        <c:ser>
          <c:idx val="2"/>
          <c:order val="2"/>
          <c:tx>
            <c:v>Total Heat Gains</c:v>
          </c:tx>
          <c:spPr>
            <a:ln w="22225" cap="rnd">
              <a:solidFill>
                <a:schemeClr val="accent3"/>
              </a:solidFill>
            </a:ln>
            <a:effectLst>
              <a:glow rad="139700">
                <a:schemeClr val="accent3">
                  <a:satMod val="175000"/>
                  <a:alpha val="14000"/>
                </a:schemeClr>
              </a:glow>
            </a:effectLst>
          </c:spPr>
          <c:marker>
            <c:symbol val="none"/>
          </c:marker>
          <c:yVal>
            <c:numRef>
              <c:f>'[Energy Project excel file (1).xlsx]Heat Transfer'!$K$7:$K$174</c:f>
              <c:numCache>
                <c:formatCode>General</c:formatCode>
                <c:ptCount val="168"/>
                <c:pt idx="0">
                  <c:v>106.56</c:v>
                </c:pt>
                <c:pt idx="1">
                  <c:v>106.56</c:v>
                </c:pt>
                <c:pt idx="2">
                  <c:v>106.56</c:v>
                </c:pt>
                <c:pt idx="3">
                  <c:v>106.56</c:v>
                </c:pt>
                <c:pt idx="4">
                  <c:v>106.56</c:v>
                </c:pt>
                <c:pt idx="5">
                  <c:v>106.56</c:v>
                </c:pt>
                <c:pt idx="6">
                  <c:v>106.56</c:v>
                </c:pt>
                <c:pt idx="7">
                  <c:v>106.56</c:v>
                </c:pt>
                <c:pt idx="8">
                  <c:v>106.56</c:v>
                </c:pt>
                <c:pt idx="9">
                  <c:v>106.56</c:v>
                </c:pt>
                <c:pt idx="10">
                  <c:v>106.56</c:v>
                </c:pt>
                <c:pt idx="11">
                  <c:v>106.56</c:v>
                </c:pt>
                <c:pt idx="12">
                  <c:v>106.56</c:v>
                </c:pt>
                <c:pt idx="13">
                  <c:v>106.56</c:v>
                </c:pt>
                <c:pt idx="14">
                  <c:v>106.56</c:v>
                </c:pt>
                <c:pt idx="15">
                  <c:v>106.56</c:v>
                </c:pt>
                <c:pt idx="16">
                  <c:v>106.56</c:v>
                </c:pt>
                <c:pt idx="17">
                  <c:v>106.56</c:v>
                </c:pt>
                <c:pt idx="18">
                  <c:v>106.56</c:v>
                </c:pt>
                <c:pt idx="19">
                  <c:v>106.56</c:v>
                </c:pt>
                <c:pt idx="20">
                  <c:v>106.56</c:v>
                </c:pt>
                <c:pt idx="21">
                  <c:v>106.56</c:v>
                </c:pt>
                <c:pt idx="22">
                  <c:v>106.56</c:v>
                </c:pt>
                <c:pt idx="23">
                  <c:v>106.56</c:v>
                </c:pt>
                <c:pt idx="24">
                  <c:v>106.56</c:v>
                </c:pt>
                <c:pt idx="25">
                  <c:v>106.56</c:v>
                </c:pt>
                <c:pt idx="26">
                  <c:v>106.56</c:v>
                </c:pt>
                <c:pt idx="27">
                  <c:v>106.56</c:v>
                </c:pt>
                <c:pt idx="28">
                  <c:v>106.56</c:v>
                </c:pt>
                <c:pt idx="29">
                  <c:v>106.56</c:v>
                </c:pt>
                <c:pt idx="30">
                  <c:v>106.56</c:v>
                </c:pt>
                <c:pt idx="31">
                  <c:v>106.56</c:v>
                </c:pt>
                <c:pt idx="32">
                  <c:v>106.56</c:v>
                </c:pt>
                <c:pt idx="33">
                  <c:v>106.56</c:v>
                </c:pt>
                <c:pt idx="34">
                  <c:v>106.56</c:v>
                </c:pt>
                <c:pt idx="35">
                  <c:v>106.56</c:v>
                </c:pt>
                <c:pt idx="36">
                  <c:v>106.56</c:v>
                </c:pt>
                <c:pt idx="37">
                  <c:v>106.56</c:v>
                </c:pt>
                <c:pt idx="38">
                  <c:v>106.56</c:v>
                </c:pt>
                <c:pt idx="39">
                  <c:v>106.56</c:v>
                </c:pt>
                <c:pt idx="40">
                  <c:v>106.56</c:v>
                </c:pt>
                <c:pt idx="41">
                  <c:v>106.56</c:v>
                </c:pt>
                <c:pt idx="42">
                  <c:v>106.56</c:v>
                </c:pt>
                <c:pt idx="43">
                  <c:v>106.56</c:v>
                </c:pt>
                <c:pt idx="44">
                  <c:v>106.56</c:v>
                </c:pt>
                <c:pt idx="45">
                  <c:v>106.56</c:v>
                </c:pt>
                <c:pt idx="46">
                  <c:v>106.56</c:v>
                </c:pt>
                <c:pt idx="47">
                  <c:v>106.56</c:v>
                </c:pt>
                <c:pt idx="48">
                  <c:v>106.56</c:v>
                </c:pt>
                <c:pt idx="49">
                  <c:v>106.56</c:v>
                </c:pt>
                <c:pt idx="50">
                  <c:v>106.56</c:v>
                </c:pt>
                <c:pt idx="51">
                  <c:v>106.56</c:v>
                </c:pt>
                <c:pt idx="52">
                  <c:v>106.56</c:v>
                </c:pt>
                <c:pt idx="53">
                  <c:v>106.56</c:v>
                </c:pt>
                <c:pt idx="54">
                  <c:v>106.56</c:v>
                </c:pt>
                <c:pt idx="55">
                  <c:v>106.56</c:v>
                </c:pt>
                <c:pt idx="56">
                  <c:v>106.56</c:v>
                </c:pt>
                <c:pt idx="57">
                  <c:v>106.56</c:v>
                </c:pt>
                <c:pt idx="58">
                  <c:v>106.56</c:v>
                </c:pt>
                <c:pt idx="59">
                  <c:v>106.56</c:v>
                </c:pt>
                <c:pt idx="60">
                  <c:v>106.56</c:v>
                </c:pt>
                <c:pt idx="61">
                  <c:v>106.56</c:v>
                </c:pt>
                <c:pt idx="62">
                  <c:v>106.56</c:v>
                </c:pt>
                <c:pt idx="63">
                  <c:v>106.56</c:v>
                </c:pt>
                <c:pt idx="64">
                  <c:v>106.56</c:v>
                </c:pt>
                <c:pt idx="65">
                  <c:v>106.56</c:v>
                </c:pt>
                <c:pt idx="66">
                  <c:v>106.56</c:v>
                </c:pt>
                <c:pt idx="67">
                  <c:v>106.56</c:v>
                </c:pt>
                <c:pt idx="68">
                  <c:v>106.56</c:v>
                </c:pt>
                <c:pt idx="69">
                  <c:v>106.56</c:v>
                </c:pt>
                <c:pt idx="70">
                  <c:v>106.56</c:v>
                </c:pt>
                <c:pt idx="71">
                  <c:v>106.56</c:v>
                </c:pt>
                <c:pt idx="72">
                  <c:v>106.56</c:v>
                </c:pt>
                <c:pt idx="73">
                  <c:v>106.56</c:v>
                </c:pt>
                <c:pt idx="74">
                  <c:v>106.56</c:v>
                </c:pt>
                <c:pt idx="75">
                  <c:v>106.56</c:v>
                </c:pt>
                <c:pt idx="76">
                  <c:v>106.56</c:v>
                </c:pt>
                <c:pt idx="77">
                  <c:v>106.56</c:v>
                </c:pt>
                <c:pt idx="78">
                  <c:v>106.56</c:v>
                </c:pt>
                <c:pt idx="79">
                  <c:v>106.56</c:v>
                </c:pt>
                <c:pt idx="80">
                  <c:v>106.56</c:v>
                </c:pt>
                <c:pt idx="81">
                  <c:v>106.56</c:v>
                </c:pt>
                <c:pt idx="82">
                  <c:v>106.56</c:v>
                </c:pt>
                <c:pt idx="83">
                  <c:v>106.56</c:v>
                </c:pt>
                <c:pt idx="84">
                  <c:v>106.56</c:v>
                </c:pt>
                <c:pt idx="85">
                  <c:v>106.56</c:v>
                </c:pt>
                <c:pt idx="86">
                  <c:v>106.56</c:v>
                </c:pt>
                <c:pt idx="87">
                  <c:v>106.56</c:v>
                </c:pt>
                <c:pt idx="88">
                  <c:v>106.56</c:v>
                </c:pt>
                <c:pt idx="89">
                  <c:v>106.56</c:v>
                </c:pt>
                <c:pt idx="90">
                  <c:v>106.56</c:v>
                </c:pt>
                <c:pt idx="91">
                  <c:v>106.56</c:v>
                </c:pt>
                <c:pt idx="92">
                  <c:v>106.56</c:v>
                </c:pt>
                <c:pt idx="93">
                  <c:v>106.56</c:v>
                </c:pt>
                <c:pt idx="94">
                  <c:v>106.56</c:v>
                </c:pt>
                <c:pt idx="95">
                  <c:v>106.56</c:v>
                </c:pt>
                <c:pt idx="96">
                  <c:v>106.56</c:v>
                </c:pt>
                <c:pt idx="97">
                  <c:v>106.56</c:v>
                </c:pt>
                <c:pt idx="98">
                  <c:v>106.56</c:v>
                </c:pt>
                <c:pt idx="99">
                  <c:v>106.56</c:v>
                </c:pt>
                <c:pt idx="100">
                  <c:v>106.56</c:v>
                </c:pt>
                <c:pt idx="101">
                  <c:v>106.56</c:v>
                </c:pt>
                <c:pt idx="102">
                  <c:v>106.56</c:v>
                </c:pt>
                <c:pt idx="103">
                  <c:v>106.56</c:v>
                </c:pt>
                <c:pt idx="104">
                  <c:v>106.56</c:v>
                </c:pt>
                <c:pt idx="105">
                  <c:v>106.56</c:v>
                </c:pt>
                <c:pt idx="106">
                  <c:v>106.56</c:v>
                </c:pt>
                <c:pt idx="107">
                  <c:v>106.56</c:v>
                </c:pt>
                <c:pt idx="108">
                  <c:v>106.56</c:v>
                </c:pt>
                <c:pt idx="109">
                  <c:v>106.56</c:v>
                </c:pt>
                <c:pt idx="110">
                  <c:v>106.56</c:v>
                </c:pt>
                <c:pt idx="111">
                  <c:v>106.56</c:v>
                </c:pt>
                <c:pt idx="112">
                  <c:v>106.56</c:v>
                </c:pt>
                <c:pt idx="113">
                  <c:v>106.56</c:v>
                </c:pt>
                <c:pt idx="114">
                  <c:v>106.56</c:v>
                </c:pt>
                <c:pt idx="115">
                  <c:v>106.56</c:v>
                </c:pt>
                <c:pt idx="116">
                  <c:v>106.56</c:v>
                </c:pt>
                <c:pt idx="117">
                  <c:v>106.56</c:v>
                </c:pt>
                <c:pt idx="118">
                  <c:v>106.56</c:v>
                </c:pt>
                <c:pt idx="119">
                  <c:v>106.56</c:v>
                </c:pt>
                <c:pt idx="120">
                  <c:v>106.56</c:v>
                </c:pt>
                <c:pt idx="121">
                  <c:v>106.56</c:v>
                </c:pt>
                <c:pt idx="122">
                  <c:v>106.56</c:v>
                </c:pt>
                <c:pt idx="123">
                  <c:v>106.56</c:v>
                </c:pt>
                <c:pt idx="124">
                  <c:v>106.56</c:v>
                </c:pt>
                <c:pt idx="125">
                  <c:v>106.56</c:v>
                </c:pt>
                <c:pt idx="126">
                  <c:v>106.56</c:v>
                </c:pt>
                <c:pt idx="127">
                  <c:v>106.56</c:v>
                </c:pt>
                <c:pt idx="128">
                  <c:v>106.56</c:v>
                </c:pt>
                <c:pt idx="129">
                  <c:v>106.56</c:v>
                </c:pt>
                <c:pt idx="130">
                  <c:v>106.56</c:v>
                </c:pt>
                <c:pt idx="131">
                  <c:v>106.56</c:v>
                </c:pt>
                <c:pt idx="132">
                  <c:v>106.56</c:v>
                </c:pt>
                <c:pt idx="133">
                  <c:v>106.56</c:v>
                </c:pt>
                <c:pt idx="134">
                  <c:v>106.56</c:v>
                </c:pt>
                <c:pt idx="135">
                  <c:v>106.56</c:v>
                </c:pt>
                <c:pt idx="136">
                  <c:v>106.56</c:v>
                </c:pt>
                <c:pt idx="137">
                  <c:v>106.56</c:v>
                </c:pt>
                <c:pt idx="138">
                  <c:v>106.56</c:v>
                </c:pt>
                <c:pt idx="139">
                  <c:v>106.56</c:v>
                </c:pt>
                <c:pt idx="140">
                  <c:v>106.56</c:v>
                </c:pt>
                <c:pt idx="141">
                  <c:v>106.56</c:v>
                </c:pt>
                <c:pt idx="142">
                  <c:v>106.56</c:v>
                </c:pt>
                <c:pt idx="143">
                  <c:v>106.56</c:v>
                </c:pt>
                <c:pt idx="144">
                  <c:v>106.56</c:v>
                </c:pt>
                <c:pt idx="145">
                  <c:v>106.56</c:v>
                </c:pt>
                <c:pt idx="146">
                  <c:v>106.56</c:v>
                </c:pt>
                <c:pt idx="147">
                  <c:v>106.56</c:v>
                </c:pt>
                <c:pt idx="148">
                  <c:v>106.56</c:v>
                </c:pt>
                <c:pt idx="149">
                  <c:v>106.56</c:v>
                </c:pt>
                <c:pt idx="150">
                  <c:v>106.56</c:v>
                </c:pt>
                <c:pt idx="151">
                  <c:v>106.56</c:v>
                </c:pt>
                <c:pt idx="152">
                  <c:v>106.56</c:v>
                </c:pt>
                <c:pt idx="153">
                  <c:v>106.56</c:v>
                </c:pt>
                <c:pt idx="154">
                  <c:v>106.56</c:v>
                </c:pt>
                <c:pt idx="155">
                  <c:v>106.56</c:v>
                </c:pt>
                <c:pt idx="156">
                  <c:v>106.56</c:v>
                </c:pt>
                <c:pt idx="157">
                  <c:v>106.56</c:v>
                </c:pt>
                <c:pt idx="158">
                  <c:v>106.56</c:v>
                </c:pt>
                <c:pt idx="159">
                  <c:v>106.56</c:v>
                </c:pt>
                <c:pt idx="160">
                  <c:v>106.56</c:v>
                </c:pt>
                <c:pt idx="161">
                  <c:v>106.56</c:v>
                </c:pt>
                <c:pt idx="162">
                  <c:v>106.56</c:v>
                </c:pt>
                <c:pt idx="163">
                  <c:v>106.56</c:v>
                </c:pt>
                <c:pt idx="164">
                  <c:v>106.56</c:v>
                </c:pt>
                <c:pt idx="165">
                  <c:v>106.56</c:v>
                </c:pt>
                <c:pt idx="166">
                  <c:v>106.56</c:v>
                </c:pt>
                <c:pt idx="167">
                  <c:v>106.56</c:v>
                </c:pt>
              </c:numCache>
            </c:numRef>
          </c:yVal>
          <c:smooth val="1"/>
        </c:ser>
        <c:dLbls>
          <c:showLegendKey val="0"/>
          <c:showVal val="0"/>
          <c:showCatName val="0"/>
          <c:showSerName val="0"/>
          <c:showPercent val="0"/>
          <c:showBubbleSize val="0"/>
        </c:dLbls>
        <c:axId val="388404960"/>
        <c:axId val="388405352"/>
      </c:scatterChart>
      <c:valAx>
        <c:axId val="38840496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E"/>
                  <a:t>Time</a:t>
                </a:r>
                <a:r>
                  <a:rPr lang="en-IE" baseline="0"/>
                  <a:t> (hours)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88405352"/>
        <c:crosses val="autoZero"/>
        <c:crossBetween val="midCat"/>
      </c:valAx>
      <c:valAx>
        <c:axId val="388405352"/>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E"/>
                  <a:t>Heat</a:t>
                </a:r>
                <a:r>
                  <a:rPr lang="en-IE" baseline="0"/>
                  <a:t> Loss (W)</a:t>
                </a:r>
                <a:endParaRPr lang="en-IE"/>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88404960"/>
        <c:crosses val="autoZero"/>
        <c:crossBetween val="midCat"/>
      </c:valAx>
      <c:spPr>
        <a:noFill/>
        <a:ln>
          <a:noFill/>
        </a:ln>
        <a:effectLst/>
      </c:spPr>
    </c:plotArea>
    <c:legend>
      <c:legendPos val="r"/>
      <c:layout>
        <c:manualLayout>
          <c:xMode val="edge"/>
          <c:yMode val="edge"/>
          <c:x val="0.75773626836791386"/>
          <c:y val="0.30339771046534492"/>
          <c:w val="0.22766519148610073"/>
          <c:h val="0.3631937213060094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Energy loss due to each</a:t>
            </a:r>
            <a:r>
              <a:rPr lang="en-GB" baseline="0"/>
              <a:t> different factor</a:t>
            </a:r>
            <a:endParaRPr lang="en-GB"/>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'[Energy Project excel file (2).xlsx]Average Values'!$B$2:$F$2</c:f>
              <c:strCache>
                <c:ptCount val="5"/>
                <c:pt idx="0">
                  <c:v>Average Heat Transfer Due to the wall</c:v>
                </c:pt>
                <c:pt idx="1">
                  <c:v>Average Heat Transfer Due To The Floor</c:v>
                </c:pt>
                <c:pt idx="2">
                  <c:v>Average Heat Transfer Due To The Window Panes</c:v>
                </c:pt>
                <c:pt idx="3">
                  <c:v>Average Heat Transfer Due To The PVC</c:v>
                </c:pt>
                <c:pt idx="4">
                  <c:v>Average Heat Transfer Due ToVentilation</c:v>
                </c:pt>
              </c:strCache>
            </c:strRef>
          </c:cat>
          <c:val>
            <c:numRef>
              <c:f>'[Energy Project excel file (2).xlsx]Average Values'!$B$3:$F$3</c:f>
              <c:numCache>
                <c:formatCode>0.00</c:formatCode>
                <c:ptCount val="5"/>
                <c:pt idx="0">
                  <c:v>3.2435485039999992</c:v>
                </c:pt>
                <c:pt idx="1">
                  <c:v>5.5944000000000003</c:v>
                </c:pt>
                <c:pt idx="2">
                  <c:v>27.5184</c:v>
                </c:pt>
                <c:pt idx="3">
                  <c:v>35.526581999999998</c:v>
                </c:pt>
                <c:pt idx="4">
                  <c:v>168.51523392438</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5"/>
          <c:y val="0.19027486147564884"/>
          <c:w val="0.34166666666666667"/>
          <c:h val="0.6423665791776027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E"/>
              <a:t>Temperatures (°C)</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v>External Surface Temperature of Wall</c:v>
          </c:tx>
          <c:spPr>
            <a:ln w="22225" cap="rnd">
              <a:solidFill>
                <a:schemeClr val="accent1"/>
              </a:solidFill>
            </a:ln>
            <a:effectLst>
              <a:glow rad="139700">
                <a:schemeClr val="accent1">
                  <a:satMod val="175000"/>
                  <a:alpha val="14000"/>
                </a:schemeClr>
              </a:glow>
            </a:effectLst>
          </c:spPr>
          <c:marker>
            <c:symbol val="none"/>
          </c:marker>
          <c:val>
            <c:numRef>
              <c:f>'[Energy Project excel file (2).xlsx]Surface Temperatures'!$B$6:$B$173</c:f>
              <c:numCache>
                <c:formatCode>0.00</c:formatCode>
                <c:ptCount val="168"/>
                <c:pt idx="0">
                  <c:v>11.044090793810867</c:v>
                </c:pt>
                <c:pt idx="1">
                  <c:v>10.241358019603739</c:v>
                </c:pt>
                <c:pt idx="2">
                  <c:v>9.5520357591057827</c:v>
                </c:pt>
                <c:pt idx="3">
                  <c:v>9.0231001852110388</c:v>
                </c:pt>
                <c:pt idx="4">
                  <c:v>8.690597383173067</c:v>
                </c:pt>
                <c:pt idx="5">
                  <c:v>8.577186869463894</c:v>
                </c:pt>
                <c:pt idx="6">
                  <c:v>8.690597383173067</c:v>
                </c:pt>
                <c:pt idx="7">
                  <c:v>9.0231001852110388</c:v>
                </c:pt>
                <c:pt idx="8">
                  <c:v>9.5520357591057827</c:v>
                </c:pt>
                <c:pt idx="9">
                  <c:v>10.241358019603739</c:v>
                </c:pt>
                <c:pt idx="10">
                  <c:v>11.044090793810867</c:v>
                </c:pt>
                <c:pt idx="11">
                  <c:v>11.905529169743584</c:v>
                </c:pt>
                <c:pt idx="12">
                  <c:v>12.766967545676298</c:v>
                </c:pt>
                <c:pt idx="13">
                  <c:v>13.569700319883429</c:v>
                </c:pt>
                <c:pt idx="14">
                  <c:v>14.259022580381385</c:v>
                </c:pt>
                <c:pt idx="15">
                  <c:v>14.787958154276129</c:v>
                </c:pt>
                <c:pt idx="16">
                  <c:v>15.120460956314101</c:v>
                </c:pt>
                <c:pt idx="17">
                  <c:v>15.233871470023274</c:v>
                </c:pt>
                <c:pt idx="18">
                  <c:v>15.120460956314101</c:v>
                </c:pt>
                <c:pt idx="19">
                  <c:v>14.787958154276129</c:v>
                </c:pt>
                <c:pt idx="20">
                  <c:v>14.259022580381385</c:v>
                </c:pt>
                <c:pt idx="21">
                  <c:v>13.569700319883431</c:v>
                </c:pt>
                <c:pt idx="22">
                  <c:v>12.7669675456763</c:v>
                </c:pt>
                <c:pt idx="23">
                  <c:v>11.905529169743584</c:v>
                </c:pt>
                <c:pt idx="24">
                  <c:v>11.686781808860269</c:v>
                </c:pt>
                <c:pt idx="25">
                  <c:v>10.884049034653145</c:v>
                </c:pt>
                <c:pt idx="26">
                  <c:v>10.194726774155187</c:v>
                </c:pt>
                <c:pt idx="27">
                  <c:v>9.6657912002604416</c:v>
                </c:pt>
                <c:pt idx="28">
                  <c:v>9.3332883982224697</c:v>
                </c:pt>
                <c:pt idx="29">
                  <c:v>9.2198778845132985</c:v>
                </c:pt>
                <c:pt idx="30">
                  <c:v>9.3332883982224697</c:v>
                </c:pt>
                <c:pt idx="31">
                  <c:v>9.6657912002604398</c:v>
                </c:pt>
                <c:pt idx="32">
                  <c:v>10.194726774155184</c:v>
                </c:pt>
                <c:pt idx="33">
                  <c:v>10.884049034653144</c:v>
                </c:pt>
                <c:pt idx="34">
                  <c:v>11.686781808860271</c:v>
                </c:pt>
                <c:pt idx="35">
                  <c:v>12.548220184792987</c:v>
                </c:pt>
                <c:pt idx="36">
                  <c:v>13.409658560725703</c:v>
                </c:pt>
                <c:pt idx="37">
                  <c:v>14.21239133493283</c:v>
                </c:pt>
                <c:pt idx="38">
                  <c:v>14.901713595430788</c:v>
                </c:pt>
                <c:pt idx="39">
                  <c:v>15.430649169325534</c:v>
                </c:pt>
                <c:pt idx="40">
                  <c:v>15.763151971363506</c:v>
                </c:pt>
                <c:pt idx="41">
                  <c:v>15.876562485072677</c:v>
                </c:pt>
                <c:pt idx="42">
                  <c:v>15.763151971363506</c:v>
                </c:pt>
                <c:pt idx="43">
                  <c:v>15.430649169325536</c:v>
                </c:pt>
                <c:pt idx="44">
                  <c:v>14.901713595430792</c:v>
                </c:pt>
                <c:pt idx="45">
                  <c:v>14.212391334932832</c:v>
                </c:pt>
                <c:pt idx="46">
                  <c:v>13.409658560725706</c:v>
                </c:pt>
                <c:pt idx="47">
                  <c:v>12.548220184792989</c:v>
                </c:pt>
                <c:pt idx="48">
                  <c:v>9.8860016013306335</c:v>
                </c:pt>
                <c:pt idx="49">
                  <c:v>9.0832688271235007</c:v>
                </c:pt>
                <c:pt idx="50">
                  <c:v>8.3939465666255462</c:v>
                </c:pt>
                <c:pt idx="51">
                  <c:v>7.8650109927308058</c:v>
                </c:pt>
                <c:pt idx="52">
                  <c:v>7.5325081906928313</c:v>
                </c:pt>
                <c:pt idx="53">
                  <c:v>7.4190976769836592</c:v>
                </c:pt>
                <c:pt idx="54">
                  <c:v>7.5325081906928304</c:v>
                </c:pt>
                <c:pt idx="55">
                  <c:v>7.8650109927308041</c:v>
                </c:pt>
                <c:pt idx="56">
                  <c:v>8.3939465666255444</c:v>
                </c:pt>
                <c:pt idx="57">
                  <c:v>9.0832688271234971</c:v>
                </c:pt>
                <c:pt idx="58">
                  <c:v>9.8860016013306318</c:v>
                </c:pt>
                <c:pt idx="59">
                  <c:v>10.747439977263346</c:v>
                </c:pt>
                <c:pt idx="60">
                  <c:v>11.608878353196063</c:v>
                </c:pt>
                <c:pt idx="61">
                  <c:v>12.411611127403191</c:v>
                </c:pt>
                <c:pt idx="62">
                  <c:v>13.100933387901151</c:v>
                </c:pt>
                <c:pt idx="63">
                  <c:v>13.629868961795891</c:v>
                </c:pt>
                <c:pt idx="64">
                  <c:v>13.962371763833865</c:v>
                </c:pt>
                <c:pt idx="65">
                  <c:v>14.075782277543038</c:v>
                </c:pt>
                <c:pt idx="66">
                  <c:v>13.962371763833865</c:v>
                </c:pt>
                <c:pt idx="67">
                  <c:v>13.629868961795893</c:v>
                </c:pt>
                <c:pt idx="68">
                  <c:v>13.100933387901152</c:v>
                </c:pt>
                <c:pt idx="69">
                  <c:v>12.411611127403194</c:v>
                </c:pt>
                <c:pt idx="70">
                  <c:v>11.60887835319606</c:v>
                </c:pt>
                <c:pt idx="71">
                  <c:v>10.747439977263351</c:v>
                </c:pt>
                <c:pt idx="72">
                  <c:v>6.9977743967136687</c:v>
                </c:pt>
                <c:pt idx="73">
                  <c:v>6.195041622506535</c:v>
                </c:pt>
                <c:pt idx="74">
                  <c:v>5.5057193620085743</c:v>
                </c:pt>
                <c:pt idx="75">
                  <c:v>4.976783788113833</c:v>
                </c:pt>
                <c:pt idx="76">
                  <c:v>4.6442809860758576</c:v>
                </c:pt>
                <c:pt idx="77">
                  <c:v>4.5308704723666855</c:v>
                </c:pt>
                <c:pt idx="78">
                  <c:v>4.6442809860758576</c:v>
                </c:pt>
                <c:pt idx="79">
                  <c:v>4.9767837881138313</c:v>
                </c:pt>
                <c:pt idx="80">
                  <c:v>5.5057193620085716</c:v>
                </c:pt>
                <c:pt idx="81">
                  <c:v>6.1950416225065297</c:v>
                </c:pt>
                <c:pt idx="82">
                  <c:v>6.9977743967136634</c:v>
                </c:pt>
                <c:pt idx="83">
                  <c:v>7.859212772646373</c:v>
                </c:pt>
                <c:pt idx="84">
                  <c:v>8.7206511485790834</c:v>
                </c:pt>
                <c:pt idx="85">
                  <c:v>9.5233839227862163</c:v>
                </c:pt>
                <c:pt idx="86">
                  <c:v>10.212706183284176</c:v>
                </c:pt>
                <c:pt idx="87">
                  <c:v>10.741641757178918</c:v>
                </c:pt>
                <c:pt idx="88">
                  <c:v>11.074144559216894</c:v>
                </c:pt>
                <c:pt idx="89">
                  <c:v>11.187555072926065</c:v>
                </c:pt>
                <c:pt idx="90">
                  <c:v>11.074144559216895</c:v>
                </c:pt>
                <c:pt idx="91">
                  <c:v>10.741641757178922</c:v>
                </c:pt>
                <c:pt idx="92">
                  <c:v>10.212706183284181</c:v>
                </c:pt>
                <c:pt idx="93">
                  <c:v>9.5233839227862216</c:v>
                </c:pt>
                <c:pt idx="94">
                  <c:v>8.7206511485790887</c:v>
                </c:pt>
                <c:pt idx="95">
                  <c:v>7.8592127726463783</c:v>
                </c:pt>
                <c:pt idx="96">
                  <c:v>5.196994189184017</c:v>
                </c:pt>
                <c:pt idx="97">
                  <c:v>4.3942614149768957</c:v>
                </c:pt>
                <c:pt idx="98">
                  <c:v>3.7049391544789358</c:v>
                </c:pt>
                <c:pt idx="99">
                  <c:v>3.1760035805841875</c:v>
                </c:pt>
                <c:pt idx="100">
                  <c:v>2.8435007785462219</c:v>
                </c:pt>
                <c:pt idx="101">
                  <c:v>2.7300902648370453</c:v>
                </c:pt>
                <c:pt idx="102">
                  <c:v>2.8435007785462201</c:v>
                </c:pt>
                <c:pt idx="103">
                  <c:v>3.176003580584184</c:v>
                </c:pt>
                <c:pt idx="104">
                  <c:v>3.7049391544789296</c:v>
                </c:pt>
                <c:pt idx="105">
                  <c:v>4.3942614149768895</c:v>
                </c:pt>
                <c:pt idx="106">
                  <c:v>5.1969941891840108</c:v>
                </c:pt>
                <c:pt idx="107">
                  <c:v>6.0584325651167319</c:v>
                </c:pt>
                <c:pt idx="108">
                  <c:v>6.919870941049453</c:v>
                </c:pt>
                <c:pt idx="109">
                  <c:v>7.7226037152565752</c:v>
                </c:pt>
                <c:pt idx="110">
                  <c:v>8.411925975754535</c:v>
                </c:pt>
                <c:pt idx="111">
                  <c:v>8.9408615496492843</c:v>
                </c:pt>
                <c:pt idx="112">
                  <c:v>9.273364351687249</c:v>
                </c:pt>
                <c:pt idx="113">
                  <c:v>9.3867748653964256</c:v>
                </c:pt>
                <c:pt idx="114">
                  <c:v>9.2733643516872508</c:v>
                </c:pt>
                <c:pt idx="115">
                  <c:v>8.940861549649286</c:v>
                </c:pt>
                <c:pt idx="116">
                  <c:v>8.4119259757545404</c:v>
                </c:pt>
                <c:pt idx="117">
                  <c:v>7.7226037152565823</c:v>
                </c:pt>
                <c:pt idx="118">
                  <c:v>6.9198709410494601</c:v>
                </c:pt>
                <c:pt idx="119">
                  <c:v>6.058432565116739</c:v>
                </c:pt>
                <c:pt idx="120">
                  <c:v>5.8396852042334215</c:v>
                </c:pt>
                <c:pt idx="121">
                  <c:v>5.0369524300262993</c:v>
                </c:pt>
                <c:pt idx="122">
                  <c:v>4.3476301695283475</c:v>
                </c:pt>
                <c:pt idx="123">
                  <c:v>3.8186945956335969</c:v>
                </c:pt>
                <c:pt idx="124">
                  <c:v>3.4861917935956228</c:v>
                </c:pt>
                <c:pt idx="125">
                  <c:v>3.3727812798864489</c:v>
                </c:pt>
                <c:pt idx="126">
                  <c:v>3.4861917935956237</c:v>
                </c:pt>
                <c:pt idx="127">
                  <c:v>3.8186945956335867</c:v>
                </c:pt>
                <c:pt idx="128">
                  <c:v>4.3476301695283324</c:v>
                </c:pt>
                <c:pt idx="129">
                  <c:v>5.0369524300262931</c:v>
                </c:pt>
                <c:pt idx="130">
                  <c:v>5.839685204233402</c:v>
                </c:pt>
                <c:pt idx="131">
                  <c:v>6.7011235801661222</c:v>
                </c:pt>
                <c:pt idx="132">
                  <c:v>7.5625619560988682</c:v>
                </c:pt>
                <c:pt idx="133">
                  <c:v>8.3652947303059779</c:v>
                </c:pt>
                <c:pt idx="134">
                  <c:v>9.0546169908039396</c:v>
                </c:pt>
                <c:pt idx="135">
                  <c:v>9.583552564698687</c:v>
                </c:pt>
                <c:pt idx="136">
                  <c:v>9.9160553667366518</c:v>
                </c:pt>
                <c:pt idx="137">
                  <c:v>10.02946588044583</c:v>
                </c:pt>
                <c:pt idx="138">
                  <c:v>9.9160553667366589</c:v>
                </c:pt>
                <c:pt idx="139">
                  <c:v>9.5835525646986852</c:v>
                </c:pt>
                <c:pt idx="140">
                  <c:v>9.0546169908039378</c:v>
                </c:pt>
                <c:pt idx="141">
                  <c:v>8.3652947303059761</c:v>
                </c:pt>
                <c:pt idx="142">
                  <c:v>7.5625619560988655</c:v>
                </c:pt>
                <c:pt idx="143">
                  <c:v>6.7011235801661435</c:v>
                </c:pt>
                <c:pt idx="144">
                  <c:v>8.4418879990221445</c:v>
                </c:pt>
                <c:pt idx="145">
                  <c:v>7.6391552248150321</c:v>
                </c:pt>
                <c:pt idx="146">
                  <c:v>6.9498329643170695</c:v>
                </c:pt>
                <c:pt idx="147">
                  <c:v>6.4208973904223194</c:v>
                </c:pt>
                <c:pt idx="148">
                  <c:v>6.088394588384344</c:v>
                </c:pt>
                <c:pt idx="149">
                  <c:v>5.9749840746751719</c:v>
                </c:pt>
                <c:pt idx="150">
                  <c:v>6.0883945883843449</c:v>
                </c:pt>
                <c:pt idx="151">
                  <c:v>6.4208973904223088</c:v>
                </c:pt>
                <c:pt idx="152">
                  <c:v>6.9498329643170544</c:v>
                </c:pt>
                <c:pt idx="153">
                  <c:v>7.6391552248150134</c:v>
                </c:pt>
                <c:pt idx="154">
                  <c:v>8.4418879990221232</c:v>
                </c:pt>
                <c:pt idx="155">
                  <c:v>9.3033263749548674</c:v>
                </c:pt>
                <c:pt idx="156">
                  <c:v>10.164764750887588</c:v>
                </c:pt>
                <c:pt idx="157">
                  <c:v>10.9674975250947</c:v>
                </c:pt>
                <c:pt idx="158">
                  <c:v>11.65681978559266</c:v>
                </c:pt>
                <c:pt idx="159">
                  <c:v>12.185755359487407</c:v>
                </c:pt>
                <c:pt idx="160">
                  <c:v>12.518258161525374</c:v>
                </c:pt>
                <c:pt idx="161">
                  <c:v>12.63166867523455</c:v>
                </c:pt>
                <c:pt idx="162">
                  <c:v>12.518258161525381</c:v>
                </c:pt>
                <c:pt idx="163">
                  <c:v>12.185755359487407</c:v>
                </c:pt>
                <c:pt idx="164">
                  <c:v>11.65681978559266</c:v>
                </c:pt>
                <c:pt idx="165">
                  <c:v>10.9674975250947</c:v>
                </c:pt>
                <c:pt idx="166">
                  <c:v>10.164764750887588</c:v>
                </c:pt>
                <c:pt idx="167">
                  <c:v>9.3033263749548674</c:v>
                </c:pt>
              </c:numCache>
            </c:numRef>
          </c:val>
          <c:smooth val="0"/>
        </c:ser>
        <c:ser>
          <c:idx val="1"/>
          <c:order val="1"/>
          <c:tx>
            <c:v>Internal Surface Temperature of Wall</c:v>
          </c:tx>
          <c:spPr>
            <a:ln w="22225" cap="rnd">
              <a:solidFill>
                <a:schemeClr val="accent2"/>
              </a:solidFill>
            </a:ln>
            <a:effectLst>
              <a:glow rad="139700">
                <a:schemeClr val="accent2">
                  <a:satMod val="175000"/>
                  <a:alpha val="14000"/>
                </a:schemeClr>
              </a:glow>
            </a:effectLst>
          </c:spPr>
          <c:marker>
            <c:symbol val="none"/>
          </c:marker>
          <c:val>
            <c:numRef>
              <c:f>'[Energy Project excel file (2).xlsx]Surface Temperatures'!$C$6:$C$173</c:f>
              <c:numCache>
                <c:formatCode>0.00</c:formatCode>
                <c:ptCount val="168"/>
                <c:pt idx="0">
                  <c:v>18.924190617467048</c:v>
                </c:pt>
                <c:pt idx="1">
                  <c:v>18.698827943123401</c:v>
                </c:pt>
                <c:pt idx="2">
                  <c:v>18.505304627392498</c:v>
                </c:pt>
                <c:pt idx="3">
                  <c:v>18.356808964429003</c:v>
                </c:pt>
                <c:pt idx="4">
                  <c:v>18.263460688263194</c:v>
                </c:pt>
                <c:pt idx="5">
                  <c:v>18.231621329650444</c:v>
                </c:pt>
                <c:pt idx="6">
                  <c:v>18.263460688263194</c:v>
                </c:pt>
                <c:pt idx="7">
                  <c:v>18.356808964429003</c:v>
                </c:pt>
                <c:pt idx="8">
                  <c:v>18.505304627392498</c:v>
                </c:pt>
                <c:pt idx="9">
                  <c:v>18.698827943123401</c:v>
                </c:pt>
                <c:pt idx="10">
                  <c:v>18.924190617467048</c:v>
                </c:pt>
                <c:pt idx="11">
                  <c:v>19.166034556596355</c:v>
                </c:pt>
                <c:pt idx="12">
                  <c:v>19.407878495725658</c:v>
                </c:pt>
                <c:pt idx="13">
                  <c:v>19.633241170069308</c:v>
                </c:pt>
                <c:pt idx="14">
                  <c:v>19.826764485800211</c:v>
                </c:pt>
                <c:pt idx="15">
                  <c:v>19.975260148763706</c:v>
                </c:pt>
                <c:pt idx="16">
                  <c:v>20.068608424929515</c:v>
                </c:pt>
                <c:pt idx="17">
                  <c:v>20.100447783542265</c:v>
                </c:pt>
                <c:pt idx="18">
                  <c:v>20.068608424929515</c:v>
                </c:pt>
                <c:pt idx="19">
                  <c:v>19.975260148763706</c:v>
                </c:pt>
                <c:pt idx="20">
                  <c:v>19.826764485800211</c:v>
                </c:pt>
                <c:pt idx="21">
                  <c:v>19.633241170069308</c:v>
                </c:pt>
                <c:pt idx="22">
                  <c:v>19.407878495725658</c:v>
                </c:pt>
                <c:pt idx="23">
                  <c:v>19.166034556596355</c:v>
                </c:pt>
                <c:pt idx="24">
                  <c:v>19.10462247546765</c:v>
                </c:pt>
                <c:pt idx="25">
                  <c:v>18.879259801124</c:v>
                </c:pt>
                <c:pt idx="26">
                  <c:v>18.685736485393097</c:v>
                </c:pt>
                <c:pt idx="27">
                  <c:v>18.537240822429602</c:v>
                </c:pt>
                <c:pt idx="28">
                  <c:v>18.443892546263793</c:v>
                </c:pt>
                <c:pt idx="29">
                  <c:v>18.412053187651047</c:v>
                </c:pt>
                <c:pt idx="30">
                  <c:v>18.443892546263793</c:v>
                </c:pt>
                <c:pt idx="31">
                  <c:v>18.537240822429602</c:v>
                </c:pt>
                <c:pt idx="32">
                  <c:v>18.685736485393097</c:v>
                </c:pt>
                <c:pt idx="33">
                  <c:v>18.879259801124</c:v>
                </c:pt>
                <c:pt idx="34">
                  <c:v>19.10462247546765</c:v>
                </c:pt>
                <c:pt idx="35">
                  <c:v>19.346466414596954</c:v>
                </c:pt>
                <c:pt idx="36">
                  <c:v>19.588310353726257</c:v>
                </c:pt>
                <c:pt idx="37">
                  <c:v>19.813673028069907</c:v>
                </c:pt>
                <c:pt idx="38">
                  <c:v>20.00719634380081</c:v>
                </c:pt>
                <c:pt idx="39">
                  <c:v>20.155692006764305</c:v>
                </c:pt>
                <c:pt idx="40">
                  <c:v>20.249040282930114</c:v>
                </c:pt>
                <c:pt idx="41">
                  <c:v>20.280879641542864</c:v>
                </c:pt>
                <c:pt idx="42">
                  <c:v>20.249040282930114</c:v>
                </c:pt>
                <c:pt idx="43">
                  <c:v>20.155692006764305</c:v>
                </c:pt>
                <c:pt idx="44">
                  <c:v>20.00719634380081</c:v>
                </c:pt>
                <c:pt idx="45">
                  <c:v>19.813673028069907</c:v>
                </c:pt>
                <c:pt idx="46">
                  <c:v>19.588310353726261</c:v>
                </c:pt>
                <c:pt idx="47">
                  <c:v>19.346466414596954</c:v>
                </c:pt>
                <c:pt idx="48">
                  <c:v>18.599063643794388</c:v>
                </c:pt>
                <c:pt idx="49">
                  <c:v>18.373700969450738</c:v>
                </c:pt>
                <c:pt idx="50">
                  <c:v>18.180177653719838</c:v>
                </c:pt>
                <c:pt idx="51">
                  <c:v>18.031681990756343</c:v>
                </c:pt>
                <c:pt idx="52">
                  <c:v>17.938333714590534</c:v>
                </c:pt>
                <c:pt idx="53">
                  <c:v>17.906494355977784</c:v>
                </c:pt>
                <c:pt idx="54">
                  <c:v>17.938333714590534</c:v>
                </c:pt>
                <c:pt idx="55">
                  <c:v>18.031681990756343</c:v>
                </c:pt>
                <c:pt idx="56">
                  <c:v>18.180177653719834</c:v>
                </c:pt>
                <c:pt idx="57">
                  <c:v>18.373700969450738</c:v>
                </c:pt>
                <c:pt idx="58">
                  <c:v>18.599063643794388</c:v>
                </c:pt>
                <c:pt idx="59">
                  <c:v>18.840907582923691</c:v>
                </c:pt>
                <c:pt idx="60">
                  <c:v>19.082751522052998</c:v>
                </c:pt>
                <c:pt idx="61">
                  <c:v>19.308114196396648</c:v>
                </c:pt>
                <c:pt idx="62">
                  <c:v>19.501637512127552</c:v>
                </c:pt>
                <c:pt idx="63">
                  <c:v>19.650133175091042</c:v>
                </c:pt>
                <c:pt idx="64">
                  <c:v>19.743481451256855</c:v>
                </c:pt>
                <c:pt idx="65">
                  <c:v>19.775320809869601</c:v>
                </c:pt>
                <c:pt idx="66">
                  <c:v>19.743481451256855</c:v>
                </c:pt>
                <c:pt idx="67">
                  <c:v>19.650133175091042</c:v>
                </c:pt>
                <c:pt idx="68">
                  <c:v>19.501637512127552</c:v>
                </c:pt>
                <c:pt idx="69">
                  <c:v>19.308114196396648</c:v>
                </c:pt>
                <c:pt idx="70">
                  <c:v>19.082751522052998</c:v>
                </c:pt>
                <c:pt idx="71">
                  <c:v>18.840907582923695</c:v>
                </c:pt>
                <c:pt idx="72">
                  <c:v>17.788210234218003</c:v>
                </c:pt>
                <c:pt idx="73">
                  <c:v>17.562847559874353</c:v>
                </c:pt>
                <c:pt idx="74">
                  <c:v>17.369324244143449</c:v>
                </c:pt>
                <c:pt idx="75">
                  <c:v>17.220828581179958</c:v>
                </c:pt>
                <c:pt idx="76">
                  <c:v>17.127480305014146</c:v>
                </c:pt>
                <c:pt idx="77">
                  <c:v>17.095640946401396</c:v>
                </c:pt>
                <c:pt idx="78">
                  <c:v>17.127480305014146</c:v>
                </c:pt>
                <c:pt idx="79">
                  <c:v>17.220828581179955</c:v>
                </c:pt>
                <c:pt idx="80">
                  <c:v>17.369324244143449</c:v>
                </c:pt>
                <c:pt idx="81">
                  <c:v>17.562847559874349</c:v>
                </c:pt>
                <c:pt idx="82">
                  <c:v>17.788210234218003</c:v>
                </c:pt>
                <c:pt idx="83">
                  <c:v>18.030054173347306</c:v>
                </c:pt>
                <c:pt idx="84">
                  <c:v>18.271898112476606</c:v>
                </c:pt>
                <c:pt idx="85">
                  <c:v>18.497260786820259</c:v>
                </c:pt>
                <c:pt idx="86">
                  <c:v>18.690784102551163</c:v>
                </c:pt>
                <c:pt idx="87">
                  <c:v>18.839279765514654</c:v>
                </c:pt>
                <c:pt idx="88">
                  <c:v>18.932628041680466</c:v>
                </c:pt>
                <c:pt idx="89">
                  <c:v>18.964467400293213</c:v>
                </c:pt>
                <c:pt idx="90">
                  <c:v>18.932628041680466</c:v>
                </c:pt>
                <c:pt idx="91">
                  <c:v>18.839279765514654</c:v>
                </c:pt>
                <c:pt idx="92">
                  <c:v>18.690784102551163</c:v>
                </c:pt>
                <c:pt idx="93">
                  <c:v>18.497260786820259</c:v>
                </c:pt>
                <c:pt idx="94">
                  <c:v>18.27189811247661</c:v>
                </c:pt>
                <c:pt idx="95">
                  <c:v>18.030054173347306</c:v>
                </c:pt>
                <c:pt idx="96">
                  <c:v>17.282651402544737</c:v>
                </c:pt>
                <c:pt idx="97">
                  <c:v>17.05728872820109</c:v>
                </c:pt>
                <c:pt idx="98">
                  <c:v>16.863765412470187</c:v>
                </c:pt>
                <c:pt idx="99">
                  <c:v>16.715269749506692</c:v>
                </c:pt>
                <c:pt idx="100">
                  <c:v>16.621921473340883</c:v>
                </c:pt>
                <c:pt idx="101">
                  <c:v>16.590082114728137</c:v>
                </c:pt>
                <c:pt idx="102">
                  <c:v>16.621921473340883</c:v>
                </c:pt>
                <c:pt idx="103">
                  <c:v>16.715269749506689</c:v>
                </c:pt>
                <c:pt idx="104">
                  <c:v>16.863765412470187</c:v>
                </c:pt>
                <c:pt idx="105">
                  <c:v>17.05728872820109</c:v>
                </c:pt>
                <c:pt idx="106">
                  <c:v>17.282651402544737</c:v>
                </c:pt>
                <c:pt idx="107">
                  <c:v>17.524495341674044</c:v>
                </c:pt>
                <c:pt idx="108">
                  <c:v>17.766339280803351</c:v>
                </c:pt>
                <c:pt idx="109">
                  <c:v>17.991701955146997</c:v>
                </c:pt>
                <c:pt idx="110">
                  <c:v>18.185225270877901</c:v>
                </c:pt>
                <c:pt idx="111">
                  <c:v>18.333720933841395</c:v>
                </c:pt>
                <c:pt idx="112">
                  <c:v>18.427069210007204</c:v>
                </c:pt>
                <c:pt idx="113">
                  <c:v>18.458908568619954</c:v>
                </c:pt>
                <c:pt idx="114">
                  <c:v>18.427069210007204</c:v>
                </c:pt>
                <c:pt idx="115">
                  <c:v>18.333720933841395</c:v>
                </c:pt>
                <c:pt idx="116">
                  <c:v>18.185225270877901</c:v>
                </c:pt>
                <c:pt idx="117">
                  <c:v>17.991701955147001</c:v>
                </c:pt>
                <c:pt idx="118">
                  <c:v>17.766339280803351</c:v>
                </c:pt>
                <c:pt idx="119">
                  <c:v>17.524495341674047</c:v>
                </c:pt>
                <c:pt idx="120">
                  <c:v>17.463083260545339</c:v>
                </c:pt>
                <c:pt idx="121">
                  <c:v>17.237720586201689</c:v>
                </c:pt>
                <c:pt idx="122">
                  <c:v>17.044197270470789</c:v>
                </c:pt>
                <c:pt idx="123">
                  <c:v>16.895701607507295</c:v>
                </c:pt>
                <c:pt idx="124">
                  <c:v>16.802353331341482</c:v>
                </c:pt>
                <c:pt idx="125">
                  <c:v>16.770513972728736</c:v>
                </c:pt>
                <c:pt idx="126">
                  <c:v>16.802353331341482</c:v>
                </c:pt>
                <c:pt idx="127">
                  <c:v>16.895701607507291</c:v>
                </c:pt>
                <c:pt idx="128">
                  <c:v>17.044197270470786</c:v>
                </c:pt>
                <c:pt idx="129">
                  <c:v>17.237720586201689</c:v>
                </c:pt>
                <c:pt idx="130">
                  <c:v>17.463083260545332</c:v>
                </c:pt>
                <c:pt idx="131">
                  <c:v>17.704927199674639</c:v>
                </c:pt>
                <c:pt idx="132">
                  <c:v>17.946771138803953</c:v>
                </c:pt>
                <c:pt idx="133">
                  <c:v>18.172133813147596</c:v>
                </c:pt>
                <c:pt idx="134">
                  <c:v>18.3656571288785</c:v>
                </c:pt>
                <c:pt idx="135">
                  <c:v>18.514152791841994</c:v>
                </c:pt>
                <c:pt idx="136">
                  <c:v>18.607501068007803</c:v>
                </c:pt>
                <c:pt idx="137">
                  <c:v>18.639340426620553</c:v>
                </c:pt>
                <c:pt idx="138">
                  <c:v>18.607501068007807</c:v>
                </c:pt>
                <c:pt idx="139">
                  <c:v>18.514152791841994</c:v>
                </c:pt>
                <c:pt idx="140">
                  <c:v>18.3656571288785</c:v>
                </c:pt>
                <c:pt idx="141">
                  <c:v>18.172133813147596</c:v>
                </c:pt>
                <c:pt idx="142">
                  <c:v>17.946771138803953</c:v>
                </c:pt>
                <c:pt idx="143">
                  <c:v>17.704927199674646</c:v>
                </c:pt>
                <c:pt idx="144">
                  <c:v>18.193636939006193</c:v>
                </c:pt>
                <c:pt idx="145">
                  <c:v>17.968274264662551</c:v>
                </c:pt>
                <c:pt idx="146">
                  <c:v>17.774750948931647</c:v>
                </c:pt>
                <c:pt idx="147">
                  <c:v>17.626255285968149</c:v>
                </c:pt>
                <c:pt idx="148">
                  <c:v>17.532907009802337</c:v>
                </c:pt>
                <c:pt idx="149">
                  <c:v>17.50106765118959</c:v>
                </c:pt>
                <c:pt idx="150">
                  <c:v>17.532907009802337</c:v>
                </c:pt>
                <c:pt idx="151">
                  <c:v>17.626255285968146</c:v>
                </c:pt>
                <c:pt idx="152">
                  <c:v>17.77475094893164</c:v>
                </c:pt>
                <c:pt idx="153">
                  <c:v>17.968274264662544</c:v>
                </c:pt>
                <c:pt idx="154">
                  <c:v>18.193636939006186</c:v>
                </c:pt>
                <c:pt idx="155">
                  <c:v>18.4354808781355</c:v>
                </c:pt>
                <c:pt idx="156">
                  <c:v>18.677324817264807</c:v>
                </c:pt>
                <c:pt idx="157">
                  <c:v>18.90268749160845</c:v>
                </c:pt>
                <c:pt idx="158">
                  <c:v>19.096210807339354</c:v>
                </c:pt>
                <c:pt idx="159">
                  <c:v>19.244706470302852</c:v>
                </c:pt>
                <c:pt idx="160">
                  <c:v>19.338054746468657</c:v>
                </c:pt>
                <c:pt idx="161">
                  <c:v>19.369894105081407</c:v>
                </c:pt>
                <c:pt idx="162">
                  <c:v>19.338054746468661</c:v>
                </c:pt>
                <c:pt idx="163">
                  <c:v>19.244706470302852</c:v>
                </c:pt>
                <c:pt idx="164">
                  <c:v>19.096210807339354</c:v>
                </c:pt>
                <c:pt idx="165">
                  <c:v>18.90268749160845</c:v>
                </c:pt>
                <c:pt idx="166">
                  <c:v>18.677324817264807</c:v>
                </c:pt>
                <c:pt idx="167">
                  <c:v>18.4354808781355</c:v>
                </c:pt>
              </c:numCache>
            </c:numRef>
          </c:val>
          <c:smooth val="0"/>
        </c:ser>
        <c:ser>
          <c:idx val="2"/>
          <c:order val="2"/>
          <c:tx>
            <c:v>External Surface Temperature of Window</c:v>
          </c:tx>
          <c:spPr>
            <a:ln w="22225" cap="rnd">
              <a:solidFill>
                <a:schemeClr val="accent3"/>
              </a:solidFill>
            </a:ln>
            <a:effectLst>
              <a:glow rad="139700">
                <a:schemeClr val="accent3">
                  <a:satMod val="175000"/>
                  <a:alpha val="14000"/>
                </a:schemeClr>
              </a:glow>
            </a:effectLst>
          </c:spPr>
          <c:marker>
            <c:symbol val="none"/>
          </c:marker>
          <c:val>
            <c:numRef>
              <c:f>'[Energy Project excel file (2).xlsx]Surface Temperatures'!$D$6:$D$173</c:f>
              <c:numCache>
                <c:formatCode>0.00</c:formatCode>
                <c:ptCount val="168"/>
                <c:pt idx="0">
                  <c:v>10.403741784467559</c:v>
                </c:pt>
                <c:pt idx="1">
                  <c:v>9.5540910295564156</c:v>
                </c:pt>
                <c:pt idx="2">
                  <c:v>8.8244793856471038</c:v>
                </c:pt>
                <c:pt idx="3">
                  <c:v>8.2646286805317928</c:v>
                </c:pt>
                <c:pt idx="4">
                  <c:v>7.9126918145670579</c:v>
                </c:pt>
                <c:pt idx="5">
                  <c:v>7.7926527035652251</c:v>
                </c:pt>
                <c:pt idx="6">
                  <c:v>7.9126918145670579</c:v>
                </c:pt>
                <c:pt idx="7">
                  <c:v>8.2646286805317928</c:v>
                </c:pt>
                <c:pt idx="8">
                  <c:v>8.8244793856471038</c:v>
                </c:pt>
                <c:pt idx="9">
                  <c:v>9.5540910295564156</c:v>
                </c:pt>
                <c:pt idx="10">
                  <c:v>10.403741784467559</c:v>
                </c:pt>
                <c:pt idx="11">
                  <c:v>11.315529355547604</c:v>
                </c:pt>
                <c:pt idx="12">
                  <c:v>12.227316926627648</c:v>
                </c:pt>
                <c:pt idx="13">
                  <c:v>13.076967681538795</c:v>
                </c:pt>
                <c:pt idx="14">
                  <c:v>13.806579325448107</c:v>
                </c:pt>
                <c:pt idx="15">
                  <c:v>14.366430030563414</c:v>
                </c:pt>
                <c:pt idx="16">
                  <c:v>14.718366896528149</c:v>
                </c:pt>
                <c:pt idx="17">
                  <c:v>14.838406007529985</c:v>
                </c:pt>
                <c:pt idx="18">
                  <c:v>14.718366896528149</c:v>
                </c:pt>
                <c:pt idx="19">
                  <c:v>14.366430030563414</c:v>
                </c:pt>
                <c:pt idx="20">
                  <c:v>13.806579325448107</c:v>
                </c:pt>
                <c:pt idx="21">
                  <c:v>13.076967681538797</c:v>
                </c:pt>
                <c:pt idx="22">
                  <c:v>12.227316926627649</c:v>
                </c:pt>
                <c:pt idx="23">
                  <c:v>11.315529355547604</c:v>
                </c:pt>
                <c:pt idx="24">
                  <c:v>11.083996688287439</c:v>
                </c:pt>
                <c:pt idx="25">
                  <c:v>10.234345933376298</c:v>
                </c:pt>
                <c:pt idx="26">
                  <c:v>9.5047342894669846</c:v>
                </c:pt>
                <c:pt idx="27">
                  <c:v>8.9448835843516736</c:v>
                </c:pt>
                <c:pt idx="28">
                  <c:v>8.5929467183869388</c:v>
                </c:pt>
                <c:pt idx="29">
                  <c:v>8.4729076073851068</c:v>
                </c:pt>
                <c:pt idx="30">
                  <c:v>8.5929467183869388</c:v>
                </c:pt>
                <c:pt idx="31">
                  <c:v>8.9448835843516719</c:v>
                </c:pt>
                <c:pt idx="32">
                  <c:v>9.5047342894669811</c:v>
                </c:pt>
                <c:pt idx="33">
                  <c:v>10.234345933376297</c:v>
                </c:pt>
                <c:pt idx="34">
                  <c:v>11.08399668828744</c:v>
                </c:pt>
                <c:pt idx="35">
                  <c:v>11.995784259367483</c:v>
                </c:pt>
                <c:pt idx="36">
                  <c:v>12.907571830447528</c:v>
                </c:pt>
                <c:pt idx="37">
                  <c:v>13.757222585358672</c:v>
                </c:pt>
                <c:pt idx="38">
                  <c:v>14.486834229267986</c:v>
                </c:pt>
                <c:pt idx="39">
                  <c:v>15.046684934383295</c:v>
                </c:pt>
                <c:pt idx="40">
                  <c:v>15.39862180034803</c:v>
                </c:pt>
                <c:pt idx="41">
                  <c:v>15.518660911349864</c:v>
                </c:pt>
                <c:pt idx="42">
                  <c:v>15.39862180034803</c:v>
                </c:pt>
                <c:pt idx="43">
                  <c:v>15.046684934383297</c:v>
                </c:pt>
                <c:pt idx="44">
                  <c:v>14.486834229267989</c:v>
                </c:pt>
                <c:pt idx="45">
                  <c:v>13.757222585358674</c:v>
                </c:pt>
                <c:pt idx="46">
                  <c:v>12.907571830447532</c:v>
                </c:pt>
                <c:pt idx="47">
                  <c:v>11.995784259367486</c:v>
                </c:pt>
                <c:pt idx="48">
                  <c:v>9.1779648033082282</c:v>
                </c:pt>
                <c:pt idx="49">
                  <c:v>8.328314048397079</c:v>
                </c:pt>
                <c:pt idx="50">
                  <c:v>7.5987024044877698</c:v>
                </c:pt>
                <c:pt idx="51">
                  <c:v>7.0388516993724632</c:v>
                </c:pt>
                <c:pt idx="52">
                  <c:v>6.6869148334077257</c:v>
                </c:pt>
                <c:pt idx="53">
                  <c:v>6.5668757224058929</c:v>
                </c:pt>
                <c:pt idx="54">
                  <c:v>6.6869148334077249</c:v>
                </c:pt>
                <c:pt idx="55">
                  <c:v>7.0388516993724615</c:v>
                </c:pt>
                <c:pt idx="56">
                  <c:v>7.5987024044877662</c:v>
                </c:pt>
                <c:pt idx="57">
                  <c:v>8.3283140483970755</c:v>
                </c:pt>
                <c:pt idx="58">
                  <c:v>9.1779648033082246</c:v>
                </c:pt>
                <c:pt idx="59">
                  <c:v>10.089752374388269</c:v>
                </c:pt>
                <c:pt idx="60">
                  <c:v>11.001539945468313</c:v>
                </c:pt>
                <c:pt idx="61">
                  <c:v>11.851190700379457</c:v>
                </c:pt>
                <c:pt idx="62">
                  <c:v>12.580802344288774</c:v>
                </c:pt>
                <c:pt idx="63">
                  <c:v>13.140653049404079</c:v>
                </c:pt>
                <c:pt idx="64">
                  <c:v>13.492589915368816</c:v>
                </c:pt>
                <c:pt idx="65">
                  <c:v>13.61262902637065</c:v>
                </c:pt>
                <c:pt idx="66">
                  <c:v>13.492589915368816</c:v>
                </c:pt>
                <c:pt idx="67">
                  <c:v>13.140653049404081</c:v>
                </c:pt>
                <c:pt idx="68">
                  <c:v>12.580802344288776</c:v>
                </c:pt>
                <c:pt idx="69">
                  <c:v>11.85119070037946</c:v>
                </c:pt>
                <c:pt idx="70">
                  <c:v>11.001539945468309</c:v>
                </c:pt>
                <c:pt idx="71">
                  <c:v>10.089752374388274</c:v>
                </c:pt>
                <c:pt idx="72">
                  <c:v>6.1209270148841179</c:v>
                </c:pt>
                <c:pt idx="73">
                  <c:v>5.2712762599729679</c:v>
                </c:pt>
                <c:pt idx="74">
                  <c:v>4.5416646160636516</c:v>
                </c:pt>
                <c:pt idx="75">
                  <c:v>3.981813910948345</c:v>
                </c:pt>
                <c:pt idx="76">
                  <c:v>3.6298770449836066</c:v>
                </c:pt>
                <c:pt idx="77">
                  <c:v>3.5098379339817738</c:v>
                </c:pt>
                <c:pt idx="78">
                  <c:v>3.6298770449836066</c:v>
                </c:pt>
                <c:pt idx="79">
                  <c:v>3.9818139109483428</c:v>
                </c:pt>
                <c:pt idx="80">
                  <c:v>4.541664616063648</c:v>
                </c:pt>
                <c:pt idx="81">
                  <c:v>5.2712762599729626</c:v>
                </c:pt>
                <c:pt idx="82">
                  <c:v>6.1209270148841126</c:v>
                </c:pt>
                <c:pt idx="83">
                  <c:v>7.0327145859641504</c:v>
                </c:pt>
                <c:pt idx="84">
                  <c:v>7.9445021570441874</c:v>
                </c:pt>
                <c:pt idx="85">
                  <c:v>8.7941529119553383</c:v>
                </c:pt>
                <c:pt idx="86">
                  <c:v>9.5237645558646538</c:v>
                </c:pt>
                <c:pt idx="87">
                  <c:v>10.083615260979959</c:v>
                </c:pt>
                <c:pt idx="88">
                  <c:v>10.435552126944698</c:v>
                </c:pt>
                <c:pt idx="89">
                  <c:v>10.555591237946532</c:v>
                </c:pt>
                <c:pt idx="90">
                  <c:v>10.4355521269447</c:v>
                </c:pt>
                <c:pt idx="91">
                  <c:v>10.083615260979963</c:v>
                </c:pt>
                <c:pt idx="92">
                  <c:v>9.5237645558646591</c:v>
                </c:pt>
                <c:pt idx="93">
                  <c:v>8.7941529119553437</c:v>
                </c:pt>
                <c:pt idx="94">
                  <c:v>7.9445021570441945</c:v>
                </c:pt>
                <c:pt idx="95">
                  <c:v>7.0327145859641558</c:v>
                </c:pt>
                <c:pt idx="96">
                  <c:v>4.2148951299048916</c:v>
                </c:pt>
                <c:pt idx="97">
                  <c:v>3.365244374993754</c:v>
                </c:pt>
                <c:pt idx="98">
                  <c:v>2.6356327310844381</c:v>
                </c:pt>
                <c:pt idx="99">
                  <c:v>2.0757820259691249</c:v>
                </c:pt>
                <c:pt idx="100">
                  <c:v>1.7238451600043967</c:v>
                </c:pt>
                <c:pt idx="101">
                  <c:v>1.6038060490025594</c:v>
                </c:pt>
                <c:pt idx="102">
                  <c:v>1.7238451600043949</c:v>
                </c:pt>
                <c:pt idx="103">
                  <c:v>2.0757820259691204</c:v>
                </c:pt>
                <c:pt idx="104">
                  <c:v>2.6356327310844323</c:v>
                </c:pt>
                <c:pt idx="105">
                  <c:v>3.3652443749937477</c:v>
                </c:pt>
                <c:pt idx="106">
                  <c:v>4.2148951299048845</c:v>
                </c:pt>
                <c:pt idx="107">
                  <c:v>5.1266827009849347</c:v>
                </c:pt>
                <c:pt idx="108">
                  <c:v>6.0384702720649841</c:v>
                </c:pt>
                <c:pt idx="109">
                  <c:v>6.8881210269761226</c:v>
                </c:pt>
                <c:pt idx="110">
                  <c:v>7.617732670885438</c:v>
                </c:pt>
                <c:pt idx="111">
                  <c:v>8.1775833760007508</c:v>
                </c:pt>
                <c:pt idx="112">
                  <c:v>8.5295202419654803</c:v>
                </c:pt>
                <c:pt idx="113">
                  <c:v>8.6495593529673176</c:v>
                </c:pt>
                <c:pt idx="114">
                  <c:v>8.5295202419654821</c:v>
                </c:pt>
                <c:pt idx="115">
                  <c:v>8.1775833760007544</c:v>
                </c:pt>
                <c:pt idx="116">
                  <c:v>7.6177326708854443</c:v>
                </c:pt>
                <c:pt idx="117">
                  <c:v>6.8881210269761288</c:v>
                </c:pt>
                <c:pt idx="118">
                  <c:v>6.0384702720649912</c:v>
                </c:pt>
                <c:pt idx="119">
                  <c:v>5.1266827009849418</c:v>
                </c:pt>
                <c:pt idx="120">
                  <c:v>4.8951500337247724</c:v>
                </c:pt>
                <c:pt idx="121">
                  <c:v>4.0454992788136348</c:v>
                </c:pt>
                <c:pt idx="122">
                  <c:v>3.3158876349043265</c:v>
                </c:pt>
                <c:pt idx="123">
                  <c:v>2.7560369297890115</c:v>
                </c:pt>
                <c:pt idx="124">
                  <c:v>2.404100063824274</c:v>
                </c:pt>
                <c:pt idx="125">
                  <c:v>2.2840609528224394</c:v>
                </c:pt>
                <c:pt idx="126">
                  <c:v>2.4041000638242749</c:v>
                </c:pt>
                <c:pt idx="127">
                  <c:v>2.7560369297890004</c:v>
                </c:pt>
                <c:pt idx="128">
                  <c:v>3.3158876349043114</c:v>
                </c:pt>
                <c:pt idx="129">
                  <c:v>4.0454992788136268</c:v>
                </c:pt>
                <c:pt idx="130">
                  <c:v>4.895150033724752</c:v>
                </c:pt>
                <c:pt idx="131">
                  <c:v>5.8069376048048014</c:v>
                </c:pt>
                <c:pt idx="132">
                  <c:v>6.7187251758848756</c:v>
                </c:pt>
                <c:pt idx="133">
                  <c:v>7.5683759307960017</c:v>
                </c:pt>
                <c:pt idx="134">
                  <c:v>8.2979875747053189</c:v>
                </c:pt>
                <c:pt idx="135">
                  <c:v>8.8578382798206317</c:v>
                </c:pt>
                <c:pt idx="136">
                  <c:v>9.2097751457853594</c:v>
                </c:pt>
                <c:pt idx="137">
                  <c:v>9.3298142567871984</c:v>
                </c:pt>
                <c:pt idx="138">
                  <c:v>9.2097751457853665</c:v>
                </c:pt>
                <c:pt idx="139">
                  <c:v>8.8578382798206299</c:v>
                </c:pt>
                <c:pt idx="140">
                  <c:v>8.2979875747053171</c:v>
                </c:pt>
                <c:pt idx="141">
                  <c:v>7.5683759307959999</c:v>
                </c:pt>
                <c:pt idx="142">
                  <c:v>6.7187251758848729</c:v>
                </c:pt>
                <c:pt idx="143">
                  <c:v>5.8069376048048236</c:v>
                </c:pt>
                <c:pt idx="144">
                  <c:v>7.6494459090961655</c:v>
                </c:pt>
                <c:pt idx="145">
                  <c:v>6.7997951541850385</c:v>
                </c:pt>
                <c:pt idx="146">
                  <c:v>6.0701835102757205</c:v>
                </c:pt>
                <c:pt idx="147">
                  <c:v>5.5103328051604041</c:v>
                </c:pt>
                <c:pt idx="148">
                  <c:v>5.1583959391956657</c:v>
                </c:pt>
                <c:pt idx="149">
                  <c:v>5.038356828193832</c:v>
                </c:pt>
                <c:pt idx="150">
                  <c:v>5.1583959391956666</c:v>
                </c:pt>
                <c:pt idx="151">
                  <c:v>5.5103328051603935</c:v>
                </c:pt>
                <c:pt idx="152">
                  <c:v>6.0701835102757036</c:v>
                </c:pt>
                <c:pt idx="153">
                  <c:v>6.7997951541850181</c:v>
                </c:pt>
                <c:pt idx="154">
                  <c:v>7.6494459090961442</c:v>
                </c:pt>
                <c:pt idx="155">
                  <c:v>8.5612334801762184</c:v>
                </c:pt>
                <c:pt idx="156">
                  <c:v>9.473021051256266</c:v>
                </c:pt>
                <c:pt idx="157">
                  <c:v>10.322671806167394</c:v>
                </c:pt>
                <c:pt idx="158">
                  <c:v>11.052283450076711</c:v>
                </c:pt>
                <c:pt idx="159">
                  <c:v>11.612134155192022</c:v>
                </c:pt>
                <c:pt idx="160">
                  <c:v>11.964071021156752</c:v>
                </c:pt>
                <c:pt idx="161">
                  <c:v>12.084110132158589</c:v>
                </c:pt>
                <c:pt idx="162">
                  <c:v>11.964071021156759</c:v>
                </c:pt>
                <c:pt idx="163">
                  <c:v>11.612134155192022</c:v>
                </c:pt>
                <c:pt idx="164">
                  <c:v>11.052283450076709</c:v>
                </c:pt>
                <c:pt idx="165">
                  <c:v>10.322671806167394</c:v>
                </c:pt>
                <c:pt idx="166">
                  <c:v>9.473021051256266</c:v>
                </c:pt>
                <c:pt idx="167">
                  <c:v>8.5612334801762167</c:v>
                </c:pt>
              </c:numCache>
            </c:numRef>
          </c:val>
          <c:smooth val="0"/>
        </c:ser>
        <c:ser>
          <c:idx val="3"/>
          <c:order val="3"/>
          <c:tx>
            <c:v>Internal Surface Temperature of Window</c:v>
          </c:tx>
          <c:spPr>
            <a:ln w="22225" cap="rnd">
              <a:solidFill>
                <a:schemeClr val="accent4"/>
              </a:solidFill>
            </a:ln>
            <a:effectLst>
              <a:glow rad="139700">
                <a:schemeClr val="accent4">
                  <a:satMod val="175000"/>
                  <a:alpha val="14000"/>
                </a:schemeClr>
              </a:glow>
            </a:effectLst>
          </c:spPr>
          <c:marker>
            <c:symbol val="none"/>
          </c:marker>
          <c:val>
            <c:numRef>
              <c:f>'[Energy Project excel file (2).xlsx]Surface Temperatures'!$E$6:$E$173</c:f>
              <c:numCache>
                <c:formatCode>0.00</c:formatCode>
                <c:ptCount val="168"/>
                <c:pt idx="0">
                  <c:v>21.686350275157341</c:v>
                </c:pt>
                <c:pt idx="1">
                  <c:v>21.663369351437197</c:v>
                </c:pt>
                <c:pt idx="2">
                  <c:v>21.643635184855114</c:v>
                </c:pt>
                <c:pt idx="3">
                  <c:v>21.628492626251411</c:v>
                </c:pt>
                <c:pt idx="4">
                  <c:v>21.618973615970667</c:v>
                </c:pt>
                <c:pt idx="5">
                  <c:v>21.615726858832605</c:v>
                </c:pt>
                <c:pt idx="6">
                  <c:v>21.618973615970667</c:v>
                </c:pt>
                <c:pt idx="7">
                  <c:v>21.628492626251411</c:v>
                </c:pt>
                <c:pt idx="8">
                  <c:v>21.643635184855114</c:v>
                </c:pt>
                <c:pt idx="9">
                  <c:v>21.663369351437197</c:v>
                </c:pt>
                <c:pt idx="10">
                  <c:v>21.686350275157341</c:v>
                </c:pt>
                <c:pt idx="11">
                  <c:v>21.711011844041789</c:v>
                </c:pt>
                <c:pt idx="12">
                  <c:v>21.735673412926239</c:v>
                </c:pt>
                <c:pt idx="13">
                  <c:v>21.758654336646384</c:v>
                </c:pt>
                <c:pt idx="14">
                  <c:v>21.778388503228463</c:v>
                </c:pt>
                <c:pt idx="15">
                  <c:v>21.793531061832169</c:v>
                </c:pt>
                <c:pt idx="16">
                  <c:v>21.803050072112914</c:v>
                </c:pt>
                <c:pt idx="17">
                  <c:v>21.806296829250975</c:v>
                </c:pt>
                <c:pt idx="18">
                  <c:v>21.803050072112914</c:v>
                </c:pt>
                <c:pt idx="19">
                  <c:v>21.793531061832169</c:v>
                </c:pt>
                <c:pt idx="20">
                  <c:v>21.778388503228463</c:v>
                </c:pt>
                <c:pt idx="21">
                  <c:v>21.758654336646384</c:v>
                </c:pt>
                <c:pt idx="22">
                  <c:v>21.735673412926239</c:v>
                </c:pt>
                <c:pt idx="23">
                  <c:v>21.711011844041789</c:v>
                </c:pt>
                <c:pt idx="24">
                  <c:v>21.704749465606564</c:v>
                </c:pt>
                <c:pt idx="25">
                  <c:v>21.681768541886424</c:v>
                </c:pt>
                <c:pt idx="26">
                  <c:v>21.662034375304341</c:v>
                </c:pt>
                <c:pt idx="27">
                  <c:v>21.646891816700634</c:v>
                </c:pt>
                <c:pt idx="28">
                  <c:v>21.63737280641989</c:v>
                </c:pt>
                <c:pt idx="29">
                  <c:v>21.634126049281829</c:v>
                </c:pt>
                <c:pt idx="30">
                  <c:v>21.63737280641989</c:v>
                </c:pt>
                <c:pt idx="31">
                  <c:v>21.646891816700634</c:v>
                </c:pt>
                <c:pt idx="32">
                  <c:v>21.662034375304341</c:v>
                </c:pt>
                <c:pt idx="33">
                  <c:v>21.681768541886424</c:v>
                </c:pt>
                <c:pt idx="34">
                  <c:v>21.704749465606564</c:v>
                </c:pt>
                <c:pt idx="35">
                  <c:v>21.729411034491015</c:v>
                </c:pt>
                <c:pt idx="36">
                  <c:v>21.754072603375462</c:v>
                </c:pt>
                <c:pt idx="37">
                  <c:v>21.777053527095607</c:v>
                </c:pt>
                <c:pt idx="38">
                  <c:v>21.79678769367769</c:v>
                </c:pt>
                <c:pt idx="39">
                  <c:v>21.811930252281392</c:v>
                </c:pt>
                <c:pt idx="40">
                  <c:v>21.82144926256214</c:v>
                </c:pt>
                <c:pt idx="41">
                  <c:v>21.824696019700202</c:v>
                </c:pt>
                <c:pt idx="42">
                  <c:v>21.82144926256214</c:v>
                </c:pt>
                <c:pt idx="43">
                  <c:v>21.811930252281392</c:v>
                </c:pt>
                <c:pt idx="44">
                  <c:v>21.79678769367769</c:v>
                </c:pt>
                <c:pt idx="45">
                  <c:v>21.777053527095607</c:v>
                </c:pt>
                <c:pt idx="46">
                  <c:v>21.754072603375462</c:v>
                </c:pt>
                <c:pt idx="47">
                  <c:v>21.729411034491015</c:v>
                </c:pt>
                <c:pt idx="48">
                  <c:v>21.65319607957862</c:v>
                </c:pt>
                <c:pt idx="49">
                  <c:v>21.630215155858476</c:v>
                </c:pt>
                <c:pt idx="50">
                  <c:v>21.610480989276397</c:v>
                </c:pt>
                <c:pt idx="51">
                  <c:v>21.59533843067269</c:v>
                </c:pt>
                <c:pt idx="52">
                  <c:v>21.585819420391946</c:v>
                </c:pt>
                <c:pt idx="53">
                  <c:v>21.582572663253885</c:v>
                </c:pt>
                <c:pt idx="54">
                  <c:v>21.585819420391946</c:v>
                </c:pt>
                <c:pt idx="55">
                  <c:v>21.59533843067269</c:v>
                </c:pt>
                <c:pt idx="56">
                  <c:v>21.610480989276397</c:v>
                </c:pt>
                <c:pt idx="57">
                  <c:v>21.630215155858476</c:v>
                </c:pt>
                <c:pt idx="58">
                  <c:v>21.65319607957862</c:v>
                </c:pt>
                <c:pt idx="59">
                  <c:v>21.677857648463071</c:v>
                </c:pt>
                <c:pt idx="60">
                  <c:v>21.702519217347518</c:v>
                </c:pt>
                <c:pt idx="61">
                  <c:v>21.725500141067663</c:v>
                </c:pt>
                <c:pt idx="62">
                  <c:v>21.745234307649746</c:v>
                </c:pt>
                <c:pt idx="63">
                  <c:v>21.760376866253448</c:v>
                </c:pt>
                <c:pt idx="64">
                  <c:v>21.769895876534193</c:v>
                </c:pt>
                <c:pt idx="65">
                  <c:v>21.773142633672254</c:v>
                </c:pt>
                <c:pt idx="66">
                  <c:v>21.769895876534193</c:v>
                </c:pt>
                <c:pt idx="67">
                  <c:v>21.760376866253448</c:v>
                </c:pt>
                <c:pt idx="68">
                  <c:v>21.745234307649746</c:v>
                </c:pt>
                <c:pt idx="69">
                  <c:v>21.725500141067663</c:v>
                </c:pt>
                <c:pt idx="70">
                  <c:v>21.702519217347518</c:v>
                </c:pt>
                <c:pt idx="71">
                  <c:v>21.677857648463071</c:v>
                </c:pt>
                <c:pt idx="72">
                  <c:v>21.570510868249976</c:v>
                </c:pt>
                <c:pt idx="73">
                  <c:v>21.547529944529831</c:v>
                </c:pt>
                <c:pt idx="74">
                  <c:v>21.527795777947752</c:v>
                </c:pt>
                <c:pt idx="75">
                  <c:v>21.512653219344045</c:v>
                </c:pt>
                <c:pt idx="76">
                  <c:v>21.503134209063301</c:v>
                </c:pt>
                <c:pt idx="77">
                  <c:v>21.49988745192524</c:v>
                </c:pt>
                <c:pt idx="78">
                  <c:v>21.503134209063301</c:v>
                </c:pt>
                <c:pt idx="79">
                  <c:v>21.512653219344045</c:v>
                </c:pt>
                <c:pt idx="80">
                  <c:v>21.527795777947748</c:v>
                </c:pt>
                <c:pt idx="81">
                  <c:v>21.547529944529831</c:v>
                </c:pt>
                <c:pt idx="82">
                  <c:v>21.570510868249976</c:v>
                </c:pt>
                <c:pt idx="83">
                  <c:v>21.595172437134426</c:v>
                </c:pt>
                <c:pt idx="84">
                  <c:v>21.619834006018873</c:v>
                </c:pt>
                <c:pt idx="85">
                  <c:v>21.642814929739018</c:v>
                </c:pt>
                <c:pt idx="86">
                  <c:v>21.662549096321101</c:v>
                </c:pt>
                <c:pt idx="87">
                  <c:v>21.677691654924804</c:v>
                </c:pt>
                <c:pt idx="88">
                  <c:v>21.687210665205548</c:v>
                </c:pt>
                <c:pt idx="89">
                  <c:v>21.690457422343609</c:v>
                </c:pt>
                <c:pt idx="90">
                  <c:v>21.687210665205548</c:v>
                </c:pt>
                <c:pt idx="91">
                  <c:v>21.677691654924804</c:v>
                </c:pt>
                <c:pt idx="92">
                  <c:v>21.662549096321101</c:v>
                </c:pt>
                <c:pt idx="93">
                  <c:v>21.642814929739018</c:v>
                </c:pt>
                <c:pt idx="94">
                  <c:v>21.619834006018873</c:v>
                </c:pt>
                <c:pt idx="95">
                  <c:v>21.595172437134426</c:v>
                </c:pt>
                <c:pt idx="96">
                  <c:v>21.518957482222032</c:v>
                </c:pt>
                <c:pt idx="97">
                  <c:v>21.495976558501887</c:v>
                </c:pt>
                <c:pt idx="98">
                  <c:v>21.476242391919804</c:v>
                </c:pt>
                <c:pt idx="99">
                  <c:v>21.461099833316101</c:v>
                </c:pt>
                <c:pt idx="100">
                  <c:v>21.451580823035357</c:v>
                </c:pt>
                <c:pt idx="101">
                  <c:v>21.448334065897296</c:v>
                </c:pt>
                <c:pt idx="102">
                  <c:v>21.451580823035357</c:v>
                </c:pt>
                <c:pt idx="103">
                  <c:v>21.461099833316101</c:v>
                </c:pt>
                <c:pt idx="104">
                  <c:v>21.476242391919804</c:v>
                </c:pt>
                <c:pt idx="105">
                  <c:v>21.495976558501887</c:v>
                </c:pt>
                <c:pt idx="106">
                  <c:v>21.518957482222032</c:v>
                </c:pt>
                <c:pt idx="107">
                  <c:v>21.543619051106479</c:v>
                </c:pt>
                <c:pt idx="108">
                  <c:v>21.568280619990929</c:v>
                </c:pt>
                <c:pt idx="109">
                  <c:v>21.591261543711074</c:v>
                </c:pt>
                <c:pt idx="110">
                  <c:v>21.610995710293157</c:v>
                </c:pt>
                <c:pt idx="111">
                  <c:v>21.62613826889686</c:v>
                </c:pt>
                <c:pt idx="112">
                  <c:v>21.635657279177604</c:v>
                </c:pt>
                <c:pt idx="113">
                  <c:v>21.638904036315665</c:v>
                </c:pt>
                <c:pt idx="114">
                  <c:v>21.635657279177604</c:v>
                </c:pt>
                <c:pt idx="115">
                  <c:v>21.62613826889686</c:v>
                </c:pt>
                <c:pt idx="116">
                  <c:v>21.610995710293157</c:v>
                </c:pt>
                <c:pt idx="117">
                  <c:v>21.591261543711074</c:v>
                </c:pt>
                <c:pt idx="118">
                  <c:v>21.568280619990929</c:v>
                </c:pt>
                <c:pt idx="119">
                  <c:v>21.543619051106482</c:v>
                </c:pt>
                <c:pt idx="120">
                  <c:v>21.537356672671258</c:v>
                </c:pt>
                <c:pt idx="121">
                  <c:v>21.514375748951114</c:v>
                </c:pt>
                <c:pt idx="122">
                  <c:v>21.494641582369031</c:v>
                </c:pt>
                <c:pt idx="123">
                  <c:v>21.479499023765328</c:v>
                </c:pt>
                <c:pt idx="124">
                  <c:v>21.46998001348458</c:v>
                </c:pt>
                <c:pt idx="125">
                  <c:v>21.466733256346519</c:v>
                </c:pt>
                <c:pt idx="126">
                  <c:v>21.46998001348458</c:v>
                </c:pt>
                <c:pt idx="127">
                  <c:v>21.479499023765328</c:v>
                </c:pt>
                <c:pt idx="128">
                  <c:v>21.494641582369031</c:v>
                </c:pt>
                <c:pt idx="129">
                  <c:v>21.514375748951114</c:v>
                </c:pt>
                <c:pt idx="130">
                  <c:v>21.537356672671255</c:v>
                </c:pt>
                <c:pt idx="131">
                  <c:v>21.562018241555705</c:v>
                </c:pt>
                <c:pt idx="132">
                  <c:v>21.586679810440156</c:v>
                </c:pt>
                <c:pt idx="133">
                  <c:v>21.609660734160297</c:v>
                </c:pt>
                <c:pt idx="134">
                  <c:v>21.62939490074238</c:v>
                </c:pt>
                <c:pt idx="135">
                  <c:v>21.644537459346086</c:v>
                </c:pt>
                <c:pt idx="136">
                  <c:v>21.654056469626831</c:v>
                </c:pt>
                <c:pt idx="137">
                  <c:v>21.657303226764892</c:v>
                </c:pt>
                <c:pt idx="138">
                  <c:v>21.654056469626831</c:v>
                </c:pt>
                <c:pt idx="139">
                  <c:v>21.644537459346086</c:v>
                </c:pt>
                <c:pt idx="140">
                  <c:v>21.62939490074238</c:v>
                </c:pt>
                <c:pt idx="141">
                  <c:v>21.609660734160297</c:v>
                </c:pt>
                <c:pt idx="142">
                  <c:v>21.586679810440156</c:v>
                </c:pt>
                <c:pt idx="143">
                  <c:v>21.562018241555705</c:v>
                </c:pt>
                <c:pt idx="144">
                  <c:v>21.611853473914298</c:v>
                </c:pt>
                <c:pt idx="145">
                  <c:v>21.588872550194154</c:v>
                </c:pt>
                <c:pt idx="146">
                  <c:v>21.569138383612074</c:v>
                </c:pt>
                <c:pt idx="147">
                  <c:v>21.553995825008368</c:v>
                </c:pt>
                <c:pt idx="148">
                  <c:v>21.544476814727624</c:v>
                </c:pt>
                <c:pt idx="149">
                  <c:v>21.541230057589562</c:v>
                </c:pt>
                <c:pt idx="150">
                  <c:v>21.544476814727624</c:v>
                </c:pt>
                <c:pt idx="151">
                  <c:v>21.553995825008368</c:v>
                </c:pt>
                <c:pt idx="152">
                  <c:v>21.569138383612071</c:v>
                </c:pt>
                <c:pt idx="153">
                  <c:v>21.588872550194154</c:v>
                </c:pt>
                <c:pt idx="154">
                  <c:v>21.611853473914298</c:v>
                </c:pt>
                <c:pt idx="155">
                  <c:v>21.636515042798749</c:v>
                </c:pt>
                <c:pt idx="156">
                  <c:v>21.661176611683196</c:v>
                </c:pt>
                <c:pt idx="157">
                  <c:v>21.68415753540334</c:v>
                </c:pt>
                <c:pt idx="158">
                  <c:v>21.703891701985423</c:v>
                </c:pt>
                <c:pt idx="159">
                  <c:v>21.719034260589126</c:v>
                </c:pt>
                <c:pt idx="160">
                  <c:v>21.72855327086987</c:v>
                </c:pt>
                <c:pt idx="161">
                  <c:v>21.731800028007932</c:v>
                </c:pt>
                <c:pt idx="162">
                  <c:v>21.72855327086987</c:v>
                </c:pt>
                <c:pt idx="163">
                  <c:v>21.719034260589126</c:v>
                </c:pt>
                <c:pt idx="164">
                  <c:v>21.703891701985423</c:v>
                </c:pt>
                <c:pt idx="165">
                  <c:v>21.68415753540334</c:v>
                </c:pt>
                <c:pt idx="166">
                  <c:v>21.661176611683196</c:v>
                </c:pt>
                <c:pt idx="167">
                  <c:v>21.636515042798749</c:v>
                </c:pt>
              </c:numCache>
            </c:numRef>
          </c:val>
          <c:smooth val="0"/>
        </c:ser>
        <c:ser>
          <c:idx val="4"/>
          <c:order val="4"/>
          <c:tx>
            <c:v>External Surface Temperature of Floor</c:v>
          </c:tx>
          <c:spPr>
            <a:ln w="22225" cap="rnd">
              <a:solidFill>
                <a:schemeClr val="accent5"/>
              </a:solidFill>
            </a:ln>
            <a:effectLst>
              <a:glow rad="139700">
                <a:schemeClr val="accent5">
                  <a:satMod val="175000"/>
                  <a:alpha val="14000"/>
                </a:schemeClr>
              </a:glow>
            </a:effectLst>
          </c:spPr>
          <c:marker>
            <c:symbol val="none"/>
          </c:marker>
          <c:val>
            <c:numRef>
              <c:f>'[Energy Project excel file (2).xlsx]Surface Temperatures'!$F$6:$F$173</c:f>
              <c:numCache>
                <c:formatCode>0.00</c:formatCode>
                <c:ptCount val="168"/>
                <c:pt idx="0">
                  <c:v>11.859201225631702</c:v>
                </c:pt>
                <c:pt idx="1">
                  <c:v>11.116191094785938</c:v>
                </c:pt>
                <c:pt idx="2">
                  <c:v>10.478153830799343</c:v>
                </c:pt>
                <c:pt idx="3">
                  <c:v>9.9885706188061736</c:v>
                </c:pt>
                <c:pt idx="4">
                  <c:v>9.6808057456292484</c:v>
                </c:pt>
                <c:pt idx="5">
                  <c:v>9.575832878770079</c:v>
                </c:pt>
                <c:pt idx="6">
                  <c:v>9.6808057456292484</c:v>
                </c:pt>
                <c:pt idx="7">
                  <c:v>9.9885706188061736</c:v>
                </c:pt>
                <c:pt idx="8">
                  <c:v>10.478153830799343</c:v>
                </c:pt>
                <c:pt idx="9">
                  <c:v>11.116191094785938</c:v>
                </c:pt>
                <c:pt idx="10">
                  <c:v>11.859201225631702</c:v>
                </c:pt>
                <c:pt idx="11">
                  <c:v>12.656549310801797</c:v>
                </c:pt>
                <c:pt idx="12">
                  <c:v>13.453897395971889</c:v>
                </c:pt>
                <c:pt idx="13">
                  <c:v>14.196907526817656</c:v>
                </c:pt>
                <c:pt idx="14">
                  <c:v>14.834944790804251</c:v>
                </c:pt>
                <c:pt idx="15">
                  <c:v>15.32452800279742</c:v>
                </c:pt>
                <c:pt idx="16">
                  <c:v>15.632292875974343</c:v>
                </c:pt>
                <c:pt idx="17">
                  <c:v>15.737265742833516</c:v>
                </c:pt>
                <c:pt idx="18">
                  <c:v>15.632292875974343</c:v>
                </c:pt>
                <c:pt idx="19">
                  <c:v>15.32452800279742</c:v>
                </c:pt>
                <c:pt idx="20">
                  <c:v>14.834944790804251</c:v>
                </c:pt>
                <c:pt idx="21">
                  <c:v>14.196907526817657</c:v>
                </c:pt>
                <c:pt idx="22">
                  <c:v>13.453897395971891</c:v>
                </c:pt>
                <c:pt idx="23">
                  <c:v>12.656549310801797</c:v>
                </c:pt>
                <c:pt idx="24">
                  <c:v>12.454076569617644</c:v>
                </c:pt>
                <c:pt idx="25">
                  <c:v>11.711066438771882</c:v>
                </c:pt>
                <c:pt idx="26">
                  <c:v>11.073029174785287</c:v>
                </c:pt>
                <c:pt idx="27">
                  <c:v>10.583445962792116</c:v>
                </c:pt>
                <c:pt idx="28">
                  <c:v>10.275681089615192</c:v>
                </c:pt>
                <c:pt idx="29">
                  <c:v>10.170708222756021</c:v>
                </c:pt>
                <c:pt idx="30">
                  <c:v>10.275681089615192</c:v>
                </c:pt>
                <c:pt idx="31">
                  <c:v>10.583445962792114</c:v>
                </c:pt>
                <c:pt idx="32">
                  <c:v>11.073029174785283</c:v>
                </c:pt>
                <c:pt idx="33">
                  <c:v>11.711066438771882</c:v>
                </c:pt>
                <c:pt idx="34">
                  <c:v>12.454076569617644</c:v>
                </c:pt>
                <c:pt idx="35">
                  <c:v>13.251424654787737</c:v>
                </c:pt>
                <c:pt idx="36">
                  <c:v>14.048772739957831</c:v>
                </c:pt>
                <c:pt idx="37">
                  <c:v>14.791782870803596</c:v>
                </c:pt>
                <c:pt idx="38">
                  <c:v>15.429820134790193</c:v>
                </c:pt>
                <c:pt idx="39">
                  <c:v>15.919403346783362</c:v>
                </c:pt>
                <c:pt idx="40">
                  <c:v>16.227168219960287</c:v>
                </c:pt>
                <c:pt idx="41">
                  <c:v>16.332141086819458</c:v>
                </c:pt>
                <c:pt idx="42">
                  <c:v>16.227168219960287</c:v>
                </c:pt>
                <c:pt idx="43">
                  <c:v>15.919403346783364</c:v>
                </c:pt>
                <c:pt idx="44">
                  <c:v>15.429820134790196</c:v>
                </c:pt>
                <c:pt idx="45">
                  <c:v>14.791782870803598</c:v>
                </c:pt>
                <c:pt idx="46">
                  <c:v>14.048772739957835</c:v>
                </c:pt>
                <c:pt idx="47">
                  <c:v>13.251424654787741</c:v>
                </c:pt>
                <c:pt idx="48">
                  <c:v>10.787272895203552</c:v>
                </c:pt>
                <c:pt idx="49">
                  <c:v>10.044262764357782</c:v>
                </c:pt>
                <c:pt idx="50">
                  <c:v>9.4062255003711908</c:v>
                </c:pt>
                <c:pt idx="51">
                  <c:v>8.9166422883780232</c:v>
                </c:pt>
                <c:pt idx="52">
                  <c:v>8.6088774152010963</c:v>
                </c:pt>
                <c:pt idx="53">
                  <c:v>8.5039045483419269</c:v>
                </c:pt>
                <c:pt idx="54">
                  <c:v>8.6088774152010963</c:v>
                </c:pt>
                <c:pt idx="55">
                  <c:v>8.9166422883780214</c:v>
                </c:pt>
                <c:pt idx="56">
                  <c:v>9.4062255003711872</c:v>
                </c:pt>
                <c:pt idx="57">
                  <c:v>10.04426276435778</c:v>
                </c:pt>
                <c:pt idx="58">
                  <c:v>10.78727289520355</c:v>
                </c:pt>
                <c:pt idx="59">
                  <c:v>11.584620980373643</c:v>
                </c:pt>
                <c:pt idx="60">
                  <c:v>12.381969065543736</c:v>
                </c:pt>
                <c:pt idx="61">
                  <c:v>13.1249791963895</c:v>
                </c:pt>
                <c:pt idx="62">
                  <c:v>13.763016460376098</c:v>
                </c:pt>
                <c:pt idx="63">
                  <c:v>14.252599672369266</c:v>
                </c:pt>
                <c:pt idx="64">
                  <c:v>14.560364545546191</c:v>
                </c:pt>
                <c:pt idx="65">
                  <c:v>14.665337412405361</c:v>
                </c:pt>
                <c:pt idx="66">
                  <c:v>14.560364545546191</c:v>
                </c:pt>
                <c:pt idx="67">
                  <c:v>14.252599672369268</c:v>
                </c:pt>
                <c:pt idx="68">
                  <c:v>13.7630164603761</c:v>
                </c:pt>
                <c:pt idx="69">
                  <c:v>13.124979196389503</c:v>
                </c:pt>
                <c:pt idx="70">
                  <c:v>12.381969065543734</c:v>
                </c:pt>
                <c:pt idx="71">
                  <c:v>11.584620980373646</c:v>
                </c:pt>
                <c:pt idx="72">
                  <c:v>8.11392736582191</c:v>
                </c:pt>
                <c:pt idx="73">
                  <c:v>7.3709172349761403</c:v>
                </c:pt>
                <c:pt idx="74">
                  <c:v>6.7328799709895417</c:v>
                </c:pt>
                <c:pt idx="75">
                  <c:v>6.2432967589963742</c:v>
                </c:pt>
                <c:pt idx="76">
                  <c:v>5.9355318858194472</c:v>
                </c:pt>
                <c:pt idx="77">
                  <c:v>5.8305590189602761</c:v>
                </c:pt>
                <c:pt idx="78">
                  <c:v>5.9355318858194472</c:v>
                </c:pt>
                <c:pt idx="79">
                  <c:v>6.2432967589963724</c:v>
                </c:pt>
                <c:pt idx="80">
                  <c:v>6.7328799709895391</c:v>
                </c:pt>
                <c:pt idx="81">
                  <c:v>7.3709172349761349</c:v>
                </c:pt>
                <c:pt idx="82">
                  <c:v>8.1139273658219047</c:v>
                </c:pt>
                <c:pt idx="83">
                  <c:v>8.911275450991992</c:v>
                </c:pt>
                <c:pt idx="84">
                  <c:v>9.7086235361620794</c:v>
                </c:pt>
                <c:pt idx="85">
                  <c:v>10.451633667007851</c:v>
                </c:pt>
                <c:pt idx="86">
                  <c:v>11.089670930994449</c:v>
                </c:pt>
                <c:pt idx="87">
                  <c:v>11.579254142987615</c:v>
                </c:pt>
                <c:pt idx="88">
                  <c:v>11.887019016164542</c:v>
                </c:pt>
                <c:pt idx="89">
                  <c:v>11.991991883023713</c:v>
                </c:pt>
                <c:pt idx="90">
                  <c:v>11.887019016164544</c:v>
                </c:pt>
                <c:pt idx="91">
                  <c:v>11.579254142987619</c:v>
                </c:pt>
                <c:pt idx="92">
                  <c:v>11.089670930994453</c:v>
                </c:pt>
                <c:pt idx="93">
                  <c:v>10.451633667007854</c:v>
                </c:pt>
                <c:pt idx="94">
                  <c:v>9.7086235361620865</c:v>
                </c:pt>
                <c:pt idx="95">
                  <c:v>8.9112754509919974</c:v>
                </c:pt>
                <c:pt idx="96">
                  <c:v>6.4471236914078034</c:v>
                </c:pt>
                <c:pt idx="97">
                  <c:v>5.7041135605620452</c:v>
                </c:pt>
                <c:pt idx="98">
                  <c:v>5.0660762965754476</c:v>
                </c:pt>
                <c:pt idx="99">
                  <c:v>4.5764930845822747</c:v>
                </c:pt>
                <c:pt idx="100">
                  <c:v>4.2687282114053566</c:v>
                </c:pt>
                <c:pt idx="101">
                  <c:v>4.1637553445461819</c:v>
                </c:pt>
                <c:pt idx="102">
                  <c:v>4.2687282114053549</c:v>
                </c:pt>
                <c:pt idx="103">
                  <c:v>4.5764930845822702</c:v>
                </c:pt>
                <c:pt idx="104">
                  <c:v>5.0660762965754422</c:v>
                </c:pt>
                <c:pt idx="105">
                  <c:v>5.704113560562039</c:v>
                </c:pt>
                <c:pt idx="106">
                  <c:v>6.4471236914077981</c:v>
                </c:pt>
                <c:pt idx="107">
                  <c:v>7.2444717765778961</c:v>
                </c:pt>
                <c:pt idx="108">
                  <c:v>8.0418198617479941</c:v>
                </c:pt>
                <c:pt idx="109">
                  <c:v>8.7848299925937532</c:v>
                </c:pt>
                <c:pt idx="110">
                  <c:v>9.4228672565803517</c:v>
                </c:pt>
                <c:pt idx="111">
                  <c:v>9.9124504685735246</c:v>
                </c:pt>
                <c:pt idx="112">
                  <c:v>10.220215341750443</c:v>
                </c:pt>
                <c:pt idx="113">
                  <c:v>10.325188208609617</c:v>
                </c:pt>
                <c:pt idx="114">
                  <c:v>10.220215341750446</c:v>
                </c:pt>
                <c:pt idx="115">
                  <c:v>9.9124504685735282</c:v>
                </c:pt>
                <c:pt idx="116">
                  <c:v>9.4228672565803571</c:v>
                </c:pt>
                <c:pt idx="117">
                  <c:v>8.7848299925937603</c:v>
                </c:pt>
                <c:pt idx="118">
                  <c:v>8.0418198617480012</c:v>
                </c:pt>
                <c:pt idx="119">
                  <c:v>7.2444717765779032</c:v>
                </c:pt>
                <c:pt idx="120">
                  <c:v>7.0419990353937472</c:v>
                </c:pt>
                <c:pt idx="121">
                  <c:v>6.2989889045479872</c:v>
                </c:pt>
                <c:pt idx="122">
                  <c:v>5.6609516405613967</c:v>
                </c:pt>
                <c:pt idx="123">
                  <c:v>5.171368428568222</c:v>
                </c:pt>
                <c:pt idx="124">
                  <c:v>4.8636035553912951</c:v>
                </c:pt>
                <c:pt idx="125">
                  <c:v>4.7586306885321239</c:v>
                </c:pt>
                <c:pt idx="126">
                  <c:v>4.8636035553912969</c:v>
                </c:pt>
                <c:pt idx="127">
                  <c:v>5.1713684285682122</c:v>
                </c:pt>
                <c:pt idx="128">
                  <c:v>5.6609516405613824</c:v>
                </c:pt>
                <c:pt idx="129">
                  <c:v>6.298988904547981</c:v>
                </c:pt>
                <c:pt idx="130">
                  <c:v>7.0419990353937294</c:v>
                </c:pt>
                <c:pt idx="131">
                  <c:v>7.8393471205638257</c:v>
                </c:pt>
                <c:pt idx="132">
                  <c:v>8.6366952057339468</c:v>
                </c:pt>
                <c:pt idx="133">
                  <c:v>9.3797053365796952</c:v>
                </c:pt>
                <c:pt idx="134">
                  <c:v>10.017742600566294</c:v>
                </c:pt>
                <c:pt idx="135">
                  <c:v>10.507325812559468</c:v>
                </c:pt>
                <c:pt idx="136">
                  <c:v>10.815090685736386</c:v>
                </c:pt>
                <c:pt idx="137">
                  <c:v>10.920063552595561</c:v>
                </c:pt>
                <c:pt idx="138">
                  <c:v>10.81509068573639</c:v>
                </c:pt>
                <c:pt idx="139">
                  <c:v>10.507325812559467</c:v>
                </c:pt>
                <c:pt idx="140">
                  <c:v>10.017742600566294</c:v>
                </c:pt>
                <c:pt idx="141">
                  <c:v>9.3797053365796934</c:v>
                </c:pt>
                <c:pt idx="142">
                  <c:v>8.636695205733945</c:v>
                </c:pt>
                <c:pt idx="143">
                  <c:v>7.8393471205638452</c:v>
                </c:pt>
                <c:pt idx="144">
                  <c:v>9.4506001305127239</c:v>
                </c:pt>
                <c:pt idx="145">
                  <c:v>8.7075899996669754</c:v>
                </c:pt>
                <c:pt idx="146">
                  <c:v>8.0695527356803751</c:v>
                </c:pt>
                <c:pt idx="147">
                  <c:v>7.5799695236871987</c:v>
                </c:pt>
                <c:pt idx="148">
                  <c:v>7.2722046505102726</c:v>
                </c:pt>
                <c:pt idx="149">
                  <c:v>7.1672317836511006</c:v>
                </c:pt>
                <c:pt idx="150">
                  <c:v>7.2722046505102735</c:v>
                </c:pt>
                <c:pt idx="151">
                  <c:v>7.5799695236871898</c:v>
                </c:pt>
                <c:pt idx="152">
                  <c:v>8.0695527356803609</c:v>
                </c:pt>
                <c:pt idx="153">
                  <c:v>8.7075899996669577</c:v>
                </c:pt>
                <c:pt idx="154">
                  <c:v>9.4506001305127061</c:v>
                </c:pt>
                <c:pt idx="155">
                  <c:v>10.247948215682825</c:v>
                </c:pt>
                <c:pt idx="156">
                  <c:v>11.045296300852922</c:v>
                </c:pt>
                <c:pt idx="157">
                  <c:v>11.788306431698672</c:v>
                </c:pt>
                <c:pt idx="158">
                  <c:v>12.426343695685272</c:v>
                </c:pt>
                <c:pt idx="159">
                  <c:v>12.915926907678443</c:v>
                </c:pt>
                <c:pt idx="160">
                  <c:v>13.223691780855363</c:v>
                </c:pt>
                <c:pt idx="161">
                  <c:v>13.328664647714536</c:v>
                </c:pt>
                <c:pt idx="162">
                  <c:v>13.223691780855368</c:v>
                </c:pt>
                <c:pt idx="163">
                  <c:v>12.915926907678443</c:v>
                </c:pt>
                <c:pt idx="164">
                  <c:v>12.42634369568527</c:v>
                </c:pt>
                <c:pt idx="165">
                  <c:v>11.788306431698672</c:v>
                </c:pt>
                <c:pt idx="166">
                  <c:v>11.045296300852922</c:v>
                </c:pt>
                <c:pt idx="167">
                  <c:v>10.247948215682824</c:v>
                </c:pt>
              </c:numCache>
            </c:numRef>
          </c:val>
          <c:smooth val="0"/>
        </c:ser>
        <c:ser>
          <c:idx val="5"/>
          <c:order val="5"/>
          <c:tx>
            <c:v>Internal Surface Temperature of Floor</c:v>
          </c:tx>
          <c:spPr>
            <a:ln w="22225" cap="rnd">
              <a:solidFill>
                <a:schemeClr val="accent6"/>
              </a:solidFill>
            </a:ln>
            <a:effectLst>
              <a:glow rad="139700">
                <a:schemeClr val="accent6">
                  <a:satMod val="175000"/>
                  <a:alpha val="14000"/>
                </a:schemeClr>
              </a:glow>
            </a:effectLst>
          </c:spPr>
          <c:marker>
            <c:symbol val="none"/>
          </c:marker>
          <c:val>
            <c:numRef>
              <c:f>'[Energy Project excel file (2).xlsx]Surface Temperatures'!$G$6:$G$173</c:f>
              <c:numCache>
                <c:formatCode>0.00</c:formatCode>
                <c:ptCount val="168"/>
                <c:pt idx="0">
                  <c:v>21.93623604494957</c:v>
                </c:pt>
                <c:pt idx="1">
                  <c:v>21.93156409891855</c:v>
                </c:pt>
                <c:pt idx="2">
                  <c:v>21.927552207910107</c:v>
                </c:pt>
                <c:pt idx="3">
                  <c:v>21.924473775666495</c:v>
                </c:pt>
                <c:pt idx="4">
                  <c:v>21.922538592257773</c:v>
                </c:pt>
                <c:pt idx="5">
                  <c:v>21.921878537235198</c:v>
                </c:pt>
                <c:pt idx="6">
                  <c:v>21.922538592257773</c:v>
                </c:pt>
                <c:pt idx="7">
                  <c:v>21.924473775666495</c:v>
                </c:pt>
                <c:pt idx="8">
                  <c:v>21.927552207910107</c:v>
                </c:pt>
                <c:pt idx="9">
                  <c:v>21.93156409891855</c:v>
                </c:pt>
                <c:pt idx="10">
                  <c:v>21.93623604494957</c:v>
                </c:pt>
                <c:pt idx="11">
                  <c:v>21.941249660601901</c:v>
                </c:pt>
                <c:pt idx="12">
                  <c:v>21.946263276254236</c:v>
                </c:pt>
                <c:pt idx="13">
                  <c:v>21.950935222285253</c:v>
                </c:pt>
                <c:pt idx="14">
                  <c:v>21.954947113293699</c:v>
                </c:pt>
                <c:pt idx="15">
                  <c:v>21.958025545537311</c:v>
                </c:pt>
                <c:pt idx="16">
                  <c:v>21.959960728946033</c:v>
                </c:pt>
                <c:pt idx="17">
                  <c:v>21.960620783968604</c:v>
                </c:pt>
                <c:pt idx="18">
                  <c:v>21.959960728946033</c:v>
                </c:pt>
                <c:pt idx="19">
                  <c:v>21.958025545537311</c:v>
                </c:pt>
                <c:pt idx="20">
                  <c:v>21.954947113293699</c:v>
                </c:pt>
                <c:pt idx="21">
                  <c:v>21.950935222285253</c:v>
                </c:pt>
                <c:pt idx="22">
                  <c:v>21.946263276254236</c:v>
                </c:pt>
                <c:pt idx="23">
                  <c:v>21.941249660601901</c:v>
                </c:pt>
                <c:pt idx="24">
                  <c:v>21.939976539711225</c:v>
                </c:pt>
                <c:pt idx="25">
                  <c:v>21.935304593680208</c:v>
                </c:pt>
                <c:pt idx="26">
                  <c:v>21.931292702671762</c:v>
                </c:pt>
                <c:pt idx="27">
                  <c:v>21.92821427042815</c:v>
                </c:pt>
                <c:pt idx="28">
                  <c:v>21.926279087019427</c:v>
                </c:pt>
                <c:pt idx="29">
                  <c:v>21.925619031996856</c:v>
                </c:pt>
                <c:pt idx="30">
                  <c:v>21.926279087019427</c:v>
                </c:pt>
                <c:pt idx="31">
                  <c:v>21.92821427042815</c:v>
                </c:pt>
                <c:pt idx="32">
                  <c:v>21.931292702671762</c:v>
                </c:pt>
                <c:pt idx="33">
                  <c:v>21.935304593680208</c:v>
                </c:pt>
                <c:pt idx="34">
                  <c:v>21.939976539711225</c:v>
                </c:pt>
                <c:pt idx="35">
                  <c:v>21.944990155363559</c:v>
                </c:pt>
                <c:pt idx="36">
                  <c:v>21.95000377101589</c:v>
                </c:pt>
                <c:pt idx="37">
                  <c:v>21.954675717046911</c:v>
                </c:pt>
                <c:pt idx="38">
                  <c:v>21.958687608055353</c:v>
                </c:pt>
                <c:pt idx="39">
                  <c:v>21.961766040298965</c:v>
                </c:pt>
                <c:pt idx="40">
                  <c:v>21.963701223707687</c:v>
                </c:pt>
                <c:pt idx="41">
                  <c:v>21.964361278730262</c:v>
                </c:pt>
                <c:pt idx="42">
                  <c:v>21.963701223707687</c:v>
                </c:pt>
                <c:pt idx="43">
                  <c:v>21.961766040298965</c:v>
                </c:pt>
                <c:pt idx="44">
                  <c:v>21.958687608055353</c:v>
                </c:pt>
                <c:pt idx="45">
                  <c:v>21.954675717046911</c:v>
                </c:pt>
                <c:pt idx="46">
                  <c:v>21.95000377101589</c:v>
                </c:pt>
                <c:pt idx="47">
                  <c:v>21.944990155363559</c:v>
                </c:pt>
                <c:pt idx="48">
                  <c:v>21.929495906287961</c:v>
                </c:pt>
                <c:pt idx="49">
                  <c:v>21.924823960256944</c:v>
                </c:pt>
                <c:pt idx="50">
                  <c:v>21.920812069248498</c:v>
                </c:pt>
                <c:pt idx="51">
                  <c:v>21.917733637004886</c:v>
                </c:pt>
                <c:pt idx="52">
                  <c:v>21.915798453596164</c:v>
                </c:pt>
                <c:pt idx="53">
                  <c:v>21.915138398573593</c:v>
                </c:pt>
                <c:pt idx="54">
                  <c:v>21.915798453596164</c:v>
                </c:pt>
                <c:pt idx="55">
                  <c:v>21.917733637004886</c:v>
                </c:pt>
                <c:pt idx="56">
                  <c:v>21.920812069248498</c:v>
                </c:pt>
                <c:pt idx="57">
                  <c:v>21.924823960256944</c:v>
                </c:pt>
                <c:pt idx="58">
                  <c:v>21.929495906287961</c:v>
                </c:pt>
                <c:pt idx="59">
                  <c:v>21.934509521940296</c:v>
                </c:pt>
                <c:pt idx="60">
                  <c:v>21.939523137592627</c:v>
                </c:pt>
                <c:pt idx="61">
                  <c:v>21.944195083623647</c:v>
                </c:pt>
                <c:pt idx="62">
                  <c:v>21.94820697463209</c:v>
                </c:pt>
                <c:pt idx="63">
                  <c:v>21.951285406875702</c:v>
                </c:pt>
                <c:pt idx="64">
                  <c:v>21.953220590284424</c:v>
                </c:pt>
                <c:pt idx="65">
                  <c:v>21.953880645306999</c:v>
                </c:pt>
                <c:pt idx="66">
                  <c:v>21.953220590284424</c:v>
                </c:pt>
                <c:pt idx="67">
                  <c:v>21.951285406875702</c:v>
                </c:pt>
                <c:pt idx="68">
                  <c:v>21.94820697463209</c:v>
                </c:pt>
                <c:pt idx="69">
                  <c:v>21.944195083623647</c:v>
                </c:pt>
                <c:pt idx="70">
                  <c:v>21.939523137592627</c:v>
                </c:pt>
                <c:pt idx="71">
                  <c:v>21.934509521940296</c:v>
                </c:pt>
                <c:pt idx="72">
                  <c:v>21.912686275413456</c:v>
                </c:pt>
                <c:pt idx="73">
                  <c:v>21.908014329382439</c:v>
                </c:pt>
                <c:pt idx="74">
                  <c:v>21.904002438373993</c:v>
                </c:pt>
                <c:pt idx="75">
                  <c:v>21.900924006130381</c:v>
                </c:pt>
                <c:pt idx="76">
                  <c:v>21.898988822721659</c:v>
                </c:pt>
                <c:pt idx="77">
                  <c:v>21.898328767699088</c:v>
                </c:pt>
                <c:pt idx="78">
                  <c:v>21.898988822721659</c:v>
                </c:pt>
                <c:pt idx="79">
                  <c:v>21.900924006130381</c:v>
                </c:pt>
                <c:pt idx="80">
                  <c:v>21.904002438373993</c:v>
                </c:pt>
                <c:pt idx="81">
                  <c:v>21.908014329382439</c:v>
                </c:pt>
                <c:pt idx="82">
                  <c:v>21.912686275413456</c:v>
                </c:pt>
                <c:pt idx="83">
                  <c:v>21.917699891065791</c:v>
                </c:pt>
                <c:pt idx="84">
                  <c:v>21.922713506718122</c:v>
                </c:pt>
                <c:pt idx="85">
                  <c:v>21.927385452749142</c:v>
                </c:pt>
                <c:pt idx="86">
                  <c:v>21.931397343757585</c:v>
                </c:pt>
                <c:pt idx="87">
                  <c:v>21.934475776001197</c:v>
                </c:pt>
                <c:pt idx="88">
                  <c:v>21.936410959409919</c:v>
                </c:pt>
                <c:pt idx="89">
                  <c:v>21.937071014432494</c:v>
                </c:pt>
                <c:pt idx="90">
                  <c:v>21.936410959409919</c:v>
                </c:pt>
                <c:pt idx="91">
                  <c:v>21.934475776001197</c:v>
                </c:pt>
                <c:pt idx="92">
                  <c:v>21.931397343757585</c:v>
                </c:pt>
                <c:pt idx="93">
                  <c:v>21.927385452749142</c:v>
                </c:pt>
                <c:pt idx="94">
                  <c:v>21.922713506718122</c:v>
                </c:pt>
                <c:pt idx="95">
                  <c:v>21.917699891065791</c:v>
                </c:pt>
                <c:pt idx="96">
                  <c:v>21.902205641990193</c:v>
                </c:pt>
                <c:pt idx="97">
                  <c:v>21.897533695959176</c:v>
                </c:pt>
                <c:pt idx="98">
                  <c:v>21.89352180495073</c:v>
                </c:pt>
                <c:pt idx="99">
                  <c:v>21.890443372707118</c:v>
                </c:pt>
                <c:pt idx="100">
                  <c:v>21.888508189298395</c:v>
                </c:pt>
                <c:pt idx="101">
                  <c:v>21.887848134275824</c:v>
                </c:pt>
                <c:pt idx="102">
                  <c:v>21.888508189298395</c:v>
                </c:pt>
                <c:pt idx="103">
                  <c:v>21.890443372707118</c:v>
                </c:pt>
                <c:pt idx="104">
                  <c:v>21.89352180495073</c:v>
                </c:pt>
                <c:pt idx="105">
                  <c:v>21.897533695959176</c:v>
                </c:pt>
                <c:pt idx="106">
                  <c:v>21.902205641990193</c:v>
                </c:pt>
                <c:pt idx="107">
                  <c:v>21.907219257642527</c:v>
                </c:pt>
                <c:pt idx="108">
                  <c:v>21.912232873294858</c:v>
                </c:pt>
                <c:pt idx="109">
                  <c:v>21.916904819325879</c:v>
                </c:pt>
                <c:pt idx="110">
                  <c:v>21.920916710334321</c:v>
                </c:pt>
                <c:pt idx="111">
                  <c:v>21.923995142577933</c:v>
                </c:pt>
                <c:pt idx="112">
                  <c:v>21.925930325986656</c:v>
                </c:pt>
                <c:pt idx="113">
                  <c:v>21.92659038100923</c:v>
                </c:pt>
                <c:pt idx="114">
                  <c:v>21.925930325986656</c:v>
                </c:pt>
                <c:pt idx="115">
                  <c:v>21.923995142577933</c:v>
                </c:pt>
                <c:pt idx="116">
                  <c:v>21.920916710334321</c:v>
                </c:pt>
                <c:pt idx="117">
                  <c:v>21.916904819325879</c:v>
                </c:pt>
                <c:pt idx="118">
                  <c:v>21.912232873294858</c:v>
                </c:pt>
                <c:pt idx="119">
                  <c:v>21.907219257642527</c:v>
                </c:pt>
                <c:pt idx="120">
                  <c:v>21.905946136751847</c:v>
                </c:pt>
                <c:pt idx="121">
                  <c:v>21.90127419072083</c:v>
                </c:pt>
                <c:pt idx="122">
                  <c:v>21.897262299712384</c:v>
                </c:pt>
                <c:pt idx="123">
                  <c:v>21.894183867468776</c:v>
                </c:pt>
                <c:pt idx="124">
                  <c:v>21.892248684060053</c:v>
                </c:pt>
                <c:pt idx="125">
                  <c:v>21.891588629037479</c:v>
                </c:pt>
                <c:pt idx="126">
                  <c:v>21.892248684060053</c:v>
                </c:pt>
                <c:pt idx="127">
                  <c:v>21.894183867468776</c:v>
                </c:pt>
                <c:pt idx="128">
                  <c:v>21.897262299712384</c:v>
                </c:pt>
                <c:pt idx="129">
                  <c:v>21.90127419072083</c:v>
                </c:pt>
                <c:pt idx="130">
                  <c:v>21.905946136751847</c:v>
                </c:pt>
                <c:pt idx="131">
                  <c:v>21.910959752404182</c:v>
                </c:pt>
                <c:pt idx="132">
                  <c:v>21.915973368056516</c:v>
                </c:pt>
                <c:pt idx="133">
                  <c:v>21.920645314087533</c:v>
                </c:pt>
                <c:pt idx="134">
                  <c:v>21.924657205095979</c:v>
                </c:pt>
                <c:pt idx="135">
                  <c:v>21.927735637339588</c:v>
                </c:pt>
                <c:pt idx="136">
                  <c:v>21.92967082074831</c:v>
                </c:pt>
                <c:pt idx="137">
                  <c:v>21.930330875770885</c:v>
                </c:pt>
                <c:pt idx="138">
                  <c:v>21.92967082074831</c:v>
                </c:pt>
                <c:pt idx="139">
                  <c:v>21.927735637339588</c:v>
                </c:pt>
                <c:pt idx="140">
                  <c:v>21.924657205095979</c:v>
                </c:pt>
                <c:pt idx="141">
                  <c:v>21.920645314087533</c:v>
                </c:pt>
                <c:pt idx="142">
                  <c:v>21.915973368056516</c:v>
                </c:pt>
                <c:pt idx="143">
                  <c:v>21.910959752404182</c:v>
                </c:pt>
                <c:pt idx="144">
                  <c:v>21.921091090850709</c:v>
                </c:pt>
                <c:pt idx="145">
                  <c:v>21.916419144819692</c:v>
                </c:pt>
                <c:pt idx="146">
                  <c:v>21.912407253811246</c:v>
                </c:pt>
                <c:pt idx="147">
                  <c:v>21.909328821567634</c:v>
                </c:pt>
                <c:pt idx="148">
                  <c:v>21.907393638158911</c:v>
                </c:pt>
                <c:pt idx="149">
                  <c:v>21.90673358313634</c:v>
                </c:pt>
                <c:pt idx="150">
                  <c:v>21.907393638158911</c:v>
                </c:pt>
                <c:pt idx="151">
                  <c:v>21.909328821567634</c:v>
                </c:pt>
                <c:pt idx="152">
                  <c:v>21.912407253811246</c:v>
                </c:pt>
                <c:pt idx="153">
                  <c:v>21.916419144819692</c:v>
                </c:pt>
                <c:pt idx="154">
                  <c:v>21.921091090850709</c:v>
                </c:pt>
                <c:pt idx="155">
                  <c:v>21.926104706503043</c:v>
                </c:pt>
                <c:pt idx="156">
                  <c:v>21.931118322155374</c:v>
                </c:pt>
                <c:pt idx="157">
                  <c:v>21.935790268186395</c:v>
                </c:pt>
                <c:pt idx="158">
                  <c:v>21.939802159194837</c:v>
                </c:pt>
                <c:pt idx="159">
                  <c:v>21.942880591438449</c:v>
                </c:pt>
                <c:pt idx="160">
                  <c:v>21.944815774847171</c:v>
                </c:pt>
                <c:pt idx="161">
                  <c:v>21.945475829869746</c:v>
                </c:pt>
                <c:pt idx="162">
                  <c:v>21.944815774847171</c:v>
                </c:pt>
                <c:pt idx="163">
                  <c:v>21.942880591438449</c:v>
                </c:pt>
                <c:pt idx="164">
                  <c:v>21.939802159194837</c:v>
                </c:pt>
                <c:pt idx="165">
                  <c:v>21.935790268186395</c:v>
                </c:pt>
                <c:pt idx="166">
                  <c:v>21.931118322155374</c:v>
                </c:pt>
                <c:pt idx="167">
                  <c:v>21.926104706503043</c:v>
                </c:pt>
              </c:numCache>
            </c:numRef>
          </c:val>
          <c:smooth val="0"/>
        </c:ser>
        <c:ser>
          <c:idx val="6"/>
          <c:order val="6"/>
          <c:tx>
            <c:v>Outside Air Temp</c:v>
          </c:tx>
          <c:spPr>
            <a:ln w="22225" cap="rnd">
              <a:solidFill>
                <a:schemeClr val="accent1">
                  <a:lumMod val="60000"/>
                </a:schemeClr>
              </a:solidFill>
            </a:ln>
            <a:effectLst>
              <a:glow rad="139700">
                <a:schemeClr val="accent1">
                  <a:lumMod val="60000"/>
                  <a:satMod val="175000"/>
                  <a:alpha val="14000"/>
                </a:schemeClr>
              </a:glow>
            </a:effectLst>
          </c:spPr>
          <c:marker>
            <c:symbol val="none"/>
          </c:marker>
          <c:val>
            <c:numRef>
              <c:f>'[Energy Project excel file (2).xlsx]Temperature change over 7 days'!$D$4:$D$171</c:f>
              <c:numCache>
                <c:formatCode>0.00</c:formatCode>
                <c:ptCount val="168"/>
                <c:pt idx="0">
                  <c:v>9.9194556451314178</c:v>
                </c:pt>
                <c:pt idx="1">
                  <c:v>9.03432154065767</c:v>
                </c:pt>
                <c:pt idx="2">
                  <c:v>8.2742396537030398</c:v>
                </c:pt>
                <c:pt idx="3">
                  <c:v>7.6910083087687795</c:v>
                </c:pt>
                <c:pt idx="4">
                  <c:v>7.3243737581767885</c:v>
                </c:pt>
                <c:pt idx="5">
                  <c:v>7.1993215406576692</c:v>
                </c:pt>
                <c:pt idx="6">
                  <c:v>7.3243737581767885</c:v>
                </c:pt>
                <c:pt idx="7">
                  <c:v>7.6910083087687795</c:v>
                </c:pt>
                <c:pt idx="8">
                  <c:v>8.2742396537030398</c:v>
                </c:pt>
                <c:pt idx="9">
                  <c:v>9.03432154065767</c:v>
                </c:pt>
                <c:pt idx="10">
                  <c:v>9.9194556451314178</c:v>
                </c:pt>
                <c:pt idx="11">
                  <c:v>10.869321540657669</c:v>
                </c:pt>
                <c:pt idx="12">
                  <c:v>11.819187436183919</c:v>
                </c:pt>
                <c:pt idx="13">
                  <c:v>12.70432154065767</c:v>
                </c:pt>
                <c:pt idx="14">
                  <c:v>13.4644034276123</c:v>
                </c:pt>
                <c:pt idx="15">
                  <c:v>14.047634772546559</c:v>
                </c:pt>
                <c:pt idx="16">
                  <c:v>14.41426932313855</c:v>
                </c:pt>
                <c:pt idx="17">
                  <c:v>14.539321540657671</c:v>
                </c:pt>
                <c:pt idx="18">
                  <c:v>14.41426932313855</c:v>
                </c:pt>
                <c:pt idx="19">
                  <c:v>14.047634772546559</c:v>
                </c:pt>
                <c:pt idx="20">
                  <c:v>13.4644034276123</c:v>
                </c:pt>
                <c:pt idx="21">
                  <c:v>12.704321540657672</c:v>
                </c:pt>
                <c:pt idx="22">
                  <c:v>11.81918743618392</c:v>
                </c:pt>
                <c:pt idx="23">
                  <c:v>10.869321540657669</c:v>
                </c:pt>
                <c:pt idx="24">
                  <c:v>10.628119542181039</c:v>
                </c:pt>
                <c:pt idx="25">
                  <c:v>9.7429854377072953</c:v>
                </c:pt>
                <c:pt idx="26">
                  <c:v>8.9829035507526633</c:v>
                </c:pt>
                <c:pt idx="27">
                  <c:v>8.399672205818403</c:v>
                </c:pt>
                <c:pt idx="28">
                  <c:v>8.033037655226412</c:v>
                </c:pt>
                <c:pt idx="29">
                  <c:v>7.9079854377072927</c:v>
                </c:pt>
                <c:pt idx="30">
                  <c:v>8.033037655226412</c:v>
                </c:pt>
                <c:pt idx="31">
                  <c:v>8.3996722058184012</c:v>
                </c:pt>
                <c:pt idx="32">
                  <c:v>8.9829035507526598</c:v>
                </c:pt>
                <c:pt idx="33">
                  <c:v>9.7429854377072935</c:v>
                </c:pt>
                <c:pt idx="34">
                  <c:v>10.628119542181041</c:v>
                </c:pt>
                <c:pt idx="35">
                  <c:v>11.577985437707291</c:v>
                </c:pt>
                <c:pt idx="36">
                  <c:v>12.527851333233542</c:v>
                </c:pt>
                <c:pt idx="37">
                  <c:v>13.41298543770729</c:v>
                </c:pt>
                <c:pt idx="38">
                  <c:v>14.173067324661922</c:v>
                </c:pt>
                <c:pt idx="39">
                  <c:v>14.756298669596182</c:v>
                </c:pt>
                <c:pt idx="40">
                  <c:v>15.122933220188173</c:v>
                </c:pt>
                <c:pt idx="41">
                  <c:v>15.247985437707293</c:v>
                </c:pt>
                <c:pt idx="42">
                  <c:v>15.122933220188173</c:v>
                </c:pt>
                <c:pt idx="43">
                  <c:v>14.756298669596184</c:v>
                </c:pt>
                <c:pt idx="44">
                  <c:v>14.173067324661925</c:v>
                </c:pt>
                <c:pt idx="45">
                  <c:v>13.412985437707292</c:v>
                </c:pt>
                <c:pt idx="46">
                  <c:v>12.527851333233546</c:v>
                </c:pt>
                <c:pt idx="47">
                  <c:v>11.577985437707294</c:v>
                </c:pt>
                <c:pt idx="48">
                  <c:v>8.6424874270351904</c:v>
                </c:pt>
                <c:pt idx="49">
                  <c:v>7.7573533225614364</c:v>
                </c:pt>
                <c:pt idx="50">
                  <c:v>6.9972714356068089</c:v>
                </c:pt>
                <c:pt idx="51">
                  <c:v>6.4140400906725521</c:v>
                </c:pt>
                <c:pt idx="52">
                  <c:v>6.0474055400805584</c:v>
                </c:pt>
                <c:pt idx="53">
                  <c:v>5.9223533225614391</c:v>
                </c:pt>
                <c:pt idx="54">
                  <c:v>6.0474055400805575</c:v>
                </c:pt>
                <c:pt idx="55">
                  <c:v>6.4140400906725503</c:v>
                </c:pt>
                <c:pt idx="56">
                  <c:v>6.9972714356068053</c:v>
                </c:pt>
                <c:pt idx="57">
                  <c:v>7.7573533225614328</c:v>
                </c:pt>
                <c:pt idx="58">
                  <c:v>8.6424874270351868</c:v>
                </c:pt>
                <c:pt idx="59">
                  <c:v>9.5923533225614364</c:v>
                </c:pt>
                <c:pt idx="60">
                  <c:v>10.542219218087688</c:v>
                </c:pt>
                <c:pt idx="61">
                  <c:v>11.427353322561435</c:v>
                </c:pt>
                <c:pt idx="62">
                  <c:v>12.187435209516069</c:v>
                </c:pt>
                <c:pt idx="63">
                  <c:v>12.770666554450326</c:v>
                </c:pt>
                <c:pt idx="64">
                  <c:v>13.137301105042319</c:v>
                </c:pt>
                <c:pt idx="65">
                  <c:v>13.262353322561438</c:v>
                </c:pt>
                <c:pt idx="66">
                  <c:v>13.137301105042319</c:v>
                </c:pt>
                <c:pt idx="67">
                  <c:v>12.770666554450328</c:v>
                </c:pt>
                <c:pt idx="68">
                  <c:v>12.187435209516071</c:v>
                </c:pt>
                <c:pt idx="69">
                  <c:v>11.427353322561439</c:v>
                </c:pt>
                <c:pt idx="70">
                  <c:v>10.542219218087684</c:v>
                </c:pt>
                <c:pt idx="71">
                  <c:v>9.5923533225614417</c:v>
                </c:pt>
                <c:pt idx="72">
                  <c:v>5.4577807819123212</c:v>
                </c:pt>
                <c:pt idx="73">
                  <c:v>4.5726466774385663</c:v>
                </c:pt>
                <c:pt idx="74">
                  <c:v>3.8125647904839326</c:v>
                </c:pt>
                <c:pt idx="75">
                  <c:v>3.2293334455496758</c:v>
                </c:pt>
                <c:pt idx="76">
                  <c:v>2.8626988949576813</c:v>
                </c:pt>
                <c:pt idx="77">
                  <c:v>2.7376466774385619</c:v>
                </c:pt>
                <c:pt idx="78">
                  <c:v>2.8626988949576813</c:v>
                </c:pt>
                <c:pt idx="79">
                  <c:v>3.2293334455496732</c:v>
                </c:pt>
                <c:pt idx="80">
                  <c:v>3.812564790483929</c:v>
                </c:pt>
                <c:pt idx="81">
                  <c:v>4.572646677438561</c:v>
                </c:pt>
                <c:pt idx="82">
                  <c:v>5.4577807819123159</c:v>
                </c:pt>
                <c:pt idx="83">
                  <c:v>6.4076466774385592</c:v>
                </c:pt>
                <c:pt idx="84">
                  <c:v>7.3575125729648025</c:v>
                </c:pt>
                <c:pt idx="85">
                  <c:v>8.2426466774385574</c:v>
                </c:pt>
                <c:pt idx="86">
                  <c:v>9.0027285643931911</c:v>
                </c:pt>
                <c:pt idx="87">
                  <c:v>9.5859599093274479</c:v>
                </c:pt>
                <c:pt idx="88">
                  <c:v>9.9525944599194425</c:v>
                </c:pt>
                <c:pt idx="89">
                  <c:v>10.077646677438562</c:v>
                </c:pt>
                <c:pt idx="90">
                  <c:v>9.9525944599194442</c:v>
                </c:pt>
                <c:pt idx="91">
                  <c:v>9.5859599093274515</c:v>
                </c:pt>
                <c:pt idx="92">
                  <c:v>9.0027285643931965</c:v>
                </c:pt>
                <c:pt idx="93">
                  <c:v>8.2426466774385627</c:v>
                </c:pt>
                <c:pt idx="94">
                  <c:v>7.3575125729648096</c:v>
                </c:pt>
                <c:pt idx="95">
                  <c:v>6.4076466774385654</c:v>
                </c:pt>
                <c:pt idx="96">
                  <c:v>3.4721486667664543</c:v>
                </c:pt>
                <c:pt idx="97">
                  <c:v>2.5870145622927128</c:v>
                </c:pt>
                <c:pt idx="98">
                  <c:v>1.826932675338079</c:v>
                </c:pt>
                <c:pt idx="99">
                  <c:v>1.2437013304038151</c:v>
                </c:pt>
                <c:pt idx="100">
                  <c:v>0.87706677981183123</c:v>
                </c:pt>
                <c:pt idx="101">
                  <c:v>0.75201456229270747</c:v>
                </c:pt>
                <c:pt idx="102">
                  <c:v>0.87706677981182946</c:v>
                </c:pt>
                <c:pt idx="103">
                  <c:v>1.2437013304038107</c:v>
                </c:pt>
                <c:pt idx="104">
                  <c:v>1.8269326753380728</c:v>
                </c:pt>
                <c:pt idx="105">
                  <c:v>2.5870145622927065</c:v>
                </c:pt>
                <c:pt idx="106">
                  <c:v>3.4721486667664472</c:v>
                </c:pt>
                <c:pt idx="107">
                  <c:v>4.4220145622927038</c:v>
                </c:pt>
                <c:pt idx="108">
                  <c:v>5.3718804578189596</c:v>
                </c:pt>
                <c:pt idx="109">
                  <c:v>6.257014562292702</c:v>
                </c:pt>
                <c:pt idx="110">
                  <c:v>7.0170964492473358</c:v>
                </c:pt>
                <c:pt idx="111">
                  <c:v>7.6003277941815996</c:v>
                </c:pt>
                <c:pt idx="112">
                  <c:v>7.9669623447735836</c:v>
                </c:pt>
                <c:pt idx="113">
                  <c:v>8.0920145622927073</c:v>
                </c:pt>
                <c:pt idx="114">
                  <c:v>7.9669623447735862</c:v>
                </c:pt>
                <c:pt idx="115">
                  <c:v>7.6003277941816032</c:v>
                </c:pt>
                <c:pt idx="116">
                  <c:v>7.017096449247342</c:v>
                </c:pt>
                <c:pt idx="117">
                  <c:v>6.2570145622927091</c:v>
                </c:pt>
                <c:pt idx="118">
                  <c:v>5.3718804578189676</c:v>
                </c:pt>
                <c:pt idx="119">
                  <c:v>4.4220145622927118</c:v>
                </c:pt>
                <c:pt idx="120">
                  <c:v>4.1808125638160778</c:v>
                </c:pt>
                <c:pt idx="121">
                  <c:v>3.2956784593423363</c:v>
                </c:pt>
                <c:pt idx="122">
                  <c:v>2.5355965723877105</c:v>
                </c:pt>
                <c:pt idx="123">
                  <c:v>1.9523652274534449</c:v>
                </c:pt>
                <c:pt idx="124">
                  <c:v>1.5857306768614512</c:v>
                </c:pt>
                <c:pt idx="125">
                  <c:v>1.4606784593423301</c:v>
                </c:pt>
                <c:pt idx="126">
                  <c:v>1.5857306768614521</c:v>
                </c:pt>
                <c:pt idx="127">
                  <c:v>1.9523652274534333</c:v>
                </c:pt>
                <c:pt idx="128">
                  <c:v>2.5355965723876945</c:v>
                </c:pt>
                <c:pt idx="129">
                  <c:v>3.2956784593423283</c:v>
                </c:pt>
                <c:pt idx="130">
                  <c:v>4.1808125638160565</c:v>
                </c:pt>
                <c:pt idx="131">
                  <c:v>5.1306784593423123</c:v>
                </c:pt>
                <c:pt idx="132">
                  <c:v>6.0805443548685947</c:v>
                </c:pt>
                <c:pt idx="133">
                  <c:v>6.9656784593423238</c:v>
                </c:pt>
                <c:pt idx="134">
                  <c:v>7.7257603462969584</c:v>
                </c:pt>
                <c:pt idx="135">
                  <c:v>8.3089916912312223</c:v>
                </c:pt>
                <c:pt idx="136">
                  <c:v>8.6756262418232062</c:v>
                </c:pt>
                <c:pt idx="137">
                  <c:v>8.8006784593423308</c:v>
                </c:pt>
                <c:pt idx="138">
                  <c:v>8.6756262418232133</c:v>
                </c:pt>
                <c:pt idx="139">
                  <c:v>8.3089916912312205</c:v>
                </c:pt>
                <c:pt idx="140">
                  <c:v>7.7257603462969566</c:v>
                </c:pt>
                <c:pt idx="141">
                  <c:v>6.965678459342322</c:v>
                </c:pt>
                <c:pt idx="142">
                  <c:v>6.080544354868592</c:v>
                </c:pt>
                <c:pt idx="143">
                  <c:v>5.1306784593423354</c:v>
                </c:pt>
                <c:pt idx="144">
                  <c:v>7.0501341044737478</c:v>
                </c:pt>
                <c:pt idx="145">
                  <c:v>6.1650000000000169</c:v>
                </c:pt>
                <c:pt idx="146">
                  <c:v>5.4049181130453805</c:v>
                </c:pt>
                <c:pt idx="147">
                  <c:v>4.821686768111114</c:v>
                </c:pt>
                <c:pt idx="148">
                  <c:v>4.4550522175191194</c:v>
                </c:pt>
                <c:pt idx="149">
                  <c:v>4.3299999999999992</c:v>
                </c:pt>
                <c:pt idx="150">
                  <c:v>4.4550522175191203</c:v>
                </c:pt>
                <c:pt idx="151">
                  <c:v>4.8216867681111024</c:v>
                </c:pt>
                <c:pt idx="152">
                  <c:v>5.4049181130453636</c:v>
                </c:pt>
                <c:pt idx="153">
                  <c:v>6.1649999999999956</c:v>
                </c:pt>
                <c:pt idx="154">
                  <c:v>7.0501341044737247</c:v>
                </c:pt>
                <c:pt idx="155">
                  <c:v>8.0000000000000071</c:v>
                </c:pt>
                <c:pt idx="156">
                  <c:v>8.949865895526262</c:v>
                </c:pt>
                <c:pt idx="157">
                  <c:v>9.834999999999992</c:v>
                </c:pt>
                <c:pt idx="158">
                  <c:v>10.595081886954627</c:v>
                </c:pt>
                <c:pt idx="159">
                  <c:v>11.17831323188889</c:v>
                </c:pt>
                <c:pt idx="160">
                  <c:v>11.544947782480875</c:v>
                </c:pt>
                <c:pt idx="161">
                  <c:v>11.669999999999998</c:v>
                </c:pt>
                <c:pt idx="162">
                  <c:v>11.544947782480882</c:v>
                </c:pt>
                <c:pt idx="163">
                  <c:v>11.17831323188889</c:v>
                </c:pt>
                <c:pt idx="164">
                  <c:v>10.595081886954626</c:v>
                </c:pt>
                <c:pt idx="165">
                  <c:v>9.834999999999992</c:v>
                </c:pt>
                <c:pt idx="166">
                  <c:v>8.949865895526262</c:v>
                </c:pt>
                <c:pt idx="167">
                  <c:v>8.0000000000000053</c:v>
                </c:pt>
              </c:numCache>
            </c:numRef>
          </c:val>
          <c:smooth val="0"/>
        </c:ser>
        <c:dLbls>
          <c:showLegendKey val="0"/>
          <c:showVal val="0"/>
          <c:showCatName val="0"/>
          <c:showSerName val="0"/>
          <c:showPercent val="0"/>
          <c:showBubbleSize val="0"/>
        </c:dLbls>
        <c:smooth val="0"/>
        <c:axId val="658501632"/>
        <c:axId val="658500064"/>
      </c:lineChart>
      <c:catAx>
        <c:axId val="6585016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E"/>
                  <a:t>Time (hours)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58500064"/>
        <c:crosses val="autoZero"/>
        <c:auto val="1"/>
        <c:lblAlgn val="ctr"/>
        <c:lblOffset val="100"/>
        <c:noMultiLvlLbl val="0"/>
      </c:catAx>
      <c:valAx>
        <c:axId val="65850006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E"/>
                  <a:t>Temperature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585016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Net Heat Losses After Adding Insulation</c:v>
          </c:tx>
          <c:spPr>
            <a:ln w="22225" cap="rnd">
              <a:solidFill>
                <a:schemeClr val="accent1"/>
              </a:solidFill>
            </a:ln>
            <a:effectLst>
              <a:glow rad="139700">
                <a:schemeClr val="accent1">
                  <a:satMod val="175000"/>
                  <a:alpha val="14000"/>
                </a:schemeClr>
              </a:glow>
            </a:effectLst>
          </c:spPr>
          <c:marker>
            <c:symbol val="none"/>
          </c:marker>
          <c:val>
            <c:numRef>
              <c:f>'[Energy Project excel file (2).xlsx]Added insulation'!$E$7:$E$174</c:f>
              <c:numCache>
                <c:formatCode>0.00</c:formatCode>
                <c:ptCount val="168"/>
                <c:pt idx="0">
                  <c:v>98.944772880720933</c:v>
                </c:pt>
                <c:pt idx="1">
                  <c:v>114.00198203997132</c:v>
                </c:pt>
                <c:pt idx="2">
                  <c:v>126.93190067285232</c:v>
                </c:pt>
                <c:pt idx="3">
                  <c:v>136.85337619223401</c:v>
                </c:pt>
                <c:pt idx="4">
                  <c:v>143.09027643748391</c:v>
                </c:pt>
                <c:pt idx="5">
                  <c:v>145.2175669638533</c:v>
                </c:pt>
                <c:pt idx="6">
                  <c:v>143.09027643748391</c:v>
                </c:pt>
                <c:pt idx="7">
                  <c:v>136.85337619223401</c:v>
                </c:pt>
                <c:pt idx="8">
                  <c:v>126.93190067285232</c:v>
                </c:pt>
                <c:pt idx="9">
                  <c:v>114.00198203997132</c:v>
                </c:pt>
                <c:pt idx="10">
                  <c:v>98.944772880720933</c:v>
                </c:pt>
                <c:pt idx="11">
                  <c:v>82.786397116089375</c:v>
                </c:pt>
                <c:pt idx="12">
                  <c:v>66.628021351457875</c:v>
                </c:pt>
                <c:pt idx="13">
                  <c:v>51.570812192207427</c:v>
                </c:pt>
                <c:pt idx="14">
                  <c:v>38.640893559326372</c:v>
                </c:pt>
                <c:pt idx="15">
                  <c:v>28.719418039944799</c:v>
                </c:pt>
                <c:pt idx="16">
                  <c:v>22.482517794694871</c:v>
                </c:pt>
                <c:pt idx="17">
                  <c:v>20.35522726832545</c:v>
                </c:pt>
                <c:pt idx="18">
                  <c:v>22.482517794694871</c:v>
                </c:pt>
                <c:pt idx="19">
                  <c:v>28.719418039944799</c:v>
                </c:pt>
                <c:pt idx="20">
                  <c:v>38.640893559326372</c:v>
                </c:pt>
                <c:pt idx="21">
                  <c:v>51.57081219220737</c:v>
                </c:pt>
                <c:pt idx="22">
                  <c:v>66.628021351457846</c:v>
                </c:pt>
                <c:pt idx="23">
                  <c:v>82.786397116089375</c:v>
                </c:pt>
                <c:pt idx="24">
                  <c:v>86.889536880262312</c:v>
                </c:pt>
                <c:pt idx="25">
                  <c:v>101.94674603951265</c:v>
                </c:pt>
                <c:pt idx="26">
                  <c:v>114.8766646723937</c:v>
                </c:pt>
                <c:pt idx="27">
                  <c:v>124.79814019177536</c:v>
                </c:pt>
                <c:pt idx="28">
                  <c:v>131.03504043702526</c:v>
                </c:pt>
                <c:pt idx="29">
                  <c:v>133.1623309633946</c:v>
                </c:pt>
                <c:pt idx="30">
                  <c:v>131.03504043702526</c:v>
                </c:pt>
                <c:pt idx="31">
                  <c:v>124.79814019177536</c:v>
                </c:pt>
                <c:pt idx="32">
                  <c:v>114.87666467239376</c:v>
                </c:pt>
                <c:pt idx="33">
                  <c:v>101.9467460395127</c:v>
                </c:pt>
                <c:pt idx="34">
                  <c:v>86.889536880262256</c:v>
                </c:pt>
                <c:pt idx="35">
                  <c:v>70.731161115630783</c:v>
                </c:pt>
                <c:pt idx="36">
                  <c:v>54.572785350999197</c:v>
                </c:pt>
                <c:pt idx="37">
                  <c:v>39.515576191748806</c:v>
                </c:pt>
                <c:pt idx="38">
                  <c:v>26.585657558867752</c:v>
                </c:pt>
                <c:pt idx="39">
                  <c:v>16.664182039486136</c:v>
                </c:pt>
                <c:pt idx="40">
                  <c:v>10.427281794236208</c:v>
                </c:pt>
                <c:pt idx="41">
                  <c:v>8.2999912678668295</c:v>
                </c:pt>
                <c:pt idx="42">
                  <c:v>10.427281794236208</c:v>
                </c:pt>
                <c:pt idx="43">
                  <c:v>16.664182039486093</c:v>
                </c:pt>
                <c:pt idx="44">
                  <c:v>26.585657558867695</c:v>
                </c:pt>
                <c:pt idx="45">
                  <c:v>39.515576191748778</c:v>
                </c:pt>
                <c:pt idx="46">
                  <c:v>54.572785350999169</c:v>
                </c:pt>
                <c:pt idx="47">
                  <c:v>70.731161115630698</c:v>
                </c:pt>
                <c:pt idx="48">
                  <c:v>120.66755754398031</c:v>
                </c:pt>
                <c:pt idx="49">
                  <c:v>135.72476670323084</c:v>
                </c:pt>
                <c:pt idx="50">
                  <c:v>148.65468533611181</c:v>
                </c:pt>
                <c:pt idx="51">
                  <c:v>158.57616085549336</c:v>
                </c:pt>
                <c:pt idx="52">
                  <c:v>164.81306110074343</c:v>
                </c:pt>
                <c:pt idx="53">
                  <c:v>166.94035162711276</c:v>
                </c:pt>
                <c:pt idx="54">
                  <c:v>164.81306110074343</c:v>
                </c:pt>
                <c:pt idx="55">
                  <c:v>158.57616085549341</c:v>
                </c:pt>
                <c:pt idx="56">
                  <c:v>148.65468533611187</c:v>
                </c:pt>
                <c:pt idx="57">
                  <c:v>135.72476670323087</c:v>
                </c:pt>
                <c:pt idx="58">
                  <c:v>120.66755754398039</c:v>
                </c:pt>
                <c:pt idx="59">
                  <c:v>104.50918177934889</c:v>
                </c:pt>
                <c:pt idx="60">
                  <c:v>88.350806014717335</c:v>
                </c:pt>
                <c:pt idx="61">
                  <c:v>73.293596855466973</c:v>
                </c:pt>
                <c:pt idx="62">
                  <c:v>60.363678222585833</c:v>
                </c:pt>
                <c:pt idx="63">
                  <c:v>50.442202703204288</c:v>
                </c:pt>
                <c:pt idx="64">
                  <c:v>44.20530245795436</c:v>
                </c:pt>
                <c:pt idx="65">
                  <c:v>42.078011931584939</c:v>
                </c:pt>
                <c:pt idx="66">
                  <c:v>44.20530245795436</c:v>
                </c:pt>
                <c:pt idx="67">
                  <c:v>50.442202703204259</c:v>
                </c:pt>
                <c:pt idx="68">
                  <c:v>60.363678222585804</c:v>
                </c:pt>
                <c:pt idx="69">
                  <c:v>73.293596855466888</c:v>
                </c:pt>
                <c:pt idx="70">
                  <c:v>88.350806014717364</c:v>
                </c:pt>
                <c:pt idx="71">
                  <c:v>104.50918177934881</c:v>
                </c:pt>
                <c:pt idx="72">
                  <c:v>174.84329636604258</c:v>
                </c:pt>
                <c:pt idx="73">
                  <c:v>189.900505525293</c:v>
                </c:pt>
                <c:pt idx="74">
                  <c:v>202.83042415817408</c:v>
                </c:pt>
                <c:pt idx="75">
                  <c:v>212.75189967755563</c:v>
                </c:pt>
                <c:pt idx="76">
                  <c:v>218.98879992280564</c:v>
                </c:pt>
                <c:pt idx="77">
                  <c:v>221.11609044917509</c:v>
                </c:pt>
                <c:pt idx="78">
                  <c:v>218.98879992280564</c:v>
                </c:pt>
                <c:pt idx="79">
                  <c:v>212.75189967755563</c:v>
                </c:pt>
                <c:pt idx="80">
                  <c:v>202.83042415817414</c:v>
                </c:pt>
                <c:pt idx="81">
                  <c:v>189.90050552529311</c:v>
                </c:pt>
                <c:pt idx="82">
                  <c:v>174.84329636604264</c:v>
                </c:pt>
                <c:pt idx="83">
                  <c:v>158.68492060141114</c:v>
                </c:pt>
                <c:pt idx="84">
                  <c:v>142.52654483677981</c:v>
                </c:pt>
                <c:pt idx="85">
                  <c:v>127.4693356775293</c:v>
                </c:pt>
                <c:pt idx="86">
                  <c:v>114.53941704464816</c:v>
                </c:pt>
                <c:pt idx="87">
                  <c:v>104.61794152526664</c:v>
                </c:pt>
                <c:pt idx="88">
                  <c:v>98.38104128001666</c:v>
                </c:pt>
                <c:pt idx="89">
                  <c:v>96.253750753647267</c:v>
                </c:pt>
                <c:pt idx="90">
                  <c:v>98.381041280016632</c:v>
                </c:pt>
                <c:pt idx="91">
                  <c:v>104.61794152526659</c:v>
                </c:pt>
                <c:pt idx="92">
                  <c:v>114.53941704464808</c:v>
                </c:pt>
                <c:pt idx="93">
                  <c:v>127.46933567752916</c:v>
                </c:pt>
                <c:pt idx="94">
                  <c:v>142.52654483677966</c:v>
                </c:pt>
                <c:pt idx="95">
                  <c:v>158.68492060141108</c:v>
                </c:pt>
                <c:pt idx="96">
                  <c:v>208.6213170297608</c:v>
                </c:pt>
                <c:pt idx="97">
                  <c:v>223.67852618901117</c:v>
                </c:pt>
                <c:pt idx="98">
                  <c:v>236.60844482189219</c:v>
                </c:pt>
                <c:pt idx="99">
                  <c:v>246.52992034127396</c:v>
                </c:pt>
                <c:pt idx="100">
                  <c:v>252.76682058652369</c:v>
                </c:pt>
                <c:pt idx="101">
                  <c:v>254.8941111128932</c:v>
                </c:pt>
                <c:pt idx="102">
                  <c:v>252.76682058652369</c:v>
                </c:pt>
                <c:pt idx="103">
                  <c:v>246.52992034127408</c:v>
                </c:pt>
                <c:pt idx="104">
                  <c:v>236.60844482189236</c:v>
                </c:pt>
                <c:pt idx="105">
                  <c:v>223.67852618901128</c:v>
                </c:pt>
                <c:pt idx="106">
                  <c:v>208.62131702976097</c:v>
                </c:pt>
                <c:pt idx="107">
                  <c:v>192.46294126512942</c:v>
                </c:pt>
                <c:pt idx="108">
                  <c:v>176.30456550049769</c:v>
                </c:pt>
                <c:pt idx="109">
                  <c:v>161.24735634124744</c:v>
                </c:pt>
                <c:pt idx="110">
                  <c:v>148.3174377083663</c:v>
                </c:pt>
                <c:pt idx="111">
                  <c:v>138.39596218898464</c:v>
                </c:pt>
                <c:pt idx="112">
                  <c:v>132.15906194373486</c:v>
                </c:pt>
                <c:pt idx="113">
                  <c:v>130.03177141736538</c:v>
                </c:pt>
                <c:pt idx="114">
                  <c:v>132.15906194373483</c:v>
                </c:pt>
                <c:pt idx="115">
                  <c:v>138.39596218898458</c:v>
                </c:pt>
                <c:pt idx="116">
                  <c:v>148.31743770836624</c:v>
                </c:pt>
                <c:pt idx="117">
                  <c:v>161.24735634124733</c:v>
                </c:pt>
                <c:pt idx="118">
                  <c:v>176.30456550049757</c:v>
                </c:pt>
                <c:pt idx="119">
                  <c:v>192.46294126512919</c:v>
                </c:pt>
                <c:pt idx="120">
                  <c:v>196.56608102930221</c:v>
                </c:pt>
                <c:pt idx="121">
                  <c:v>211.62329018855252</c:v>
                </c:pt>
                <c:pt idx="122">
                  <c:v>224.55320882143343</c:v>
                </c:pt>
                <c:pt idx="123">
                  <c:v>234.4746843408152</c:v>
                </c:pt>
                <c:pt idx="124">
                  <c:v>240.71158458606504</c:v>
                </c:pt>
                <c:pt idx="125">
                  <c:v>242.83887511243455</c:v>
                </c:pt>
                <c:pt idx="126">
                  <c:v>240.71158458606504</c:v>
                </c:pt>
                <c:pt idx="127">
                  <c:v>234.47468434081537</c:v>
                </c:pt>
                <c:pt idx="128">
                  <c:v>224.55320882143371</c:v>
                </c:pt>
                <c:pt idx="129">
                  <c:v>211.62329018855269</c:v>
                </c:pt>
                <c:pt idx="130">
                  <c:v>196.56608102930255</c:v>
                </c:pt>
                <c:pt idx="131">
                  <c:v>180.40770526467094</c:v>
                </c:pt>
                <c:pt idx="132">
                  <c:v>164.24932950003893</c:v>
                </c:pt>
                <c:pt idx="133">
                  <c:v>149.19212034078879</c:v>
                </c:pt>
                <c:pt idx="134">
                  <c:v>136.26220170790765</c:v>
                </c:pt>
                <c:pt idx="135">
                  <c:v>126.34072618852602</c:v>
                </c:pt>
                <c:pt idx="136">
                  <c:v>120.10382594327621</c:v>
                </c:pt>
                <c:pt idx="137">
                  <c:v>117.97653541690673</c:v>
                </c:pt>
                <c:pt idx="138">
                  <c:v>120.10382594327612</c:v>
                </c:pt>
                <c:pt idx="139">
                  <c:v>126.34072618852602</c:v>
                </c:pt>
                <c:pt idx="140">
                  <c:v>136.26220170790768</c:v>
                </c:pt>
                <c:pt idx="141">
                  <c:v>149.19212034078885</c:v>
                </c:pt>
                <c:pt idx="142">
                  <c:v>164.24932950003893</c:v>
                </c:pt>
                <c:pt idx="143">
                  <c:v>180.4077052646706</c:v>
                </c:pt>
                <c:pt idx="144">
                  <c:v>147.75542695501153</c:v>
                </c:pt>
                <c:pt idx="145">
                  <c:v>162.81263611426164</c:v>
                </c:pt>
                <c:pt idx="146">
                  <c:v>175.74255474714283</c:v>
                </c:pt>
                <c:pt idx="147">
                  <c:v>185.66403026652461</c:v>
                </c:pt>
                <c:pt idx="148">
                  <c:v>191.90093051177456</c:v>
                </c:pt>
                <c:pt idx="149">
                  <c:v>194.02822103814395</c:v>
                </c:pt>
                <c:pt idx="150">
                  <c:v>191.9009305117745</c:v>
                </c:pt>
                <c:pt idx="151">
                  <c:v>185.66403026652478</c:v>
                </c:pt>
                <c:pt idx="152">
                  <c:v>175.74255474714306</c:v>
                </c:pt>
                <c:pt idx="153">
                  <c:v>162.81263611426203</c:v>
                </c:pt>
                <c:pt idx="154">
                  <c:v>147.75542695501198</c:v>
                </c:pt>
                <c:pt idx="155">
                  <c:v>131.59705119037989</c:v>
                </c:pt>
                <c:pt idx="156">
                  <c:v>115.43867542574827</c:v>
                </c:pt>
                <c:pt idx="157">
                  <c:v>100.38146626649819</c:v>
                </c:pt>
                <c:pt idx="158">
                  <c:v>87.451547633617054</c:v>
                </c:pt>
                <c:pt idx="159">
                  <c:v>77.530072114235395</c:v>
                </c:pt>
                <c:pt idx="160">
                  <c:v>71.293171868985581</c:v>
                </c:pt>
                <c:pt idx="161">
                  <c:v>69.165881342616132</c:v>
                </c:pt>
                <c:pt idx="162">
                  <c:v>71.293171868985439</c:v>
                </c:pt>
                <c:pt idx="163">
                  <c:v>77.530072114235395</c:v>
                </c:pt>
                <c:pt idx="164">
                  <c:v>87.45154763361711</c:v>
                </c:pt>
                <c:pt idx="165">
                  <c:v>100.38146626649819</c:v>
                </c:pt>
                <c:pt idx="166">
                  <c:v>115.43867542574827</c:v>
                </c:pt>
                <c:pt idx="167">
                  <c:v>131.59705119037991</c:v>
                </c:pt>
              </c:numCache>
            </c:numRef>
          </c:val>
          <c:smooth val="0"/>
        </c:ser>
        <c:ser>
          <c:idx val="1"/>
          <c:order val="1"/>
          <c:tx>
            <c:v>Total Heat Losses After Adding Insulation</c:v>
          </c:tx>
          <c:spPr>
            <a:ln w="22225" cap="rnd">
              <a:solidFill>
                <a:schemeClr val="accent2"/>
              </a:solidFill>
            </a:ln>
            <a:effectLst>
              <a:glow rad="139700">
                <a:schemeClr val="accent2">
                  <a:satMod val="175000"/>
                  <a:alpha val="14000"/>
                </a:schemeClr>
              </a:glow>
            </a:effectLst>
          </c:spPr>
          <c:marker>
            <c:symbol val="none"/>
          </c:marker>
          <c:val>
            <c:numRef>
              <c:f>'[Energy Project excel file (2).xlsx]Added insulation'!$C$7:$C$174</c:f>
              <c:numCache>
                <c:formatCode>0.00</c:formatCode>
                <c:ptCount val="168"/>
                <c:pt idx="0">
                  <c:v>205.50477288072094</c:v>
                </c:pt>
                <c:pt idx="1">
                  <c:v>220.56198203997133</c:v>
                </c:pt>
                <c:pt idx="2">
                  <c:v>233.49190067285232</c:v>
                </c:pt>
                <c:pt idx="3">
                  <c:v>243.41337619223401</c:v>
                </c:pt>
                <c:pt idx="4">
                  <c:v>249.65027643748391</c:v>
                </c:pt>
                <c:pt idx="5">
                  <c:v>251.7775669638533</c:v>
                </c:pt>
                <c:pt idx="6">
                  <c:v>249.65027643748391</c:v>
                </c:pt>
                <c:pt idx="7">
                  <c:v>243.41337619223401</c:v>
                </c:pt>
                <c:pt idx="8">
                  <c:v>233.49190067285232</c:v>
                </c:pt>
                <c:pt idx="9">
                  <c:v>220.56198203997133</c:v>
                </c:pt>
                <c:pt idx="10">
                  <c:v>205.50477288072094</c:v>
                </c:pt>
                <c:pt idx="11">
                  <c:v>189.34639711608938</c:v>
                </c:pt>
                <c:pt idx="12">
                  <c:v>173.18802135145788</c:v>
                </c:pt>
                <c:pt idx="13">
                  <c:v>158.13081219220743</c:v>
                </c:pt>
                <c:pt idx="14">
                  <c:v>145.20089355932637</c:v>
                </c:pt>
                <c:pt idx="15">
                  <c:v>135.2794180399448</c:v>
                </c:pt>
                <c:pt idx="16">
                  <c:v>129.04251779469487</c:v>
                </c:pt>
                <c:pt idx="17">
                  <c:v>126.91522726832545</c:v>
                </c:pt>
                <c:pt idx="18">
                  <c:v>129.04251779469487</c:v>
                </c:pt>
                <c:pt idx="19">
                  <c:v>135.2794180399448</c:v>
                </c:pt>
                <c:pt idx="20">
                  <c:v>145.20089355932637</c:v>
                </c:pt>
                <c:pt idx="21">
                  <c:v>158.13081219220737</c:v>
                </c:pt>
                <c:pt idx="22">
                  <c:v>173.18802135145785</c:v>
                </c:pt>
                <c:pt idx="23">
                  <c:v>189.34639711608938</c:v>
                </c:pt>
                <c:pt idx="24">
                  <c:v>193.44953688026231</c:v>
                </c:pt>
                <c:pt idx="25">
                  <c:v>208.50674603951265</c:v>
                </c:pt>
                <c:pt idx="26">
                  <c:v>221.4366646723937</c:v>
                </c:pt>
                <c:pt idx="27">
                  <c:v>231.35814019177536</c:v>
                </c:pt>
                <c:pt idx="28">
                  <c:v>237.59504043702526</c:v>
                </c:pt>
                <c:pt idx="29">
                  <c:v>239.7223309633946</c:v>
                </c:pt>
                <c:pt idx="30">
                  <c:v>237.59504043702526</c:v>
                </c:pt>
                <c:pt idx="31">
                  <c:v>231.35814019177536</c:v>
                </c:pt>
                <c:pt idx="32">
                  <c:v>221.43666467239376</c:v>
                </c:pt>
                <c:pt idx="33">
                  <c:v>208.50674603951271</c:v>
                </c:pt>
                <c:pt idx="34">
                  <c:v>193.44953688026226</c:v>
                </c:pt>
                <c:pt idx="35">
                  <c:v>177.29116111563079</c:v>
                </c:pt>
                <c:pt idx="36">
                  <c:v>161.1327853509992</c:v>
                </c:pt>
                <c:pt idx="37">
                  <c:v>146.07557619174881</c:v>
                </c:pt>
                <c:pt idx="38">
                  <c:v>133.14565755886775</c:v>
                </c:pt>
                <c:pt idx="39">
                  <c:v>123.22418203948614</c:v>
                </c:pt>
                <c:pt idx="40">
                  <c:v>116.98728179423621</c:v>
                </c:pt>
                <c:pt idx="41">
                  <c:v>114.85999126786683</c:v>
                </c:pt>
                <c:pt idx="42">
                  <c:v>116.98728179423621</c:v>
                </c:pt>
                <c:pt idx="43">
                  <c:v>123.2241820394861</c:v>
                </c:pt>
                <c:pt idx="44">
                  <c:v>133.1456575588677</c:v>
                </c:pt>
                <c:pt idx="45">
                  <c:v>146.07557619174878</c:v>
                </c:pt>
                <c:pt idx="46">
                  <c:v>161.13278535099917</c:v>
                </c:pt>
                <c:pt idx="47">
                  <c:v>177.2911611156307</c:v>
                </c:pt>
                <c:pt idx="48">
                  <c:v>227.22755754398031</c:v>
                </c:pt>
                <c:pt idx="49">
                  <c:v>242.28476670323084</c:v>
                </c:pt>
                <c:pt idx="50">
                  <c:v>255.21468533611181</c:v>
                </c:pt>
                <c:pt idx="51">
                  <c:v>265.13616085549336</c:v>
                </c:pt>
                <c:pt idx="52">
                  <c:v>271.37306110074343</c:v>
                </c:pt>
                <c:pt idx="53">
                  <c:v>273.50035162711276</c:v>
                </c:pt>
                <c:pt idx="54">
                  <c:v>271.37306110074343</c:v>
                </c:pt>
                <c:pt idx="55">
                  <c:v>265.13616085549342</c:v>
                </c:pt>
                <c:pt idx="56">
                  <c:v>255.21468533611187</c:v>
                </c:pt>
                <c:pt idx="57">
                  <c:v>242.28476670323087</c:v>
                </c:pt>
                <c:pt idx="58">
                  <c:v>227.2275575439804</c:v>
                </c:pt>
                <c:pt idx="59">
                  <c:v>211.0691817793489</c:v>
                </c:pt>
                <c:pt idx="60">
                  <c:v>194.91080601471734</c:v>
                </c:pt>
                <c:pt idx="61">
                  <c:v>179.85359685546698</c:v>
                </c:pt>
                <c:pt idx="62">
                  <c:v>166.92367822258583</c:v>
                </c:pt>
                <c:pt idx="63">
                  <c:v>157.00220270320429</c:v>
                </c:pt>
                <c:pt idx="64">
                  <c:v>150.76530245795436</c:v>
                </c:pt>
                <c:pt idx="65">
                  <c:v>148.63801193158494</c:v>
                </c:pt>
                <c:pt idx="66">
                  <c:v>150.76530245795436</c:v>
                </c:pt>
                <c:pt idx="67">
                  <c:v>157.00220270320426</c:v>
                </c:pt>
                <c:pt idx="68">
                  <c:v>166.92367822258581</c:v>
                </c:pt>
                <c:pt idx="69">
                  <c:v>179.85359685546689</c:v>
                </c:pt>
                <c:pt idx="70">
                  <c:v>194.91080601471737</c:v>
                </c:pt>
                <c:pt idx="71">
                  <c:v>211.06918177934881</c:v>
                </c:pt>
                <c:pt idx="72">
                  <c:v>281.40329636604258</c:v>
                </c:pt>
                <c:pt idx="73">
                  <c:v>296.460505525293</c:v>
                </c:pt>
                <c:pt idx="74">
                  <c:v>309.39042415817408</c:v>
                </c:pt>
                <c:pt idx="75">
                  <c:v>319.31189967755563</c:v>
                </c:pt>
                <c:pt idx="76">
                  <c:v>325.54879992280564</c:v>
                </c:pt>
                <c:pt idx="77">
                  <c:v>327.67609044917509</c:v>
                </c:pt>
                <c:pt idx="78">
                  <c:v>325.54879992280564</c:v>
                </c:pt>
                <c:pt idx="79">
                  <c:v>319.31189967755563</c:v>
                </c:pt>
                <c:pt idx="80">
                  <c:v>309.39042415817414</c:v>
                </c:pt>
                <c:pt idx="81">
                  <c:v>296.46050552529312</c:v>
                </c:pt>
                <c:pt idx="82">
                  <c:v>281.40329636604264</c:v>
                </c:pt>
                <c:pt idx="83">
                  <c:v>265.24492060141114</c:v>
                </c:pt>
                <c:pt idx="84">
                  <c:v>249.08654483677981</c:v>
                </c:pt>
                <c:pt idx="85">
                  <c:v>234.0293356775293</c:v>
                </c:pt>
                <c:pt idx="86">
                  <c:v>221.09941704464816</c:v>
                </c:pt>
                <c:pt idx="87">
                  <c:v>211.17794152526665</c:v>
                </c:pt>
                <c:pt idx="88">
                  <c:v>204.94104128001666</c:v>
                </c:pt>
                <c:pt idx="89">
                  <c:v>202.81375075364727</c:v>
                </c:pt>
                <c:pt idx="90">
                  <c:v>204.94104128001663</c:v>
                </c:pt>
                <c:pt idx="91">
                  <c:v>211.17794152526659</c:v>
                </c:pt>
                <c:pt idx="92">
                  <c:v>221.09941704464808</c:v>
                </c:pt>
                <c:pt idx="93">
                  <c:v>234.02933567752916</c:v>
                </c:pt>
                <c:pt idx="94">
                  <c:v>249.08654483677967</c:v>
                </c:pt>
                <c:pt idx="95">
                  <c:v>265.24492060141108</c:v>
                </c:pt>
                <c:pt idx="96">
                  <c:v>315.18131702976081</c:v>
                </c:pt>
                <c:pt idx="97">
                  <c:v>330.23852618901117</c:v>
                </c:pt>
                <c:pt idx="98">
                  <c:v>343.16844482189219</c:v>
                </c:pt>
                <c:pt idx="99">
                  <c:v>353.08992034127397</c:v>
                </c:pt>
                <c:pt idx="100">
                  <c:v>359.3268205865237</c:v>
                </c:pt>
                <c:pt idx="101">
                  <c:v>361.4541111128932</c:v>
                </c:pt>
                <c:pt idx="102">
                  <c:v>359.3268205865237</c:v>
                </c:pt>
                <c:pt idx="103">
                  <c:v>353.08992034127408</c:v>
                </c:pt>
                <c:pt idx="104">
                  <c:v>343.16844482189236</c:v>
                </c:pt>
                <c:pt idx="105">
                  <c:v>330.23852618901128</c:v>
                </c:pt>
                <c:pt idx="106">
                  <c:v>315.18131702976098</c:v>
                </c:pt>
                <c:pt idx="107">
                  <c:v>299.02294126512942</c:v>
                </c:pt>
                <c:pt idx="108">
                  <c:v>282.86456550049769</c:v>
                </c:pt>
                <c:pt idx="109">
                  <c:v>267.80735634124744</c:v>
                </c:pt>
                <c:pt idx="110">
                  <c:v>254.8774377083663</c:v>
                </c:pt>
                <c:pt idx="111">
                  <c:v>244.95596218898464</c:v>
                </c:pt>
                <c:pt idx="112">
                  <c:v>238.71906194373486</c:v>
                </c:pt>
                <c:pt idx="113">
                  <c:v>236.59177141736538</c:v>
                </c:pt>
                <c:pt idx="114">
                  <c:v>238.71906194373483</c:v>
                </c:pt>
                <c:pt idx="115">
                  <c:v>244.95596218898459</c:v>
                </c:pt>
                <c:pt idx="116">
                  <c:v>254.87743770836624</c:v>
                </c:pt>
                <c:pt idx="117">
                  <c:v>267.80735634124733</c:v>
                </c:pt>
                <c:pt idx="118">
                  <c:v>282.86456550049758</c:v>
                </c:pt>
                <c:pt idx="119">
                  <c:v>299.02294126512919</c:v>
                </c:pt>
                <c:pt idx="120">
                  <c:v>303.12608102930221</c:v>
                </c:pt>
                <c:pt idx="121">
                  <c:v>318.18329018855252</c:v>
                </c:pt>
                <c:pt idx="122">
                  <c:v>331.11320882143343</c:v>
                </c:pt>
                <c:pt idx="123">
                  <c:v>341.0346843408152</c:v>
                </c:pt>
                <c:pt idx="124">
                  <c:v>347.27158458606505</c:v>
                </c:pt>
                <c:pt idx="125">
                  <c:v>349.39887511243455</c:v>
                </c:pt>
                <c:pt idx="126">
                  <c:v>347.27158458606505</c:v>
                </c:pt>
                <c:pt idx="127">
                  <c:v>341.03468434081537</c:v>
                </c:pt>
                <c:pt idx="128">
                  <c:v>331.11320882143372</c:v>
                </c:pt>
                <c:pt idx="129">
                  <c:v>318.18329018855269</c:v>
                </c:pt>
                <c:pt idx="130">
                  <c:v>303.12608102930255</c:v>
                </c:pt>
                <c:pt idx="131">
                  <c:v>286.96770526467094</c:v>
                </c:pt>
                <c:pt idx="132">
                  <c:v>270.80932950003893</c:v>
                </c:pt>
                <c:pt idx="133">
                  <c:v>255.75212034078879</c:v>
                </c:pt>
                <c:pt idx="134">
                  <c:v>242.82220170790765</c:v>
                </c:pt>
                <c:pt idx="135">
                  <c:v>232.90072618852602</c:v>
                </c:pt>
                <c:pt idx="136">
                  <c:v>226.66382594327621</c:v>
                </c:pt>
                <c:pt idx="137">
                  <c:v>224.53653541690673</c:v>
                </c:pt>
                <c:pt idx="138">
                  <c:v>226.66382594327612</c:v>
                </c:pt>
                <c:pt idx="139">
                  <c:v>232.90072618852602</c:v>
                </c:pt>
                <c:pt idx="140">
                  <c:v>242.82220170790768</c:v>
                </c:pt>
                <c:pt idx="141">
                  <c:v>255.75212034078885</c:v>
                </c:pt>
                <c:pt idx="142">
                  <c:v>270.80932950003893</c:v>
                </c:pt>
                <c:pt idx="143">
                  <c:v>286.9677052646706</c:v>
                </c:pt>
                <c:pt idx="144">
                  <c:v>254.31542695501153</c:v>
                </c:pt>
                <c:pt idx="145">
                  <c:v>269.37263611426164</c:v>
                </c:pt>
                <c:pt idx="146">
                  <c:v>282.30255474714284</c:v>
                </c:pt>
                <c:pt idx="147">
                  <c:v>292.22403026652461</c:v>
                </c:pt>
                <c:pt idx="148">
                  <c:v>298.46093051177456</c:v>
                </c:pt>
                <c:pt idx="149">
                  <c:v>300.58822103814396</c:v>
                </c:pt>
                <c:pt idx="150">
                  <c:v>298.46093051177451</c:v>
                </c:pt>
                <c:pt idx="151">
                  <c:v>292.22403026652478</c:v>
                </c:pt>
                <c:pt idx="152">
                  <c:v>282.30255474714306</c:v>
                </c:pt>
                <c:pt idx="153">
                  <c:v>269.37263611426204</c:v>
                </c:pt>
                <c:pt idx="154">
                  <c:v>254.31542695501199</c:v>
                </c:pt>
                <c:pt idx="155">
                  <c:v>238.15705119037989</c:v>
                </c:pt>
                <c:pt idx="156">
                  <c:v>221.99867542574827</c:v>
                </c:pt>
                <c:pt idx="157">
                  <c:v>206.9414662664982</c:v>
                </c:pt>
                <c:pt idx="158">
                  <c:v>194.01154763361706</c:v>
                </c:pt>
                <c:pt idx="159">
                  <c:v>184.0900721142354</c:v>
                </c:pt>
                <c:pt idx="160">
                  <c:v>177.85317186898558</c:v>
                </c:pt>
                <c:pt idx="161">
                  <c:v>175.72588134261613</c:v>
                </c:pt>
                <c:pt idx="162">
                  <c:v>177.85317186898544</c:v>
                </c:pt>
                <c:pt idx="163">
                  <c:v>184.0900721142354</c:v>
                </c:pt>
                <c:pt idx="164">
                  <c:v>194.01154763361711</c:v>
                </c:pt>
                <c:pt idx="165">
                  <c:v>206.9414662664982</c:v>
                </c:pt>
                <c:pt idx="166">
                  <c:v>221.99867542574827</c:v>
                </c:pt>
                <c:pt idx="167">
                  <c:v>238.15705119037992</c:v>
                </c:pt>
              </c:numCache>
            </c:numRef>
          </c:val>
          <c:smooth val="0"/>
        </c:ser>
        <c:ser>
          <c:idx val="2"/>
          <c:order val="2"/>
          <c:tx>
            <c:v>Total Heat Gains</c:v>
          </c:tx>
          <c:spPr>
            <a:ln w="22225" cap="rnd">
              <a:solidFill>
                <a:schemeClr val="accent3"/>
              </a:solidFill>
            </a:ln>
            <a:effectLst>
              <a:glow rad="139700">
                <a:schemeClr val="accent3">
                  <a:satMod val="175000"/>
                  <a:alpha val="14000"/>
                </a:schemeClr>
              </a:glow>
            </a:effectLst>
          </c:spPr>
          <c:marker>
            <c:symbol val="none"/>
          </c:marker>
          <c:val>
            <c:numRef>
              <c:f>'[Energy Project excel file (2).xlsx]Added insulation'!$D$7:$D$174</c:f>
              <c:numCache>
                <c:formatCode>General</c:formatCode>
                <c:ptCount val="168"/>
                <c:pt idx="0">
                  <c:v>106.56</c:v>
                </c:pt>
                <c:pt idx="1">
                  <c:v>106.56</c:v>
                </c:pt>
                <c:pt idx="2">
                  <c:v>106.56</c:v>
                </c:pt>
                <c:pt idx="3">
                  <c:v>106.56</c:v>
                </c:pt>
                <c:pt idx="4">
                  <c:v>106.56</c:v>
                </c:pt>
                <c:pt idx="5">
                  <c:v>106.56</c:v>
                </c:pt>
                <c:pt idx="6">
                  <c:v>106.56</c:v>
                </c:pt>
                <c:pt idx="7">
                  <c:v>106.56</c:v>
                </c:pt>
                <c:pt idx="8">
                  <c:v>106.56</c:v>
                </c:pt>
                <c:pt idx="9">
                  <c:v>106.56</c:v>
                </c:pt>
                <c:pt idx="10">
                  <c:v>106.56</c:v>
                </c:pt>
                <c:pt idx="11">
                  <c:v>106.56</c:v>
                </c:pt>
                <c:pt idx="12">
                  <c:v>106.56</c:v>
                </c:pt>
                <c:pt idx="13">
                  <c:v>106.56</c:v>
                </c:pt>
                <c:pt idx="14">
                  <c:v>106.56</c:v>
                </c:pt>
                <c:pt idx="15">
                  <c:v>106.56</c:v>
                </c:pt>
                <c:pt idx="16">
                  <c:v>106.56</c:v>
                </c:pt>
                <c:pt idx="17">
                  <c:v>106.56</c:v>
                </c:pt>
                <c:pt idx="18">
                  <c:v>106.56</c:v>
                </c:pt>
                <c:pt idx="19">
                  <c:v>106.56</c:v>
                </c:pt>
                <c:pt idx="20">
                  <c:v>106.56</c:v>
                </c:pt>
                <c:pt idx="21">
                  <c:v>106.56</c:v>
                </c:pt>
                <c:pt idx="22">
                  <c:v>106.56</c:v>
                </c:pt>
                <c:pt idx="23">
                  <c:v>106.56</c:v>
                </c:pt>
                <c:pt idx="24">
                  <c:v>106.56</c:v>
                </c:pt>
                <c:pt idx="25">
                  <c:v>106.56</c:v>
                </c:pt>
                <c:pt idx="26">
                  <c:v>106.56</c:v>
                </c:pt>
                <c:pt idx="27">
                  <c:v>106.56</c:v>
                </c:pt>
                <c:pt idx="28">
                  <c:v>106.56</c:v>
                </c:pt>
                <c:pt idx="29">
                  <c:v>106.56</c:v>
                </c:pt>
                <c:pt idx="30">
                  <c:v>106.56</c:v>
                </c:pt>
                <c:pt idx="31">
                  <c:v>106.56</c:v>
                </c:pt>
                <c:pt idx="32">
                  <c:v>106.56</c:v>
                </c:pt>
                <c:pt idx="33">
                  <c:v>106.56</c:v>
                </c:pt>
                <c:pt idx="34">
                  <c:v>106.56</c:v>
                </c:pt>
                <c:pt idx="35">
                  <c:v>106.56</c:v>
                </c:pt>
                <c:pt idx="36">
                  <c:v>106.56</c:v>
                </c:pt>
                <c:pt idx="37">
                  <c:v>106.56</c:v>
                </c:pt>
                <c:pt idx="38">
                  <c:v>106.56</c:v>
                </c:pt>
                <c:pt idx="39">
                  <c:v>106.56</c:v>
                </c:pt>
                <c:pt idx="40">
                  <c:v>106.56</c:v>
                </c:pt>
                <c:pt idx="41">
                  <c:v>106.56</c:v>
                </c:pt>
                <c:pt idx="42">
                  <c:v>106.56</c:v>
                </c:pt>
                <c:pt idx="43">
                  <c:v>106.56</c:v>
                </c:pt>
                <c:pt idx="44">
                  <c:v>106.56</c:v>
                </c:pt>
                <c:pt idx="45">
                  <c:v>106.56</c:v>
                </c:pt>
                <c:pt idx="46">
                  <c:v>106.56</c:v>
                </c:pt>
                <c:pt idx="47">
                  <c:v>106.56</c:v>
                </c:pt>
                <c:pt idx="48">
                  <c:v>106.56</c:v>
                </c:pt>
                <c:pt idx="49">
                  <c:v>106.56</c:v>
                </c:pt>
                <c:pt idx="50">
                  <c:v>106.56</c:v>
                </c:pt>
                <c:pt idx="51">
                  <c:v>106.56</c:v>
                </c:pt>
                <c:pt idx="52">
                  <c:v>106.56</c:v>
                </c:pt>
                <c:pt idx="53">
                  <c:v>106.56</c:v>
                </c:pt>
                <c:pt idx="54">
                  <c:v>106.56</c:v>
                </c:pt>
                <c:pt idx="55">
                  <c:v>106.56</c:v>
                </c:pt>
                <c:pt idx="56">
                  <c:v>106.56</c:v>
                </c:pt>
                <c:pt idx="57">
                  <c:v>106.56</c:v>
                </c:pt>
                <c:pt idx="58">
                  <c:v>106.56</c:v>
                </c:pt>
                <c:pt idx="59">
                  <c:v>106.56</c:v>
                </c:pt>
                <c:pt idx="60">
                  <c:v>106.56</c:v>
                </c:pt>
                <c:pt idx="61">
                  <c:v>106.56</c:v>
                </c:pt>
                <c:pt idx="62">
                  <c:v>106.56</c:v>
                </c:pt>
                <c:pt idx="63">
                  <c:v>106.56</c:v>
                </c:pt>
                <c:pt idx="64">
                  <c:v>106.56</c:v>
                </c:pt>
                <c:pt idx="65">
                  <c:v>106.56</c:v>
                </c:pt>
                <c:pt idx="66">
                  <c:v>106.56</c:v>
                </c:pt>
                <c:pt idx="67">
                  <c:v>106.56</c:v>
                </c:pt>
                <c:pt idx="68">
                  <c:v>106.56</c:v>
                </c:pt>
                <c:pt idx="69">
                  <c:v>106.56</c:v>
                </c:pt>
                <c:pt idx="70">
                  <c:v>106.56</c:v>
                </c:pt>
                <c:pt idx="71">
                  <c:v>106.56</c:v>
                </c:pt>
                <c:pt idx="72">
                  <c:v>106.56</c:v>
                </c:pt>
                <c:pt idx="73">
                  <c:v>106.56</c:v>
                </c:pt>
                <c:pt idx="74">
                  <c:v>106.56</c:v>
                </c:pt>
                <c:pt idx="75">
                  <c:v>106.56</c:v>
                </c:pt>
                <c:pt idx="76">
                  <c:v>106.56</c:v>
                </c:pt>
                <c:pt idx="77">
                  <c:v>106.56</c:v>
                </c:pt>
                <c:pt idx="78">
                  <c:v>106.56</c:v>
                </c:pt>
                <c:pt idx="79">
                  <c:v>106.56</c:v>
                </c:pt>
                <c:pt idx="80">
                  <c:v>106.56</c:v>
                </c:pt>
                <c:pt idx="81">
                  <c:v>106.56</c:v>
                </c:pt>
                <c:pt idx="82">
                  <c:v>106.56</c:v>
                </c:pt>
                <c:pt idx="83">
                  <c:v>106.56</c:v>
                </c:pt>
                <c:pt idx="84">
                  <c:v>106.56</c:v>
                </c:pt>
                <c:pt idx="85">
                  <c:v>106.56</c:v>
                </c:pt>
                <c:pt idx="86">
                  <c:v>106.56</c:v>
                </c:pt>
                <c:pt idx="87">
                  <c:v>106.56</c:v>
                </c:pt>
                <c:pt idx="88">
                  <c:v>106.56</c:v>
                </c:pt>
                <c:pt idx="89">
                  <c:v>106.56</c:v>
                </c:pt>
                <c:pt idx="90">
                  <c:v>106.56</c:v>
                </c:pt>
                <c:pt idx="91">
                  <c:v>106.56</c:v>
                </c:pt>
                <c:pt idx="92">
                  <c:v>106.56</c:v>
                </c:pt>
                <c:pt idx="93">
                  <c:v>106.56</c:v>
                </c:pt>
                <c:pt idx="94">
                  <c:v>106.56</c:v>
                </c:pt>
                <c:pt idx="95">
                  <c:v>106.56</c:v>
                </c:pt>
                <c:pt idx="96">
                  <c:v>106.56</c:v>
                </c:pt>
                <c:pt idx="97">
                  <c:v>106.56</c:v>
                </c:pt>
                <c:pt idx="98">
                  <c:v>106.56</c:v>
                </c:pt>
                <c:pt idx="99">
                  <c:v>106.56</c:v>
                </c:pt>
                <c:pt idx="100">
                  <c:v>106.56</c:v>
                </c:pt>
                <c:pt idx="101">
                  <c:v>106.56</c:v>
                </c:pt>
                <c:pt idx="102">
                  <c:v>106.56</c:v>
                </c:pt>
                <c:pt idx="103">
                  <c:v>106.56</c:v>
                </c:pt>
                <c:pt idx="104">
                  <c:v>106.56</c:v>
                </c:pt>
                <c:pt idx="105">
                  <c:v>106.56</c:v>
                </c:pt>
                <c:pt idx="106">
                  <c:v>106.56</c:v>
                </c:pt>
                <c:pt idx="107">
                  <c:v>106.56</c:v>
                </c:pt>
                <c:pt idx="108">
                  <c:v>106.56</c:v>
                </c:pt>
                <c:pt idx="109">
                  <c:v>106.56</c:v>
                </c:pt>
                <c:pt idx="110">
                  <c:v>106.56</c:v>
                </c:pt>
                <c:pt idx="111">
                  <c:v>106.56</c:v>
                </c:pt>
                <c:pt idx="112">
                  <c:v>106.56</c:v>
                </c:pt>
                <c:pt idx="113">
                  <c:v>106.56</c:v>
                </c:pt>
                <c:pt idx="114">
                  <c:v>106.56</c:v>
                </c:pt>
                <c:pt idx="115">
                  <c:v>106.56</c:v>
                </c:pt>
                <c:pt idx="116">
                  <c:v>106.56</c:v>
                </c:pt>
                <c:pt idx="117">
                  <c:v>106.56</c:v>
                </c:pt>
                <c:pt idx="118">
                  <c:v>106.56</c:v>
                </c:pt>
                <c:pt idx="119">
                  <c:v>106.56</c:v>
                </c:pt>
                <c:pt idx="120">
                  <c:v>106.56</c:v>
                </c:pt>
                <c:pt idx="121">
                  <c:v>106.56</c:v>
                </c:pt>
                <c:pt idx="122">
                  <c:v>106.56</c:v>
                </c:pt>
                <c:pt idx="123">
                  <c:v>106.56</c:v>
                </c:pt>
                <c:pt idx="124">
                  <c:v>106.56</c:v>
                </c:pt>
                <c:pt idx="125">
                  <c:v>106.56</c:v>
                </c:pt>
                <c:pt idx="126">
                  <c:v>106.56</c:v>
                </c:pt>
                <c:pt idx="127">
                  <c:v>106.56</c:v>
                </c:pt>
                <c:pt idx="128">
                  <c:v>106.56</c:v>
                </c:pt>
                <c:pt idx="129">
                  <c:v>106.56</c:v>
                </c:pt>
                <c:pt idx="130">
                  <c:v>106.56</c:v>
                </c:pt>
                <c:pt idx="131">
                  <c:v>106.56</c:v>
                </c:pt>
                <c:pt idx="132">
                  <c:v>106.56</c:v>
                </c:pt>
                <c:pt idx="133">
                  <c:v>106.56</c:v>
                </c:pt>
                <c:pt idx="134">
                  <c:v>106.56</c:v>
                </c:pt>
                <c:pt idx="135">
                  <c:v>106.56</c:v>
                </c:pt>
                <c:pt idx="136">
                  <c:v>106.56</c:v>
                </c:pt>
                <c:pt idx="137">
                  <c:v>106.56</c:v>
                </c:pt>
                <c:pt idx="138">
                  <c:v>106.56</c:v>
                </c:pt>
                <c:pt idx="139">
                  <c:v>106.56</c:v>
                </c:pt>
                <c:pt idx="140">
                  <c:v>106.56</c:v>
                </c:pt>
                <c:pt idx="141">
                  <c:v>106.56</c:v>
                </c:pt>
                <c:pt idx="142">
                  <c:v>106.56</c:v>
                </c:pt>
                <c:pt idx="143">
                  <c:v>106.56</c:v>
                </c:pt>
                <c:pt idx="144">
                  <c:v>106.56</c:v>
                </c:pt>
                <c:pt idx="145">
                  <c:v>106.56</c:v>
                </c:pt>
                <c:pt idx="146">
                  <c:v>106.56</c:v>
                </c:pt>
                <c:pt idx="147">
                  <c:v>106.56</c:v>
                </c:pt>
                <c:pt idx="148">
                  <c:v>106.56</c:v>
                </c:pt>
                <c:pt idx="149">
                  <c:v>106.56</c:v>
                </c:pt>
                <c:pt idx="150">
                  <c:v>106.56</c:v>
                </c:pt>
                <c:pt idx="151">
                  <c:v>106.56</c:v>
                </c:pt>
                <c:pt idx="152">
                  <c:v>106.56</c:v>
                </c:pt>
                <c:pt idx="153">
                  <c:v>106.56</c:v>
                </c:pt>
                <c:pt idx="154">
                  <c:v>106.56</c:v>
                </c:pt>
                <c:pt idx="155">
                  <c:v>106.56</c:v>
                </c:pt>
                <c:pt idx="156">
                  <c:v>106.56</c:v>
                </c:pt>
                <c:pt idx="157">
                  <c:v>106.56</c:v>
                </c:pt>
                <c:pt idx="158">
                  <c:v>106.56</c:v>
                </c:pt>
                <c:pt idx="159">
                  <c:v>106.56</c:v>
                </c:pt>
                <c:pt idx="160">
                  <c:v>106.56</c:v>
                </c:pt>
                <c:pt idx="161">
                  <c:v>106.56</c:v>
                </c:pt>
                <c:pt idx="162">
                  <c:v>106.56</c:v>
                </c:pt>
                <c:pt idx="163">
                  <c:v>106.56</c:v>
                </c:pt>
                <c:pt idx="164">
                  <c:v>106.56</c:v>
                </c:pt>
                <c:pt idx="165">
                  <c:v>106.56</c:v>
                </c:pt>
                <c:pt idx="166">
                  <c:v>106.56</c:v>
                </c:pt>
                <c:pt idx="167">
                  <c:v>106.56</c:v>
                </c:pt>
              </c:numCache>
            </c:numRef>
          </c:val>
          <c:smooth val="0"/>
        </c:ser>
        <c:dLbls>
          <c:showLegendKey val="0"/>
          <c:showVal val="0"/>
          <c:showCatName val="0"/>
          <c:showSerName val="0"/>
          <c:showPercent val="0"/>
          <c:showBubbleSize val="0"/>
        </c:dLbls>
        <c:smooth val="0"/>
        <c:axId val="658501240"/>
        <c:axId val="658500848"/>
      </c:lineChart>
      <c:catAx>
        <c:axId val="65850124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E"/>
                  <a:t>Time (hrs)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58500848"/>
        <c:crosses val="autoZero"/>
        <c:auto val="1"/>
        <c:lblAlgn val="ctr"/>
        <c:lblOffset val="100"/>
        <c:noMultiLvlLbl val="0"/>
      </c:catAx>
      <c:valAx>
        <c:axId val="65850084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E"/>
                  <a:t>Heat (W)</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58501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Net Heat Losses Before Adding Insulation</c:v>
          </c:tx>
          <c:spPr>
            <a:ln w="22225" cap="rnd">
              <a:solidFill>
                <a:schemeClr val="accent1"/>
              </a:solidFill>
            </a:ln>
            <a:effectLst>
              <a:glow rad="139700">
                <a:schemeClr val="accent1">
                  <a:satMod val="175000"/>
                  <a:alpha val="14000"/>
                </a:schemeClr>
              </a:glow>
            </a:effectLst>
          </c:spPr>
          <c:marker>
            <c:symbol val="none"/>
          </c:marker>
          <c:val>
            <c:numRef>
              <c:f>'[Energy Project excel file (2).xlsx]Heat Transfer'!$L$7:$L$174</c:f>
              <c:numCache>
                <c:formatCode>0.00</c:formatCode>
                <c:ptCount val="168"/>
                <c:pt idx="0">
                  <c:v>100.87862058614539</c:v>
                </c:pt>
                <c:pt idx="1">
                  <c:v>116.07752158532014</c:v>
                </c:pt>
                <c:pt idx="2">
                  <c:v>129.12911375954531</c:v>
                </c:pt>
                <c:pt idx="3">
                  <c:v>139.14395267092331</c:v>
                </c:pt>
                <c:pt idx="4">
                  <c:v>145.43954359794748</c:v>
                </c:pt>
                <c:pt idx="5">
                  <c:v>147.58685242289712</c:v>
                </c:pt>
                <c:pt idx="6">
                  <c:v>145.43954359794748</c:v>
                </c:pt>
                <c:pt idx="7">
                  <c:v>139.14395267092331</c:v>
                </c:pt>
                <c:pt idx="8">
                  <c:v>129.12911375954531</c:v>
                </c:pt>
                <c:pt idx="9">
                  <c:v>116.07752158532014</c:v>
                </c:pt>
                <c:pt idx="10">
                  <c:v>100.87862058614539</c:v>
                </c:pt>
                <c:pt idx="11">
                  <c:v>84.568190747743188</c:v>
                </c:pt>
                <c:pt idx="12">
                  <c:v>68.257760909341101</c:v>
                </c:pt>
                <c:pt idx="13">
                  <c:v>53.058859910166262</c:v>
                </c:pt>
                <c:pt idx="14">
                  <c:v>40.00726773594107</c:v>
                </c:pt>
                <c:pt idx="15">
                  <c:v>29.99242882456312</c:v>
                </c:pt>
                <c:pt idx="16">
                  <c:v>23.696837897538927</c:v>
                </c:pt>
                <c:pt idx="17">
                  <c:v>21.54952907258928</c:v>
                </c:pt>
                <c:pt idx="18">
                  <c:v>23.696837897538927</c:v>
                </c:pt>
                <c:pt idx="19">
                  <c:v>29.99242882456312</c:v>
                </c:pt>
                <c:pt idx="20">
                  <c:v>40.00726773594107</c:v>
                </c:pt>
                <c:pt idx="21">
                  <c:v>53.058859910166206</c:v>
                </c:pt>
                <c:pt idx="22">
                  <c:v>68.257760909341073</c:v>
                </c:pt>
                <c:pt idx="23">
                  <c:v>84.568190747743188</c:v>
                </c:pt>
                <c:pt idx="24">
                  <c:v>88.709942011331719</c:v>
                </c:pt>
                <c:pt idx="25">
                  <c:v>103.90884301050642</c:v>
                </c:pt>
                <c:pt idx="26">
                  <c:v>116.96043518473164</c:v>
                </c:pt>
                <c:pt idx="27">
                  <c:v>126.97527409610962</c:v>
                </c:pt>
                <c:pt idx="28">
                  <c:v>133.27086502313378</c:v>
                </c:pt>
                <c:pt idx="29">
                  <c:v>135.4181738480834</c:v>
                </c:pt>
                <c:pt idx="30">
                  <c:v>133.27086502313378</c:v>
                </c:pt>
                <c:pt idx="31">
                  <c:v>126.97527409610962</c:v>
                </c:pt>
                <c:pt idx="32">
                  <c:v>116.96043518473169</c:v>
                </c:pt>
                <c:pt idx="33">
                  <c:v>103.90884301050647</c:v>
                </c:pt>
                <c:pt idx="34">
                  <c:v>88.709942011331663</c:v>
                </c:pt>
                <c:pt idx="35">
                  <c:v>72.399512172929548</c:v>
                </c:pt>
                <c:pt idx="36">
                  <c:v>56.089082334527376</c:v>
                </c:pt>
                <c:pt idx="37">
                  <c:v>40.890181335352594</c:v>
                </c:pt>
                <c:pt idx="38">
                  <c:v>27.838589161127402</c:v>
                </c:pt>
                <c:pt idx="39">
                  <c:v>17.823750249749438</c:v>
                </c:pt>
                <c:pt idx="40">
                  <c:v>11.52815932272523</c:v>
                </c:pt>
                <c:pt idx="41">
                  <c:v>9.3808504977756115</c:v>
                </c:pt>
                <c:pt idx="42">
                  <c:v>11.52815932272523</c:v>
                </c:pt>
                <c:pt idx="43">
                  <c:v>17.823750249749395</c:v>
                </c:pt>
                <c:pt idx="44">
                  <c:v>27.838589161127345</c:v>
                </c:pt>
                <c:pt idx="45">
                  <c:v>40.890181335352565</c:v>
                </c:pt>
                <c:pt idx="46">
                  <c:v>56.089082334527347</c:v>
                </c:pt>
                <c:pt idx="47">
                  <c:v>72.399512172929462</c:v>
                </c:pt>
                <c:pt idx="48">
                  <c:v>122.80582170498195</c:v>
                </c:pt>
                <c:pt idx="49">
                  <c:v>138.00472270415688</c:v>
                </c:pt>
                <c:pt idx="50">
                  <c:v>151.05631487838195</c:v>
                </c:pt>
                <c:pt idx="51">
                  <c:v>161.07115378975988</c:v>
                </c:pt>
                <c:pt idx="52">
                  <c:v>167.36674471678418</c:v>
                </c:pt>
                <c:pt idx="53">
                  <c:v>169.5140535417338</c:v>
                </c:pt>
                <c:pt idx="54">
                  <c:v>167.36674471678418</c:v>
                </c:pt>
                <c:pt idx="55">
                  <c:v>161.07115378975993</c:v>
                </c:pt>
                <c:pt idx="56">
                  <c:v>151.05631487838201</c:v>
                </c:pt>
                <c:pt idx="57">
                  <c:v>138.0047227041569</c:v>
                </c:pt>
                <c:pt idx="58">
                  <c:v>122.80582170498204</c:v>
                </c:pt>
                <c:pt idx="59">
                  <c:v>106.49539186657989</c:v>
                </c:pt>
                <c:pt idx="60">
                  <c:v>90.18496202817775</c:v>
                </c:pt>
                <c:pt idx="61">
                  <c:v>74.986061029002997</c:v>
                </c:pt>
                <c:pt idx="62">
                  <c:v>61.93446885477772</c:v>
                </c:pt>
                <c:pt idx="63">
                  <c:v>51.919629943399826</c:v>
                </c:pt>
                <c:pt idx="64">
                  <c:v>45.624039016375605</c:v>
                </c:pt>
                <c:pt idx="65">
                  <c:v>43.476730191425958</c:v>
                </c:pt>
                <c:pt idx="66">
                  <c:v>45.624039016375605</c:v>
                </c:pt>
                <c:pt idx="67">
                  <c:v>51.919629943399798</c:v>
                </c:pt>
                <c:pt idx="68">
                  <c:v>61.934468854777691</c:v>
                </c:pt>
                <c:pt idx="69">
                  <c:v>74.986061029002911</c:v>
                </c:pt>
                <c:pt idx="70">
                  <c:v>90.184962028177779</c:v>
                </c:pt>
                <c:pt idx="71">
                  <c:v>106.49539186657981</c:v>
                </c:pt>
                <c:pt idx="72">
                  <c:v>177.49136682858216</c:v>
                </c:pt>
                <c:pt idx="73">
                  <c:v>192.690267827757</c:v>
                </c:pt>
                <c:pt idx="74">
                  <c:v>205.74186000198222</c:v>
                </c:pt>
                <c:pt idx="75">
                  <c:v>215.75669891336014</c:v>
                </c:pt>
                <c:pt idx="76">
                  <c:v>222.05228984038439</c:v>
                </c:pt>
                <c:pt idx="77">
                  <c:v>224.19959866533407</c:v>
                </c:pt>
                <c:pt idx="78">
                  <c:v>222.05228984038439</c:v>
                </c:pt>
                <c:pt idx="79">
                  <c:v>215.75669891336014</c:v>
                </c:pt>
                <c:pt idx="80">
                  <c:v>205.74186000198227</c:v>
                </c:pt>
                <c:pt idx="81">
                  <c:v>192.69026782775711</c:v>
                </c:pt>
                <c:pt idx="82">
                  <c:v>177.49136682858222</c:v>
                </c:pt>
                <c:pt idx="83">
                  <c:v>161.18093699018016</c:v>
                </c:pt>
                <c:pt idx="84">
                  <c:v>144.87050715177818</c:v>
                </c:pt>
                <c:pt idx="85">
                  <c:v>129.67160615260329</c:v>
                </c:pt>
                <c:pt idx="86">
                  <c:v>116.62001397837801</c:v>
                </c:pt>
                <c:pt idx="87">
                  <c:v>106.60517506700012</c:v>
                </c:pt>
                <c:pt idx="88">
                  <c:v>100.30958413997587</c:v>
                </c:pt>
                <c:pt idx="89">
                  <c:v>98.16227531502625</c:v>
                </c:pt>
                <c:pt idx="90">
                  <c:v>100.30958413997584</c:v>
                </c:pt>
                <c:pt idx="91">
                  <c:v>106.60517506700006</c:v>
                </c:pt>
                <c:pt idx="92">
                  <c:v>116.62001397837793</c:v>
                </c:pt>
                <c:pt idx="93">
                  <c:v>129.67160615260315</c:v>
                </c:pt>
                <c:pt idx="94">
                  <c:v>144.87050715177804</c:v>
                </c:pt>
                <c:pt idx="95">
                  <c:v>161.1809369901801</c:v>
                </c:pt>
                <c:pt idx="96">
                  <c:v>211.58724652223265</c:v>
                </c:pt>
                <c:pt idx="97">
                  <c:v>226.78614752140737</c:v>
                </c:pt>
                <c:pt idx="98">
                  <c:v>239.83773969563259</c:v>
                </c:pt>
                <c:pt idx="99">
                  <c:v>249.85257860701063</c:v>
                </c:pt>
                <c:pt idx="100">
                  <c:v>256.14816953403471</c:v>
                </c:pt>
                <c:pt idx="101">
                  <c:v>258.29547835898438</c:v>
                </c:pt>
                <c:pt idx="102">
                  <c:v>256.14816953403471</c:v>
                </c:pt>
                <c:pt idx="103">
                  <c:v>249.85257860701074</c:v>
                </c:pt>
                <c:pt idx="104">
                  <c:v>239.83773969563276</c:v>
                </c:pt>
                <c:pt idx="105">
                  <c:v>226.78614752140749</c:v>
                </c:pt>
                <c:pt idx="106">
                  <c:v>211.58724652223282</c:v>
                </c:pt>
                <c:pt idx="107">
                  <c:v>195.27681668383059</c:v>
                </c:pt>
                <c:pt idx="108">
                  <c:v>178.9663868454283</c:v>
                </c:pt>
                <c:pt idx="109">
                  <c:v>163.76748584625363</c:v>
                </c:pt>
                <c:pt idx="110">
                  <c:v>150.71589367202836</c:v>
                </c:pt>
                <c:pt idx="111">
                  <c:v>140.70105476065038</c:v>
                </c:pt>
                <c:pt idx="112">
                  <c:v>134.4054638336263</c:v>
                </c:pt>
                <c:pt idx="113">
                  <c:v>132.2581550086766</c:v>
                </c:pt>
                <c:pt idx="114">
                  <c:v>134.40546383362627</c:v>
                </c:pt>
                <c:pt idx="115">
                  <c:v>140.70105476065032</c:v>
                </c:pt>
                <c:pt idx="116">
                  <c:v>150.7158936720283</c:v>
                </c:pt>
                <c:pt idx="117">
                  <c:v>163.76748584625352</c:v>
                </c:pt>
                <c:pt idx="118">
                  <c:v>178.96638684542819</c:v>
                </c:pt>
                <c:pt idx="119">
                  <c:v>195.27681668383042</c:v>
                </c:pt>
                <c:pt idx="120">
                  <c:v>199.41856794741904</c:v>
                </c:pt>
                <c:pt idx="121">
                  <c:v>214.61746894659365</c:v>
                </c:pt>
                <c:pt idx="122">
                  <c:v>227.66906112081875</c:v>
                </c:pt>
                <c:pt idx="123">
                  <c:v>237.68390003219685</c:v>
                </c:pt>
                <c:pt idx="124">
                  <c:v>243.97949095922098</c:v>
                </c:pt>
                <c:pt idx="125">
                  <c:v>246.12679978417071</c:v>
                </c:pt>
                <c:pt idx="126">
                  <c:v>243.97949095922098</c:v>
                </c:pt>
                <c:pt idx="127">
                  <c:v>237.68390003219702</c:v>
                </c:pt>
                <c:pt idx="128">
                  <c:v>227.66906112081904</c:v>
                </c:pt>
                <c:pt idx="129">
                  <c:v>214.61746894659382</c:v>
                </c:pt>
                <c:pt idx="130">
                  <c:v>199.41856794741938</c:v>
                </c:pt>
                <c:pt idx="131">
                  <c:v>183.10813810901709</c:v>
                </c:pt>
                <c:pt idx="132">
                  <c:v>166.79770827061446</c:v>
                </c:pt>
                <c:pt idx="133">
                  <c:v>151.59880727143997</c:v>
                </c:pt>
                <c:pt idx="134">
                  <c:v>138.54721509721469</c:v>
                </c:pt>
                <c:pt idx="135">
                  <c:v>128.53237618583671</c:v>
                </c:pt>
                <c:pt idx="136">
                  <c:v>122.2367852588126</c:v>
                </c:pt>
                <c:pt idx="137">
                  <c:v>120.0894764338629</c:v>
                </c:pt>
                <c:pt idx="138">
                  <c:v>122.23678525881252</c:v>
                </c:pt>
                <c:pt idx="139">
                  <c:v>128.53237618583671</c:v>
                </c:pt>
                <c:pt idx="140">
                  <c:v>138.54721509721472</c:v>
                </c:pt>
                <c:pt idx="141">
                  <c:v>151.59880727144002</c:v>
                </c:pt>
                <c:pt idx="142">
                  <c:v>166.79770827061446</c:v>
                </c:pt>
                <c:pt idx="143">
                  <c:v>183.10813810901675</c:v>
                </c:pt>
                <c:pt idx="144">
                  <c:v>150.14859426678214</c:v>
                </c:pt>
                <c:pt idx="145">
                  <c:v>165.34749526595664</c:v>
                </c:pt>
                <c:pt idx="146">
                  <c:v>178.39908744018197</c:v>
                </c:pt>
                <c:pt idx="147">
                  <c:v>188.41392635156006</c:v>
                </c:pt>
                <c:pt idx="148">
                  <c:v>194.70951727858431</c:v>
                </c:pt>
                <c:pt idx="149">
                  <c:v>196.85682610353393</c:v>
                </c:pt>
                <c:pt idx="150">
                  <c:v>194.70951727858426</c:v>
                </c:pt>
                <c:pt idx="151">
                  <c:v>188.41392635156024</c:v>
                </c:pt>
                <c:pt idx="152">
                  <c:v>178.39908744018226</c:v>
                </c:pt>
                <c:pt idx="153">
                  <c:v>165.34749526595704</c:v>
                </c:pt>
                <c:pt idx="154">
                  <c:v>150.1485942667826</c:v>
                </c:pt>
                <c:pt idx="155">
                  <c:v>133.83816442837988</c:v>
                </c:pt>
                <c:pt idx="156">
                  <c:v>117.52773458997765</c:v>
                </c:pt>
                <c:pt idx="157">
                  <c:v>102.32883359080319</c:v>
                </c:pt>
                <c:pt idx="158">
                  <c:v>89.277241416577908</c:v>
                </c:pt>
                <c:pt idx="159">
                  <c:v>79.26240250519993</c:v>
                </c:pt>
                <c:pt idx="160">
                  <c:v>72.966811578175822</c:v>
                </c:pt>
                <c:pt idx="161">
                  <c:v>70.819502753226118</c:v>
                </c:pt>
                <c:pt idx="162">
                  <c:v>72.96681157817568</c:v>
                </c:pt>
                <c:pt idx="163">
                  <c:v>79.26240250519993</c:v>
                </c:pt>
                <c:pt idx="164">
                  <c:v>89.277241416577965</c:v>
                </c:pt>
                <c:pt idx="165">
                  <c:v>102.32883359080319</c:v>
                </c:pt>
                <c:pt idx="166">
                  <c:v>117.52773458997765</c:v>
                </c:pt>
                <c:pt idx="167">
                  <c:v>133.83816442837991</c:v>
                </c:pt>
              </c:numCache>
            </c:numRef>
          </c:val>
          <c:smooth val="0"/>
        </c:ser>
        <c:ser>
          <c:idx val="1"/>
          <c:order val="1"/>
          <c:tx>
            <c:v>Net Heat Losses After Adding Insulation</c:v>
          </c:tx>
          <c:spPr>
            <a:ln w="22225" cap="rnd">
              <a:solidFill>
                <a:schemeClr val="accent2"/>
              </a:solidFill>
            </a:ln>
            <a:effectLst>
              <a:glow rad="139700">
                <a:schemeClr val="accent2">
                  <a:satMod val="175000"/>
                  <a:alpha val="14000"/>
                </a:schemeClr>
              </a:glow>
            </a:effectLst>
          </c:spPr>
          <c:marker>
            <c:symbol val="none"/>
          </c:marker>
          <c:val>
            <c:numRef>
              <c:f>'[Energy Project excel file (2).xlsx]Added insulation'!$E$7:$E$174</c:f>
              <c:numCache>
                <c:formatCode>0.00</c:formatCode>
                <c:ptCount val="168"/>
                <c:pt idx="0">
                  <c:v>98.944772880720933</c:v>
                </c:pt>
                <c:pt idx="1">
                  <c:v>114.00198203997132</c:v>
                </c:pt>
                <c:pt idx="2">
                  <c:v>126.93190067285232</c:v>
                </c:pt>
                <c:pt idx="3">
                  <c:v>136.85337619223401</c:v>
                </c:pt>
                <c:pt idx="4">
                  <c:v>143.09027643748391</c:v>
                </c:pt>
                <c:pt idx="5">
                  <c:v>145.2175669638533</c:v>
                </c:pt>
                <c:pt idx="6">
                  <c:v>143.09027643748391</c:v>
                </c:pt>
                <c:pt idx="7">
                  <c:v>136.85337619223401</c:v>
                </c:pt>
                <c:pt idx="8">
                  <c:v>126.93190067285232</c:v>
                </c:pt>
                <c:pt idx="9">
                  <c:v>114.00198203997132</c:v>
                </c:pt>
                <c:pt idx="10">
                  <c:v>98.944772880720933</c:v>
                </c:pt>
                <c:pt idx="11">
                  <c:v>82.786397116089375</c:v>
                </c:pt>
                <c:pt idx="12">
                  <c:v>66.628021351457875</c:v>
                </c:pt>
                <c:pt idx="13">
                  <c:v>51.570812192207427</c:v>
                </c:pt>
                <c:pt idx="14">
                  <c:v>38.640893559326372</c:v>
                </c:pt>
                <c:pt idx="15">
                  <c:v>28.719418039944799</c:v>
                </c:pt>
                <c:pt idx="16">
                  <c:v>22.482517794694871</c:v>
                </c:pt>
                <c:pt idx="17">
                  <c:v>20.35522726832545</c:v>
                </c:pt>
                <c:pt idx="18">
                  <c:v>22.482517794694871</c:v>
                </c:pt>
                <c:pt idx="19">
                  <c:v>28.719418039944799</c:v>
                </c:pt>
                <c:pt idx="20">
                  <c:v>38.640893559326372</c:v>
                </c:pt>
                <c:pt idx="21">
                  <c:v>51.57081219220737</c:v>
                </c:pt>
                <c:pt idx="22">
                  <c:v>66.628021351457846</c:v>
                </c:pt>
                <c:pt idx="23">
                  <c:v>82.786397116089375</c:v>
                </c:pt>
                <c:pt idx="24">
                  <c:v>86.889536880262312</c:v>
                </c:pt>
                <c:pt idx="25">
                  <c:v>101.94674603951265</c:v>
                </c:pt>
                <c:pt idx="26">
                  <c:v>114.8766646723937</c:v>
                </c:pt>
                <c:pt idx="27">
                  <c:v>124.79814019177536</c:v>
                </c:pt>
                <c:pt idx="28">
                  <c:v>131.03504043702526</c:v>
                </c:pt>
                <c:pt idx="29">
                  <c:v>133.1623309633946</c:v>
                </c:pt>
                <c:pt idx="30">
                  <c:v>131.03504043702526</c:v>
                </c:pt>
                <c:pt idx="31">
                  <c:v>124.79814019177536</c:v>
                </c:pt>
                <c:pt idx="32">
                  <c:v>114.87666467239376</c:v>
                </c:pt>
                <c:pt idx="33">
                  <c:v>101.9467460395127</c:v>
                </c:pt>
                <c:pt idx="34">
                  <c:v>86.889536880262256</c:v>
                </c:pt>
                <c:pt idx="35">
                  <c:v>70.731161115630783</c:v>
                </c:pt>
                <c:pt idx="36">
                  <c:v>54.572785350999197</c:v>
                </c:pt>
                <c:pt idx="37">
                  <c:v>39.515576191748806</c:v>
                </c:pt>
                <c:pt idx="38">
                  <c:v>26.585657558867752</c:v>
                </c:pt>
                <c:pt idx="39">
                  <c:v>16.664182039486136</c:v>
                </c:pt>
                <c:pt idx="40">
                  <c:v>10.427281794236208</c:v>
                </c:pt>
                <c:pt idx="41">
                  <c:v>8.2999912678668295</c:v>
                </c:pt>
                <c:pt idx="42">
                  <c:v>10.427281794236208</c:v>
                </c:pt>
                <c:pt idx="43">
                  <c:v>16.664182039486093</c:v>
                </c:pt>
                <c:pt idx="44">
                  <c:v>26.585657558867695</c:v>
                </c:pt>
                <c:pt idx="45">
                  <c:v>39.515576191748778</c:v>
                </c:pt>
                <c:pt idx="46">
                  <c:v>54.572785350999169</c:v>
                </c:pt>
                <c:pt idx="47">
                  <c:v>70.731161115630698</c:v>
                </c:pt>
                <c:pt idx="48">
                  <c:v>120.66755754398031</c:v>
                </c:pt>
                <c:pt idx="49">
                  <c:v>135.72476670323084</c:v>
                </c:pt>
                <c:pt idx="50">
                  <c:v>148.65468533611181</c:v>
                </c:pt>
                <c:pt idx="51">
                  <c:v>158.57616085549336</c:v>
                </c:pt>
                <c:pt idx="52">
                  <c:v>164.81306110074343</c:v>
                </c:pt>
                <c:pt idx="53">
                  <c:v>166.94035162711276</c:v>
                </c:pt>
                <c:pt idx="54">
                  <c:v>164.81306110074343</c:v>
                </c:pt>
                <c:pt idx="55">
                  <c:v>158.57616085549341</c:v>
                </c:pt>
                <c:pt idx="56">
                  <c:v>148.65468533611187</c:v>
                </c:pt>
                <c:pt idx="57">
                  <c:v>135.72476670323087</c:v>
                </c:pt>
                <c:pt idx="58">
                  <c:v>120.66755754398039</c:v>
                </c:pt>
                <c:pt idx="59">
                  <c:v>104.50918177934889</c:v>
                </c:pt>
                <c:pt idx="60">
                  <c:v>88.350806014717335</c:v>
                </c:pt>
                <c:pt idx="61">
                  <c:v>73.293596855466973</c:v>
                </c:pt>
                <c:pt idx="62">
                  <c:v>60.363678222585833</c:v>
                </c:pt>
                <c:pt idx="63">
                  <c:v>50.442202703204288</c:v>
                </c:pt>
                <c:pt idx="64">
                  <c:v>44.20530245795436</c:v>
                </c:pt>
                <c:pt idx="65">
                  <c:v>42.078011931584939</c:v>
                </c:pt>
                <c:pt idx="66">
                  <c:v>44.20530245795436</c:v>
                </c:pt>
                <c:pt idx="67">
                  <c:v>50.442202703204259</c:v>
                </c:pt>
                <c:pt idx="68">
                  <c:v>60.363678222585804</c:v>
                </c:pt>
                <c:pt idx="69">
                  <c:v>73.293596855466888</c:v>
                </c:pt>
                <c:pt idx="70">
                  <c:v>88.350806014717364</c:v>
                </c:pt>
                <c:pt idx="71">
                  <c:v>104.50918177934881</c:v>
                </c:pt>
                <c:pt idx="72">
                  <c:v>174.84329636604258</c:v>
                </c:pt>
                <c:pt idx="73">
                  <c:v>189.900505525293</c:v>
                </c:pt>
                <c:pt idx="74">
                  <c:v>202.83042415817408</c:v>
                </c:pt>
                <c:pt idx="75">
                  <c:v>212.75189967755563</c:v>
                </c:pt>
                <c:pt idx="76">
                  <c:v>218.98879992280564</c:v>
                </c:pt>
                <c:pt idx="77">
                  <c:v>221.11609044917509</c:v>
                </c:pt>
                <c:pt idx="78">
                  <c:v>218.98879992280564</c:v>
                </c:pt>
                <c:pt idx="79">
                  <c:v>212.75189967755563</c:v>
                </c:pt>
                <c:pt idx="80">
                  <c:v>202.83042415817414</c:v>
                </c:pt>
                <c:pt idx="81">
                  <c:v>189.90050552529311</c:v>
                </c:pt>
                <c:pt idx="82">
                  <c:v>174.84329636604264</c:v>
                </c:pt>
                <c:pt idx="83">
                  <c:v>158.68492060141114</c:v>
                </c:pt>
                <c:pt idx="84">
                  <c:v>142.52654483677981</c:v>
                </c:pt>
                <c:pt idx="85">
                  <c:v>127.4693356775293</c:v>
                </c:pt>
                <c:pt idx="86">
                  <c:v>114.53941704464816</c:v>
                </c:pt>
                <c:pt idx="87">
                  <c:v>104.61794152526664</c:v>
                </c:pt>
                <c:pt idx="88">
                  <c:v>98.38104128001666</c:v>
                </c:pt>
                <c:pt idx="89">
                  <c:v>96.253750753647267</c:v>
                </c:pt>
                <c:pt idx="90">
                  <c:v>98.381041280016632</c:v>
                </c:pt>
                <c:pt idx="91">
                  <c:v>104.61794152526659</c:v>
                </c:pt>
                <c:pt idx="92">
                  <c:v>114.53941704464808</c:v>
                </c:pt>
                <c:pt idx="93">
                  <c:v>127.46933567752916</c:v>
                </c:pt>
                <c:pt idx="94">
                  <c:v>142.52654483677966</c:v>
                </c:pt>
                <c:pt idx="95">
                  <c:v>158.68492060141108</c:v>
                </c:pt>
                <c:pt idx="96">
                  <c:v>208.6213170297608</c:v>
                </c:pt>
                <c:pt idx="97">
                  <c:v>223.67852618901117</c:v>
                </c:pt>
                <c:pt idx="98">
                  <c:v>236.60844482189219</c:v>
                </c:pt>
                <c:pt idx="99">
                  <c:v>246.52992034127396</c:v>
                </c:pt>
                <c:pt idx="100">
                  <c:v>252.76682058652369</c:v>
                </c:pt>
                <c:pt idx="101">
                  <c:v>254.8941111128932</c:v>
                </c:pt>
                <c:pt idx="102">
                  <c:v>252.76682058652369</c:v>
                </c:pt>
                <c:pt idx="103">
                  <c:v>246.52992034127408</c:v>
                </c:pt>
                <c:pt idx="104">
                  <c:v>236.60844482189236</c:v>
                </c:pt>
                <c:pt idx="105">
                  <c:v>223.67852618901128</c:v>
                </c:pt>
                <c:pt idx="106">
                  <c:v>208.62131702976097</c:v>
                </c:pt>
                <c:pt idx="107">
                  <c:v>192.46294126512942</c:v>
                </c:pt>
                <c:pt idx="108">
                  <c:v>176.30456550049769</c:v>
                </c:pt>
                <c:pt idx="109">
                  <c:v>161.24735634124744</c:v>
                </c:pt>
                <c:pt idx="110">
                  <c:v>148.3174377083663</c:v>
                </c:pt>
                <c:pt idx="111">
                  <c:v>138.39596218898464</c:v>
                </c:pt>
                <c:pt idx="112">
                  <c:v>132.15906194373486</c:v>
                </c:pt>
                <c:pt idx="113">
                  <c:v>130.03177141736538</c:v>
                </c:pt>
                <c:pt idx="114">
                  <c:v>132.15906194373483</c:v>
                </c:pt>
                <c:pt idx="115">
                  <c:v>138.39596218898458</c:v>
                </c:pt>
                <c:pt idx="116">
                  <c:v>148.31743770836624</c:v>
                </c:pt>
                <c:pt idx="117">
                  <c:v>161.24735634124733</c:v>
                </c:pt>
                <c:pt idx="118">
                  <c:v>176.30456550049757</c:v>
                </c:pt>
                <c:pt idx="119">
                  <c:v>192.46294126512919</c:v>
                </c:pt>
                <c:pt idx="120">
                  <c:v>196.56608102930221</c:v>
                </c:pt>
                <c:pt idx="121">
                  <c:v>211.62329018855252</c:v>
                </c:pt>
                <c:pt idx="122">
                  <c:v>224.55320882143343</c:v>
                </c:pt>
                <c:pt idx="123">
                  <c:v>234.4746843408152</c:v>
                </c:pt>
                <c:pt idx="124">
                  <c:v>240.71158458606504</c:v>
                </c:pt>
                <c:pt idx="125">
                  <c:v>242.83887511243455</c:v>
                </c:pt>
                <c:pt idx="126">
                  <c:v>240.71158458606504</c:v>
                </c:pt>
                <c:pt idx="127">
                  <c:v>234.47468434081537</c:v>
                </c:pt>
                <c:pt idx="128">
                  <c:v>224.55320882143371</c:v>
                </c:pt>
                <c:pt idx="129">
                  <c:v>211.62329018855269</c:v>
                </c:pt>
                <c:pt idx="130">
                  <c:v>196.56608102930255</c:v>
                </c:pt>
                <c:pt idx="131">
                  <c:v>180.40770526467094</c:v>
                </c:pt>
                <c:pt idx="132">
                  <c:v>164.24932950003893</c:v>
                </c:pt>
                <c:pt idx="133">
                  <c:v>149.19212034078879</c:v>
                </c:pt>
                <c:pt idx="134">
                  <c:v>136.26220170790765</c:v>
                </c:pt>
                <c:pt idx="135">
                  <c:v>126.34072618852602</c:v>
                </c:pt>
                <c:pt idx="136">
                  <c:v>120.10382594327621</c:v>
                </c:pt>
                <c:pt idx="137">
                  <c:v>117.97653541690673</c:v>
                </c:pt>
                <c:pt idx="138">
                  <c:v>120.10382594327612</c:v>
                </c:pt>
                <c:pt idx="139">
                  <c:v>126.34072618852602</c:v>
                </c:pt>
                <c:pt idx="140">
                  <c:v>136.26220170790768</c:v>
                </c:pt>
                <c:pt idx="141">
                  <c:v>149.19212034078885</c:v>
                </c:pt>
                <c:pt idx="142">
                  <c:v>164.24932950003893</c:v>
                </c:pt>
                <c:pt idx="143">
                  <c:v>180.4077052646706</c:v>
                </c:pt>
                <c:pt idx="144">
                  <c:v>147.75542695501153</c:v>
                </c:pt>
                <c:pt idx="145">
                  <c:v>162.81263611426164</c:v>
                </c:pt>
                <c:pt idx="146">
                  <c:v>175.74255474714283</c:v>
                </c:pt>
                <c:pt idx="147">
                  <c:v>185.66403026652461</c:v>
                </c:pt>
                <c:pt idx="148">
                  <c:v>191.90093051177456</c:v>
                </c:pt>
                <c:pt idx="149">
                  <c:v>194.02822103814395</c:v>
                </c:pt>
                <c:pt idx="150">
                  <c:v>191.9009305117745</c:v>
                </c:pt>
                <c:pt idx="151">
                  <c:v>185.66403026652478</c:v>
                </c:pt>
                <c:pt idx="152">
                  <c:v>175.74255474714306</c:v>
                </c:pt>
                <c:pt idx="153">
                  <c:v>162.81263611426203</c:v>
                </c:pt>
                <c:pt idx="154">
                  <c:v>147.75542695501198</c:v>
                </c:pt>
                <c:pt idx="155">
                  <c:v>131.59705119037989</c:v>
                </c:pt>
                <c:pt idx="156">
                  <c:v>115.43867542574827</c:v>
                </c:pt>
                <c:pt idx="157">
                  <c:v>100.38146626649819</c:v>
                </c:pt>
                <c:pt idx="158">
                  <c:v>87.451547633617054</c:v>
                </c:pt>
                <c:pt idx="159">
                  <c:v>77.530072114235395</c:v>
                </c:pt>
                <c:pt idx="160">
                  <c:v>71.293171868985581</c:v>
                </c:pt>
                <c:pt idx="161">
                  <c:v>69.165881342616132</c:v>
                </c:pt>
                <c:pt idx="162">
                  <c:v>71.293171868985439</c:v>
                </c:pt>
                <c:pt idx="163">
                  <c:v>77.530072114235395</c:v>
                </c:pt>
                <c:pt idx="164">
                  <c:v>87.45154763361711</c:v>
                </c:pt>
                <c:pt idx="165">
                  <c:v>100.38146626649819</c:v>
                </c:pt>
                <c:pt idx="166">
                  <c:v>115.43867542574827</c:v>
                </c:pt>
                <c:pt idx="167">
                  <c:v>131.59705119037991</c:v>
                </c:pt>
              </c:numCache>
            </c:numRef>
          </c:val>
          <c:smooth val="0"/>
        </c:ser>
        <c:dLbls>
          <c:showLegendKey val="0"/>
          <c:showVal val="0"/>
          <c:showCatName val="0"/>
          <c:showSerName val="0"/>
          <c:showPercent val="0"/>
          <c:showBubbleSize val="0"/>
        </c:dLbls>
        <c:smooth val="0"/>
        <c:axId val="472220088"/>
        <c:axId val="472220480"/>
      </c:lineChart>
      <c:catAx>
        <c:axId val="4722200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2220480"/>
        <c:crosses val="autoZero"/>
        <c:auto val="1"/>
        <c:lblAlgn val="ctr"/>
        <c:lblOffset val="100"/>
        <c:noMultiLvlLbl val="0"/>
      </c:catAx>
      <c:valAx>
        <c:axId val="47222048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72220088"/>
        <c:crosses val="autoZero"/>
        <c:crossBetween val="between"/>
      </c:valAx>
      <c:spPr>
        <a:noFill/>
        <a:ln>
          <a:noFill/>
        </a:ln>
        <a:effectLst/>
      </c:spPr>
    </c:plotArea>
    <c:legend>
      <c:legendPos val="t"/>
      <c:layout>
        <c:manualLayout>
          <c:xMode val="edge"/>
          <c:yMode val="edge"/>
          <c:x val="5.2207505518763797E-2"/>
          <c:y val="3.5242285315745282E-2"/>
          <c:w val="0.9"/>
          <c:h val="6.6079747464205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0.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230821" cy="2938527"/>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7F7460-0528-4445-A6A0-4CC3CB807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23</Pages>
  <Words>3578</Words>
  <Characters>20396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23927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Simos Oxizidis</dc:creator>
  <cp:keywords/>
  <dc:description/>
  <cp:lastModifiedBy>fergal lonergan</cp:lastModifiedBy>
  <cp:revision>9</cp:revision>
  <cp:lastPrinted>2014-02-23T14:28:00Z</cp:lastPrinted>
  <dcterms:created xsi:type="dcterms:W3CDTF">2014-02-22T22:00:00Z</dcterms:created>
  <dcterms:modified xsi:type="dcterms:W3CDTF">2014-02-23T17:58:00Z</dcterms:modified>
</cp:coreProperties>
</file>