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B28E7" w:rsidRDefault="007B28E7" w:rsidP="007B28E7">
      <w:r>
        <w:t xml:space="preserve">F. Coconut husk and bagasse: </w:t>
      </w:r>
    </w:p>
    <w:p w:rsidR="007B28E7" w:rsidRDefault="007B28E7" w:rsidP="007B28E7">
      <w:r>
        <w:t xml:space="preserve"> </w:t>
      </w:r>
    </w:p>
    <w:p w:rsidR="00A904CE" w:rsidRDefault="007B28E7" w:rsidP="007B28E7">
      <w:r>
        <w:t>Coconut husk is waste ma</w:t>
      </w:r>
      <w:r>
        <w:t xml:space="preserve">terial of dry coconut which is </w:t>
      </w:r>
      <w:r>
        <w:t>easily obtained in coastal ar</w:t>
      </w:r>
      <w:r>
        <w:t xml:space="preserve">eas of tropical countries. The </w:t>
      </w:r>
      <w:r>
        <w:t>coconut husk is available in la</w:t>
      </w:r>
      <w:r>
        <w:t xml:space="preserve">rge quantities as residue from </w:t>
      </w:r>
      <w:r>
        <w:t>coconut. The husk consists of 30% fibre and 70% pith. Both fibre and pith are extremely high in lignin and phenolic</w:t>
      </w:r>
      <w:r>
        <w:t xml:space="preserve"> </w:t>
      </w:r>
      <w:r>
        <w:t xml:space="preserve">content and it has been found that the coconut husk lignin can be used as intrinsic resin in </w:t>
      </w:r>
      <w:r>
        <w:t xml:space="preserve">board production .Bagasse is a </w:t>
      </w:r>
      <w:r>
        <w:t xml:space="preserve">by-product of sugar production. </w:t>
      </w:r>
      <w:r>
        <w:t xml:space="preserve">Bagasse is rich in celluloses. </w:t>
      </w:r>
      <w:r>
        <w:t>It act as a binder when making board. Hence it</w:t>
      </w:r>
      <w:r>
        <w:t>’</w:t>
      </w:r>
      <w:r>
        <w:t xml:space="preserve">s a </w:t>
      </w:r>
      <w:proofErr w:type="spellStart"/>
      <w:r>
        <w:t>binderless</w:t>
      </w:r>
      <w:proofErr w:type="spellEnd"/>
      <w:r>
        <w:t xml:space="preserve"> insulation board. Thermal conductivity of the </w:t>
      </w:r>
      <w:proofErr w:type="spellStart"/>
      <w:r>
        <w:t>binderless</w:t>
      </w:r>
      <w:proofErr w:type="spellEnd"/>
      <w:r>
        <w:t xml:space="preserve"> boards made from coconut </w:t>
      </w:r>
      <w:r>
        <w:t xml:space="preserve">husk and bagasse showed values </w:t>
      </w:r>
      <w:r>
        <w:t xml:space="preserve">close to those of conventional insulation materials. [3]. </w:t>
      </w:r>
      <w:proofErr w:type="gramStart"/>
      <w:r>
        <w:t>The</w:t>
      </w:r>
      <w:proofErr w:type="gramEnd"/>
      <w:r>
        <w:t xml:space="preserve"> properties of </w:t>
      </w:r>
      <w:proofErr w:type="spellStart"/>
      <w:r>
        <w:t>binderless</w:t>
      </w:r>
      <w:proofErr w:type="spellEnd"/>
      <w:r>
        <w:t xml:space="preserve"> </w:t>
      </w:r>
      <w:r>
        <w:t xml:space="preserve">bagasse insulation boards were </w:t>
      </w:r>
      <w:r>
        <w:t xml:space="preserve">superior than coconut husk boards. The </w:t>
      </w:r>
      <w:proofErr w:type="spellStart"/>
      <w:r>
        <w:t>binderless</w:t>
      </w:r>
      <w:proofErr w:type="spellEnd"/>
      <w:r>
        <w:t xml:space="preserve"> bagasse</w:t>
      </w:r>
      <w:r>
        <w:t xml:space="preserve"> </w:t>
      </w:r>
      <w:r>
        <w:t>insulati</w:t>
      </w:r>
      <w:r>
        <w:t xml:space="preserve">on boards at density of 350kg/m </w:t>
      </w:r>
      <w:r>
        <w:t>3 satis</w:t>
      </w:r>
      <w:r>
        <w:t>f</w:t>
      </w:r>
      <w:r>
        <w:t>y the requirement of the relevant s</w:t>
      </w:r>
      <w:r>
        <w:t xml:space="preserve">tandards (except the thickness </w:t>
      </w:r>
      <w:r>
        <w:t xml:space="preserve">swelling) can be used as building materials for thermal insulation applications. Since the </w:t>
      </w:r>
      <w:proofErr w:type="spellStart"/>
      <w:r>
        <w:t>binderless</w:t>
      </w:r>
      <w:proofErr w:type="spellEnd"/>
      <w:r>
        <w:t xml:space="preserve"> boards are made from waste materials and without any chemical binders, it is environmental friendly and can possibly compete with conventional insulati</w:t>
      </w:r>
      <w:r>
        <w:t xml:space="preserve">on materials. Furthermore, the </w:t>
      </w:r>
      <w:r>
        <w:t xml:space="preserve">manufacturing process of </w:t>
      </w:r>
      <w:proofErr w:type="spellStart"/>
      <w:r>
        <w:t>binderless</w:t>
      </w:r>
      <w:proofErr w:type="spellEnd"/>
      <w:r>
        <w:t xml:space="preserve"> boards is very simple; no </w:t>
      </w:r>
      <w:bookmarkStart w:id="0" w:name="_GoBack"/>
      <w:bookmarkEnd w:id="0"/>
      <w:r>
        <w:t xml:space="preserve">special equipment is needed so it can easily be applied to commercial production [3]. </w:t>
      </w:r>
      <w:r>
        <w:cr/>
      </w:r>
    </w:p>
    <w:sectPr w:rsidR="00A904C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B28E7"/>
    <w:rsid w:val="007B28E7"/>
    <w:rsid w:val="00A904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B0012F4-CA7E-44E3-AE3D-A84BF8F2824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210</Words>
  <Characters>1201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fergal lonergan</dc:creator>
  <cp:keywords/>
  <dc:description/>
  <cp:lastModifiedBy>fergal lonergan</cp:lastModifiedBy>
  <cp:revision>1</cp:revision>
  <dcterms:created xsi:type="dcterms:W3CDTF">2013-11-04T22:09:00Z</dcterms:created>
  <dcterms:modified xsi:type="dcterms:W3CDTF">2013-11-04T22:12:00Z</dcterms:modified>
</cp:coreProperties>
</file>