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432" w:rsidRDefault="00221587" w:rsidP="00221587">
      <w:pPr>
        <w:pStyle w:val="Title"/>
      </w:pPr>
      <w:r>
        <w:t>Analogue Integrated Circuits Report</w:t>
      </w:r>
    </w:p>
    <w:p w:rsidR="00221587" w:rsidRDefault="00221587" w:rsidP="00221587">
      <w:pPr>
        <w:pStyle w:val="Heading1"/>
      </w:pPr>
      <w:r>
        <w:t xml:space="preserve">Lab </w:t>
      </w:r>
      <w:r w:rsidR="0085647A">
        <w:t>5</w:t>
      </w:r>
    </w:p>
    <w:p w:rsidR="00F6366D" w:rsidRDefault="0085647A" w:rsidP="00F6366D">
      <w:r>
        <w:rPr>
          <w:noProof/>
          <w:lang w:eastAsia="en-GB"/>
        </w:rPr>
        <w:drawing>
          <wp:inline distT="0" distB="0" distL="0" distR="0" wp14:anchorId="0B5663EC" wp14:editId="7F7C7B93">
            <wp:extent cx="40767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76700" cy="3000375"/>
                    </a:xfrm>
                    <a:prstGeom prst="rect">
                      <a:avLst/>
                    </a:prstGeom>
                  </pic:spPr>
                </pic:pic>
              </a:graphicData>
            </a:graphic>
          </wp:inline>
        </w:drawing>
      </w:r>
    </w:p>
    <w:p w:rsidR="008C0EB2" w:rsidRDefault="0085647A" w:rsidP="008C0EB2">
      <w:r>
        <w:t xml:space="preserve">We were asked to measure the DC output of </w:t>
      </w:r>
      <w:proofErr w:type="spellStart"/>
      <w:r>
        <w:t>Vx</w:t>
      </w:r>
      <w:proofErr w:type="spellEnd"/>
      <w:r>
        <w:t xml:space="preserve"> and </w:t>
      </w:r>
      <w:proofErr w:type="spellStart"/>
      <w:r>
        <w:t>Vout</w:t>
      </w:r>
      <w:proofErr w:type="spellEnd"/>
      <w:r>
        <w:t xml:space="preserve"> when Vin1 and Vin2 were both equal to 1.2V, </w:t>
      </w:r>
      <w:proofErr w:type="spellStart"/>
      <w:r>
        <w:t>ie</w:t>
      </w:r>
      <w:proofErr w:type="spellEnd"/>
      <w:r>
        <w:t xml:space="preserve"> common mode. All transistor</w:t>
      </w:r>
      <w:r>
        <w:rPr>
          <w:rFonts w:eastAsiaTheme="minorEastAsia"/>
        </w:rPr>
        <w:t xml:space="preserve">   </w:t>
      </w:r>
      <m:oMath>
        <m:f>
          <m:fPr>
            <m:ctrlPr>
              <w:rPr>
                <w:rFonts w:ascii="Cambria Math" w:hAnsi="Cambria Math"/>
                <w:i/>
              </w:rPr>
            </m:ctrlPr>
          </m:fPr>
          <m:num>
            <m:r>
              <w:rPr>
                <w:rFonts w:ascii="Cambria Math" w:hAnsi="Cambria Math"/>
              </w:rPr>
              <m:t>W</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0.18</m:t>
            </m:r>
          </m:den>
        </m:f>
      </m:oMath>
      <w:r>
        <w:rPr>
          <w:rFonts w:eastAsiaTheme="minorEastAsia"/>
        </w:rPr>
        <w:t xml:space="preserve"> . Therefore M3 and M4 are identical as they are both PMOS transistors, M1 and M2 are both identical NMOS transistors. Therefore at common mode the current going down the left hand branch of our circuit is equal to the current travelling down the right hand branch. This circuit is called a current mirror. The proof of this is in the hand calculations.</w:t>
      </w:r>
    </w:p>
    <w:p w:rsidR="00753C76" w:rsidRDefault="00753C76" w:rsidP="00753C76">
      <w:pPr>
        <w:pStyle w:val="Heading1"/>
      </w:pPr>
      <w:proofErr w:type="gramStart"/>
      <w:r>
        <w:t>a</w:t>
      </w:r>
      <w:proofErr w:type="gramEnd"/>
      <w:r>
        <w:t>.</w:t>
      </w:r>
    </w:p>
    <w:p w:rsidR="00541D08" w:rsidRDefault="00F6366D" w:rsidP="006936F8">
      <w:pPr>
        <w:rPr>
          <w:rFonts w:eastAsiaTheme="minorEastAsia"/>
        </w:rPr>
      </w:pPr>
      <w:r>
        <w:t>We then ran a DC simulation for Vin</w:t>
      </w:r>
      <w:r w:rsidR="006936F8">
        <w:t>1</w:t>
      </w:r>
      <w:r>
        <w:t xml:space="preserve"> values from </w:t>
      </w:r>
      <w:r w:rsidR="00753C76">
        <w:t xml:space="preserve">0-1.8V </w:t>
      </w:r>
      <w:r w:rsidR="006936F8">
        <w:t>but kept Vin2 stable at 1.2V</w:t>
      </w:r>
      <w:r w:rsidR="00753C76">
        <w:t xml:space="preserve">and we see that the circuit we </w:t>
      </w:r>
      <w:r w:rsidR="006936F8">
        <w:t xml:space="preserve">have returns a </w:t>
      </w:r>
      <w:proofErr w:type="spellStart"/>
      <w:r w:rsidR="006936F8">
        <w:t>Vout</w:t>
      </w:r>
      <w:proofErr w:type="spellEnd"/>
      <w:r w:rsidR="006936F8">
        <w:t xml:space="preserve"> and </w:t>
      </w:r>
      <w:proofErr w:type="spellStart"/>
      <w:r w:rsidR="006936F8">
        <w:t>Vx</w:t>
      </w:r>
      <w:proofErr w:type="spellEnd"/>
      <w:r w:rsidR="006936F8">
        <w:t xml:space="preserve"> that are equal when our Vin1 and Vin2 values are both equal. This is what we expected knowing what we know about common mode circuits and seeing that the currents through M1 and M2 </w:t>
      </w:r>
      <w:r w:rsidR="006936F8">
        <w:t xml:space="preserve">are equal </w:t>
      </w:r>
      <w:r w:rsidR="006936F8">
        <w:t>since VGS1 and VGS2 are equal and since V</w:t>
      </w:r>
      <w:r w:rsidR="006936F8">
        <w:t>DS3 = VDS4 we also have the same current</w:t>
      </w:r>
      <w:r w:rsidR="006936F8">
        <w:t xml:space="preserve"> through M3 and M</w:t>
      </w:r>
      <w:r w:rsidR="006936F8">
        <w:t>4 , since λ is the same for all the transistors</w:t>
      </w:r>
      <w:r w:rsidR="006936F8">
        <w:t xml:space="preserve"> so </w:t>
      </w:r>
      <m:oMath>
        <m:r>
          <w:rPr>
            <w:rFonts w:ascii="Cambria Math" w:hAnsi="Cambria Math"/>
          </w:rPr>
          <m:t>r</m:t>
        </m:r>
        <m:sSub>
          <m:sSubPr>
            <m:ctrlPr>
              <w:rPr>
                <w:rFonts w:ascii="Cambria Math" w:hAnsi="Cambria Math"/>
                <w:i/>
              </w:rPr>
            </m:ctrlPr>
          </m:sSubPr>
          <m:e>
            <m:r>
              <w:rPr>
                <w:rFonts w:ascii="Cambria Math" w:hAnsi="Cambria Math"/>
              </w:rPr>
              <m:t>0</m:t>
            </m:r>
          </m:e>
          <m:sub>
            <m:r>
              <w:rPr>
                <w:rFonts w:ascii="Cambria Math" w:hAnsi="Cambria Math"/>
              </w:rPr>
              <m:t>1</m:t>
            </m:r>
          </m:sub>
        </m:sSub>
        <m:r>
          <w:rPr>
            <w:rFonts w:ascii="Cambria Math" w:hAnsi="Cambria Math"/>
          </w:rPr>
          <m:t xml:space="preserve"> and r</m:t>
        </m:r>
        <m:sSub>
          <m:sSubPr>
            <m:ctrlPr>
              <w:rPr>
                <w:rFonts w:ascii="Cambria Math" w:hAnsi="Cambria Math"/>
                <w:i/>
              </w:rPr>
            </m:ctrlPr>
          </m:sSubPr>
          <m:e>
            <m:r>
              <w:rPr>
                <w:rFonts w:ascii="Cambria Math" w:hAnsi="Cambria Math"/>
              </w:rPr>
              <m:t>0</m:t>
            </m:r>
          </m:e>
          <m:sub>
            <m:r>
              <w:rPr>
                <w:rFonts w:ascii="Cambria Math" w:hAnsi="Cambria Math"/>
              </w:rPr>
              <m:t>2</m:t>
            </m:r>
          </m:sub>
        </m:sSub>
        <m:r>
          <w:rPr>
            <w:rFonts w:ascii="Cambria Math" w:hAnsi="Cambria Math"/>
          </w:rPr>
          <m:t xml:space="preserve"> are equal as are r</m:t>
        </m:r>
        <m:sSub>
          <m:sSubPr>
            <m:ctrlPr>
              <w:rPr>
                <w:rFonts w:ascii="Cambria Math" w:hAnsi="Cambria Math"/>
                <w:i/>
              </w:rPr>
            </m:ctrlPr>
          </m:sSubPr>
          <m:e>
            <m:r>
              <w:rPr>
                <w:rFonts w:ascii="Cambria Math" w:hAnsi="Cambria Math"/>
              </w:rPr>
              <m:t>0</m:t>
            </m:r>
          </m:e>
          <m:sub>
            <m:r>
              <w:rPr>
                <w:rFonts w:ascii="Cambria Math" w:hAnsi="Cambria Math"/>
              </w:rPr>
              <m:t>3</m:t>
            </m:r>
          </m:sub>
        </m:sSub>
        <m:r>
          <w:rPr>
            <w:rFonts w:ascii="Cambria Math" w:hAnsi="Cambria Math"/>
          </w:rPr>
          <m:t>and r</m:t>
        </m:r>
        <m:sSub>
          <m:sSubPr>
            <m:ctrlPr>
              <w:rPr>
                <w:rFonts w:ascii="Cambria Math" w:hAnsi="Cambria Math"/>
                <w:i/>
              </w:rPr>
            </m:ctrlPr>
          </m:sSubPr>
          <m:e>
            <m:r>
              <w:rPr>
                <w:rFonts w:ascii="Cambria Math" w:hAnsi="Cambria Math"/>
              </w:rPr>
              <m:t>0</m:t>
            </m:r>
          </m:e>
          <m:sub>
            <m:r>
              <w:rPr>
                <w:rFonts w:ascii="Cambria Math" w:hAnsi="Cambria Math"/>
              </w:rPr>
              <m:t>4</m:t>
            </m:r>
          </m:sub>
        </m:sSub>
        <m:r>
          <w:rPr>
            <w:rFonts w:ascii="Cambria Math" w:hAnsi="Cambria Math"/>
          </w:rPr>
          <m:t>.</m:t>
        </m:r>
      </m:oMath>
      <w:r w:rsidR="00541D08">
        <w:rPr>
          <w:rFonts w:eastAsiaTheme="minorEastAsia"/>
        </w:rPr>
        <w:t xml:space="preserve"> The value at both nodes is 1.00327</w:t>
      </w:r>
      <w:bookmarkStart w:id="0" w:name="_GoBack"/>
      <w:bookmarkEnd w:id="0"/>
      <w:r w:rsidR="00541D08">
        <w:rPr>
          <w:rFonts w:eastAsiaTheme="minorEastAsia"/>
        </w:rPr>
        <w:t>V.</w:t>
      </w:r>
    </w:p>
    <w:p w:rsidR="00753C76" w:rsidRPr="006936F8" w:rsidRDefault="0085647A" w:rsidP="006936F8">
      <w:pPr>
        <w:rPr>
          <w:rFonts w:eastAsiaTheme="minorEastAsia"/>
          <w:noProof/>
        </w:rPr>
      </w:pPr>
      <w:r>
        <w:rPr>
          <w:noProof/>
          <w:lang w:eastAsia="en-GB"/>
        </w:rPr>
        <w:lastRenderedPageBreak/>
        <w:drawing>
          <wp:inline distT="0" distB="0" distL="0" distR="0" wp14:anchorId="38872934" wp14:editId="1DB592DB">
            <wp:extent cx="5731510" cy="35966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96640"/>
                    </a:xfrm>
                    <a:prstGeom prst="rect">
                      <a:avLst/>
                    </a:prstGeom>
                  </pic:spPr>
                </pic:pic>
              </a:graphicData>
            </a:graphic>
          </wp:inline>
        </w:drawing>
      </w:r>
    </w:p>
    <w:p w:rsidR="006936F8" w:rsidRDefault="006936F8" w:rsidP="006936F8">
      <w:pPr>
        <w:rPr>
          <w:rFonts w:eastAsiaTheme="minorEastAsia"/>
          <w:noProof/>
        </w:rPr>
      </w:pPr>
      <w:r>
        <w:rPr>
          <w:rFonts w:eastAsiaTheme="minorEastAsia"/>
          <w:noProof/>
        </w:rPr>
        <w:t xml:space="preserve">Vx is </w:t>
      </w:r>
      <w:r w:rsidRPr="006936F8">
        <w:rPr>
          <w:rFonts w:eastAsiaTheme="minorEastAsia"/>
          <w:noProof/>
          <w:color w:val="FF0000"/>
        </w:rPr>
        <w:t>Red</w:t>
      </w:r>
    </w:p>
    <w:p w:rsidR="006936F8" w:rsidRPr="006936F8" w:rsidRDefault="006936F8" w:rsidP="006936F8">
      <w:pPr>
        <w:rPr>
          <w:rFonts w:eastAsiaTheme="minorEastAsia"/>
          <w:noProof/>
        </w:rPr>
      </w:pPr>
      <w:r>
        <w:rPr>
          <w:rFonts w:eastAsiaTheme="minorEastAsia"/>
          <w:noProof/>
        </w:rPr>
        <w:t>Vout is</w:t>
      </w:r>
      <w:r w:rsidRPr="006936F8">
        <w:rPr>
          <w:rFonts w:eastAsiaTheme="minorEastAsia"/>
          <w:noProof/>
          <w:color w:val="00B050"/>
        </w:rPr>
        <w:t xml:space="preserve"> Green</w:t>
      </w:r>
    </w:p>
    <w:p w:rsidR="009D278D" w:rsidRPr="009D278D" w:rsidRDefault="005F6072" w:rsidP="009D278D">
      <w:pPr>
        <w:pStyle w:val="Heading1"/>
      </w:pPr>
      <w:proofErr w:type="gramStart"/>
      <w:r>
        <w:t>b</w:t>
      </w:r>
      <w:proofErr w:type="gramEnd"/>
      <w:r w:rsidR="0029056D">
        <w:t>.</w:t>
      </w:r>
    </w:p>
    <w:p w:rsidR="00221587" w:rsidRDefault="006936F8" w:rsidP="0072313F">
      <w:r>
        <w:t xml:space="preserve">We were then asked to find the small signal voltage gains </w:t>
      </w:r>
      <w:proofErr w:type="spellStart"/>
      <w:r>
        <w:t>Vout</w:t>
      </w:r>
      <w:proofErr w:type="spellEnd"/>
      <w:proofErr w:type="gramStart"/>
      <w:r>
        <w:t>/(</w:t>
      </w:r>
      <w:proofErr w:type="gramEnd"/>
      <w:r>
        <w:t>Vin1 −Vin2) and VX/(Vin1 −Vin2)</w:t>
      </w:r>
      <w:r>
        <w:t xml:space="preserve">. To do this we set the AC magnitude </w:t>
      </w:r>
      <w:r w:rsidR="008C1892">
        <w:t xml:space="preserve">of Vin1 equal to </w:t>
      </w:r>
      <w:r>
        <w:t xml:space="preserve">0.5 and the AC magnitude of Vin1 equal to </w:t>
      </w:r>
      <w:r w:rsidR="008C1892">
        <w:t>-0.5. Then when we run the simulation their combined AC magnitude will be 1 but they will be subtracted from each other as we want.</w:t>
      </w:r>
    </w:p>
    <w:p w:rsidR="008C1892" w:rsidRDefault="008C1892" w:rsidP="0072313F">
      <w:r>
        <w:rPr>
          <w:noProof/>
          <w:lang w:eastAsia="en-GB"/>
        </w:rPr>
        <w:lastRenderedPageBreak/>
        <w:drawing>
          <wp:inline distT="0" distB="0" distL="0" distR="0" wp14:anchorId="329C6DF8" wp14:editId="152EF907">
            <wp:extent cx="5731510" cy="34607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60750"/>
                    </a:xfrm>
                    <a:prstGeom prst="rect">
                      <a:avLst/>
                    </a:prstGeom>
                  </pic:spPr>
                </pic:pic>
              </a:graphicData>
            </a:graphic>
          </wp:inline>
        </w:drawing>
      </w:r>
    </w:p>
    <w:p w:rsidR="008C1892" w:rsidRDefault="008C1892" w:rsidP="0072313F">
      <w:pPr>
        <w:rPr>
          <w:rFonts w:eastAsiaTheme="minorEastAsia"/>
        </w:rPr>
      </w:pPr>
      <w:r>
        <w:t xml:space="preserve">We see that the voltage gain at </w:t>
      </w:r>
      <w:proofErr w:type="spellStart"/>
      <w:r w:rsidRPr="008C1892">
        <w:rPr>
          <w:color w:val="00B050"/>
        </w:rPr>
        <w:t>Vout</w:t>
      </w:r>
      <w:proofErr w:type="spellEnd"/>
      <w:r>
        <w:rPr>
          <w:color w:val="00B050"/>
        </w:rPr>
        <w:t xml:space="preserve"> (22.25dB) </w:t>
      </w:r>
      <w:r>
        <w:t xml:space="preserve">is much greater than that of </w:t>
      </w:r>
      <w:proofErr w:type="spellStart"/>
      <w:r w:rsidRPr="008C1892">
        <w:rPr>
          <w:color w:val="FF33CC"/>
        </w:rPr>
        <w:t>Vx</w:t>
      </w:r>
      <w:proofErr w:type="spellEnd"/>
      <w:r>
        <w:rPr>
          <w:color w:val="FF33CC"/>
        </w:rPr>
        <w:t xml:space="preserve"> (-11.75dB)</w:t>
      </w:r>
      <w:r>
        <w:t xml:space="preserve">. This is explained in the hand calculations were we get the equivalent resistances seen at each node. At </w:t>
      </w:r>
      <w:proofErr w:type="spellStart"/>
      <w:r>
        <w:t>Vout</w:t>
      </w:r>
      <w:proofErr w:type="spellEnd"/>
      <w:r>
        <w:t xml:space="preserve"> we have a the equivalent impedance is </w:t>
      </w:r>
      <m:oMath>
        <m:r>
          <w:rPr>
            <w:rFonts w:ascii="Cambria Math" w:hAnsi="Cambria Math"/>
          </w:rPr>
          <m:t>r</m:t>
        </m:r>
        <m:sSub>
          <m:sSubPr>
            <m:ctrlPr>
              <w:rPr>
                <w:rFonts w:ascii="Cambria Math" w:hAnsi="Cambria Math"/>
                <w:i/>
              </w:rPr>
            </m:ctrlPr>
          </m:sSubPr>
          <m:e>
            <m:r>
              <w:rPr>
                <w:rFonts w:ascii="Cambria Math" w:hAnsi="Cambria Math"/>
              </w:rPr>
              <m:t>0</m:t>
            </m:r>
          </m:e>
          <m:sub>
            <m:r>
              <w:rPr>
                <w:rFonts w:ascii="Cambria Math" w:hAnsi="Cambria Math"/>
              </w:rPr>
              <m:t>N</m:t>
            </m:r>
          </m:sub>
        </m:sSub>
        <m:r>
          <w:rPr>
            <w:rFonts w:ascii="Cambria Math" w:hAnsi="Cambria Math"/>
          </w:rPr>
          <m:t>||r</m:t>
        </m:r>
        <m:sSub>
          <m:sSubPr>
            <m:ctrlPr>
              <w:rPr>
                <w:rFonts w:ascii="Cambria Math" w:hAnsi="Cambria Math"/>
                <w:i/>
              </w:rPr>
            </m:ctrlPr>
          </m:sSubPr>
          <m:e>
            <m:r>
              <w:rPr>
                <w:rFonts w:ascii="Cambria Math" w:hAnsi="Cambria Math"/>
              </w:rPr>
              <m:t>0</m:t>
            </m:r>
          </m:e>
          <m:sub>
            <m:r>
              <w:rPr>
                <w:rFonts w:ascii="Cambria Math" w:hAnsi="Cambria Math"/>
              </w:rPr>
              <m:t>P</m:t>
            </m:r>
          </m:sub>
        </m:sSub>
      </m:oMath>
      <w:r>
        <w:rPr>
          <w:rFonts w:eastAsiaTheme="minorEastAsia"/>
        </w:rPr>
        <w:t xml:space="preserve"> whereas at </w:t>
      </w:r>
      <w:proofErr w:type="spellStart"/>
      <w:r>
        <w:rPr>
          <w:rFonts w:eastAsiaTheme="minorEastAsia"/>
        </w:rPr>
        <w:t>Vx</w:t>
      </w:r>
      <w:proofErr w:type="spellEnd"/>
      <w:r>
        <w:rPr>
          <w:rFonts w:eastAsiaTheme="minorEastAsia"/>
        </w:rPr>
        <w:t xml:space="preserve"> the diode tied transistor M3 has an equivalent resistance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den>
        </m:f>
      </m:oMath>
      <w:r>
        <w:rPr>
          <w:rFonts w:eastAsiaTheme="minorEastAsia"/>
        </w:rPr>
        <w:t xml:space="preserve"> which when placed in parallel with our </w:t>
      </w:r>
      <m:oMath>
        <m:r>
          <w:rPr>
            <w:rFonts w:ascii="Cambria Math" w:hAnsi="Cambria Math"/>
          </w:rPr>
          <m:t>r</m:t>
        </m:r>
        <m:sSub>
          <m:sSubPr>
            <m:ctrlPr>
              <w:rPr>
                <w:rFonts w:ascii="Cambria Math" w:hAnsi="Cambria Math"/>
                <w:i/>
              </w:rPr>
            </m:ctrlPr>
          </m:sSubPr>
          <m:e>
            <m:r>
              <w:rPr>
                <w:rFonts w:ascii="Cambria Math" w:hAnsi="Cambria Math"/>
              </w:rPr>
              <m:t>0</m:t>
            </m:r>
          </m:e>
          <m:sub>
            <m:r>
              <w:rPr>
                <w:rFonts w:ascii="Cambria Math" w:hAnsi="Cambria Math"/>
              </w:rPr>
              <m:t>N</m:t>
            </m:r>
          </m:sub>
        </m:sSub>
      </m:oMath>
      <w:r>
        <w:rPr>
          <w:rFonts w:eastAsiaTheme="minorEastAsia"/>
        </w:rPr>
        <w:t xml:space="preserve"> resistance from M1 is approximately equal to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den>
        </m:f>
      </m:oMath>
      <w:r>
        <w:rPr>
          <w:rFonts w:eastAsiaTheme="minorEastAsia"/>
        </w:rPr>
        <w:t xml:space="preserve"> which is much less than that at </w:t>
      </w:r>
      <w:proofErr w:type="spellStart"/>
      <w:r>
        <w:rPr>
          <w:rFonts w:eastAsiaTheme="minorEastAsia"/>
        </w:rPr>
        <w:t>Vout</w:t>
      </w:r>
      <w:proofErr w:type="spellEnd"/>
      <w:r>
        <w:rPr>
          <w:rFonts w:eastAsiaTheme="minorEastAsia"/>
        </w:rPr>
        <w:t>. That is why its gain is much smaller.</w:t>
      </w:r>
    </w:p>
    <w:p w:rsidR="008C1892" w:rsidRDefault="008C1892" w:rsidP="008C1892">
      <w:pPr>
        <w:pStyle w:val="Heading1"/>
        <w:rPr>
          <w:rFonts w:eastAsiaTheme="minorEastAsia"/>
        </w:rPr>
      </w:pPr>
      <w:proofErr w:type="gramStart"/>
      <w:r>
        <w:rPr>
          <w:rFonts w:eastAsiaTheme="minorEastAsia"/>
        </w:rPr>
        <w:t>c</w:t>
      </w:r>
      <w:proofErr w:type="gramEnd"/>
      <w:r>
        <w:rPr>
          <w:rFonts w:eastAsiaTheme="minorEastAsia"/>
        </w:rPr>
        <w:t>.</w:t>
      </w:r>
    </w:p>
    <w:p w:rsidR="00B4541E" w:rsidRDefault="00B4541E" w:rsidP="00B4541E">
      <w:r>
        <w:t>NMOS current equation.</w:t>
      </w:r>
    </w:p>
    <w:p w:rsidR="00B4541E" w:rsidRDefault="00B4541E" w:rsidP="00B4541E">
      <w:r>
        <w:rPr>
          <w:noProof/>
          <w:lang w:eastAsia="en-GB"/>
        </w:rPr>
        <w:drawing>
          <wp:inline distT="0" distB="0" distL="0" distR="0" wp14:anchorId="5CEA5F49" wp14:editId="26566D48">
            <wp:extent cx="36766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6650" cy="581025"/>
                    </a:xfrm>
                    <a:prstGeom prst="rect">
                      <a:avLst/>
                    </a:prstGeom>
                  </pic:spPr>
                </pic:pic>
              </a:graphicData>
            </a:graphic>
          </wp:inline>
        </w:drawing>
      </w:r>
    </w:p>
    <w:p w:rsidR="00B4541E" w:rsidRDefault="00B4541E" w:rsidP="00B4541E">
      <w:r>
        <w:t>PMOS current equation</w:t>
      </w:r>
    </w:p>
    <w:p w:rsidR="00B4541E" w:rsidRDefault="00B4541E" w:rsidP="00B4541E">
      <w:r>
        <w:rPr>
          <w:noProof/>
          <w:lang w:eastAsia="en-GB"/>
        </w:rPr>
        <w:drawing>
          <wp:inline distT="0" distB="0" distL="0" distR="0" wp14:anchorId="28DEC65A" wp14:editId="056C2A8A">
            <wp:extent cx="3581400"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581025"/>
                    </a:xfrm>
                    <a:prstGeom prst="rect">
                      <a:avLst/>
                    </a:prstGeom>
                  </pic:spPr>
                </pic:pic>
              </a:graphicData>
            </a:graphic>
          </wp:inline>
        </w:drawing>
      </w:r>
    </w:p>
    <w:p w:rsidR="00B4541E" w:rsidRPr="00B4541E" w:rsidRDefault="00B4541E" w:rsidP="00B4541E">
      <w:pPr>
        <w:rPr>
          <w:rStyle w:val="SubtleEmphasis"/>
        </w:rPr>
      </w:pPr>
      <w:r w:rsidRPr="00B4541E">
        <w:rPr>
          <w:rStyle w:val="SubtleEmphasis"/>
        </w:rPr>
        <w:t>For PMOS swap VGS for VSG and VDS for VSD</w:t>
      </w:r>
    </w:p>
    <w:p w:rsidR="008C1892" w:rsidRDefault="008C1892" w:rsidP="008C1892">
      <w:r>
        <w:t xml:space="preserve">In the last part of lab 5 we varied the value of W in our M4 transistor by +/- 5%. </w:t>
      </w:r>
    </w:p>
    <w:p w:rsidR="00B4541E" w:rsidRDefault="00B4541E" w:rsidP="008C1892">
      <w:r>
        <w:t xml:space="preserve">We see that changing the value of W should change the value of our current, however our current is fixed due to our current mirror circuit, therefore our VDS must change as all other parameters remain constant. As our VS must also remain constant our VD must increase to balance our equation as that will make VSD term smaller. This is what happens. Theoretically changing W in M4 should not change the value </w:t>
      </w:r>
      <w:r w:rsidR="00541D08">
        <w:t xml:space="preserve">of our </w:t>
      </w:r>
      <w:proofErr w:type="spellStart"/>
      <w:r w:rsidR="00541D08">
        <w:t>Vx</w:t>
      </w:r>
      <w:proofErr w:type="spellEnd"/>
      <w:r w:rsidR="00541D08">
        <w:t xml:space="preserve"> however there are non-</w:t>
      </w:r>
      <w:proofErr w:type="spellStart"/>
      <w:r w:rsidR="00541D08">
        <w:t>idealities</w:t>
      </w:r>
      <w:proofErr w:type="spellEnd"/>
      <w:r w:rsidR="00541D08">
        <w:t xml:space="preserve"> in real MOSFETs which change the </w:t>
      </w:r>
      <w:r w:rsidR="00541D08">
        <w:lastRenderedPageBreak/>
        <w:t xml:space="preserve">voltage at </w:t>
      </w:r>
      <w:proofErr w:type="spellStart"/>
      <w:r w:rsidR="00541D08">
        <w:t>Vx</w:t>
      </w:r>
      <w:proofErr w:type="spellEnd"/>
      <w:r w:rsidR="00541D08">
        <w:t xml:space="preserve"> slightly. When our value for W at M4 is 10</w:t>
      </w:r>
      <m:oMath>
        <m:r>
          <w:rPr>
            <w:rFonts w:ascii="Cambria Math" w:hAnsi="Cambria Math"/>
          </w:rPr>
          <m:t>μ</m:t>
        </m:r>
      </m:oMath>
      <w:r w:rsidR="00541D08">
        <w:rPr>
          <w:rFonts w:eastAsiaTheme="minorEastAsia"/>
        </w:rPr>
        <w:t xml:space="preserve">m we see that the voltages are equal as then all transistor have </w:t>
      </w:r>
      <w:proofErr w:type="gramStart"/>
      <w:r w:rsidR="00541D08">
        <w:rPr>
          <w:rFonts w:eastAsiaTheme="minorEastAsia"/>
        </w:rPr>
        <w:t xml:space="preserve">same  </w:t>
      </w:r>
      <w:proofErr w:type="gramEnd"/>
      <m:oMath>
        <m:f>
          <m:fPr>
            <m:ctrlPr>
              <w:rPr>
                <w:rFonts w:ascii="Cambria Math" w:hAnsi="Cambria Math"/>
                <w:i/>
              </w:rPr>
            </m:ctrlPr>
          </m:fPr>
          <m:num>
            <m:r>
              <w:rPr>
                <w:rFonts w:ascii="Cambria Math" w:hAnsi="Cambria Math"/>
              </w:rPr>
              <m:t>W</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0.18</m:t>
            </m:r>
          </m:den>
        </m:f>
      </m:oMath>
      <w:r w:rsidR="00541D08">
        <w:rPr>
          <w:rFonts w:eastAsiaTheme="minorEastAsia"/>
        </w:rPr>
        <w:t xml:space="preserve">. </w:t>
      </w:r>
    </w:p>
    <w:p w:rsidR="00B4541E" w:rsidRDefault="00B4541E" w:rsidP="008C1892"/>
    <w:p w:rsidR="008C1892" w:rsidRDefault="008C1892" w:rsidP="008C1892">
      <w:r>
        <w:rPr>
          <w:noProof/>
          <w:lang w:eastAsia="en-GB"/>
        </w:rPr>
        <w:drawing>
          <wp:inline distT="0" distB="0" distL="0" distR="0" wp14:anchorId="6B5153CD" wp14:editId="00DE4944">
            <wp:extent cx="5731510" cy="35756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75685"/>
                    </a:xfrm>
                    <a:prstGeom prst="rect">
                      <a:avLst/>
                    </a:prstGeom>
                  </pic:spPr>
                </pic:pic>
              </a:graphicData>
            </a:graphic>
          </wp:inline>
        </w:drawing>
      </w:r>
    </w:p>
    <w:p w:rsidR="008C1892" w:rsidRDefault="008C1892" w:rsidP="008C1892">
      <w:r>
        <w:rPr>
          <w:noProof/>
          <w:lang w:eastAsia="en-GB"/>
        </w:rPr>
        <w:drawing>
          <wp:inline distT="0" distB="0" distL="0" distR="0" wp14:anchorId="7B46AA1D" wp14:editId="3BD92C4A">
            <wp:extent cx="5731510" cy="3585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5845"/>
                    </a:xfrm>
                    <a:prstGeom prst="rect">
                      <a:avLst/>
                    </a:prstGeom>
                  </pic:spPr>
                </pic:pic>
              </a:graphicData>
            </a:graphic>
          </wp:inline>
        </w:drawing>
      </w:r>
    </w:p>
    <w:p w:rsidR="00B4541E" w:rsidRPr="008C1892" w:rsidRDefault="00B4541E" w:rsidP="008C1892">
      <w:r>
        <w:rPr>
          <w:noProof/>
          <w:lang w:eastAsia="en-GB"/>
        </w:rPr>
        <w:lastRenderedPageBreak/>
        <w:drawing>
          <wp:inline distT="0" distB="0" distL="0" distR="0" wp14:anchorId="29484417" wp14:editId="5F6F329F">
            <wp:extent cx="5731510" cy="35858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5845"/>
                    </a:xfrm>
                    <a:prstGeom prst="rect">
                      <a:avLst/>
                    </a:prstGeom>
                  </pic:spPr>
                </pic:pic>
              </a:graphicData>
            </a:graphic>
          </wp:inline>
        </w:drawing>
      </w:r>
    </w:p>
    <w:sectPr w:rsidR="00B4541E" w:rsidRPr="008C18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587"/>
    <w:rsid w:val="001F2360"/>
    <w:rsid w:val="00221587"/>
    <w:rsid w:val="00246432"/>
    <w:rsid w:val="00267BC6"/>
    <w:rsid w:val="0029056D"/>
    <w:rsid w:val="002B7E6D"/>
    <w:rsid w:val="002D0F6C"/>
    <w:rsid w:val="00541D08"/>
    <w:rsid w:val="005454A0"/>
    <w:rsid w:val="005F6072"/>
    <w:rsid w:val="006648A1"/>
    <w:rsid w:val="00664C74"/>
    <w:rsid w:val="006936F8"/>
    <w:rsid w:val="0072313F"/>
    <w:rsid w:val="00753C76"/>
    <w:rsid w:val="007C2B21"/>
    <w:rsid w:val="007C79B8"/>
    <w:rsid w:val="0084046C"/>
    <w:rsid w:val="0085647A"/>
    <w:rsid w:val="008C0EB2"/>
    <w:rsid w:val="008C1892"/>
    <w:rsid w:val="009D278D"/>
    <w:rsid w:val="00B4541E"/>
    <w:rsid w:val="00CC630D"/>
    <w:rsid w:val="00CC6EE2"/>
    <w:rsid w:val="00D46038"/>
    <w:rsid w:val="00F6366D"/>
    <w:rsid w:val="00FB07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C9D2EA-CAE6-47B6-993E-FD30AE1BE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15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15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15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15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15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1587"/>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CC630D"/>
    <w:rPr>
      <w:color w:val="808080"/>
    </w:rPr>
  </w:style>
  <w:style w:type="character" w:styleId="Emphasis">
    <w:name w:val="Emphasis"/>
    <w:basedOn w:val="DefaultParagraphFont"/>
    <w:uiPriority w:val="20"/>
    <w:qFormat/>
    <w:rsid w:val="00753C76"/>
    <w:rPr>
      <w:i/>
      <w:iCs/>
    </w:rPr>
  </w:style>
  <w:style w:type="character" w:styleId="SubtleEmphasis">
    <w:name w:val="Subtle Emphasis"/>
    <w:basedOn w:val="DefaultParagraphFont"/>
    <w:uiPriority w:val="19"/>
    <w:qFormat/>
    <w:rsid w:val="00B4541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424</Words>
  <Characters>2420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fergal lonergan</dc:creator>
  <cp:keywords/>
  <dc:description/>
  <cp:lastModifiedBy>fergal lonergan</cp:lastModifiedBy>
  <cp:revision>2</cp:revision>
  <cp:lastPrinted>2016-10-21T14:02:00Z</cp:lastPrinted>
  <dcterms:created xsi:type="dcterms:W3CDTF">2016-11-04T15:07:00Z</dcterms:created>
  <dcterms:modified xsi:type="dcterms:W3CDTF">2016-11-04T15:07:00Z</dcterms:modified>
</cp:coreProperties>
</file>