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7D" w:rsidRDefault="004B67F7" w:rsidP="004B67F7">
      <w:pPr>
        <w:jc w:val="center"/>
        <w:rPr>
          <w:sz w:val="36"/>
        </w:rPr>
      </w:pPr>
      <w:r>
        <w:rPr>
          <w:sz w:val="36"/>
        </w:rPr>
        <w:t>Lab 1: Electrical Energy Systems Report</w:t>
      </w:r>
    </w:p>
    <w:p w:rsidR="004B67F7" w:rsidRDefault="004B67F7" w:rsidP="004B67F7">
      <w:pPr>
        <w:jc w:val="center"/>
        <w:rPr>
          <w:sz w:val="36"/>
        </w:rPr>
      </w:pPr>
    </w:p>
    <w:p w:rsidR="004B67F7" w:rsidRDefault="004B67F7" w:rsidP="004B67F7">
      <w:r>
        <w:t xml:space="preserve">Bus B extremely close to lower end of range. Bus A and Bus C sit comfortably within range. Connection from bus B to bus C is not carrying much </w:t>
      </w:r>
      <w:r w:rsidR="009D3DD4">
        <w:t>current however the connection from Bus A to Bus C and Bus A to Bus B are extremely high loaded.</w:t>
      </w:r>
    </w:p>
    <w:p w:rsidR="009D3DD4" w:rsidRDefault="009D3DD4" w:rsidP="004B67F7"/>
    <w:p w:rsidR="009D3DD4" w:rsidRDefault="009D3DD4" w:rsidP="004B67F7">
      <w:r>
        <w:t xml:space="preserve">Add another Generator </w:t>
      </w:r>
    </w:p>
    <w:p w:rsidR="009D3DD4" w:rsidRPr="004B67F7" w:rsidRDefault="009D3DD4" w:rsidP="004B67F7">
      <w:bookmarkStart w:id="0" w:name="_GoBack"/>
      <w:bookmarkEnd w:id="0"/>
    </w:p>
    <w:sectPr w:rsidR="009D3DD4" w:rsidRPr="004B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F7"/>
    <w:rsid w:val="004B67F7"/>
    <w:rsid w:val="009D3DD4"/>
    <w:rsid w:val="00C2147D"/>
    <w:rsid w:val="00C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0A08F-B87B-44C6-84E3-27E2BB1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2015-02-11T16:26:00Z</dcterms:created>
  <dcterms:modified xsi:type="dcterms:W3CDTF">2015-02-12T00:11:00Z</dcterms:modified>
</cp:coreProperties>
</file>