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C9AB" w14:textId="12CA9CE8" w:rsidR="000440BB" w:rsidRPr="00343BA9" w:rsidRDefault="00343BA9" w:rsidP="000440BB">
      <w:pPr>
        <w:rPr>
          <w:b/>
          <w:bCs/>
        </w:rPr>
      </w:pPr>
      <w:r w:rsidRPr="00343BA9">
        <w:rPr>
          <w:b/>
          <w:bCs/>
        </w:rPr>
        <w:t xml:space="preserve">Возрождение </w:t>
      </w:r>
      <w:r w:rsidR="000440BB" w:rsidRPr="00343BA9">
        <w:rPr>
          <w:b/>
          <w:bCs/>
        </w:rPr>
        <w:t>Итали</w:t>
      </w:r>
      <w:r w:rsidRPr="00343BA9">
        <w:rPr>
          <w:b/>
          <w:bCs/>
        </w:rPr>
        <w:t>и</w:t>
      </w:r>
      <w:r w:rsidR="000440BB" w:rsidRPr="00343BA9">
        <w:rPr>
          <w:b/>
          <w:bCs/>
        </w:rPr>
        <w:t>:</w:t>
      </w:r>
    </w:p>
    <w:p w14:paraId="3060864E" w14:textId="77777777" w:rsidR="000440BB" w:rsidRDefault="000440BB" w:rsidP="000440BB">
      <w:r>
        <w:t xml:space="preserve">«Поцелуй Иуды», Джотто </w:t>
      </w:r>
      <w:proofErr w:type="spellStart"/>
      <w:r>
        <w:t>ди</w:t>
      </w:r>
      <w:proofErr w:type="spellEnd"/>
      <w:r>
        <w:t xml:space="preserve"> </w:t>
      </w:r>
      <w:proofErr w:type="spellStart"/>
      <w:r>
        <w:t>Бондоне</w:t>
      </w:r>
      <w:proofErr w:type="spellEnd"/>
      <w:r>
        <w:t xml:space="preserve"> – 1306 г. (1)</w:t>
      </w:r>
    </w:p>
    <w:p w14:paraId="020D285F" w14:textId="77777777" w:rsidR="000440BB" w:rsidRDefault="000440BB" w:rsidP="000440BB">
      <w:r>
        <w:t xml:space="preserve">«Испытание огнём перед султаном», Джотто </w:t>
      </w:r>
      <w:proofErr w:type="spellStart"/>
      <w:r>
        <w:t>ди</w:t>
      </w:r>
      <w:proofErr w:type="spellEnd"/>
      <w:r>
        <w:t xml:space="preserve"> </w:t>
      </w:r>
      <w:proofErr w:type="spellStart"/>
      <w:r>
        <w:t>Бондоне</w:t>
      </w:r>
      <w:proofErr w:type="spellEnd"/>
      <w:r>
        <w:t xml:space="preserve"> – около 1325—1328гг. (2)</w:t>
      </w:r>
    </w:p>
    <w:p w14:paraId="4DD2634F" w14:textId="158BE955" w:rsidR="000440BB" w:rsidRDefault="000440BB" w:rsidP="000440BB">
      <w:r>
        <w:t xml:space="preserve">«Распятие», </w:t>
      </w:r>
      <w:r w:rsidR="00343BA9">
        <w:t xml:space="preserve">Томмазо </w:t>
      </w:r>
      <w:r>
        <w:t>Мазаччо – 1426 г. (3)</w:t>
      </w:r>
    </w:p>
    <w:p w14:paraId="1B389A48" w14:textId="77777777" w:rsidR="000440BB" w:rsidRDefault="000440BB" w:rsidP="000440BB">
      <w:r>
        <w:t>«Рождение Венеры», Сандро Боттичелли – 1485–1486 гг. (4)</w:t>
      </w:r>
    </w:p>
    <w:p w14:paraId="658378B2" w14:textId="77777777" w:rsidR="000440BB" w:rsidRDefault="000440BB" w:rsidP="000440BB">
      <w:r>
        <w:t>«Дама с горностаем», Леонардо да Винчи – 1489 г. (5)</w:t>
      </w:r>
    </w:p>
    <w:p w14:paraId="7FBA3BDF" w14:textId="77777777" w:rsidR="000440BB" w:rsidRDefault="000440BB" w:rsidP="000440BB">
      <w:r>
        <w:t>«Мона Лиза», Леонардо да Винчи – 1503 г. (6)</w:t>
      </w:r>
    </w:p>
    <w:p w14:paraId="2697D9D7" w14:textId="77777777" w:rsidR="000440BB" w:rsidRDefault="000440BB" w:rsidP="000440BB">
      <w:r>
        <w:t>«Сикстинская Мадонна», Рафаэль Санти – 1512 г. (7)</w:t>
      </w:r>
    </w:p>
    <w:p w14:paraId="2A8CE273" w14:textId="655BBC95" w:rsidR="000440BB" w:rsidRDefault="000440BB" w:rsidP="000440BB">
      <w:r>
        <w:t xml:space="preserve">«Венера </w:t>
      </w:r>
      <w:proofErr w:type="spellStart"/>
      <w:r>
        <w:t>Урбинская</w:t>
      </w:r>
      <w:proofErr w:type="spellEnd"/>
      <w:r>
        <w:t xml:space="preserve">», Тициан </w:t>
      </w:r>
      <w:proofErr w:type="spellStart"/>
      <w:r w:rsidR="00343BA9" w:rsidRPr="00343BA9">
        <w:t>Вечеллио</w:t>
      </w:r>
      <w:proofErr w:type="spellEnd"/>
      <w:r w:rsidR="00343BA9" w:rsidRPr="00343BA9">
        <w:t xml:space="preserve"> </w:t>
      </w:r>
      <w:r>
        <w:t>– 1534 г. (8)</w:t>
      </w:r>
    </w:p>
    <w:p w14:paraId="79D82B58" w14:textId="77777777" w:rsidR="000440BB" w:rsidRDefault="000440BB" w:rsidP="000440BB">
      <w:r>
        <w:t>«Страшный суд», Микеланджело 1536–1541 гг. (9)</w:t>
      </w:r>
    </w:p>
    <w:p w14:paraId="50F20884" w14:textId="53C76CAB" w:rsidR="00343BA9" w:rsidRDefault="000440BB" w:rsidP="00343BA9">
      <w:r>
        <w:t xml:space="preserve">«Тайная вечеря», </w:t>
      </w:r>
      <w:proofErr w:type="spellStart"/>
      <w:r w:rsidR="00343BA9" w:rsidRPr="00343BA9">
        <w:t>Якопо</w:t>
      </w:r>
      <w:proofErr w:type="spellEnd"/>
      <w:r w:rsidR="00343BA9" w:rsidRPr="00343BA9">
        <w:t xml:space="preserve"> </w:t>
      </w:r>
      <w:proofErr w:type="spellStart"/>
      <w:r w:rsidR="00343BA9" w:rsidRPr="00343BA9">
        <w:t>Робусти</w:t>
      </w:r>
      <w:proofErr w:type="spellEnd"/>
      <w:r w:rsidR="00343BA9" w:rsidRPr="00343BA9">
        <w:t xml:space="preserve"> </w:t>
      </w:r>
      <w:r w:rsidR="00343BA9">
        <w:t>(</w:t>
      </w:r>
      <w:r>
        <w:t>Тинторетто</w:t>
      </w:r>
      <w:r w:rsidR="00343BA9">
        <w:t>)</w:t>
      </w:r>
      <w:r>
        <w:t xml:space="preserve"> – 1592 г. (10)</w:t>
      </w:r>
      <w:r w:rsidR="00343BA9">
        <w:br/>
      </w:r>
      <w:r w:rsidR="00343BA9">
        <w:br/>
      </w:r>
      <w:r w:rsidR="00343BA9" w:rsidRPr="00343BA9">
        <w:rPr>
          <w:b/>
          <w:bCs/>
        </w:rPr>
        <w:t>Северное возрождение:</w:t>
      </w:r>
      <w:r w:rsidR="00343BA9">
        <w:br/>
        <w:t>«</w:t>
      </w:r>
      <w:proofErr w:type="spellStart"/>
      <w:r w:rsidR="00343BA9">
        <w:t>Гентский</w:t>
      </w:r>
      <w:proofErr w:type="spellEnd"/>
      <w:r w:rsidR="00343BA9">
        <w:t xml:space="preserve"> алтарь</w:t>
      </w:r>
      <w:r w:rsidR="00343BA9">
        <w:t xml:space="preserve">», </w:t>
      </w:r>
      <w:r w:rsidR="00343BA9">
        <w:t xml:space="preserve">Ян Ван </w:t>
      </w:r>
      <w:proofErr w:type="spellStart"/>
      <w:r w:rsidR="00343BA9">
        <w:t>Эйк</w:t>
      </w:r>
      <w:proofErr w:type="spellEnd"/>
      <w:r w:rsidR="00343BA9">
        <w:t xml:space="preserve"> </w:t>
      </w:r>
      <w:r w:rsidR="00343BA9">
        <w:t>–</w:t>
      </w:r>
      <w:r w:rsidR="00343BA9">
        <w:t xml:space="preserve"> </w:t>
      </w:r>
      <w:r w:rsidR="00343BA9">
        <w:t>1432</w:t>
      </w:r>
      <w:r w:rsidR="00343BA9">
        <w:t xml:space="preserve"> г.</w:t>
      </w:r>
      <w:r w:rsidR="00343BA9">
        <w:t xml:space="preserve"> </w:t>
      </w:r>
      <w:r w:rsidR="00343BA9">
        <w:t>(1</w:t>
      </w:r>
      <w:r w:rsidR="00343BA9">
        <w:t>)</w:t>
      </w:r>
    </w:p>
    <w:p w14:paraId="703D8CA3" w14:textId="6589BE12" w:rsidR="00343BA9" w:rsidRDefault="00343BA9" w:rsidP="00343BA9">
      <w:r>
        <w:t>«</w:t>
      </w:r>
      <w:r>
        <w:t>Мадонна с младенцем за чтением</w:t>
      </w:r>
      <w:r>
        <w:t>»,</w:t>
      </w:r>
      <w:r>
        <w:t xml:space="preserve"> Ян ван </w:t>
      </w:r>
      <w:proofErr w:type="spellStart"/>
      <w:r>
        <w:t>Эйк</w:t>
      </w:r>
      <w:proofErr w:type="spellEnd"/>
      <w:r>
        <w:t xml:space="preserve"> </w:t>
      </w:r>
      <w:r>
        <w:t>– 1433</w:t>
      </w:r>
      <w:r>
        <w:t xml:space="preserve"> г. </w:t>
      </w:r>
      <w:r>
        <w:t>(</w:t>
      </w:r>
      <w:r>
        <w:t>2</w:t>
      </w:r>
      <w:r>
        <w:t>)</w:t>
      </w:r>
    </w:p>
    <w:p w14:paraId="04493D82" w14:textId="0C489002" w:rsidR="00343BA9" w:rsidRDefault="00343BA9" w:rsidP="00343BA9">
      <w:r>
        <w:t xml:space="preserve">«Кормление младенца», Франсуа </w:t>
      </w:r>
      <w:proofErr w:type="spellStart"/>
      <w:r>
        <w:t>Клуз</w:t>
      </w:r>
      <w:proofErr w:type="spellEnd"/>
      <w:r>
        <w:t xml:space="preserve"> –</w:t>
      </w:r>
      <w:r>
        <w:t xml:space="preserve"> 1450 г. </w:t>
      </w:r>
      <w:r>
        <w:t>(</w:t>
      </w:r>
      <w:r>
        <w:t>3</w:t>
      </w:r>
      <w:r>
        <w:t>)</w:t>
      </w:r>
    </w:p>
    <w:p w14:paraId="08C9541C" w14:textId="15A1AA1B" w:rsidR="00343BA9" w:rsidRDefault="00343BA9" w:rsidP="00343BA9">
      <w:r>
        <w:t>«</w:t>
      </w:r>
      <w:r>
        <w:t>Поклонение волхвов</w:t>
      </w:r>
      <w:r>
        <w:t>»,</w:t>
      </w:r>
      <w:r>
        <w:t xml:space="preserve"> Гуго ван дер Гус – 14</w:t>
      </w:r>
      <w:r>
        <w:t>8</w:t>
      </w:r>
      <w:r>
        <w:t>0 г</w:t>
      </w:r>
      <w:r>
        <w:t xml:space="preserve">. </w:t>
      </w:r>
      <w:r>
        <w:t>(</w:t>
      </w:r>
      <w:r>
        <w:t>4</w:t>
      </w:r>
      <w:r>
        <w:t>)</w:t>
      </w:r>
    </w:p>
    <w:p w14:paraId="2EAC6C46" w14:textId="1ACC2A1D" w:rsidR="00343BA9" w:rsidRDefault="00343BA9" w:rsidP="00343BA9">
      <w:r>
        <w:t>«Смерть скупца»,</w:t>
      </w:r>
      <w:r>
        <w:t xml:space="preserve"> </w:t>
      </w:r>
      <w:r w:rsidRPr="00343BA9">
        <w:t>Иероним Босх</w:t>
      </w:r>
      <w:r>
        <w:t xml:space="preserve"> – 1490-е</w:t>
      </w:r>
      <w:r>
        <w:t xml:space="preserve"> гг. </w:t>
      </w:r>
      <w:r>
        <w:t>(</w:t>
      </w:r>
      <w:r>
        <w:t>5</w:t>
      </w:r>
      <w:r>
        <w:t>)</w:t>
      </w:r>
    </w:p>
    <w:p w14:paraId="27C27274" w14:textId="26809322" w:rsidR="00343BA9" w:rsidRDefault="00343BA9" w:rsidP="00343BA9">
      <w:r>
        <w:t>«Сад земных наслаждений», Иероним Босх –</w:t>
      </w:r>
      <w:r>
        <w:t xml:space="preserve"> </w:t>
      </w:r>
      <w:r>
        <w:t>1500-е</w:t>
      </w:r>
      <w:r>
        <w:t xml:space="preserve"> гг.</w:t>
      </w:r>
      <w:r>
        <w:t xml:space="preserve"> (</w:t>
      </w:r>
      <w:r>
        <w:t>6</w:t>
      </w:r>
      <w:r>
        <w:t>)</w:t>
      </w:r>
    </w:p>
    <w:p w14:paraId="69AD8861" w14:textId="18C4AC10" w:rsidR="00343BA9" w:rsidRDefault="00343BA9" w:rsidP="00343BA9">
      <w:r>
        <w:t>«Рай и Ад», Иероним Босх. –</w:t>
      </w:r>
      <w:r>
        <w:t xml:space="preserve"> </w:t>
      </w:r>
      <w:r>
        <w:t>1516</w:t>
      </w:r>
      <w:r>
        <w:t xml:space="preserve"> г. </w:t>
      </w:r>
      <w:r>
        <w:t>(</w:t>
      </w:r>
      <w:r>
        <w:t>7</w:t>
      </w:r>
      <w:r>
        <w:t>)</w:t>
      </w:r>
    </w:p>
    <w:p w14:paraId="4155F2F0" w14:textId="35A76B3F" w:rsidR="00343BA9" w:rsidRDefault="00343BA9" w:rsidP="00343BA9">
      <w:r>
        <w:t>«</w:t>
      </w:r>
      <w:r>
        <w:t>Диптих с портретом Мартина Лютера и его жены</w:t>
      </w:r>
      <w:r>
        <w:t>»</w:t>
      </w:r>
      <w:r>
        <w:t>, Лукас Кранах</w:t>
      </w:r>
      <w:r>
        <w:t xml:space="preserve"> </w:t>
      </w:r>
      <w:r>
        <w:t xml:space="preserve">– 1529 </w:t>
      </w:r>
      <w:r>
        <w:t xml:space="preserve">г. </w:t>
      </w:r>
      <w:r>
        <w:t>(</w:t>
      </w:r>
      <w:r>
        <w:t>8</w:t>
      </w:r>
      <w:r>
        <w:t>)</w:t>
      </w:r>
    </w:p>
    <w:p w14:paraId="1955CB24" w14:textId="23EB3FD0" w:rsidR="00343BA9" w:rsidRDefault="00343BA9" w:rsidP="00343BA9">
      <w:r>
        <w:t>«Игры детей», Питер Брейгель – 1560</w:t>
      </w:r>
      <w:r>
        <w:t xml:space="preserve"> г. (9)</w:t>
      </w:r>
    </w:p>
    <w:p w14:paraId="25FB417F" w14:textId="42224F65" w:rsidR="00A76B8C" w:rsidRDefault="00343BA9" w:rsidP="00343BA9">
      <w:r>
        <w:t>«</w:t>
      </w:r>
      <w:r>
        <w:t>Крестьянская свадьба</w:t>
      </w:r>
      <w:r>
        <w:t xml:space="preserve">», </w:t>
      </w:r>
      <w:r>
        <w:t>Питер Брейгель Старший</w:t>
      </w:r>
      <w:r>
        <w:t xml:space="preserve"> </w:t>
      </w:r>
      <w:r>
        <w:t>–</w:t>
      </w:r>
      <w:r>
        <w:t xml:space="preserve"> </w:t>
      </w:r>
      <w:r>
        <w:t>1568</w:t>
      </w:r>
      <w:r>
        <w:t xml:space="preserve"> г. (10)</w:t>
      </w:r>
    </w:p>
    <w:sectPr w:rsidR="00A76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BB"/>
    <w:rsid w:val="000440BB"/>
    <w:rsid w:val="00343BA9"/>
    <w:rsid w:val="004D1196"/>
    <w:rsid w:val="00551BE2"/>
    <w:rsid w:val="00A00BE0"/>
    <w:rsid w:val="00A76B8C"/>
    <w:rsid w:val="00C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2429"/>
  <w15:chartTrackingRefBased/>
  <w15:docId w15:val="{7122F1D5-E05A-4B01-8C06-0CEDF317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Михайловна</dc:creator>
  <cp:keywords/>
  <dc:description/>
  <cp:lastModifiedBy>Богданова Мария Михайловна</cp:lastModifiedBy>
  <cp:revision>1</cp:revision>
  <dcterms:created xsi:type="dcterms:W3CDTF">2022-11-09T21:16:00Z</dcterms:created>
  <dcterms:modified xsi:type="dcterms:W3CDTF">2022-11-09T21:37:00Z</dcterms:modified>
</cp:coreProperties>
</file>