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E282" w14:textId="77777777" w:rsidR="00982649" w:rsidRPr="000363BB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Санкт-Петербургский Национальный Исследовательский Университет ИТМО</w:t>
      </w:r>
    </w:p>
    <w:p w14:paraId="5F306F70" w14:textId="77777777" w:rsidR="00982649" w:rsidRPr="000363BB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Факультет Программной Инженерии и Компьютерной Техники</w:t>
      </w:r>
    </w:p>
    <w:p w14:paraId="60301033" w14:textId="77777777" w:rsidR="00982649" w:rsidRPr="000363BB" w:rsidRDefault="00982649" w:rsidP="00982649">
      <w:pPr>
        <w:suppressAutoHyphens w:val="0"/>
        <w:autoSpaceDN/>
        <w:spacing w:after="240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ru-RU" w:bidi="ar-SA"/>
        </w:rPr>
        <w:drawing>
          <wp:inline distT="0" distB="0" distL="0" distR="0" wp14:anchorId="3F64BDA9" wp14:editId="16CCD1D1">
            <wp:extent cx="151638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70653FF2" w14:textId="0EBBC57C" w:rsidR="00982649" w:rsidRPr="000363BB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Лабораторная работа №</w:t>
      </w:r>
      <w:r w:rsidR="006860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6</w:t>
      </w:r>
    </w:p>
    <w:p w14:paraId="7753076B" w14:textId="77777777" w:rsidR="00982649" w:rsidRPr="000363BB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По дисциплине</w:t>
      </w:r>
    </w:p>
    <w:p w14:paraId="47509246" w14:textId="273B08CE" w:rsidR="00982649" w:rsidRPr="000363BB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«Основы Профессиональной Деятельности»</w:t>
      </w:r>
    </w:p>
    <w:p w14:paraId="1ECD9237" w14:textId="77777777" w:rsidR="00006F50" w:rsidRPr="000363BB" w:rsidRDefault="00006F50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</w:pPr>
    </w:p>
    <w:p w14:paraId="4DB67E38" w14:textId="78F79362" w:rsidR="00006F50" w:rsidRPr="000363BB" w:rsidRDefault="00006F50" w:rsidP="00006F50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Вариант №</w:t>
      </w:r>
      <w:r w:rsidR="00B65821" w:rsidRPr="00B270A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 </w:t>
      </w:r>
      <w:r w:rsidR="00B65821" w:rsidRPr="000363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1</w:t>
      </w:r>
      <w:r w:rsidR="006860B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6815</w:t>
      </w:r>
    </w:p>
    <w:p w14:paraId="38591CE6" w14:textId="77777777" w:rsidR="00006F50" w:rsidRPr="000363BB" w:rsidRDefault="00006F50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790871C0" w14:textId="77777777" w:rsidR="00982649" w:rsidRPr="000363BB" w:rsidRDefault="00982649" w:rsidP="00982649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5400C949" w14:textId="248D64B2" w:rsidR="00982649" w:rsidRPr="000363BB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Выполнил студент группы P3118:</w:t>
      </w:r>
    </w:p>
    <w:p w14:paraId="3D36DD25" w14:textId="71E2696A" w:rsidR="00982649" w:rsidRPr="000363BB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Богданова Мария</w:t>
      </w:r>
      <w:r w:rsidR="00006F50"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Михайловна</w:t>
      </w: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14:paraId="7CCEB64B" w14:textId="77777777" w:rsidR="00982649" w:rsidRPr="000363BB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Преподаватель: </w:t>
      </w:r>
    </w:p>
    <w:p w14:paraId="71ECCDC7" w14:textId="7859EA71" w:rsidR="00982649" w:rsidRPr="000363BB" w:rsidRDefault="00982649" w:rsidP="00006F50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        </w:t>
      </w:r>
      <w:r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</w:r>
      <w:r w:rsidR="00006F50" w:rsidRPr="000363BB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Осипов Святослав Владимирович</w:t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0363BB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249F4893" w14:textId="77777777" w:rsidR="00982649" w:rsidRPr="000363BB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 </w:t>
      </w:r>
    </w:p>
    <w:p w14:paraId="0DAFFDDB" w14:textId="1F5F6419" w:rsidR="00982649" w:rsidRPr="000363BB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202</w:t>
      </w:r>
      <w:r w:rsidR="002A13D7" w:rsidRPr="000363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3</w:t>
      </w:r>
      <w:r w:rsidRPr="000363B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 xml:space="preserve"> г.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8"/>
          <w:szCs w:val="28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A74DB" w14:textId="77777777" w:rsidR="00982649" w:rsidRPr="000363BB" w:rsidRDefault="00982649" w:rsidP="00982649">
          <w:pPr>
            <w:pStyle w:val="a3"/>
            <w:rPr>
              <w:rStyle w:val="20"/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  <w:u w:val="single"/>
            </w:rPr>
          </w:pPr>
          <w:r w:rsidRPr="000363BB">
            <w:rPr>
              <w:rStyle w:val="20"/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  <w:u w:val="single"/>
            </w:rPr>
            <w:t>Оглавление</w:t>
          </w:r>
        </w:p>
        <w:p w14:paraId="2D51B52D" w14:textId="77777777" w:rsidR="00982649" w:rsidRPr="000363BB" w:rsidRDefault="00982649" w:rsidP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363B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363B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363B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7370215" w:history="1">
            <w:r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Задание</w:t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_Toc87370215 \h </w:instrText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03AFE" w14:textId="77777777" w:rsidR="00982649" w:rsidRPr="000363BB" w:rsidRDefault="00000000" w:rsidP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6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Ход работы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_Toc87370216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3EC3A" w14:textId="77777777" w:rsidR="00982649" w:rsidRPr="000363BB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7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Текст исходной программы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_Toc87370217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A519F" w14:textId="77777777" w:rsidR="00982649" w:rsidRPr="000363BB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8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Описание программы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_Toc87370218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A37D3" w14:textId="77777777" w:rsidR="00982649" w:rsidRPr="000363BB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9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Трассировка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_Toc87370219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C652E" w14:textId="77777777" w:rsidR="00982649" w:rsidRPr="000363BB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20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Вариант программы с меньшим количеством команд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_Toc87370220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27325" w14:textId="77777777" w:rsidR="00982649" w:rsidRPr="000363BB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21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Трассировка с данными числами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_Toc87370221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95FEF" w14:textId="77777777" w:rsidR="005455F9" w:rsidRPr="000363BB" w:rsidRDefault="00000000" w:rsidP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b/>
              <w:bCs/>
              <w:sz w:val="28"/>
              <w:szCs w:val="28"/>
            </w:rPr>
          </w:pPr>
          <w:hyperlink w:anchor="_Toc87370222" w:history="1">
            <w:r w:rsidR="00982649" w:rsidRPr="000363BB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Вывод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_Toc87370222 \h </w:instrTex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82649" w:rsidRPr="000363B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982649" w:rsidRPr="000363BB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  <w:p w14:paraId="3A383FB0" w14:textId="090A9DEA" w:rsidR="00982649" w:rsidRPr="000363BB" w:rsidRDefault="00000000" w:rsidP="005455F9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</w:sdtContent>
    </w:sdt>
    <w:p w14:paraId="7758C371" w14:textId="234EB10D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B01E3" w14:textId="523A3B6A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62488" w14:textId="7D6419E2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1F2C9" w14:textId="0BBFBADC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02F89" w14:textId="32422915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ED5B5" w14:textId="49C3BA00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3610C" w14:textId="658BF157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688DF" w14:textId="6EBA9FED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63C10" w14:textId="48D73394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29E6B" w14:textId="69AA4E69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F1365" w14:textId="71D5822D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FDF87" w14:textId="2BF80486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247C4" w14:textId="017437D0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DE98C" w14:textId="6FF4F40E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3A577" w14:textId="43DA8775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B66FA" w14:textId="62847D15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792E" w14:textId="48E9E329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C7BF4" w14:textId="0C88691B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4E4CF" w14:textId="5CCFEA72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1F0F4" w14:textId="1EF37910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80E49" w14:textId="53B312CA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4A9E6" w14:textId="3582E38A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FF78D" w14:textId="40FA9A56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FA749" w14:textId="174279ED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4C3377" w14:textId="471884DE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E1171" w14:textId="1CDFDD35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5EA95" w14:textId="4290CFBD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E4BDE" w14:textId="51A703F9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05BAD" w14:textId="40542975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753A1" w14:textId="673F8150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0C1D7" w14:textId="17247CD4" w:rsidR="005455F9" w:rsidRPr="000363BB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4C719" w14:textId="77777777" w:rsidR="005455F9" w:rsidRPr="000363BB" w:rsidRDefault="005455F9" w:rsidP="005455F9">
      <w:pPr>
        <w:rPr>
          <w:rFonts w:ascii="Times New Roman" w:hAnsi="Times New Roman" w:cs="Times New Roman"/>
          <w:lang w:eastAsia="ru-RU" w:bidi="ar-SA"/>
        </w:rPr>
      </w:pPr>
    </w:p>
    <w:p w14:paraId="1AF01656" w14:textId="77777777" w:rsidR="00982649" w:rsidRPr="000363BB" w:rsidRDefault="00982649" w:rsidP="00982649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87370215"/>
      <w:r w:rsidRPr="000363B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07959B17" w14:textId="77777777" w:rsidR="00982649" w:rsidRPr="000363BB" w:rsidRDefault="00982649" w:rsidP="00982649">
      <w:pPr>
        <w:rPr>
          <w:rFonts w:ascii="Times New Roman" w:hAnsi="Times New Roman" w:cs="Times New Roman"/>
          <w:sz w:val="28"/>
          <w:szCs w:val="28"/>
        </w:rPr>
      </w:pPr>
    </w:p>
    <w:p w14:paraId="13107949" w14:textId="067E07BC" w:rsidR="00B56DCB" w:rsidRPr="000363BB" w:rsidRDefault="006860BB" w:rsidP="006860BB">
      <w:pPr>
        <w:rPr>
          <w:rFonts w:ascii="Times New Roman" w:hAnsi="Times New Roman" w:cs="Times New Roman"/>
          <w:bCs/>
          <w:sz w:val="28"/>
          <w:szCs w:val="28"/>
        </w:rPr>
      </w:pPr>
      <w:r w:rsidRPr="006860BB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  <w:r>
        <w:rPr>
          <w:rFonts w:ascii="Times New Roman" w:hAnsi="Times New Roman" w:cs="Times New Roman"/>
          <w:color w:val="212529"/>
          <w:shd w:val="clear" w:color="auto" w:fill="FFFFFF"/>
        </w:rPr>
        <w:br/>
      </w:r>
    </w:p>
    <w:p w14:paraId="658C5F63" w14:textId="560A37CA" w:rsidR="006860BB" w:rsidRPr="006860BB" w:rsidRDefault="006860BB" w:rsidP="006860BB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</w:pPr>
      <w:r w:rsidRPr="006860BB"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  <w:t>Основная программа должна уменьшать на 2 содержимое X (ячейки памяти с адресом 01C16) в цикле.</w:t>
      </w:r>
    </w:p>
    <w:p w14:paraId="55344922" w14:textId="1445FACF" w:rsidR="006860BB" w:rsidRPr="006860BB" w:rsidRDefault="006860BB" w:rsidP="006860BB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</w:pPr>
      <w:r w:rsidRPr="006860BB"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  <w:t>Обработчик прерывания должен по нажатию кнопки готовности ВУ-3 осуществлять вывод результата вычисления функции F(X)=-6X+1 на данное ВУ, a по нажатию кнопки готовности ВУ-2 выполнить операцию побитового маскирования, оставив 5-х младших разряда содержимого РД данного ВУ и Х, результат записать в Х</w:t>
      </w:r>
    </w:p>
    <w:p w14:paraId="51E673F8" w14:textId="4DAEA87B" w:rsidR="006860BB" w:rsidRPr="006860BB" w:rsidRDefault="006860BB" w:rsidP="006860BB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</w:pPr>
      <w:r w:rsidRPr="006860BB">
        <w:rPr>
          <w:rFonts w:ascii="Times New Roman" w:eastAsia="Times New Roman" w:hAnsi="Times New Roman" w:cs="Times New Roman"/>
          <w:color w:val="212529"/>
          <w:kern w:val="0"/>
          <w:lang w:eastAsia="ru-RU" w:bidi="ar-SA"/>
          <w14:ligatures w14:val="none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0370086E" w14:textId="38248122" w:rsidR="00006F50" w:rsidRPr="000363BB" w:rsidRDefault="00006F50" w:rsidP="006860BB">
      <w:pPr>
        <w:rPr>
          <w:rFonts w:ascii="Times New Roman" w:hAnsi="Times New Roman" w:cs="Times New Roman"/>
          <w:bCs/>
          <w:sz w:val="28"/>
          <w:szCs w:val="28"/>
        </w:rPr>
      </w:pPr>
    </w:p>
    <w:p w14:paraId="5CD655F9" w14:textId="77777777" w:rsidR="00006F50" w:rsidRPr="000363BB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63BB520C" w14:textId="63F8DA29" w:rsidR="00982649" w:rsidRPr="000363BB" w:rsidRDefault="00982649" w:rsidP="00982649">
      <w:pPr>
        <w:rPr>
          <w:rFonts w:ascii="Times New Roman" w:hAnsi="Times New Roman" w:cs="Times New Roman"/>
          <w:bCs/>
          <w:sz w:val="28"/>
          <w:szCs w:val="28"/>
        </w:rPr>
      </w:pPr>
      <w:r w:rsidRPr="000363B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A853E80" w14:textId="76713E37" w:rsidR="00083D20" w:rsidRPr="006F2AD5" w:rsidRDefault="00982649" w:rsidP="00246017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-US"/>
        </w:rPr>
      </w:pPr>
      <w:bookmarkStart w:id="4" w:name="_Toc83670428"/>
      <w:bookmarkStart w:id="5" w:name="_Toc83670539"/>
      <w:bookmarkStart w:id="6" w:name="_Toc83670624"/>
      <w:bookmarkStart w:id="7" w:name="_Toc87370216"/>
      <w:r w:rsidRPr="000363B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t>Ход</w:t>
      </w:r>
      <w:r w:rsidRPr="006F2AD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-US"/>
        </w:rPr>
        <w:t xml:space="preserve"> </w:t>
      </w:r>
      <w:r w:rsidRPr="000363B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t>работы</w:t>
      </w:r>
      <w:bookmarkEnd w:id="4"/>
      <w:bookmarkEnd w:id="5"/>
      <w:bookmarkEnd w:id="6"/>
      <w:bookmarkEnd w:id="7"/>
    </w:p>
    <w:p w14:paraId="7B13E87B" w14:textId="77777777" w:rsidR="00083D20" w:rsidRPr="006F2AD5" w:rsidRDefault="00083D20" w:rsidP="00B8735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F8F12A" w14:textId="77777777" w:rsidR="00083D20" w:rsidRPr="00083D20" w:rsidRDefault="00083D20" w:rsidP="00083D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E4128E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ORG  0x000</w:t>
      </w:r>
    </w:p>
    <w:p w14:paraId="66A89744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V0: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WORD  $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DEFAULT, 0x180</w:t>
      </w:r>
    </w:p>
    <w:p w14:paraId="6CC0090E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V1: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WORD  $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DEFAULT, 0x180</w:t>
      </w:r>
    </w:p>
    <w:p w14:paraId="1E2859DF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V2: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WORD  $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INT2, 0x180</w:t>
      </w:r>
    </w:p>
    <w:p w14:paraId="0D0C7630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F2AD5">
        <w:rPr>
          <w:rFonts w:ascii="Times New Roman" w:hAnsi="Times New Roman" w:cs="Times New Roman"/>
          <w:sz w:val="28"/>
          <w:szCs w:val="28"/>
        </w:rPr>
        <w:t xml:space="preserve">3: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$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F2AD5">
        <w:rPr>
          <w:rFonts w:ascii="Times New Roman" w:hAnsi="Times New Roman" w:cs="Times New Roman"/>
          <w:sz w:val="28"/>
          <w:szCs w:val="28"/>
        </w:rPr>
        <w:t>3, 0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>180</w:t>
      </w:r>
    </w:p>
    <w:p w14:paraId="321ECF6D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F2AD5">
        <w:rPr>
          <w:rFonts w:ascii="Times New Roman" w:hAnsi="Times New Roman" w:cs="Times New Roman"/>
          <w:sz w:val="28"/>
          <w:szCs w:val="28"/>
        </w:rPr>
        <w:t xml:space="preserve">4: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$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F2AD5">
        <w:rPr>
          <w:rFonts w:ascii="Times New Roman" w:hAnsi="Times New Roman" w:cs="Times New Roman"/>
          <w:sz w:val="28"/>
          <w:szCs w:val="28"/>
        </w:rPr>
        <w:t>, 0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>180     ;инициализация векторов прерывания</w:t>
      </w:r>
    </w:p>
    <w:p w14:paraId="63086715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V5: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WORD  $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DEFAULT, 0x180</w:t>
      </w:r>
    </w:p>
    <w:p w14:paraId="54676C57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V6: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WORD  $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DEFAULT, 0x180</w:t>
      </w:r>
    </w:p>
    <w:p w14:paraId="1EB42C09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V7: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WORD  $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DEFAULT, 0x180</w:t>
      </w:r>
    </w:p>
    <w:p w14:paraId="010A145D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ORG  0x01C</w:t>
      </w:r>
    </w:p>
    <w:p w14:paraId="7ABBE503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 xml:space="preserve">: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0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 xml:space="preserve">0000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;переменная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Х</w:t>
      </w:r>
    </w:p>
    <w:p w14:paraId="154D8AE5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F2AD5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6F2AD5">
        <w:rPr>
          <w:rFonts w:ascii="Times New Roman" w:hAnsi="Times New Roman" w:cs="Times New Roman"/>
          <w:sz w:val="28"/>
          <w:szCs w:val="28"/>
        </w:rPr>
        <w:t xml:space="preserve">: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$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;адрес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Х</w:t>
      </w:r>
    </w:p>
    <w:p w14:paraId="5AD63A4C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DEREF</w:t>
      </w:r>
      <w:r w:rsidRPr="006F2AD5">
        <w:rPr>
          <w:rFonts w:ascii="Times New Roman" w:hAnsi="Times New Roman" w:cs="Times New Roman"/>
          <w:sz w:val="28"/>
          <w:szCs w:val="28"/>
        </w:rPr>
        <w:t xml:space="preserve">: 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0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 xml:space="preserve">0000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;буферная</w:t>
      </w:r>
      <w:proofErr w:type="gramEnd"/>
    </w:p>
    <w:p w14:paraId="67875DE8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F2AD5">
        <w:rPr>
          <w:rFonts w:ascii="Times New Roman" w:hAnsi="Times New Roman" w:cs="Times New Roman"/>
          <w:sz w:val="28"/>
          <w:szCs w:val="28"/>
        </w:rPr>
        <w:t xml:space="preserve">: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0</w:t>
      </w:r>
      <w:proofErr w:type="spellStart"/>
      <w:r w:rsidRPr="006F2AD5">
        <w:rPr>
          <w:rFonts w:ascii="Times New Roman" w:hAnsi="Times New Roman" w:cs="Times New Roman"/>
          <w:sz w:val="28"/>
          <w:szCs w:val="28"/>
          <w:lang w:val="en-US"/>
        </w:rPr>
        <w:t>xFFEB</w:t>
      </w:r>
      <w:proofErr w:type="spellEnd"/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;минимальное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значение Х -21</w:t>
      </w:r>
    </w:p>
    <w:p w14:paraId="4F2A877D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F2AD5">
        <w:rPr>
          <w:rFonts w:ascii="Times New Roman" w:hAnsi="Times New Roman" w:cs="Times New Roman"/>
          <w:sz w:val="28"/>
          <w:szCs w:val="28"/>
        </w:rPr>
        <w:t xml:space="preserve">: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0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>0015</w:t>
      </w:r>
      <w:r w:rsidRPr="006F2AD5">
        <w:rPr>
          <w:rFonts w:ascii="Times New Roman" w:hAnsi="Times New Roman" w:cs="Times New Roman"/>
          <w:sz w:val="28"/>
          <w:szCs w:val="28"/>
        </w:rPr>
        <w:tab/>
      </w:r>
      <w:r w:rsidRPr="006F2AD5">
        <w:rPr>
          <w:rFonts w:ascii="Times New Roman" w:hAnsi="Times New Roman" w:cs="Times New Roman"/>
          <w:sz w:val="28"/>
          <w:szCs w:val="28"/>
        </w:rPr>
        <w:tab/>
      </w:r>
      <w:r w:rsidRPr="006F2AD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ab/>
        <w:t>;максимальное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значение Х 21</w:t>
      </w:r>
    </w:p>
    <w:p w14:paraId="2D9CAA11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F2AD5">
        <w:rPr>
          <w:rFonts w:ascii="Times New Roman" w:hAnsi="Times New Roman" w:cs="Times New Roman"/>
          <w:sz w:val="28"/>
          <w:szCs w:val="28"/>
        </w:rPr>
        <w:t xml:space="preserve">: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IRET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;обработка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прерывания по умолчанию</w:t>
      </w:r>
    </w:p>
    <w:p w14:paraId="6E3517FA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START:    </w:t>
      </w:r>
    </w:p>
    <w:p w14:paraId="05E5CECE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CLA  </w:t>
      </w:r>
    </w:p>
    <w:p w14:paraId="5C3B6769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OUT  0x1</w:t>
      </w:r>
    </w:p>
    <w:p w14:paraId="6DFB1849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OUT  0x3</w:t>
      </w:r>
    </w:p>
    <w:p w14:paraId="54DF8CFF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OUT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0</w:t>
      </w:r>
      <w:proofErr w:type="spellStart"/>
      <w:r w:rsidRPr="006F2AD5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;запрет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прерываний для неиспользуемых ВУ</w:t>
      </w:r>
    </w:p>
    <w:p w14:paraId="1F3102CF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OUT  0xD</w:t>
      </w:r>
    </w:p>
    <w:p w14:paraId="36456F74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OUT  0x11</w:t>
      </w:r>
    </w:p>
    <w:p w14:paraId="20D18E15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OUT  0x15</w:t>
      </w:r>
    </w:p>
    <w:p w14:paraId="22448669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OUT  0x19</w:t>
      </w:r>
    </w:p>
    <w:p w14:paraId="39E52843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OUT  0x1D</w:t>
      </w:r>
    </w:p>
    <w:p w14:paraId="27465C12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6EE30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LD  #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0xA                                       ;</w:t>
      </w:r>
      <w:proofErr w:type="spellStart"/>
      <w:r w:rsidRPr="006F2AD5">
        <w:rPr>
          <w:rFonts w:ascii="Times New Roman" w:hAnsi="Times New Roman" w:cs="Times New Roman"/>
          <w:sz w:val="28"/>
          <w:szCs w:val="28"/>
          <w:lang w:val="en-US"/>
        </w:rPr>
        <w:t>загрузка</w:t>
      </w:r>
      <w:proofErr w:type="spellEnd"/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F2AD5">
        <w:rPr>
          <w:rFonts w:ascii="Times New Roman" w:hAnsi="Times New Roman" w:cs="Times New Roman"/>
          <w:sz w:val="28"/>
          <w:szCs w:val="28"/>
          <w:lang w:val="en-US"/>
        </w:rPr>
        <w:t>аккумулятор</w:t>
      </w:r>
      <w:proofErr w:type="spellEnd"/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MR (1000|0010) = 1010</w:t>
      </w:r>
    </w:p>
    <w:p w14:paraId="292C8480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OUT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0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 xml:space="preserve">5   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;разрешение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прерываний для ВУ-2</w:t>
      </w:r>
    </w:p>
    <w:p w14:paraId="2BE3ECE8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LD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6F2AD5">
        <w:rPr>
          <w:rFonts w:ascii="Times New Roman" w:hAnsi="Times New Roman" w:cs="Times New Roman"/>
          <w:sz w:val="28"/>
          <w:szCs w:val="28"/>
          <w:lang w:val="en-US"/>
        </w:rPr>
        <w:t>xB</w:t>
      </w:r>
      <w:proofErr w:type="spellEnd"/>
      <w:r w:rsidRPr="006F2AD5">
        <w:rPr>
          <w:rFonts w:ascii="Times New Roman" w:hAnsi="Times New Roman" w:cs="Times New Roman"/>
          <w:sz w:val="28"/>
          <w:szCs w:val="28"/>
        </w:rPr>
        <w:tab/>
      </w:r>
      <w:r w:rsidRPr="006F2AD5">
        <w:rPr>
          <w:rFonts w:ascii="Times New Roman" w:hAnsi="Times New Roman" w:cs="Times New Roman"/>
          <w:sz w:val="28"/>
          <w:szCs w:val="28"/>
        </w:rPr>
        <w:tab/>
      </w:r>
      <w:r w:rsidRPr="006F2AD5">
        <w:rPr>
          <w:rFonts w:ascii="Times New Roman" w:hAnsi="Times New Roman" w:cs="Times New Roman"/>
          <w:sz w:val="28"/>
          <w:szCs w:val="28"/>
        </w:rPr>
        <w:tab/>
      </w:r>
      <w:r w:rsidRPr="006F2AD5">
        <w:rPr>
          <w:rFonts w:ascii="Times New Roman" w:hAnsi="Times New Roman" w:cs="Times New Roman"/>
          <w:sz w:val="28"/>
          <w:szCs w:val="28"/>
        </w:rPr>
        <w:tab/>
        <w:t xml:space="preserve">      ;загрузка в аккумулятор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6F2AD5">
        <w:rPr>
          <w:rFonts w:ascii="Times New Roman" w:hAnsi="Times New Roman" w:cs="Times New Roman"/>
          <w:sz w:val="28"/>
          <w:szCs w:val="28"/>
        </w:rPr>
        <w:t xml:space="preserve"> (1000|0011) = 1011</w:t>
      </w:r>
    </w:p>
    <w:p w14:paraId="620441EB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0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 xml:space="preserve">7   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;разрешение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прерываний для ВУ-3</w:t>
      </w:r>
    </w:p>
    <w:p w14:paraId="5861B2B4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</w:p>
    <w:p w14:paraId="37119788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CLA  </w:t>
      </w:r>
    </w:p>
    <w:p w14:paraId="38EF04B6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PUSH  </w:t>
      </w:r>
    </w:p>
    <w:p w14:paraId="44949ED2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EI  </w:t>
      </w:r>
    </w:p>
    <w:p w14:paraId="149DBCED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MAIN:  LD   X</w:t>
      </w:r>
    </w:p>
    <w:p w14:paraId="02659363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NOP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;загрузка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Х (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CAS</w:t>
      </w:r>
      <w:r w:rsidRPr="006F2AD5">
        <w:rPr>
          <w:rFonts w:ascii="Times New Roman" w:hAnsi="Times New Roman" w:cs="Times New Roman"/>
          <w:sz w:val="28"/>
          <w:szCs w:val="28"/>
        </w:rPr>
        <w:t>) ,  останов-1</w:t>
      </w:r>
    </w:p>
    <w:p w14:paraId="0DD3F4CA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&amp;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1                                            </w:t>
      </w:r>
    </w:p>
    <w:p w14:paraId="1762A93A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6F2AD5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>0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>0002                                ;Х-2</w:t>
      </w:r>
    </w:p>
    <w:p w14:paraId="3F02D742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NOP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;точка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останов(1,3) для проверки функции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F2A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8D9DD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;проверка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ОДЗ (ОК -&gt;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 xml:space="preserve">, не ОК -&gt; </w:t>
      </w:r>
      <w:proofErr w:type="spellStart"/>
      <w:r w:rsidRPr="006F2AD5">
        <w:rPr>
          <w:rFonts w:ascii="Times New Roman" w:hAnsi="Times New Roman" w:cs="Times New Roman"/>
          <w:sz w:val="28"/>
          <w:szCs w:val="28"/>
          <w:lang w:val="en-US"/>
        </w:rPr>
        <w:t>xMax</w:t>
      </w:r>
      <w:proofErr w:type="spellEnd"/>
      <w:r w:rsidRPr="006F2AD5">
        <w:rPr>
          <w:rFonts w:ascii="Times New Roman" w:hAnsi="Times New Roman" w:cs="Times New Roman"/>
          <w:sz w:val="28"/>
          <w:szCs w:val="28"/>
        </w:rPr>
        <w:t>)</w:t>
      </w:r>
    </w:p>
    <w:p w14:paraId="4D9AD9C9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NOP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;точка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останов(3)        </w:t>
      </w:r>
    </w:p>
    <w:p w14:paraId="48A1E071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14:paraId="052C2286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&amp;0</w:t>
      </w:r>
    </w:p>
    <w:p w14:paraId="09352F7F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;выделение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места для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CAS</w:t>
      </w:r>
    </w:p>
    <w:p w14:paraId="586BD32F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9186D2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PUSH  </w:t>
      </w:r>
    </w:p>
    <w:p w14:paraId="58EDEA79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LD   &amp;3</w:t>
      </w:r>
    </w:p>
    <w:p w14:paraId="3A490909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ST  &amp;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EEC7962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LD  &amp;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0F979A4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ST  &amp;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DBC8F00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LD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F2AD5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</w:p>
    <w:p w14:paraId="35C6C7BF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&amp;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>0</w:t>
      </w:r>
    </w:p>
    <w:p w14:paraId="25E9AE93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CAS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   ;проверка на соотв. Х в памяти на соотв. реального Х в ячейке</w:t>
      </w:r>
    </w:p>
    <w:p w14:paraId="10DAFC1F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BEQ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3C06E603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</w:p>
    <w:p w14:paraId="6FB2D622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ACDB669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F2AD5">
        <w:rPr>
          <w:rFonts w:ascii="Times New Roman" w:hAnsi="Times New Roman" w:cs="Times New Roman"/>
          <w:sz w:val="28"/>
          <w:szCs w:val="28"/>
        </w:rPr>
        <w:t xml:space="preserve">2: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;функция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прерывания для ВУ-2, </w:t>
      </w:r>
      <w:proofErr w:type="spellStart"/>
      <w:r w:rsidRPr="006F2AD5">
        <w:rPr>
          <w:rFonts w:ascii="Times New Roman" w:hAnsi="Times New Roman" w:cs="Times New Roman"/>
          <w:sz w:val="28"/>
          <w:szCs w:val="28"/>
        </w:rPr>
        <w:t>сохр</w:t>
      </w:r>
      <w:proofErr w:type="spellEnd"/>
      <w:r w:rsidRPr="006F2AD5">
        <w:rPr>
          <w:rFonts w:ascii="Times New Roman" w:hAnsi="Times New Roman" w:cs="Times New Roman"/>
          <w:sz w:val="28"/>
          <w:szCs w:val="28"/>
        </w:rPr>
        <w:t>. сост. Программы</w:t>
      </w:r>
    </w:p>
    <w:p w14:paraId="00DBAEE5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>;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;только для отладки(2)</w:t>
      </w:r>
    </w:p>
    <w:p w14:paraId="06D12504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;точка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останов(2), чтобы проверить 2-ой вектор </w:t>
      </w:r>
      <w:proofErr w:type="spellStart"/>
      <w:r w:rsidRPr="006F2AD5">
        <w:rPr>
          <w:rFonts w:ascii="Times New Roman" w:hAnsi="Times New Roman" w:cs="Times New Roman"/>
          <w:sz w:val="28"/>
          <w:szCs w:val="28"/>
        </w:rPr>
        <w:t>прер</w:t>
      </w:r>
      <w:proofErr w:type="spellEnd"/>
      <w:r w:rsidRPr="006F2AD5">
        <w:rPr>
          <w:rFonts w:ascii="Times New Roman" w:hAnsi="Times New Roman" w:cs="Times New Roman"/>
          <w:sz w:val="28"/>
          <w:szCs w:val="28"/>
        </w:rPr>
        <w:t>.</w:t>
      </w:r>
    </w:p>
    <w:p w14:paraId="2085C92C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;запрет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прерывания</w:t>
      </w:r>
    </w:p>
    <w:p w14:paraId="47835D3C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CLA</w:t>
      </w: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59CAA7E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F2AD5">
        <w:rPr>
          <w:rFonts w:ascii="Times New Roman" w:hAnsi="Times New Roman" w:cs="Times New Roman"/>
          <w:sz w:val="28"/>
          <w:szCs w:val="28"/>
        </w:rPr>
        <w:t xml:space="preserve">  4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;считывание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числа с ВУ-2</w:t>
      </w:r>
    </w:p>
    <w:p w14:paraId="36455DEB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;наложение лог. И с Х</w:t>
      </w:r>
    </w:p>
    <w:p w14:paraId="1E30D86A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#0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>1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;наложение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маски</w:t>
      </w:r>
    </w:p>
    <w:p w14:paraId="52EB1E64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;проверка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ОДЗ</w:t>
      </w:r>
    </w:p>
    <w:p w14:paraId="20F9D1E6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ST  X</w:t>
      </w:r>
      <w:proofErr w:type="gramEnd"/>
    </w:p>
    <w:p w14:paraId="2AF629CA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HLT   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spellStart"/>
      <w:r w:rsidRPr="006F2AD5">
        <w:rPr>
          <w:rFonts w:ascii="Times New Roman" w:hAnsi="Times New Roman" w:cs="Times New Roman"/>
          <w:sz w:val="28"/>
          <w:szCs w:val="28"/>
          <w:lang w:val="en-US"/>
        </w:rPr>
        <w:t>точка</w:t>
      </w:r>
      <w:proofErr w:type="spellEnd"/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2AD5">
        <w:rPr>
          <w:rFonts w:ascii="Times New Roman" w:hAnsi="Times New Roman" w:cs="Times New Roman"/>
          <w:sz w:val="28"/>
          <w:szCs w:val="28"/>
          <w:lang w:val="en-US"/>
        </w:rPr>
        <w:t>останов</w:t>
      </w:r>
      <w:proofErr w:type="spellEnd"/>
    </w:p>
    <w:p w14:paraId="40ADFDEE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POP</w:t>
      </w: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F35B3D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IRET</w:t>
      </w:r>
    </w:p>
    <w:p w14:paraId="2C0033D0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F2AD5">
        <w:rPr>
          <w:rFonts w:ascii="Times New Roman" w:hAnsi="Times New Roman" w:cs="Times New Roman"/>
          <w:sz w:val="28"/>
          <w:szCs w:val="28"/>
        </w:rPr>
        <w:t xml:space="preserve">3: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0F4E51C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LD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14:paraId="0E062F87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;точка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останов</w:t>
      </w:r>
    </w:p>
    <w:p w14:paraId="1E5A050B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CALL   CHECK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spellStart"/>
      <w:r w:rsidRPr="006F2AD5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ОДЗ</w:t>
      </w:r>
    </w:p>
    <w:p w14:paraId="7E8036E8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ST  X</w:t>
      </w:r>
      <w:proofErr w:type="gramEnd"/>
    </w:p>
    <w:p w14:paraId="17C7602A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ADD  X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  ;AC=2X</w:t>
      </w:r>
    </w:p>
    <w:p w14:paraId="56C0E4BA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ADD   X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;AC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=3X</w:t>
      </w:r>
    </w:p>
    <w:p w14:paraId="4113999F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ASL 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;AC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=6X</w:t>
      </w:r>
    </w:p>
    <w:p w14:paraId="27F951BD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NEG  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;AC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=-6X</w:t>
      </w:r>
    </w:p>
    <w:p w14:paraId="22C1857F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ADD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#1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AC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>=-6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AD5">
        <w:rPr>
          <w:rFonts w:ascii="Times New Roman" w:hAnsi="Times New Roman" w:cs="Times New Roman"/>
          <w:sz w:val="28"/>
          <w:szCs w:val="28"/>
        </w:rPr>
        <w:t>+1</w:t>
      </w:r>
    </w:p>
    <w:p w14:paraId="752B17B3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6 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;Вывод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на ВУ-3</w:t>
      </w:r>
    </w:p>
    <w:p w14:paraId="11392192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;точка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останов(1), чтобы посмотреть вывод</w:t>
      </w:r>
    </w:p>
    <w:p w14:paraId="57C9951C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;чистка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стека</w:t>
      </w:r>
    </w:p>
    <w:p w14:paraId="6B6A406A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IRET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;возврат</w:t>
      </w:r>
      <w:proofErr w:type="gramEnd"/>
    </w:p>
    <w:p w14:paraId="66361C44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F2AD5">
        <w:rPr>
          <w:rFonts w:ascii="Times New Roman" w:hAnsi="Times New Roman" w:cs="Times New Roman"/>
          <w:sz w:val="28"/>
          <w:szCs w:val="28"/>
        </w:rPr>
        <w:t xml:space="preserve">:    </w:t>
      </w:r>
    </w:p>
    <w:p w14:paraId="44E73CFC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CHECK_MIN: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CMP  MIN</w:t>
      </w:r>
      <w:proofErr w:type="gramEnd"/>
    </w:p>
    <w:p w14:paraId="761B790B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BPL  CHECK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_MAX</w:t>
      </w:r>
    </w:p>
    <w:p w14:paraId="16FF919C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JUMP  LD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_MAX</w:t>
      </w:r>
    </w:p>
    <w:p w14:paraId="6581D5D3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CHECK_MAX: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CMP  MAX</w:t>
      </w:r>
      <w:proofErr w:type="gramEnd"/>
    </w:p>
    <w:p w14:paraId="40F4FCC8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BMI  RETURN</w:t>
      </w:r>
      <w:proofErr w:type="gramEnd"/>
    </w:p>
    <w:p w14:paraId="11926B89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LD_MAX: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LD  MAX</w:t>
      </w:r>
      <w:proofErr w:type="gramEnd"/>
    </w:p>
    <w:p w14:paraId="3934294E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F2AD5">
        <w:rPr>
          <w:rFonts w:ascii="Times New Roman" w:hAnsi="Times New Roman" w:cs="Times New Roman"/>
          <w:sz w:val="28"/>
          <w:szCs w:val="28"/>
        </w:rPr>
        <w:t xml:space="preserve">: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1217A91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>CAS</w:t>
      </w:r>
      <w:r w:rsidRPr="006F2AD5">
        <w:rPr>
          <w:rFonts w:ascii="Times New Roman" w:hAnsi="Times New Roman" w:cs="Times New Roman"/>
          <w:sz w:val="28"/>
          <w:szCs w:val="28"/>
        </w:rPr>
        <w:t xml:space="preserve">: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>PUSHF</w:t>
      </w:r>
      <w:r w:rsidRPr="006F2AD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2AD5">
        <w:rPr>
          <w:rFonts w:ascii="Times New Roman" w:hAnsi="Times New Roman" w:cs="Times New Roman"/>
          <w:sz w:val="28"/>
          <w:szCs w:val="28"/>
        </w:rPr>
        <w:t xml:space="preserve">  ;проверка</w:t>
      </w:r>
      <w:proofErr w:type="gramEnd"/>
      <w:r w:rsidRPr="006F2AD5">
        <w:rPr>
          <w:rFonts w:ascii="Times New Roman" w:hAnsi="Times New Roman" w:cs="Times New Roman"/>
          <w:sz w:val="28"/>
          <w:szCs w:val="28"/>
        </w:rPr>
        <w:t xml:space="preserve"> Х, </w:t>
      </w:r>
      <w:proofErr w:type="spellStart"/>
      <w:r w:rsidRPr="006F2AD5">
        <w:rPr>
          <w:rFonts w:ascii="Times New Roman" w:hAnsi="Times New Roman" w:cs="Times New Roman"/>
          <w:sz w:val="28"/>
          <w:szCs w:val="28"/>
        </w:rPr>
        <w:t>загруж</w:t>
      </w:r>
      <w:proofErr w:type="spellEnd"/>
      <w:r w:rsidRPr="006F2AD5">
        <w:rPr>
          <w:rFonts w:ascii="Times New Roman" w:hAnsi="Times New Roman" w:cs="Times New Roman"/>
          <w:sz w:val="28"/>
          <w:szCs w:val="28"/>
        </w:rPr>
        <w:t>. в память и реального значения Х в ячейке</w:t>
      </w:r>
    </w:p>
    <w:p w14:paraId="1C67CF5D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</w:rPr>
        <w:t xml:space="preserve">  </w:t>
      </w: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DI  </w:t>
      </w:r>
    </w:p>
    <w:p w14:paraId="558AEF96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LD  &amp;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E162E4D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ST   DEREF</w:t>
      </w:r>
    </w:p>
    <w:p w14:paraId="43FB0D86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LD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DEREF)</w:t>
      </w:r>
    </w:p>
    <w:p w14:paraId="1142A772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CMP   &amp;3</w:t>
      </w:r>
    </w:p>
    <w:p w14:paraId="451E8B1E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BEQ  THEN</w:t>
      </w:r>
      <w:proofErr w:type="gramEnd"/>
    </w:p>
    <w:p w14:paraId="3FCBDB69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JUMP  ELSE</w:t>
      </w:r>
      <w:proofErr w:type="gramEnd"/>
    </w:p>
    <w:p w14:paraId="0AAD1900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THEN:  LD&amp;4  </w:t>
      </w:r>
    </w:p>
    <w:p w14:paraId="2DA4BDEA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ST  (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DEREF)</w:t>
      </w:r>
    </w:p>
    <w:p w14:paraId="2416743B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LD  #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C75B415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JUMP  EXIT</w:t>
      </w:r>
      <w:proofErr w:type="gramEnd"/>
    </w:p>
    <w:p w14:paraId="1A8A4965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ELSE:  CLA  </w:t>
      </w:r>
    </w:p>
    <w:p w14:paraId="462E7145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JUMP  EXIT</w:t>
      </w:r>
      <w:proofErr w:type="gramEnd"/>
    </w:p>
    <w:p w14:paraId="7EBC4C23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EXIT:  POPF  </w:t>
      </w:r>
    </w:p>
    <w:p w14:paraId="18C1E662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SWAP  </w:t>
      </w:r>
    </w:p>
    <w:p w14:paraId="61B00741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2AD5">
        <w:rPr>
          <w:rFonts w:ascii="Times New Roman" w:hAnsi="Times New Roman" w:cs="Times New Roman"/>
          <w:sz w:val="28"/>
          <w:szCs w:val="28"/>
          <w:lang w:val="en-US"/>
        </w:rPr>
        <w:t>ST  &amp;</w:t>
      </w:r>
      <w:proofErr w:type="gramEnd"/>
      <w:r w:rsidRPr="006F2AD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91337A8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SWAP  </w:t>
      </w:r>
    </w:p>
    <w:p w14:paraId="314B0937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SWAP  </w:t>
      </w:r>
    </w:p>
    <w:p w14:paraId="26AD4D03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POP  </w:t>
      </w:r>
    </w:p>
    <w:p w14:paraId="6170313F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SWAP  </w:t>
      </w:r>
    </w:p>
    <w:p w14:paraId="281E30D4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POP  </w:t>
      </w:r>
    </w:p>
    <w:p w14:paraId="294400EB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SWAP  </w:t>
      </w:r>
    </w:p>
    <w:p w14:paraId="30E41149" w14:textId="77777777" w:rsidR="006F2AD5" w:rsidRPr="006F2AD5" w:rsidRDefault="006F2AD5" w:rsidP="006F2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POP  </w:t>
      </w:r>
    </w:p>
    <w:p w14:paraId="780B9EF8" w14:textId="3877F629" w:rsidR="00083D20" w:rsidRPr="000D2A58" w:rsidRDefault="006F2AD5" w:rsidP="006F2AD5">
      <w:pPr>
        <w:rPr>
          <w:rFonts w:ascii="Times New Roman" w:hAnsi="Times New Roman" w:cs="Times New Roman"/>
          <w:sz w:val="28"/>
          <w:szCs w:val="28"/>
        </w:rPr>
      </w:pPr>
      <w:r w:rsidRPr="006F2AD5">
        <w:rPr>
          <w:rFonts w:ascii="Times New Roman" w:hAnsi="Times New Roman" w:cs="Times New Roman"/>
          <w:sz w:val="28"/>
          <w:szCs w:val="28"/>
          <w:lang w:val="en-US"/>
        </w:rPr>
        <w:t xml:space="preserve">  RET</w:t>
      </w:r>
    </w:p>
    <w:p w14:paraId="793D51BD" w14:textId="7665DBBB" w:rsidR="00F26D74" w:rsidRDefault="00982649" w:rsidP="00982649">
      <w:pPr>
        <w:pStyle w:val="3"/>
        <w:rPr>
          <w:rFonts w:ascii="Times New Roman" w:eastAsia="Times New Roman" w:hAnsi="Times New Roman" w:cs="Times New Roman"/>
          <w:bCs/>
          <w:color w:val="000000" w:themeColor="text1"/>
        </w:rPr>
      </w:pPr>
      <w:bookmarkStart w:id="8" w:name="_Toc87370218"/>
      <w:r w:rsidRPr="000363B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Описание программы</w:t>
      </w:r>
      <w:bookmarkEnd w:id="8"/>
      <w:r w:rsidR="000D2A58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br/>
      </w:r>
      <w:r w:rsidR="000D2A58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br/>
      </w:r>
      <w:r w:rsidR="000D2A58" w:rsidRPr="000D2A58">
        <w:rPr>
          <w:rFonts w:ascii="Times New Roman" w:eastAsia="Times New Roman" w:hAnsi="Times New Roman" w:cs="Times New Roman"/>
          <w:b/>
          <w:color w:val="000000" w:themeColor="text1"/>
        </w:rPr>
        <w:t>Область допустимых значений.</w:t>
      </w:r>
      <w:r w:rsidR="000D2A58" w:rsidRPr="000D2A58">
        <w:rPr>
          <w:rFonts w:ascii="Times New Roman" w:eastAsia="Times New Roman" w:hAnsi="Times New Roman" w:cs="Times New Roman"/>
          <w:bCs/>
          <w:color w:val="000000" w:themeColor="text1"/>
        </w:rPr>
        <w:br/>
        <w:t>-21 &lt;= x &lt;= 21</w:t>
      </w:r>
    </w:p>
    <w:p w14:paraId="4A73F7DF" w14:textId="77777777" w:rsidR="00F26D74" w:rsidRPr="00B419C6" w:rsidRDefault="00F26D74" w:rsidP="00982649">
      <w:pPr>
        <w:pStyle w:val="3"/>
        <w:rPr>
          <w:rFonts w:ascii="Times New Roman" w:eastAsia="Times New Roman" w:hAnsi="Times New Roman" w:cs="Times New Roman"/>
          <w:bCs/>
          <w:color w:val="000000" w:themeColor="text1"/>
        </w:rPr>
      </w:pPr>
      <w:r w:rsidRPr="00B419C6">
        <w:rPr>
          <w:rFonts w:ascii="Times New Roman" w:eastAsia="Times New Roman" w:hAnsi="Times New Roman" w:cs="Times New Roman"/>
          <w:bCs/>
          <w:color w:val="000000" w:themeColor="text1"/>
        </w:rPr>
        <w:t>(-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128-1</w:t>
      </w:r>
      <w:r w:rsidRPr="00B419C6">
        <w:rPr>
          <w:rFonts w:ascii="Times New Roman" w:eastAsia="Times New Roman" w:hAnsi="Times New Roman" w:cs="Times New Roman"/>
          <w:bCs/>
          <w:color w:val="000000" w:themeColor="text1"/>
        </w:rPr>
        <w:t>)/6= -21</w:t>
      </w:r>
    </w:p>
    <w:p w14:paraId="2D2659B7" w14:textId="074B7F78" w:rsidR="00982649" w:rsidRPr="000363BB" w:rsidRDefault="00F26D74" w:rsidP="00982649">
      <w:pPr>
        <w:pStyle w:val="3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419C6">
        <w:rPr>
          <w:rFonts w:ascii="Times New Roman" w:eastAsia="Times New Roman" w:hAnsi="Times New Roman" w:cs="Times New Roman"/>
          <w:bCs/>
          <w:color w:val="000000" w:themeColor="text1"/>
        </w:rPr>
        <w:t>(</w:t>
      </w:r>
      <w:proofErr w:type="gramStart"/>
      <w:r w:rsidRPr="00B419C6">
        <w:rPr>
          <w:rFonts w:ascii="Times New Roman" w:eastAsia="Times New Roman" w:hAnsi="Times New Roman" w:cs="Times New Roman"/>
          <w:bCs/>
          <w:color w:val="000000" w:themeColor="text1"/>
        </w:rPr>
        <w:t>127-1</w:t>
      </w:r>
      <w:proofErr w:type="gramEnd"/>
      <w:r w:rsidRPr="00B419C6">
        <w:rPr>
          <w:rFonts w:ascii="Times New Roman" w:eastAsia="Times New Roman" w:hAnsi="Times New Roman" w:cs="Times New Roman"/>
          <w:bCs/>
          <w:color w:val="000000" w:themeColor="text1"/>
        </w:rPr>
        <w:t>)/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6 = 21</w:t>
      </w:r>
      <w:r w:rsidR="000D2A58">
        <w:rPr>
          <w:rFonts w:ascii="Times New Roman" w:eastAsia="Times New Roman" w:hAnsi="Times New Roman" w:cs="Times New Roman"/>
          <w:bCs/>
          <w:color w:val="000000" w:themeColor="text1"/>
        </w:rPr>
        <w:br/>
      </w:r>
    </w:p>
    <w:p w14:paraId="4403F3E2" w14:textId="77777777" w:rsidR="00054C39" w:rsidRPr="000363BB" w:rsidRDefault="00054C39" w:rsidP="00054C39">
      <w:pPr>
        <w:ind w:left="-5"/>
        <w:rPr>
          <w:rFonts w:ascii="Times New Roman" w:eastAsia="Times New Roman" w:hAnsi="Times New Roman" w:cs="Times New Roman"/>
          <w:b/>
          <w:bCs/>
          <w:kern w:val="2"/>
        </w:rPr>
      </w:pPr>
      <w:r w:rsidRPr="000363BB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66B001B6" w14:textId="08E475BB" w:rsidR="00054C39" w:rsidRPr="000363BB" w:rsidRDefault="00862D10" w:rsidP="00054C39">
      <w:pPr>
        <w:ind w:left="-5"/>
        <w:rPr>
          <w:rFonts w:ascii="Times New Roman" w:hAnsi="Times New Roman" w:cs="Times New Roman"/>
        </w:rPr>
      </w:pPr>
      <w:r w:rsidRPr="000363BB">
        <w:rPr>
          <w:rFonts w:ascii="Times New Roman" w:hAnsi="Times New Roman" w:cs="Times New Roman"/>
        </w:rPr>
        <w:t>5</w:t>
      </w:r>
      <w:r w:rsidRPr="000363BB">
        <w:rPr>
          <w:rFonts w:ascii="Times New Roman" w:hAnsi="Times New Roman" w:cs="Times New Roman"/>
          <w:lang w:val="en-US"/>
        </w:rPr>
        <w:t>A</w:t>
      </w:r>
      <w:r w:rsidRPr="000363BB">
        <w:rPr>
          <w:rFonts w:ascii="Times New Roman" w:hAnsi="Times New Roman" w:cs="Times New Roman"/>
        </w:rPr>
        <w:t>9</w:t>
      </w:r>
      <w:r w:rsidR="00054C39" w:rsidRPr="000363BB">
        <w:rPr>
          <w:rFonts w:ascii="Times New Roman" w:hAnsi="Times New Roman" w:cs="Times New Roman"/>
        </w:rPr>
        <w:t xml:space="preserve"> – </w:t>
      </w:r>
      <w:r w:rsidRPr="000363BB">
        <w:rPr>
          <w:rFonts w:ascii="Times New Roman" w:hAnsi="Times New Roman" w:cs="Times New Roman"/>
        </w:rPr>
        <w:t>5</w:t>
      </w:r>
      <w:r w:rsidRPr="000363BB">
        <w:rPr>
          <w:rFonts w:ascii="Times New Roman" w:hAnsi="Times New Roman" w:cs="Times New Roman"/>
          <w:lang w:val="en-US"/>
        </w:rPr>
        <w:t>AA</w:t>
      </w:r>
      <w:r w:rsidR="00054C39" w:rsidRPr="000363BB">
        <w:rPr>
          <w:rFonts w:ascii="Times New Roman" w:hAnsi="Times New Roman" w:cs="Times New Roman"/>
        </w:rPr>
        <w:t xml:space="preserve"> - Переменные</w:t>
      </w:r>
    </w:p>
    <w:p w14:paraId="093E9071" w14:textId="47E512AD" w:rsidR="00054C39" w:rsidRPr="000363BB" w:rsidRDefault="00862D10" w:rsidP="00054C39">
      <w:pPr>
        <w:ind w:left="-5"/>
        <w:rPr>
          <w:rFonts w:ascii="Times New Roman" w:hAnsi="Times New Roman" w:cs="Times New Roman"/>
        </w:rPr>
      </w:pPr>
      <w:r w:rsidRPr="000363BB">
        <w:rPr>
          <w:rFonts w:ascii="Times New Roman" w:hAnsi="Times New Roman" w:cs="Times New Roman"/>
        </w:rPr>
        <w:t>5</w:t>
      </w:r>
      <w:r w:rsidRPr="000363BB">
        <w:rPr>
          <w:rFonts w:ascii="Times New Roman" w:hAnsi="Times New Roman" w:cs="Times New Roman"/>
          <w:lang w:val="en-US"/>
        </w:rPr>
        <w:t>AB</w:t>
      </w:r>
      <w:r w:rsidR="00054C39" w:rsidRPr="000363BB">
        <w:rPr>
          <w:rFonts w:ascii="Times New Roman" w:hAnsi="Times New Roman" w:cs="Times New Roman"/>
        </w:rPr>
        <w:t xml:space="preserve"> – </w:t>
      </w:r>
      <w:r w:rsidRPr="000363BB">
        <w:rPr>
          <w:rFonts w:ascii="Times New Roman" w:hAnsi="Times New Roman" w:cs="Times New Roman"/>
        </w:rPr>
        <w:t>5</w:t>
      </w:r>
      <w:r w:rsidRPr="000363BB">
        <w:rPr>
          <w:rFonts w:ascii="Times New Roman" w:hAnsi="Times New Roman" w:cs="Times New Roman"/>
          <w:lang w:val="en-US"/>
        </w:rPr>
        <w:t>C</w:t>
      </w:r>
      <w:r w:rsidRPr="000363BB">
        <w:rPr>
          <w:rFonts w:ascii="Times New Roman" w:hAnsi="Times New Roman" w:cs="Times New Roman"/>
        </w:rPr>
        <w:t>1</w:t>
      </w:r>
      <w:r w:rsidR="00054C39" w:rsidRPr="000363BB">
        <w:rPr>
          <w:rFonts w:ascii="Times New Roman" w:hAnsi="Times New Roman" w:cs="Times New Roman"/>
        </w:rPr>
        <w:t xml:space="preserve"> – Программа</w:t>
      </w:r>
    </w:p>
    <w:p w14:paraId="4037F30D" w14:textId="5600C24D" w:rsidR="00054C39" w:rsidRPr="000363BB" w:rsidRDefault="00054C39" w:rsidP="00054C39">
      <w:pPr>
        <w:ind w:left="-5"/>
        <w:rPr>
          <w:rFonts w:ascii="Times New Roman" w:hAnsi="Times New Roman" w:cs="Times New Roman"/>
        </w:rPr>
      </w:pPr>
      <w:r w:rsidRPr="000363BB">
        <w:rPr>
          <w:rFonts w:ascii="Times New Roman" w:hAnsi="Times New Roman" w:cs="Times New Roman"/>
        </w:rPr>
        <w:t>5</w:t>
      </w:r>
      <w:r w:rsidR="00862D10" w:rsidRPr="000363BB">
        <w:rPr>
          <w:rFonts w:ascii="Times New Roman" w:hAnsi="Times New Roman" w:cs="Times New Roman"/>
          <w:lang w:val="en-US"/>
        </w:rPr>
        <w:t>C</w:t>
      </w:r>
      <w:r w:rsidR="00862D10" w:rsidRPr="00B270A1">
        <w:rPr>
          <w:rFonts w:ascii="Times New Roman" w:hAnsi="Times New Roman" w:cs="Times New Roman"/>
        </w:rPr>
        <w:t>4</w:t>
      </w:r>
      <w:r w:rsidRPr="000363BB">
        <w:rPr>
          <w:rFonts w:ascii="Times New Roman" w:hAnsi="Times New Roman" w:cs="Times New Roman"/>
        </w:rPr>
        <w:t>+ – результат</w:t>
      </w:r>
    </w:p>
    <w:p w14:paraId="3D7415CF" w14:textId="77777777" w:rsidR="00054C39" w:rsidRPr="000363BB" w:rsidRDefault="00054C39" w:rsidP="00054C39">
      <w:pPr>
        <w:ind w:left="-5"/>
        <w:rPr>
          <w:rFonts w:ascii="Times New Roman" w:hAnsi="Times New Roman" w:cs="Times New Roman"/>
        </w:rPr>
      </w:pPr>
    </w:p>
    <w:p w14:paraId="2975891B" w14:textId="77777777" w:rsidR="00054C39" w:rsidRPr="000363BB" w:rsidRDefault="00054C39" w:rsidP="00054C39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0363BB">
        <w:rPr>
          <w:rFonts w:ascii="Times New Roman" w:eastAsia="Times New Roman" w:hAnsi="Times New Roman" w:cs="Times New Roman"/>
          <w:b/>
          <w:bCs/>
        </w:rPr>
        <w:t>Адреса первой и последней выполняемой команды:</w:t>
      </w:r>
    </w:p>
    <w:p w14:paraId="6FFFC939" w14:textId="6F51A740" w:rsidR="006860BB" w:rsidRPr="000D2A58" w:rsidRDefault="00054C39" w:rsidP="000D2A58">
      <w:pPr>
        <w:ind w:left="-5"/>
        <w:rPr>
          <w:rFonts w:ascii="Times New Roman" w:eastAsia="Times New Roman" w:hAnsi="Times New Roman" w:cs="Times New Roman"/>
          <w:bCs/>
        </w:rPr>
      </w:pPr>
      <w:r w:rsidRPr="000363BB">
        <w:rPr>
          <w:rFonts w:ascii="Times New Roman" w:eastAsia="Times New Roman" w:hAnsi="Times New Roman" w:cs="Times New Roman"/>
          <w:bCs/>
        </w:rPr>
        <w:t>Начало работы – 5</w:t>
      </w:r>
      <w:r w:rsidRPr="000363BB">
        <w:rPr>
          <w:rFonts w:ascii="Times New Roman" w:eastAsia="Times New Roman" w:hAnsi="Times New Roman" w:cs="Times New Roman"/>
          <w:bCs/>
          <w:lang w:val="en-US"/>
        </w:rPr>
        <w:t>AB</w:t>
      </w:r>
      <w:r w:rsidRPr="000363BB">
        <w:rPr>
          <w:rFonts w:ascii="Times New Roman" w:eastAsia="Times New Roman" w:hAnsi="Times New Roman" w:cs="Times New Roman"/>
          <w:bCs/>
        </w:rPr>
        <w:br/>
        <w:t xml:space="preserve">Остановка программы – </w:t>
      </w:r>
      <w:r w:rsidR="00862D10" w:rsidRPr="000363BB">
        <w:rPr>
          <w:rFonts w:ascii="Times New Roman" w:eastAsia="Times New Roman" w:hAnsi="Times New Roman" w:cs="Times New Roman"/>
          <w:bCs/>
        </w:rPr>
        <w:t>5С1</w:t>
      </w:r>
      <w:r w:rsidR="006860BB">
        <w:rPr>
          <w:rFonts w:ascii="Times New Roman" w:eastAsia="Times New Roman" w:hAnsi="Times New Roman" w:cs="Times New Roman"/>
          <w:bCs/>
        </w:rPr>
        <w:br/>
      </w:r>
    </w:p>
    <w:p w14:paraId="67BAD43F" w14:textId="77777777" w:rsidR="00601FBE" w:rsidRPr="00B270A1" w:rsidRDefault="00601FBE" w:rsidP="007E6B56">
      <w:pPr>
        <w:rPr>
          <w:rFonts w:ascii="Times New Roman" w:hAnsi="Times New Roman" w:cs="Times New Roman"/>
          <w:iCs/>
          <w:sz w:val="28"/>
          <w:szCs w:val="28"/>
        </w:rPr>
      </w:pPr>
    </w:p>
    <w:p w14:paraId="3AA3935B" w14:textId="050BD51A" w:rsidR="00FC4338" w:rsidRPr="00FC4338" w:rsidRDefault="00FC4338" w:rsidP="00FC4338">
      <w:pPr>
        <w:pStyle w:val="3"/>
      </w:pPr>
      <w:bookmarkStart w:id="9" w:name="_Toc87370222"/>
      <w:r>
        <w:rPr>
          <w:rFonts w:ascii="Times New Roman" w:hAnsi="Times New Roman" w:cs="Times New Roman"/>
          <w:sz w:val="28"/>
          <w:szCs w:val="28"/>
        </w:rPr>
        <w:t>Методика проверки</w:t>
      </w:r>
      <w:r w:rsidR="006860BB">
        <w:rPr>
          <w:rFonts w:ascii="Times New Roman" w:hAnsi="Times New Roman" w:cs="Times New Roman"/>
          <w:sz w:val="28"/>
          <w:szCs w:val="28"/>
        </w:rPr>
        <w:br/>
      </w:r>
      <w:r>
        <w:t>Проверка обработки прерываний:</w:t>
      </w:r>
    </w:p>
    <w:p w14:paraId="3058D25E" w14:textId="77777777" w:rsidR="00FC4338" w:rsidRDefault="00FC4338" w:rsidP="00FC4338">
      <w:r>
        <w:t>1. Загрузить текст программы в БЭВМ.</w:t>
      </w:r>
    </w:p>
    <w:p w14:paraId="5A8B1E7D" w14:textId="77777777" w:rsidR="00FC4338" w:rsidRDefault="00FC4338" w:rsidP="00FC4338">
      <w:r>
        <w:t>2. Заменить NOP на HLT.</w:t>
      </w:r>
    </w:p>
    <w:p w14:paraId="261D800C" w14:textId="77777777" w:rsidR="00FC4338" w:rsidRDefault="00FC4338" w:rsidP="00FC4338">
      <w:r>
        <w:t>3. Запустить программу в режиме РАБОТА.</w:t>
      </w:r>
    </w:p>
    <w:p w14:paraId="54C60FA5" w14:textId="05389A10" w:rsidR="00FC4338" w:rsidRPr="00E6795E" w:rsidRDefault="00FC4338" w:rsidP="00FC4338">
      <w:r>
        <w:t>4. Установить «Готовность ВУ-2».</w:t>
      </w:r>
    </w:p>
    <w:p w14:paraId="4D530B20" w14:textId="77777777" w:rsidR="00FC4338" w:rsidRDefault="00FC4338" w:rsidP="00FC4338">
      <w:r>
        <w:t>5. Дождаться останова.</w:t>
      </w:r>
    </w:p>
    <w:p w14:paraId="05DEB0D5" w14:textId="77777777" w:rsidR="00FC4338" w:rsidRDefault="00FC4338" w:rsidP="00FC4338">
      <w:r>
        <w:t>6. Записать текущее значение X из памяти БЭВМ:</w:t>
      </w:r>
    </w:p>
    <w:p w14:paraId="4B328590" w14:textId="77777777" w:rsidR="00FC4338" w:rsidRDefault="00FC4338" w:rsidP="00FC4338">
      <w:r>
        <w:t xml:space="preserve">1. Запомнить текущее состояние счетчика команд. </w:t>
      </w:r>
    </w:p>
    <w:p w14:paraId="6C3AC944" w14:textId="77777777" w:rsidR="00FC4338" w:rsidRDefault="00FC4338" w:rsidP="00FC4338">
      <w:r>
        <w:t xml:space="preserve">2. Ввести в клавишный регистр значение 0x039 </w:t>
      </w:r>
    </w:p>
    <w:p w14:paraId="26481B62" w14:textId="77777777" w:rsidR="00FC4338" w:rsidRDefault="00FC4338" w:rsidP="00FC4338">
      <w:r>
        <w:t>3. Нажать «Ввод адреса».</w:t>
      </w:r>
    </w:p>
    <w:p w14:paraId="374F44CF" w14:textId="77777777" w:rsidR="00FC4338" w:rsidRDefault="00FC4338" w:rsidP="00FC4338">
      <w:r>
        <w:t>4. Нажать «Чтение».</w:t>
      </w:r>
    </w:p>
    <w:p w14:paraId="770F9A9A" w14:textId="77777777" w:rsidR="00FC4338" w:rsidRDefault="00FC4338" w:rsidP="00FC4338">
      <w:r>
        <w:t>5. Записать значение регистра данных.</w:t>
      </w:r>
    </w:p>
    <w:p w14:paraId="2CAB0B3F" w14:textId="77777777" w:rsidR="00FC4338" w:rsidRDefault="00FC4338" w:rsidP="00FC4338">
      <w:r>
        <w:t>6. Вернуть счетчик команд в исходное состояние.</w:t>
      </w:r>
    </w:p>
    <w:p w14:paraId="38DB28C2" w14:textId="4A0C60E7" w:rsidR="00FC4338" w:rsidRDefault="00FC4338" w:rsidP="00FC4338">
      <w:r>
        <w:t>7. Записать результат обработки прерывания – содержимое DR контроллера ВУ-2</w:t>
      </w:r>
    </w:p>
    <w:p w14:paraId="4AB76F25" w14:textId="77777777" w:rsidR="00FC4338" w:rsidRDefault="00FC4338" w:rsidP="00FC4338">
      <w:r>
        <w:t>8. Рассчитать ожидаемое значение обработки прерывания</w:t>
      </w:r>
    </w:p>
    <w:p w14:paraId="7A2FC205" w14:textId="77777777" w:rsidR="00FC4338" w:rsidRDefault="00FC4338" w:rsidP="00FC4338">
      <w:r>
        <w:t>9. Нажать «Продолжение».</w:t>
      </w:r>
    </w:p>
    <w:p w14:paraId="15332305" w14:textId="5C9B8D14" w:rsidR="00FC4338" w:rsidRDefault="00FC4338" w:rsidP="00FC4338">
      <w:r>
        <w:t>10. Ввести в ВУ-3 произвольное число, записать его</w:t>
      </w:r>
    </w:p>
    <w:p w14:paraId="65D32B30" w14:textId="78B18D6D" w:rsidR="00FC4338" w:rsidRDefault="00FC4338" w:rsidP="00FC4338">
      <w:r>
        <w:t>11. Установить «Готовность ВУ-3».</w:t>
      </w:r>
    </w:p>
    <w:p w14:paraId="712CCF5D" w14:textId="77777777" w:rsidR="00FC4338" w:rsidRDefault="00FC4338" w:rsidP="00FC4338">
      <w:r>
        <w:t>12. Дождаться останова.</w:t>
      </w:r>
    </w:p>
    <w:p w14:paraId="5F1C1772" w14:textId="499BAB14" w:rsidR="00FC4338" w:rsidRDefault="00FC4338" w:rsidP="00FC4338">
      <w:r>
        <w:t xml:space="preserve">13. Записать текущее значение X из памяти БЭВМ (аналогично п.6). </w:t>
      </w:r>
    </w:p>
    <w:p w14:paraId="53BC6992" w14:textId="77777777" w:rsidR="00FC4338" w:rsidRDefault="00FC4338" w:rsidP="00FC4338">
      <w:r>
        <w:t>14. Нажать «Продолжение».</w:t>
      </w:r>
    </w:p>
    <w:p w14:paraId="7E2AFB39" w14:textId="77777777" w:rsidR="00FC4338" w:rsidRDefault="00FC4338" w:rsidP="00FC4338">
      <w:r>
        <w:t>15. Записать текущее значение X из памяти БЭВМ (аналогично п.6).</w:t>
      </w:r>
    </w:p>
    <w:p w14:paraId="51F4BD35" w14:textId="77777777" w:rsidR="00FC4338" w:rsidRDefault="00FC4338" w:rsidP="00FC4338">
      <w:r>
        <w:t>16. Рассчитать ожидаемое значение переменной X после обработки прерывания</w:t>
      </w:r>
    </w:p>
    <w:p w14:paraId="350B6BB4" w14:textId="77777777" w:rsidR="00FC4338" w:rsidRDefault="00FC4338" w:rsidP="00FC4338">
      <w:r>
        <w:t xml:space="preserve">(если значение X выходит за пределы ОДЗ, тогда в X будет записано максимальное по </w:t>
      </w:r>
    </w:p>
    <w:p w14:paraId="1E22FB9A" w14:textId="77777777" w:rsidR="006F2AD5" w:rsidRDefault="00FC4338" w:rsidP="006F2AD5">
      <w:r>
        <w:t>ОДЗ значение)</w:t>
      </w:r>
    </w:p>
    <w:p w14:paraId="645DEF34" w14:textId="77777777" w:rsidR="002F7ED6" w:rsidRDefault="002F7ED6" w:rsidP="006F2AD5"/>
    <w:p w14:paraId="3F18A11C" w14:textId="1692592C" w:rsidR="006F2AD5" w:rsidRDefault="006F2AD5" w:rsidP="006F2AD5">
      <w:r>
        <w:lastRenderedPageBreak/>
        <w:t>Проверка работы прерывания с ВУ-</w:t>
      </w:r>
      <w:r>
        <w:t>3</w:t>
      </w:r>
    </w:p>
    <w:p w14:paraId="2EE98E68" w14:textId="7C244669" w:rsidR="006F2AD5" w:rsidRDefault="006F2AD5" w:rsidP="006F2AD5">
      <w:r>
        <w:t>1.</w:t>
      </w:r>
      <w:r>
        <w:tab/>
        <w:t>Заменить точки в int</w:t>
      </w:r>
      <w:r>
        <w:t>3</w:t>
      </w:r>
      <w:r>
        <w:t xml:space="preserve"> на команды HLT </w:t>
      </w:r>
    </w:p>
    <w:p w14:paraId="51090073" w14:textId="77777777" w:rsidR="006F2AD5" w:rsidRDefault="006F2AD5" w:rsidP="006F2AD5">
      <w:r>
        <w:t>2.</w:t>
      </w:r>
      <w:r>
        <w:tab/>
        <w:t xml:space="preserve">Запустить программу в режиме «Работа» </w:t>
      </w:r>
    </w:p>
    <w:p w14:paraId="61631F5B" w14:textId="3444D6F1" w:rsidR="006F2AD5" w:rsidRDefault="006F2AD5" w:rsidP="006F2AD5">
      <w:r>
        <w:t>3.</w:t>
      </w:r>
      <w:r>
        <w:tab/>
        <w:t>Установить «Готовность ВУ-</w:t>
      </w:r>
      <w:r>
        <w:t>3</w:t>
      </w:r>
      <w:r>
        <w:t>»</w:t>
      </w:r>
    </w:p>
    <w:p w14:paraId="32B6CF42" w14:textId="77777777" w:rsidR="006F2AD5" w:rsidRDefault="006F2AD5" w:rsidP="006F2AD5">
      <w:r>
        <w:t>4.</w:t>
      </w:r>
      <w:r>
        <w:tab/>
        <w:t>Дождаться останова</w:t>
      </w:r>
    </w:p>
    <w:p w14:paraId="2A39F1B7" w14:textId="6A33AB6C" w:rsidR="006F2AD5" w:rsidRDefault="006F2AD5" w:rsidP="006F2AD5">
      <w:r>
        <w:t>5.</w:t>
      </w:r>
      <w:r>
        <w:tab/>
        <w:t xml:space="preserve">Записать текущее значение X. </w:t>
      </w:r>
      <w:r>
        <w:t xml:space="preserve"> (</w:t>
      </w:r>
      <w:r>
        <w:t>значение на аккумуляторе может быть равно значению X</w:t>
      </w:r>
      <w:r>
        <w:t xml:space="preserve"> или</w:t>
      </w:r>
      <w:r>
        <w:t xml:space="preserve"> быть на </w:t>
      </w:r>
      <w:r>
        <w:t>2</w:t>
      </w:r>
      <w:r>
        <w:t xml:space="preserve"> меньше</w:t>
      </w:r>
      <w:r>
        <w:t>)</w:t>
      </w:r>
      <w:r>
        <w:t>.</w:t>
      </w:r>
    </w:p>
    <w:p w14:paraId="0BFAD20D" w14:textId="724F5C98" w:rsidR="006F2AD5" w:rsidRDefault="006F2AD5" w:rsidP="006F2AD5">
      <w:r>
        <w:t>6.</w:t>
      </w:r>
      <w:r>
        <w:tab/>
        <w:t>Вручную сосчитать результат функции f(x)=</w:t>
      </w:r>
      <w:r>
        <w:t>-6</w:t>
      </w:r>
      <w:r>
        <w:t>x+</w:t>
      </w:r>
      <w:r>
        <w:t>1</w:t>
      </w:r>
      <w:r>
        <w:t>. Записать получившиеся результаты.</w:t>
      </w:r>
    </w:p>
    <w:p w14:paraId="3058E4A9" w14:textId="77777777" w:rsidR="006F2AD5" w:rsidRDefault="006F2AD5" w:rsidP="006F2AD5">
      <w:r>
        <w:t>7.</w:t>
      </w:r>
      <w:r>
        <w:tab/>
        <w:t>Продолжить выполнение программы</w:t>
      </w:r>
    </w:p>
    <w:p w14:paraId="5D48FA1D" w14:textId="77777777" w:rsidR="006F2AD5" w:rsidRDefault="006F2AD5" w:rsidP="006F2AD5">
      <w:r>
        <w:t>8.</w:t>
      </w:r>
      <w:r>
        <w:tab/>
        <w:t>Дождаться останова</w:t>
      </w:r>
    </w:p>
    <w:p w14:paraId="53B018C1" w14:textId="61604B76" w:rsidR="006F2AD5" w:rsidRDefault="006F2AD5" w:rsidP="006F2AD5">
      <w:r>
        <w:t>9.</w:t>
      </w:r>
      <w:r>
        <w:tab/>
        <w:t>Сравнить значение на РД ВУ-</w:t>
      </w:r>
      <w:r>
        <w:t>3</w:t>
      </w:r>
      <w:r>
        <w:t xml:space="preserve"> с сосчитанными вручную результатами. </w:t>
      </w:r>
    </w:p>
    <w:p w14:paraId="4CB35E82" w14:textId="70504E84" w:rsidR="006F2AD5" w:rsidRDefault="006F2AD5" w:rsidP="006F2AD5">
      <w:r>
        <w:t>10.</w:t>
      </w:r>
      <w:r>
        <w:tab/>
        <w:t>Убедиться, что значение на аккумуляторе совпадает с записанным на предыдущем останове</w:t>
      </w:r>
    </w:p>
    <w:p w14:paraId="183D88A1" w14:textId="79BCCAD6" w:rsidR="006F2AD5" w:rsidRDefault="006F2AD5" w:rsidP="006F2AD5">
      <w:r>
        <w:t>1</w:t>
      </w:r>
      <w:r>
        <w:t>1</w:t>
      </w:r>
      <w:r>
        <w:t>.</w:t>
      </w:r>
      <w:r>
        <w:tab/>
        <w:t>Продолжить выполнение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7"/>
        <w:gridCol w:w="2523"/>
        <w:gridCol w:w="2524"/>
      </w:tblGrid>
      <w:tr w:rsidR="008D0DD4" w14:paraId="041A7047" w14:textId="77777777" w:rsidTr="00A35E25">
        <w:tc>
          <w:tcPr>
            <w:tcW w:w="2187" w:type="dxa"/>
          </w:tcPr>
          <w:p w14:paraId="7573B71C" w14:textId="1A51C3AB" w:rsidR="008D0DD4" w:rsidRDefault="008D0DD4" w:rsidP="00A35E25">
            <w:r>
              <w:t xml:space="preserve">Значение </w:t>
            </w:r>
            <w:r>
              <w:t>до</w:t>
            </w:r>
          </w:p>
        </w:tc>
        <w:tc>
          <w:tcPr>
            <w:tcW w:w="2523" w:type="dxa"/>
          </w:tcPr>
          <w:p w14:paraId="734498B1" w14:textId="38069B51" w:rsidR="008D0DD4" w:rsidRPr="006F2AD5" w:rsidRDefault="008D0DD4" w:rsidP="00A35E25">
            <w:r>
              <w:t>Правильное значение</w:t>
            </w:r>
          </w:p>
        </w:tc>
        <w:tc>
          <w:tcPr>
            <w:tcW w:w="2524" w:type="dxa"/>
          </w:tcPr>
          <w:p w14:paraId="6179435F" w14:textId="3347388C" w:rsidR="008D0DD4" w:rsidRDefault="008D0DD4" w:rsidP="00A35E25">
            <w:r>
              <w:t xml:space="preserve">Значение </w:t>
            </w:r>
            <w:r>
              <w:t>на ВУ</w:t>
            </w:r>
          </w:p>
        </w:tc>
      </w:tr>
      <w:tr w:rsidR="008D0DD4" w14:paraId="46E17AAD" w14:textId="77777777" w:rsidTr="00A35E25">
        <w:tc>
          <w:tcPr>
            <w:tcW w:w="2187" w:type="dxa"/>
          </w:tcPr>
          <w:p w14:paraId="05520254" w14:textId="44E325CB" w:rsidR="008D0DD4" w:rsidRPr="006F2AD5" w:rsidRDefault="008D0DD4" w:rsidP="00A35E25">
            <w:r>
              <w:t>0</w:t>
            </w:r>
          </w:p>
        </w:tc>
        <w:tc>
          <w:tcPr>
            <w:tcW w:w="2523" w:type="dxa"/>
          </w:tcPr>
          <w:p w14:paraId="362FFC46" w14:textId="592DC0C6" w:rsidR="008D0DD4" w:rsidRPr="006F2AD5" w:rsidRDefault="008D0DD4" w:rsidP="00A35E25">
            <w:r>
              <w:t>1</w:t>
            </w:r>
          </w:p>
        </w:tc>
        <w:tc>
          <w:tcPr>
            <w:tcW w:w="2524" w:type="dxa"/>
          </w:tcPr>
          <w:p w14:paraId="66A79A90" w14:textId="7F99EA9F" w:rsidR="008D0DD4" w:rsidRPr="008D0DD4" w:rsidRDefault="008D0DD4" w:rsidP="00A35E2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8D0DD4" w14:paraId="5D892210" w14:textId="77777777" w:rsidTr="00A35E25">
        <w:tc>
          <w:tcPr>
            <w:tcW w:w="2187" w:type="dxa"/>
          </w:tcPr>
          <w:p w14:paraId="532C1C0F" w14:textId="796124AD" w:rsidR="008D0DD4" w:rsidRPr="006F2AD5" w:rsidRDefault="008D0DD4" w:rsidP="00A35E25">
            <w:r>
              <w:t>1</w:t>
            </w:r>
          </w:p>
        </w:tc>
        <w:tc>
          <w:tcPr>
            <w:tcW w:w="2523" w:type="dxa"/>
          </w:tcPr>
          <w:p w14:paraId="5E3D43CA" w14:textId="7DCF0B0B" w:rsidR="008D0DD4" w:rsidRPr="008D0DD4" w:rsidRDefault="008D0DD4" w:rsidP="00A35E25">
            <w:pPr>
              <w:rPr>
                <w:lang w:val="en-US"/>
              </w:rPr>
            </w:pPr>
            <w:r>
              <w:rPr>
                <w:lang w:val="en-US"/>
              </w:rPr>
              <w:t>FFFB</w:t>
            </w:r>
          </w:p>
        </w:tc>
        <w:tc>
          <w:tcPr>
            <w:tcW w:w="2524" w:type="dxa"/>
          </w:tcPr>
          <w:p w14:paraId="16CD502A" w14:textId="49BA7BE8" w:rsidR="008D0DD4" w:rsidRPr="008D0DD4" w:rsidRDefault="008D0DD4" w:rsidP="00A35E25">
            <w:pPr>
              <w:rPr>
                <w:lang w:val="en-US"/>
              </w:rPr>
            </w:pPr>
            <w:r>
              <w:rPr>
                <w:lang w:val="en-US"/>
              </w:rPr>
              <w:t>FB</w:t>
            </w:r>
          </w:p>
        </w:tc>
      </w:tr>
    </w:tbl>
    <w:p w14:paraId="0BAF5571" w14:textId="77777777" w:rsidR="006F2AD5" w:rsidRDefault="006F2AD5" w:rsidP="006F2AD5"/>
    <w:p w14:paraId="3ACA137E" w14:textId="3D58CFE1" w:rsidR="006F2AD5" w:rsidRDefault="006F2AD5" w:rsidP="006F2AD5">
      <w:r>
        <w:t>Проверка работы прерывания с ВУ-</w:t>
      </w:r>
      <w:r>
        <w:t>2</w:t>
      </w:r>
    </w:p>
    <w:p w14:paraId="755A9D71" w14:textId="1240A682" w:rsidR="006F2AD5" w:rsidRDefault="006F2AD5" w:rsidP="006F2AD5">
      <w:r>
        <w:t>1.</w:t>
      </w:r>
      <w:r>
        <w:tab/>
        <w:t>Заменить точки отладки в int</w:t>
      </w:r>
      <w:r>
        <w:t>2</w:t>
      </w:r>
      <w:r>
        <w:t xml:space="preserve"> на команды HLT </w:t>
      </w:r>
    </w:p>
    <w:p w14:paraId="3056DBA2" w14:textId="77777777" w:rsidR="006F2AD5" w:rsidRDefault="006F2AD5" w:rsidP="006F2AD5">
      <w:r>
        <w:t>2.</w:t>
      </w:r>
      <w:r>
        <w:tab/>
        <w:t xml:space="preserve">Запустить программу в режиме «Работа» </w:t>
      </w:r>
    </w:p>
    <w:p w14:paraId="0F3498C4" w14:textId="276706C5" w:rsidR="006F2AD5" w:rsidRDefault="006F2AD5" w:rsidP="006F2AD5">
      <w:r>
        <w:t>3.</w:t>
      </w:r>
      <w:r>
        <w:tab/>
        <w:t>Установить конкретное значение на РД ВУ-</w:t>
      </w:r>
      <w:r>
        <w:t>2</w:t>
      </w:r>
      <w:r>
        <w:t>. Записать его.</w:t>
      </w:r>
    </w:p>
    <w:p w14:paraId="6FD5528B" w14:textId="39C7C4AA" w:rsidR="006F2AD5" w:rsidRDefault="006F2AD5" w:rsidP="006F2AD5">
      <w:r>
        <w:t>4.</w:t>
      </w:r>
      <w:r>
        <w:tab/>
        <w:t>Установить «Готовность ВУ-</w:t>
      </w:r>
      <w:r>
        <w:t>2</w:t>
      </w:r>
      <w:r>
        <w:t>».</w:t>
      </w:r>
    </w:p>
    <w:p w14:paraId="65CC994D" w14:textId="77777777" w:rsidR="006F2AD5" w:rsidRDefault="006F2AD5" w:rsidP="006F2AD5">
      <w:r>
        <w:t>5.</w:t>
      </w:r>
      <w:r>
        <w:tab/>
        <w:t>Дождаться останова</w:t>
      </w:r>
    </w:p>
    <w:p w14:paraId="75221415" w14:textId="6AA2E69A" w:rsidR="006F2AD5" w:rsidRDefault="006F2AD5" w:rsidP="006F2AD5">
      <w:r>
        <w:t>6.</w:t>
      </w:r>
      <w:r>
        <w:tab/>
        <w:t xml:space="preserve">Записать текущее значение X. В зависимости от того, в какой момент исполнения программы было вызвано прерывание, значение на аккумуляторе может быть либо равно значению X, либо быть на </w:t>
      </w:r>
      <w:proofErr w:type="gramStart"/>
      <w:r>
        <w:t>2  меньше</w:t>
      </w:r>
      <w:proofErr w:type="gramEnd"/>
      <w:r>
        <w:t>.</w:t>
      </w:r>
    </w:p>
    <w:p w14:paraId="37696629" w14:textId="1C4E142B" w:rsidR="006F2AD5" w:rsidRDefault="006F2AD5" w:rsidP="006F2AD5">
      <w:r>
        <w:t>7.</w:t>
      </w:r>
      <w:r>
        <w:tab/>
        <w:t xml:space="preserve">Вручную произвести побитовое маскирование. </w:t>
      </w:r>
      <w:r w:rsidR="008D0DD4">
        <w:rPr>
          <w:lang w:val="en-US"/>
        </w:rPr>
        <w:t>C</w:t>
      </w:r>
      <w:proofErr w:type="spellStart"/>
      <w:r>
        <w:t>осчитать</w:t>
      </w:r>
      <w:proofErr w:type="spellEnd"/>
      <w:r>
        <w:t xml:space="preserve"> сумму таким же методом для РД ВУ-</w:t>
      </w:r>
      <w:r>
        <w:t>2</w:t>
      </w:r>
      <w:r>
        <w:t xml:space="preserve"> и значения на аккумуляторе -</w:t>
      </w:r>
      <w:r>
        <w:t>2</w:t>
      </w:r>
      <w:r>
        <w:t>. Записать получившиеся результаты</w:t>
      </w:r>
    </w:p>
    <w:p w14:paraId="61810889" w14:textId="77777777" w:rsidR="006F2AD5" w:rsidRDefault="006F2AD5" w:rsidP="006F2AD5">
      <w:r>
        <w:t>8.</w:t>
      </w:r>
      <w:r>
        <w:tab/>
        <w:t>Продолжить выполнение программы</w:t>
      </w:r>
    </w:p>
    <w:p w14:paraId="2E316136" w14:textId="77777777" w:rsidR="006F2AD5" w:rsidRDefault="006F2AD5" w:rsidP="006F2AD5">
      <w:r>
        <w:t>9.</w:t>
      </w:r>
      <w:r>
        <w:tab/>
        <w:t>Дождаться останова</w:t>
      </w:r>
    </w:p>
    <w:p w14:paraId="376B2E9B" w14:textId="77777777" w:rsidR="006F2AD5" w:rsidRDefault="006F2AD5" w:rsidP="006F2AD5">
      <w:r>
        <w:t>10.</w:t>
      </w:r>
      <w:r>
        <w:tab/>
        <w:t>Сравнить значение на аккумуляторе с записанными результатами. При корректном выполнении программы значение на аккумуляторе должно совпасть с одним из сосчитанных</w:t>
      </w:r>
    </w:p>
    <w:p w14:paraId="25E7CFEB" w14:textId="77777777" w:rsidR="006F2AD5" w:rsidRDefault="006F2AD5" w:rsidP="006F2AD5">
      <w:r>
        <w:t>11.</w:t>
      </w:r>
      <w:r>
        <w:tab/>
        <w:t>Продолжить выполнение программы</w:t>
      </w:r>
    </w:p>
    <w:p w14:paraId="6A7E14BC" w14:textId="77777777" w:rsidR="006F2AD5" w:rsidRDefault="006F2AD5" w:rsidP="006F2AD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7"/>
        <w:gridCol w:w="2523"/>
        <w:gridCol w:w="2620"/>
        <w:gridCol w:w="2524"/>
      </w:tblGrid>
      <w:tr w:rsidR="006F2AD5" w14:paraId="54B2354E" w14:textId="77777777" w:rsidTr="006F2AD5">
        <w:tc>
          <w:tcPr>
            <w:tcW w:w="2187" w:type="dxa"/>
          </w:tcPr>
          <w:p w14:paraId="1BB92606" w14:textId="22F36DA7" w:rsidR="006F2AD5" w:rsidRDefault="006F2AD5" w:rsidP="00A35E25">
            <w:r>
              <w:t>Значение на ВУ</w:t>
            </w:r>
          </w:p>
        </w:tc>
        <w:tc>
          <w:tcPr>
            <w:tcW w:w="2523" w:type="dxa"/>
          </w:tcPr>
          <w:p w14:paraId="790D3A24" w14:textId="359B23CC" w:rsidR="006F2AD5" w:rsidRPr="006F2AD5" w:rsidRDefault="006F2AD5" w:rsidP="00A35E25">
            <w:r>
              <w:t>Значение до</w:t>
            </w:r>
            <w:r w:rsidRPr="006F2AD5">
              <w:t xml:space="preserve"> </w:t>
            </w:r>
          </w:p>
        </w:tc>
        <w:tc>
          <w:tcPr>
            <w:tcW w:w="2620" w:type="dxa"/>
          </w:tcPr>
          <w:p w14:paraId="0B7C73D6" w14:textId="77777777" w:rsidR="006F2AD5" w:rsidRDefault="006F2AD5" w:rsidP="00A35E25">
            <w:r>
              <w:t>Правильное значение</w:t>
            </w:r>
          </w:p>
        </w:tc>
        <w:tc>
          <w:tcPr>
            <w:tcW w:w="2524" w:type="dxa"/>
          </w:tcPr>
          <w:p w14:paraId="40749CDA" w14:textId="77777777" w:rsidR="006F2AD5" w:rsidRDefault="006F2AD5" w:rsidP="00A35E25">
            <w:r>
              <w:t>Значение после</w:t>
            </w:r>
          </w:p>
        </w:tc>
      </w:tr>
      <w:tr w:rsidR="006F2AD5" w14:paraId="6EF8EA13" w14:textId="77777777" w:rsidTr="006F2AD5">
        <w:tc>
          <w:tcPr>
            <w:tcW w:w="2187" w:type="dxa"/>
          </w:tcPr>
          <w:p w14:paraId="44925A2F" w14:textId="74027BA4" w:rsidR="006F2AD5" w:rsidRPr="006F2AD5" w:rsidRDefault="006F2AD5" w:rsidP="00A35E25">
            <w:r>
              <w:t>0000 0111</w:t>
            </w:r>
          </w:p>
        </w:tc>
        <w:tc>
          <w:tcPr>
            <w:tcW w:w="2523" w:type="dxa"/>
          </w:tcPr>
          <w:p w14:paraId="53B3D092" w14:textId="14BD3816" w:rsidR="006F2AD5" w:rsidRPr="006F2AD5" w:rsidRDefault="006F2AD5" w:rsidP="00A35E25">
            <w:r>
              <w:t>0000 0101</w:t>
            </w:r>
          </w:p>
        </w:tc>
        <w:tc>
          <w:tcPr>
            <w:tcW w:w="2620" w:type="dxa"/>
          </w:tcPr>
          <w:p w14:paraId="345545B6" w14:textId="425AC368" w:rsidR="006F2AD5" w:rsidRPr="006F2AD5" w:rsidRDefault="006F2AD5" w:rsidP="00A35E25">
            <w:r>
              <w:t>0000 0101</w:t>
            </w:r>
          </w:p>
        </w:tc>
        <w:tc>
          <w:tcPr>
            <w:tcW w:w="2524" w:type="dxa"/>
          </w:tcPr>
          <w:p w14:paraId="46601455" w14:textId="55904682" w:rsidR="006F2AD5" w:rsidRPr="006F2AD5" w:rsidRDefault="006F2AD5" w:rsidP="00A35E25">
            <w:r>
              <w:t>0000 0101</w:t>
            </w:r>
          </w:p>
        </w:tc>
      </w:tr>
      <w:tr w:rsidR="006F2AD5" w14:paraId="0991C774" w14:textId="77777777" w:rsidTr="006F2AD5">
        <w:tc>
          <w:tcPr>
            <w:tcW w:w="2187" w:type="dxa"/>
          </w:tcPr>
          <w:p w14:paraId="6F2C1A36" w14:textId="0131BA7F" w:rsidR="006F2AD5" w:rsidRPr="006F2AD5" w:rsidRDefault="006F2AD5" w:rsidP="00A35E25">
            <w:r>
              <w:t>0000 1110</w:t>
            </w:r>
          </w:p>
        </w:tc>
        <w:tc>
          <w:tcPr>
            <w:tcW w:w="2523" w:type="dxa"/>
          </w:tcPr>
          <w:p w14:paraId="5E38DC01" w14:textId="1ECE28F2" w:rsidR="006F2AD5" w:rsidRPr="006F2AD5" w:rsidRDefault="006F2AD5" w:rsidP="00A35E25">
            <w:r>
              <w:t>0000 0001</w:t>
            </w:r>
          </w:p>
        </w:tc>
        <w:tc>
          <w:tcPr>
            <w:tcW w:w="2620" w:type="dxa"/>
          </w:tcPr>
          <w:p w14:paraId="465CEB01" w14:textId="1660313A" w:rsidR="006F2AD5" w:rsidRPr="006F2AD5" w:rsidRDefault="006F2AD5" w:rsidP="00A35E25">
            <w:r>
              <w:t>0000 0000</w:t>
            </w:r>
          </w:p>
        </w:tc>
        <w:tc>
          <w:tcPr>
            <w:tcW w:w="2524" w:type="dxa"/>
          </w:tcPr>
          <w:p w14:paraId="75B05AA1" w14:textId="217CF956" w:rsidR="006F2AD5" w:rsidRPr="006F2AD5" w:rsidRDefault="006F2AD5" w:rsidP="00A35E25">
            <w:r>
              <w:t>0000 0000</w:t>
            </w:r>
          </w:p>
        </w:tc>
      </w:tr>
    </w:tbl>
    <w:p w14:paraId="7FFF01D9" w14:textId="77777777" w:rsidR="006F2AD5" w:rsidRDefault="006F2AD5" w:rsidP="006F2AD5"/>
    <w:p w14:paraId="307E295C" w14:textId="77777777" w:rsidR="00FC4338" w:rsidRDefault="00FC4338" w:rsidP="00FC4338">
      <w:r>
        <w:t>Проверка основной программы:</w:t>
      </w:r>
    </w:p>
    <w:p w14:paraId="730584F6" w14:textId="77777777" w:rsidR="00FC4338" w:rsidRDefault="00FC4338" w:rsidP="00FC4338">
      <w:r>
        <w:t>1. Загрузить текст программы в БЭВМ.</w:t>
      </w:r>
    </w:p>
    <w:p w14:paraId="35CAC9B4" w14:textId="1A0AE2EF" w:rsidR="00FC4338" w:rsidRDefault="00FC4338" w:rsidP="00FC4338">
      <w:r>
        <w:t>2. Записать в переменную X максимальное по ОДЗ значение (21)</w:t>
      </w:r>
    </w:p>
    <w:p w14:paraId="3FA8CD71" w14:textId="77777777" w:rsidR="00FC4338" w:rsidRDefault="00FC4338" w:rsidP="00FC4338">
      <w:r>
        <w:t>3. Запустить программу в режиме останова.</w:t>
      </w:r>
    </w:p>
    <w:p w14:paraId="2B1243D7" w14:textId="0B7D8D7A" w:rsidR="00FC4338" w:rsidRDefault="00FC4338" w:rsidP="00FC4338">
      <w:r>
        <w:t>4. Пройти нужное количество шагов программы, убедиться, что при уменьшение X на 2, до того момента, когда он равен -21, происходит сброс значения в максимальное по ОДЗ</w:t>
      </w:r>
    </w:p>
    <w:p w14:paraId="0DFF05CF" w14:textId="77777777" w:rsidR="006F2AD5" w:rsidRDefault="006F2AD5" w:rsidP="00FC433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F2AD5" w14:paraId="66A40F16" w14:textId="77777777" w:rsidTr="006F2AD5">
        <w:tc>
          <w:tcPr>
            <w:tcW w:w="3284" w:type="dxa"/>
          </w:tcPr>
          <w:p w14:paraId="73F54EE4" w14:textId="437535BF" w:rsidR="006F2AD5" w:rsidRPr="006F2AD5" w:rsidRDefault="006F2AD5" w:rsidP="00FC4338">
            <w:r>
              <w:t>Значение до</w:t>
            </w:r>
            <w:r w:rsidRPr="006F2AD5">
              <w:t xml:space="preserve"> </w:t>
            </w:r>
          </w:p>
        </w:tc>
        <w:tc>
          <w:tcPr>
            <w:tcW w:w="3285" w:type="dxa"/>
          </w:tcPr>
          <w:p w14:paraId="24E07EEF" w14:textId="029C0205" w:rsidR="006F2AD5" w:rsidRDefault="006F2AD5" w:rsidP="00FC4338">
            <w:r>
              <w:t>Правильное значение</w:t>
            </w:r>
          </w:p>
        </w:tc>
        <w:tc>
          <w:tcPr>
            <w:tcW w:w="3285" w:type="dxa"/>
          </w:tcPr>
          <w:p w14:paraId="53726546" w14:textId="2E392492" w:rsidR="006F2AD5" w:rsidRDefault="006F2AD5" w:rsidP="00FC4338">
            <w:r>
              <w:t>Значение после</w:t>
            </w:r>
          </w:p>
        </w:tc>
      </w:tr>
      <w:tr w:rsidR="006F2AD5" w14:paraId="69DF609B" w14:textId="77777777" w:rsidTr="006F2AD5">
        <w:tc>
          <w:tcPr>
            <w:tcW w:w="3284" w:type="dxa"/>
          </w:tcPr>
          <w:p w14:paraId="3EE3A4F8" w14:textId="613CC2E3" w:rsidR="006F2AD5" w:rsidRPr="006F2AD5" w:rsidRDefault="006F2AD5" w:rsidP="00FC43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5" w:type="dxa"/>
          </w:tcPr>
          <w:p w14:paraId="3E3CA01A" w14:textId="730D7419" w:rsidR="006F2AD5" w:rsidRPr="006F2AD5" w:rsidRDefault="006F2AD5" w:rsidP="00FC43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5" w:type="dxa"/>
          </w:tcPr>
          <w:p w14:paraId="36D6CF67" w14:textId="76DF502A" w:rsidR="006F2AD5" w:rsidRPr="006F2AD5" w:rsidRDefault="006F2AD5" w:rsidP="00FC43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F2AD5" w14:paraId="4630DF6C" w14:textId="77777777" w:rsidTr="006F2AD5">
        <w:tc>
          <w:tcPr>
            <w:tcW w:w="3284" w:type="dxa"/>
          </w:tcPr>
          <w:p w14:paraId="398A115F" w14:textId="662BEA07" w:rsidR="006F2AD5" w:rsidRPr="006F2AD5" w:rsidRDefault="006F2AD5" w:rsidP="00FC433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85" w:type="dxa"/>
          </w:tcPr>
          <w:p w14:paraId="00C9350B" w14:textId="3DBDEDA1" w:rsidR="006F2AD5" w:rsidRPr="006F2AD5" w:rsidRDefault="006F2AD5" w:rsidP="00FC43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5" w:type="dxa"/>
          </w:tcPr>
          <w:p w14:paraId="42049E12" w14:textId="3A520039" w:rsidR="006F2AD5" w:rsidRPr="006F2AD5" w:rsidRDefault="006F2AD5" w:rsidP="00FC43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75DF6F51" w14:textId="77777777" w:rsidR="00FC4338" w:rsidRDefault="00FC4338" w:rsidP="00FC4338"/>
    <w:p w14:paraId="32E211DC" w14:textId="77777777" w:rsidR="006F2AD5" w:rsidRDefault="006F2AD5" w:rsidP="00FC4338"/>
    <w:p w14:paraId="7DEE71DB" w14:textId="77777777" w:rsidR="00FC4338" w:rsidRDefault="00FC4338" w:rsidP="00FC433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7"/>
        <w:gridCol w:w="1401"/>
        <w:gridCol w:w="1538"/>
        <w:gridCol w:w="1401"/>
        <w:gridCol w:w="1538"/>
        <w:gridCol w:w="2623"/>
      </w:tblGrid>
      <w:tr w:rsidR="00FC4338" w14:paraId="6EC76A10" w14:textId="77777777" w:rsidTr="00793276">
        <w:tc>
          <w:tcPr>
            <w:tcW w:w="1127" w:type="dxa"/>
          </w:tcPr>
          <w:p w14:paraId="29254325" w14:textId="77777777" w:rsidR="00FC4338" w:rsidRPr="00000043" w:rsidRDefault="00FC4338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401" w:type="dxa"/>
          </w:tcPr>
          <w:p w14:paraId="158DBB89" w14:textId="77777777" w:rsidR="00FC4338" w:rsidRPr="00000043" w:rsidRDefault="00FC4338" w:rsidP="00793276">
            <w:pPr>
              <w:spacing w:after="21" w:line="254" w:lineRule="auto"/>
            </w:pPr>
            <w:r>
              <w:rPr>
                <w:lang w:val="en-US"/>
              </w:rPr>
              <w:t xml:space="preserve">AC </w:t>
            </w:r>
            <w:r>
              <w:t>ожидаемый</w:t>
            </w:r>
          </w:p>
        </w:tc>
        <w:tc>
          <w:tcPr>
            <w:tcW w:w="1538" w:type="dxa"/>
          </w:tcPr>
          <w:p w14:paraId="7960349F" w14:textId="77777777" w:rsidR="00FC4338" w:rsidRPr="00000043" w:rsidRDefault="00FC4338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>
              <w:t>фактический</w:t>
            </w:r>
          </w:p>
        </w:tc>
        <w:tc>
          <w:tcPr>
            <w:tcW w:w="1401" w:type="dxa"/>
          </w:tcPr>
          <w:p w14:paraId="7ACFA2A5" w14:textId="77777777" w:rsidR="00FC4338" w:rsidRPr="00000043" w:rsidRDefault="00FC4338" w:rsidP="00793276">
            <w:pPr>
              <w:spacing w:after="21" w:line="254" w:lineRule="auto"/>
            </w:pPr>
            <w:r>
              <w:rPr>
                <w:lang w:val="en-US"/>
              </w:rPr>
              <w:t>DR</w:t>
            </w:r>
            <w:r>
              <w:t xml:space="preserve"> ожидаемый</w:t>
            </w:r>
          </w:p>
        </w:tc>
        <w:tc>
          <w:tcPr>
            <w:tcW w:w="1538" w:type="dxa"/>
          </w:tcPr>
          <w:p w14:paraId="0A9F8550" w14:textId="77777777" w:rsidR="00FC4338" w:rsidRPr="00000043" w:rsidRDefault="00FC4338" w:rsidP="00793276">
            <w:pPr>
              <w:spacing w:after="21" w:line="254" w:lineRule="auto"/>
            </w:pPr>
            <w:r>
              <w:rPr>
                <w:lang w:val="en-US"/>
              </w:rPr>
              <w:t>DR</w:t>
            </w:r>
            <w:r>
              <w:t xml:space="preserve"> фактический</w:t>
            </w:r>
          </w:p>
        </w:tc>
        <w:tc>
          <w:tcPr>
            <w:tcW w:w="2623" w:type="dxa"/>
            <w:vMerge w:val="restart"/>
          </w:tcPr>
          <w:p w14:paraId="73A72871" w14:textId="030D913A" w:rsidR="00FC4338" w:rsidRDefault="00FC4338" w:rsidP="00793276">
            <w:pPr>
              <w:spacing w:after="21" w:line="254" w:lineRule="auto"/>
            </w:pPr>
            <w:r>
              <w:t xml:space="preserve">Так как при итерации в простое у нас </w:t>
            </w:r>
            <w:r>
              <w:rPr>
                <w:lang w:val="en-US"/>
              </w:rPr>
              <w:t>x</w:t>
            </w:r>
            <w:r w:rsidRPr="00000043">
              <w:t xml:space="preserve">-2, </w:t>
            </w:r>
            <w:r>
              <w:t>а формула вывода на ву</w:t>
            </w:r>
            <w:r w:rsidR="003111ED">
              <w:t>3</w:t>
            </w:r>
            <w:r>
              <w:t xml:space="preserve"> </w:t>
            </w:r>
            <w:r w:rsidR="003111ED">
              <w:t>-</w:t>
            </w:r>
            <w:proofErr w:type="gramStart"/>
            <w:r w:rsidR="003111ED">
              <w:t>6х</w:t>
            </w:r>
            <w:proofErr w:type="gramEnd"/>
            <w:r w:rsidR="003111ED">
              <w:t>+1</w:t>
            </w:r>
            <w:r w:rsidRPr="00000043">
              <w:t xml:space="preserve">, </w:t>
            </w:r>
            <w:r>
              <w:t xml:space="preserve">то результат должен уменьшиться на </w:t>
            </w:r>
            <w:r w:rsidR="003111ED">
              <w:t>12</w:t>
            </w:r>
          </w:p>
        </w:tc>
      </w:tr>
      <w:tr w:rsidR="00FC4338" w14:paraId="1F0445FA" w14:textId="77777777" w:rsidTr="00793276">
        <w:tc>
          <w:tcPr>
            <w:tcW w:w="1127" w:type="dxa"/>
          </w:tcPr>
          <w:p w14:paraId="733CE11E" w14:textId="5D9EE1F4" w:rsidR="00FC4338" w:rsidRPr="003111ED" w:rsidRDefault="004F39C9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401" w:type="dxa"/>
          </w:tcPr>
          <w:p w14:paraId="01953F1A" w14:textId="417B1764" w:rsidR="00FC4338" w:rsidRPr="003111ED" w:rsidRDefault="003111ED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FF83</w:t>
            </w:r>
          </w:p>
        </w:tc>
        <w:tc>
          <w:tcPr>
            <w:tcW w:w="1538" w:type="dxa"/>
          </w:tcPr>
          <w:p w14:paraId="55A27E05" w14:textId="75F1CB0E" w:rsidR="00FC4338" w:rsidRDefault="003111ED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FF83</w:t>
            </w:r>
          </w:p>
        </w:tc>
        <w:tc>
          <w:tcPr>
            <w:tcW w:w="1401" w:type="dxa"/>
          </w:tcPr>
          <w:p w14:paraId="55C95AC9" w14:textId="793EDBB3" w:rsidR="00FC4338" w:rsidRDefault="003111ED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FF83</w:t>
            </w:r>
          </w:p>
        </w:tc>
        <w:tc>
          <w:tcPr>
            <w:tcW w:w="1538" w:type="dxa"/>
          </w:tcPr>
          <w:p w14:paraId="28ACB593" w14:textId="21ED5BBD" w:rsidR="00FC4338" w:rsidRDefault="003111ED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FF83</w:t>
            </w:r>
          </w:p>
        </w:tc>
        <w:tc>
          <w:tcPr>
            <w:tcW w:w="2623" w:type="dxa"/>
            <w:vMerge/>
          </w:tcPr>
          <w:p w14:paraId="04BE991B" w14:textId="77777777" w:rsidR="00FC4338" w:rsidRDefault="00FC4338" w:rsidP="00793276">
            <w:pPr>
              <w:spacing w:after="21" w:line="254" w:lineRule="auto"/>
            </w:pPr>
          </w:p>
        </w:tc>
      </w:tr>
      <w:tr w:rsidR="00FC4338" w14:paraId="049FC856" w14:textId="77777777" w:rsidTr="00793276">
        <w:trPr>
          <w:trHeight w:val="641"/>
        </w:trPr>
        <w:tc>
          <w:tcPr>
            <w:tcW w:w="1127" w:type="dxa"/>
          </w:tcPr>
          <w:p w14:paraId="01FD3EE6" w14:textId="256972A6" w:rsidR="00FC4338" w:rsidRPr="004F39C9" w:rsidRDefault="004F39C9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401" w:type="dxa"/>
          </w:tcPr>
          <w:p w14:paraId="6B629E12" w14:textId="5525CBD8" w:rsidR="00FC4338" w:rsidRPr="00F2704A" w:rsidRDefault="003111ED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FF8F</w:t>
            </w:r>
          </w:p>
        </w:tc>
        <w:tc>
          <w:tcPr>
            <w:tcW w:w="1538" w:type="dxa"/>
          </w:tcPr>
          <w:p w14:paraId="4157124D" w14:textId="6388CF8F" w:rsidR="00FC4338" w:rsidRDefault="003111ED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FF8F</w:t>
            </w:r>
          </w:p>
        </w:tc>
        <w:tc>
          <w:tcPr>
            <w:tcW w:w="1401" w:type="dxa"/>
          </w:tcPr>
          <w:p w14:paraId="4465E4D2" w14:textId="5B9A6B30" w:rsidR="00FC4338" w:rsidRDefault="003111ED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FF8F</w:t>
            </w:r>
          </w:p>
        </w:tc>
        <w:tc>
          <w:tcPr>
            <w:tcW w:w="1538" w:type="dxa"/>
          </w:tcPr>
          <w:p w14:paraId="140825C2" w14:textId="4FFC8B02" w:rsidR="00FC4338" w:rsidRDefault="003111ED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FF8F</w:t>
            </w:r>
          </w:p>
        </w:tc>
        <w:tc>
          <w:tcPr>
            <w:tcW w:w="2623" w:type="dxa"/>
            <w:vMerge/>
          </w:tcPr>
          <w:p w14:paraId="179D324F" w14:textId="77777777" w:rsidR="00FC4338" w:rsidRDefault="00FC4338" w:rsidP="00793276">
            <w:pPr>
              <w:spacing w:after="21" w:line="254" w:lineRule="auto"/>
            </w:pPr>
          </w:p>
        </w:tc>
      </w:tr>
      <w:tr w:rsidR="00B87518" w14:paraId="109781F2" w14:textId="77777777" w:rsidTr="00793276">
        <w:trPr>
          <w:trHeight w:val="641"/>
        </w:trPr>
        <w:tc>
          <w:tcPr>
            <w:tcW w:w="1127" w:type="dxa"/>
          </w:tcPr>
          <w:p w14:paraId="7613C486" w14:textId="1CB01EA8" w:rsidR="00B87518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048</w:t>
            </w:r>
          </w:p>
        </w:tc>
        <w:tc>
          <w:tcPr>
            <w:tcW w:w="1401" w:type="dxa"/>
          </w:tcPr>
          <w:p w14:paraId="6F674F2C" w14:textId="61C7CA0F" w:rsidR="00B87518" w:rsidRPr="00B87518" w:rsidRDefault="00B87518" w:rsidP="00793276">
            <w:pPr>
              <w:spacing w:after="21" w:line="254" w:lineRule="auto"/>
            </w:pPr>
            <w:r>
              <w:t>0033</w:t>
            </w:r>
          </w:p>
        </w:tc>
        <w:tc>
          <w:tcPr>
            <w:tcW w:w="1538" w:type="dxa"/>
          </w:tcPr>
          <w:p w14:paraId="69554CFC" w14:textId="2DCD2391" w:rsidR="00B87518" w:rsidRPr="00B87518" w:rsidRDefault="00B87518" w:rsidP="00793276">
            <w:pPr>
              <w:spacing w:after="21" w:line="254" w:lineRule="auto"/>
            </w:pPr>
            <w:r>
              <w:t>0033</w:t>
            </w:r>
          </w:p>
        </w:tc>
        <w:tc>
          <w:tcPr>
            <w:tcW w:w="1401" w:type="dxa"/>
          </w:tcPr>
          <w:p w14:paraId="08773F16" w14:textId="7E6C80E6" w:rsidR="00B87518" w:rsidRPr="00B87518" w:rsidRDefault="00B87518" w:rsidP="00793276">
            <w:pPr>
              <w:spacing w:after="21" w:line="254" w:lineRule="auto"/>
            </w:pPr>
            <w:r>
              <w:t>0033</w:t>
            </w:r>
          </w:p>
        </w:tc>
        <w:tc>
          <w:tcPr>
            <w:tcW w:w="1538" w:type="dxa"/>
          </w:tcPr>
          <w:p w14:paraId="61BBD2CE" w14:textId="63AEABA3" w:rsidR="00B87518" w:rsidRPr="00B87518" w:rsidRDefault="00B87518" w:rsidP="00793276">
            <w:pPr>
              <w:spacing w:after="21" w:line="254" w:lineRule="auto"/>
            </w:pPr>
            <w:r>
              <w:t>0033</w:t>
            </w:r>
          </w:p>
        </w:tc>
        <w:tc>
          <w:tcPr>
            <w:tcW w:w="2623" w:type="dxa"/>
          </w:tcPr>
          <w:p w14:paraId="7D93224B" w14:textId="031A6B1D" w:rsidR="00B87518" w:rsidRDefault="00B87518" w:rsidP="00793276">
            <w:pPr>
              <w:spacing w:after="21" w:line="254" w:lineRule="auto"/>
            </w:pPr>
            <w:r>
              <w:t>Х</w:t>
            </w:r>
          </w:p>
        </w:tc>
      </w:tr>
      <w:tr w:rsidR="00FC4338" w14:paraId="5B1B5329" w14:textId="77777777" w:rsidTr="00793276">
        <w:tc>
          <w:tcPr>
            <w:tcW w:w="1127" w:type="dxa"/>
          </w:tcPr>
          <w:p w14:paraId="00D5313C" w14:textId="24981060" w:rsidR="00FC4338" w:rsidRPr="00F2704A" w:rsidRDefault="004F39C9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064A4">
              <w:rPr>
                <w:lang w:val="en-US"/>
              </w:rPr>
              <w:t>48</w:t>
            </w:r>
          </w:p>
        </w:tc>
        <w:tc>
          <w:tcPr>
            <w:tcW w:w="1401" w:type="dxa"/>
          </w:tcPr>
          <w:p w14:paraId="0DCE81CC" w14:textId="74CD7DD5" w:rsidR="00FC4338" w:rsidRPr="00B87518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2</w:t>
            </w:r>
            <w:r>
              <w:rPr>
                <w:lang w:val="en-US"/>
              </w:rPr>
              <w:t>E</w:t>
            </w:r>
          </w:p>
        </w:tc>
        <w:tc>
          <w:tcPr>
            <w:tcW w:w="1538" w:type="dxa"/>
          </w:tcPr>
          <w:p w14:paraId="46562F06" w14:textId="30B4DD06" w:rsidR="00FC4338" w:rsidRPr="00F2704A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2</w:t>
            </w:r>
            <w:r>
              <w:rPr>
                <w:lang w:val="en-US"/>
              </w:rPr>
              <w:t>E</w:t>
            </w:r>
          </w:p>
        </w:tc>
        <w:tc>
          <w:tcPr>
            <w:tcW w:w="1401" w:type="dxa"/>
          </w:tcPr>
          <w:p w14:paraId="7356DC32" w14:textId="128BC89A" w:rsidR="00FC4338" w:rsidRPr="00B87518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2</w:t>
            </w:r>
            <w:r>
              <w:rPr>
                <w:lang w:val="en-US"/>
              </w:rPr>
              <w:t>E</w:t>
            </w:r>
          </w:p>
        </w:tc>
        <w:tc>
          <w:tcPr>
            <w:tcW w:w="1538" w:type="dxa"/>
          </w:tcPr>
          <w:p w14:paraId="664A589B" w14:textId="0271C543" w:rsidR="00FC4338" w:rsidRPr="00B87518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2</w:t>
            </w:r>
            <w:r>
              <w:rPr>
                <w:lang w:val="en-US"/>
              </w:rPr>
              <w:t>E</w:t>
            </w:r>
          </w:p>
        </w:tc>
        <w:tc>
          <w:tcPr>
            <w:tcW w:w="2623" w:type="dxa"/>
            <w:vMerge w:val="restart"/>
          </w:tcPr>
          <w:p w14:paraId="31C12E55" w14:textId="0A87BFA7" w:rsidR="00FC4338" w:rsidRPr="00F2704A" w:rsidRDefault="00FC4338" w:rsidP="003111ED">
            <w:pPr>
              <w:spacing w:after="21" w:line="254" w:lineRule="auto"/>
            </w:pPr>
            <w:r>
              <w:t>Прерывание должно</w:t>
            </w:r>
            <w:r w:rsidR="003111ED">
              <w:t xml:space="preserve"> выполнить лог. И</w:t>
            </w:r>
            <w:r>
              <w:t xml:space="preserve"> </w:t>
            </w:r>
            <w:r>
              <w:rPr>
                <w:lang w:val="en-US"/>
              </w:rPr>
              <w:t>X</w:t>
            </w:r>
            <w:r w:rsidRPr="00F2704A">
              <w:t xml:space="preserve"> </w:t>
            </w:r>
            <w:r w:rsidR="003111ED">
              <w:t>и</w:t>
            </w:r>
            <w:r>
              <w:t xml:space="preserve"> </w:t>
            </w:r>
            <w:r>
              <w:rPr>
                <w:lang w:val="en-US"/>
              </w:rPr>
              <w:t>DR</w:t>
            </w:r>
            <w:r w:rsidRPr="00F2704A">
              <w:t xml:space="preserve"> </w:t>
            </w:r>
            <w:r>
              <w:t xml:space="preserve">и </w:t>
            </w:r>
            <w:r w:rsidR="003111ED">
              <w:t>выделить 5 младших бит</w:t>
            </w:r>
          </w:p>
        </w:tc>
      </w:tr>
      <w:tr w:rsidR="00FC4338" w14:paraId="4B1E57F6" w14:textId="77777777" w:rsidTr="00793276">
        <w:tc>
          <w:tcPr>
            <w:tcW w:w="1127" w:type="dxa"/>
          </w:tcPr>
          <w:p w14:paraId="42523565" w14:textId="6D88A164" w:rsidR="00FC4338" w:rsidRDefault="00D064A4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049</w:t>
            </w:r>
          </w:p>
        </w:tc>
        <w:tc>
          <w:tcPr>
            <w:tcW w:w="1401" w:type="dxa"/>
          </w:tcPr>
          <w:p w14:paraId="66D733F0" w14:textId="2AF50DA0" w:rsidR="00FC4338" w:rsidRPr="00B87518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t>0022</w:t>
            </w:r>
          </w:p>
        </w:tc>
        <w:tc>
          <w:tcPr>
            <w:tcW w:w="1538" w:type="dxa"/>
          </w:tcPr>
          <w:p w14:paraId="68F06CA1" w14:textId="08D1C97F" w:rsidR="00FC4338" w:rsidRPr="00B87518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22</w:t>
            </w:r>
          </w:p>
        </w:tc>
        <w:tc>
          <w:tcPr>
            <w:tcW w:w="1401" w:type="dxa"/>
          </w:tcPr>
          <w:p w14:paraId="6A8452A6" w14:textId="1C7EB9B1" w:rsidR="00FC4338" w:rsidRPr="00B87518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22</w:t>
            </w:r>
          </w:p>
        </w:tc>
        <w:tc>
          <w:tcPr>
            <w:tcW w:w="1538" w:type="dxa"/>
          </w:tcPr>
          <w:p w14:paraId="7163954D" w14:textId="49166342" w:rsidR="00FC4338" w:rsidRPr="00B87518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22</w:t>
            </w:r>
          </w:p>
        </w:tc>
        <w:tc>
          <w:tcPr>
            <w:tcW w:w="2623" w:type="dxa"/>
            <w:vMerge/>
          </w:tcPr>
          <w:p w14:paraId="14639380" w14:textId="77777777" w:rsidR="00FC4338" w:rsidRDefault="00FC4338" w:rsidP="00793276">
            <w:pPr>
              <w:spacing w:after="21" w:line="254" w:lineRule="auto"/>
            </w:pPr>
          </w:p>
        </w:tc>
      </w:tr>
      <w:tr w:rsidR="00FC4338" w14:paraId="0730688A" w14:textId="77777777" w:rsidTr="004F39C9">
        <w:trPr>
          <w:trHeight w:val="421"/>
        </w:trPr>
        <w:tc>
          <w:tcPr>
            <w:tcW w:w="1127" w:type="dxa"/>
          </w:tcPr>
          <w:p w14:paraId="662156A0" w14:textId="2745E817" w:rsidR="00FC4338" w:rsidRDefault="00D064A4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04A</w:t>
            </w:r>
          </w:p>
        </w:tc>
        <w:tc>
          <w:tcPr>
            <w:tcW w:w="1401" w:type="dxa"/>
          </w:tcPr>
          <w:p w14:paraId="2805254C" w14:textId="21304713" w:rsidR="00FC4338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1538" w:type="dxa"/>
          </w:tcPr>
          <w:p w14:paraId="6874A109" w14:textId="69B48B4C" w:rsidR="00FC4338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1401" w:type="dxa"/>
          </w:tcPr>
          <w:p w14:paraId="5D52BA99" w14:textId="09E9B75D" w:rsidR="00FC4338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1538" w:type="dxa"/>
          </w:tcPr>
          <w:p w14:paraId="49CD61BD" w14:textId="16D766D2" w:rsidR="00FC4338" w:rsidRDefault="00B87518" w:rsidP="00793276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623" w:type="dxa"/>
            <w:vMerge/>
          </w:tcPr>
          <w:p w14:paraId="672B678D" w14:textId="77777777" w:rsidR="00FC4338" w:rsidRDefault="00FC4338" w:rsidP="00793276">
            <w:pPr>
              <w:spacing w:after="21" w:line="254" w:lineRule="auto"/>
            </w:pPr>
          </w:p>
        </w:tc>
      </w:tr>
      <w:tr w:rsidR="004F39C9" w14:paraId="592213D0" w14:textId="77777777" w:rsidTr="00793276">
        <w:tc>
          <w:tcPr>
            <w:tcW w:w="1127" w:type="dxa"/>
          </w:tcPr>
          <w:p w14:paraId="67272137" w14:textId="35FA9548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401" w:type="dxa"/>
          </w:tcPr>
          <w:p w14:paraId="633225D4" w14:textId="5315C0F5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FFEC</w:t>
            </w:r>
          </w:p>
        </w:tc>
        <w:tc>
          <w:tcPr>
            <w:tcW w:w="1538" w:type="dxa"/>
          </w:tcPr>
          <w:p w14:paraId="15E2109B" w14:textId="3408A97C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FFEC</w:t>
            </w:r>
          </w:p>
        </w:tc>
        <w:tc>
          <w:tcPr>
            <w:tcW w:w="1401" w:type="dxa"/>
          </w:tcPr>
          <w:p w14:paraId="1CA3D4F1" w14:textId="5523A171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FFEC</w:t>
            </w:r>
          </w:p>
        </w:tc>
        <w:tc>
          <w:tcPr>
            <w:tcW w:w="1538" w:type="dxa"/>
          </w:tcPr>
          <w:p w14:paraId="542CD1BB" w14:textId="5EBEA4D3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FFEC</w:t>
            </w:r>
          </w:p>
        </w:tc>
        <w:tc>
          <w:tcPr>
            <w:tcW w:w="2623" w:type="dxa"/>
            <w:vMerge w:val="restart"/>
          </w:tcPr>
          <w:p w14:paraId="5676C4E7" w14:textId="0E938FAD" w:rsidR="004F39C9" w:rsidRPr="003111ED" w:rsidRDefault="004F39C9" w:rsidP="004F39C9">
            <w:pPr>
              <w:spacing w:after="21" w:line="254" w:lineRule="auto"/>
            </w:pPr>
            <w:r>
              <w:t xml:space="preserve">По ОДЗ </w:t>
            </w:r>
            <w:r>
              <w:rPr>
                <w:lang w:val="en-US"/>
              </w:rPr>
              <w:t>x</w:t>
            </w:r>
            <w:r w:rsidRPr="0048135B">
              <w:t xml:space="preserve"> </w:t>
            </w:r>
            <w:r>
              <w:rPr>
                <w:lang w:val="en-US"/>
              </w:rPr>
              <w:t>max</w:t>
            </w:r>
            <w:r w:rsidRPr="0048135B">
              <w:t xml:space="preserve"> = </w:t>
            </w:r>
            <w:r w:rsidRPr="003111ED">
              <w:t>21</w:t>
            </w:r>
          </w:p>
          <w:p w14:paraId="256CC72F" w14:textId="481B8670" w:rsidR="004F39C9" w:rsidRPr="006C15CF" w:rsidRDefault="004F39C9" w:rsidP="004F39C9">
            <w:pPr>
              <w:spacing w:after="21" w:line="254" w:lineRule="auto"/>
            </w:pPr>
            <w:r>
              <w:rPr>
                <w:lang w:val="en-US"/>
              </w:rPr>
              <w:t>X</w:t>
            </w:r>
            <w:r w:rsidRPr="006C15CF">
              <w:t xml:space="preserve"> </w:t>
            </w:r>
            <w:r>
              <w:rPr>
                <w:lang w:val="en-US"/>
              </w:rPr>
              <w:t>min</w:t>
            </w:r>
            <w:r w:rsidRPr="006C15CF">
              <w:t xml:space="preserve"> = -</w:t>
            </w:r>
            <w:r>
              <w:t>21</w:t>
            </w:r>
            <w:r w:rsidRPr="006C15CF">
              <w:br/>
            </w:r>
            <w:r>
              <w:t xml:space="preserve">После </w:t>
            </w:r>
            <w:r>
              <w:rPr>
                <w:lang w:val="en-US"/>
              </w:rPr>
              <w:t>X</w:t>
            </w:r>
            <w:r w:rsidRPr="006C15CF">
              <w:t xml:space="preserve"> -2 </w:t>
            </w:r>
            <w:r>
              <w:t xml:space="preserve">выезжает за границы ОДЗ и поэтому станет равен </w:t>
            </w:r>
            <w:r>
              <w:rPr>
                <w:lang w:val="en-US"/>
              </w:rPr>
              <w:t>x</w:t>
            </w:r>
            <w:r w:rsidRPr="006C15CF">
              <w:t xml:space="preserve"> </w:t>
            </w:r>
            <w:r>
              <w:rPr>
                <w:lang w:val="en-US"/>
              </w:rPr>
              <w:t>Max</w:t>
            </w:r>
          </w:p>
        </w:tc>
      </w:tr>
      <w:tr w:rsidR="004F39C9" w14:paraId="31910370" w14:textId="77777777" w:rsidTr="00793276">
        <w:tc>
          <w:tcPr>
            <w:tcW w:w="1127" w:type="dxa"/>
          </w:tcPr>
          <w:p w14:paraId="0B5F062E" w14:textId="6A447181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401" w:type="dxa"/>
          </w:tcPr>
          <w:p w14:paraId="577CD09A" w14:textId="79FD16FF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FFEA</w:t>
            </w:r>
          </w:p>
        </w:tc>
        <w:tc>
          <w:tcPr>
            <w:tcW w:w="1538" w:type="dxa"/>
          </w:tcPr>
          <w:p w14:paraId="6A5B7F21" w14:textId="7DCEACA8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FFEA</w:t>
            </w:r>
          </w:p>
        </w:tc>
        <w:tc>
          <w:tcPr>
            <w:tcW w:w="1401" w:type="dxa"/>
          </w:tcPr>
          <w:p w14:paraId="5329175D" w14:textId="66DE7E00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FFEA</w:t>
            </w:r>
          </w:p>
        </w:tc>
        <w:tc>
          <w:tcPr>
            <w:tcW w:w="1538" w:type="dxa"/>
          </w:tcPr>
          <w:p w14:paraId="6A7226B8" w14:textId="2110355E" w:rsidR="004F39C9" w:rsidRDefault="004F39C9" w:rsidP="004F39C9">
            <w:pPr>
              <w:tabs>
                <w:tab w:val="left" w:pos="1265"/>
              </w:tabs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FFEA</w:t>
            </w:r>
          </w:p>
        </w:tc>
        <w:tc>
          <w:tcPr>
            <w:tcW w:w="2623" w:type="dxa"/>
            <w:vMerge/>
          </w:tcPr>
          <w:p w14:paraId="38445C2D" w14:textId="77777777" w:rsidR="004F39C9" w:rsidRDefault="004F39C9" w:rsidP="004F39C9">
            <w:pPr>
              <w:spacing w:after="21" w:line="254" w:lineRule="auto"/>
            </w:pPr>
          </w:p>
        </w:tc>
      </w:tr>
      <w:tr w:rsidR="004F39C9" w14:paraId="04839431" w14:textId="77777777" w:rsidTr="00793276">
        <w:tc>
          <w:tcPr>
            <w:tcW w:w="1127" w:type="dxa"/>
          </w:tcPr>
          <w:p w14:paraId="233DB868" w14:textId="090332F0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401" w:type="dxa"/>
          </w:tcPr>
          <w:p w14:paraId="11D823A8" w14:textId="16800E9E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t>0015</w:t>
            </w:r>
          </w:p>
        </w:tc>
        <w:tc>
          <w:tcPr>
            <w:tcW w:w="1538" w:type="dxa"/>
          </w:tcPr>
          <w:p w14:paraId="2BDCAE83" w14:textId="3E2C1E93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t>0015</w:t>
            </w:r>
          </w:p>
        </w:tc>
        <w:tc>
          <w:tcPr>
            <w:tcW w:w="1401" w:type="dxa"/>
          </w:tcPr>
          <w:p w14:paraId="4C1FA032" w14:textId="4F1B70CD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t>0015</w:t>
            </w:r>
          </w:p>
        </w:tc>
        <w:tc>
          <w:tcPr>
            <w:tcW w:w="1538" w:type="dxa"/>
          </w:tcPr>
          <w:p w14:paraId="74517860" w14:textId="223C10DD" w:rsidR="004F39C9" w:rsidRDefault="004F39C9" w:rsidP="004F39C9">
            <w:pPr>
              <w:spacing w:after="21" w:line="254" w:lineRule="auto"/>
              <w:rPr>
                <w:lang w:val="en-US"/>
              </w:rPr>
            </w:pPr>
            <w:r>
              <w:t>0015</w:t>
            </w:r>
          </w:p>
        </w:tc>
        <w:tc>
          <w:tcPr>
            <w:tcW w:w="2623" w:type="dxa"/>
            <w:vMerge/>
          </w:tcPr>
          <w:p w14:paraId="7483EF63" w14:textId="77777777" w:rsidR="004F39C9" w:rsidRDefault="004F39C9" w:rsidP="004F39C9">
            <w:pPr>
              <w:spacing w:after="21" w:line="254" w:lineRule="auto"/>
            </w:pPr>
          </w:p>
        </w:tc>
      </w:tr>
    </w:tbl>
    <w:p w14:paraId="010B4A12" w14:textId="77777777" w:rsidR="00FC4338" w:rsidRDefault="00FC4338" w:rsidP="00FC4338"/>
    <w:p w14:paraId="79A8B8C7" w14:textId="77777777" w:rsidR="00FC4338" w:rsidRPr="00FC4338" w:rsidRDefault="00FC4338" w:rsidP="00FC4338"/>
    <w:p w14:paraId="5C306142" w14:textId="49707BE2" w:rsidR="00982649" w:rsidRPr="000363BB" w:rsidRDefault="00982649" w:rsidP="00982649">
      <w:pPr>
        <w:pStyle w:val="2"/>
        <w:rPr>
          <w:rFonts w:ascii="Times New Roman" w:hAnsi="Times New Roman" w:cs="Times New Roman"/>
          <w:sz w:val="28"/>
          <w:szCs w:val="28"/>
          <w:u w:val="single"/>
        </w:rPr>
      </w:pPr>
      <w:r w:rsidRPr="000363BB">
        <w:rPr>
          <w:rFonts w:ascii="Times New Roman" w:hAnsi="Times New Roman" w:cs="Times New Roman"/>
          <w:sz w:val="28"/>
          <w:szCs w:val="28"/>
          <w:u w:val="single"/>
        </w:rPr>
        <w:t>Вывод</w:t>
      </w:r>
      <w:bookmarkEnd w:id="9"/>
    </w:p>
    <w:p w14:paraId="47101783" w14:textId="77777777" w:rsidR="00982649" w:rsidRPr="000363BB" w:rsidRDefault="00982649" w:rsidP="00982649">
      <w:pPr>
        <w:rPr>
          <w:rFonts w:ascii="Times New Roman" w:hAnsi="Times New Roman" w:cs="Times New Roman"/>
          <w:sz w:val="28"/>
          <w:szCs w:val="28"/>
        </w:rPr>
      </w:pPr>
    </w:p>
    <w:p w14:paraId="6D5A4AAE" w14:textId="163F89E2" w:rsidR="008461AE" w:rsidRPr="000363BB" w:rsidRDefault="00E45C6E" w:rsidP="00982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работы я </w:t>
      </w:r>
      <w:r w:rsidR="00BA3C1C" w:rsidRPr="00BA3C1C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</w:t>
      </w:r>
      <w:r w:rsidR="00BA3C1C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="00BA3C1C" w:rsidRPr="00BA3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работу комплекса программ обмена данными в режиме прерывания программы</w:t>
      </w:r>
      <w:r w:rsidR="00BA3C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0F3619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ORG 0x5A8</w:t>
      </w:r>
    </w:p>
    <w:p w14:paraId="719B40F5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RES: WORD 0x5C4</w:t>
      </w:r>
    </w:p>
    <w:p w14:paraId="29E55DC5" w14:textId="77777777" w:rsidR="00E45C6E" w:rsidRPr="000363BB" w:rsidRDefault="00E45C6E" w:rsidP="00E45C6E">
      <w:pPr>
        <w:pStyle w:val="2"/>
        <w:rPr>
          <w:rFonts w:ascii="Times New Roman" w:hAnsi="Times New Roman" w:cs="Times New Roman"/>
          <w:kern w:val="2"/>
          <w:sz w:val="28"/>
          <w:szCs w:val="28"/>
          <w:u w:val="single"/>
        </w:rPr>
      </w:pPr>
      <w:bookmarkStart w:id="10" w:name="_Toc95863057"/>
      <w:r w:rsidRPr="000363BB">
        <w:rPr>
          <w:rFonts w:ascii="Times New Roman" w:hAnsi="Times New Roman" w:cs="Times New Roman"/>
          <w:sz w:val="28"/>
          <w:szCs w:val="28"/>
          <w:u w:val="single"/>
        </w:rPr>
        <w:t>Список литературы</w:t>
      </w:r>
      <w:bookmarkEnd w:id="10"/>
    </w:p>
    <w:p w14:paraId="2EE6916F" w14:textId="01845823" w:rsidR="00E45C6E" w:rsidRPr="008D0DD4" w:rsidRDefault="00E45C6E" w:rsidP="00E45C6E">
      <w:pPr>
        <w:pStyle w:val="a6"/>
        <w:numPr>
          <w:ilvl w:val="0"/>
          <w:numId w:val="2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363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В.В Кириллов, А.А Приблуда, С. В. Клименков, Д.Б. Афанасьев “Методические указания к лабораторным по курсу Основы профессиональной деятельности ” </w:t>
      </w:r>
      <w:hyperlink r:id="rId12" w:history="1">
        <w:r w:rsidRPr="000363BB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eastAsia="ru-RU" w:bidi="ar-SA"/>
          </w:rPr>
          <w:t>https://se.ifmo.ru/documents/10180/38002/Методические+указания+к+выполнению+лабораторных+работ+и+рубежного+контроля+БЭВМ+2019+bcomp-ng.pdf/d5a1be02-ad3f-4c43-8032-a2a04d6db12e</w:t>
        </w:r>
      </w:hyperlink>
    </w:p>
    <w:p w14:paraId="6C17FC13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STOPSYM: WORD 0x000A</w:t>
      </w:r>
    </w:p>
    <w:p w14:paraId="6F2E5584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RIGHT_MASK: WORD 0x00FF</w:t>
      </w:r>
    </w:p>
    <w:p w14:paraId="5F93A974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START: CLA</w:t>
      </w:r>
    </w:p>
    <w:p w14:paraId="3ED8B4C3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S1: IN 5</w:t>
      </w:r>
    </w:p>
    <w:p w14:paraId="1A9B6CB7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AND #0x40</w:t>
      </w:r>
    </w:p>
    <w:p w14:paraId="57A67415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BEQ S1</w:t>
      </w:r>
    </w:p>
    <w:p w14:paraId="27C02E09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IN 4</w:t>
      </w:r>
    </w:p>
    <w:p w14:paraId="12B2D209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ST (RES)</w:t>
      </w:r>
    </w:p>
    <w:p w14:paraId="713050AC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CMP STOPSYM</w:t>
      </w:r>
    </w:p>
    <w:p w14:paraId="0CA287F4" w14:textId="0AB376E4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524658DB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lastRenderedPageBreak/>
        <w:t>LD (RES)</w:t>
      </w:r>
    </w:p>
    <w:p w14:paraId="6FCBB2C1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IN 4</w:t>
      </w:r>
    </w:p>
    <w:p w14:paraId="74959736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ST (RES)</w:t>
      </w:r>
    </w:p>
    <w:p w14:paraId="29D6F19F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AND RIGHT_MASK</w:t>
      </w:r>
    </w:p>
    <w:p w14:paraId="3600361B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CMP STOPSYM</w:t>
      </w:r>
    </w:p>
    <w:p w14:paraId="41287F61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BEQ FINISH</w:t>
      </w:r>
    </w:p>
    <w:p w14:paraId="49AB7059" w14:textId="77777777" w:rsidR="00E45C6E" w:rsidRPr="000363BB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0363B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LD (RES)+</w:t>
      </w:r>
    </w:p>
    <w:p w14:paraId="5101E471" w14:textId="77777777" w:rsidR="00E45C6E" w:rsidRPr="00B270A1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B270A1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JUMP START</w:t>
      </w:r>
    </w:p>
    <w:p w14:paraId="6BE93ED5" w14:textId="50A5A249" w:rsidR="00E45C6E" w:rsidRPr="00B270A1" w:rsidRDefault="00E45C6E" w:rsidP="00E45C6E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B270A1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FINISH: HLT</w:t>
      </w:r>
    </w:p>
    <w:sectPr w:rsidR="00E45C6E" w:rsidRPr="00B270A1" w:rsidSect="00290C50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683E8" w14:textId="77777777" w:rsidR="0080766A" w:rsidRDefault="0080766A">
      <w:r>
        <w:separator/>
      </w:r>
    </w:p>
  </w:endnote>
  <w:endnote w:type="continuationSeparator" w:id="0">
    <w:p w14:paraId="2560BB0A" w14:textId="77777777" w:rsidR="0080766A" w:rsidRDefault="0080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27F2E" w14:textId="77777777" w:rsidR="0080766A" w:rsidRDefault="0080766A">
      <w:r>
        <w:separator/>
      </w:r>
    </w:p>
  </w:footnote>
  <w:footnote w:type="continuationSeparator" w:id="0">
    <w:p w14:paraId="531A8649" w14:textId="77777777" w:rsidR="0080766A" w:rsidRDefault="00807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B71F4"/>
    <w:multiLevelType w:val="hybridMultilevel"/>
    <w:tmpl w:val="C702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E4785"/>
    <w:multiLevelType w:val="multilevel"/>
    <w:tmpl w:val="07D8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7328141">
    <w:abstractNumId w:val="1"/>
  </w:num>
  <w:num w:numId="2" w16cid:durableId="20057374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94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649"/>
    <w:rsid w:val="000055BC"/>
    <w:rsid w:val="00006F50"/>
    <w:rsid w:val="00025A33"/>
    <w:rsid w:val="00025B95"/>
    <w:rsid w:val="000363BB"/>
    <w:rsid w:val="00053EED"/>
    <w:rsid w:val="00054C39"/>
    <w:rsid w:val="00082ED2"/>
    <w:rsid w:val="00083D20"/>
    <w:rsid w:val="000A290A"/>
    <w:rsid w:val="000B7D6F"/>
    <w:rsid w:val="000C4CB6"/>
    <w:rsid w:val="000D2A58"/>
    <w:rsid w:val="000E7474"/>
    <w:rsid w:val="001360BC"/>
    <w:rsid w:val="001733E0"/>
    <w:rsid w:val="00184729"/>
    <w:rsid w:val="001A2D65"/>
    <w:rsid w:val="001C51C5"/>
    <w:rsid w:val="001D3F2F"/>
    <w:rsid w:val="001D61DC"/>
    <w:rsid w:val="001E6FC4"/>
    <w:rsid w:val="001F0176"/>
    <w:rsid w:val="00200B74"/>
    <w:rsid w:val="00202E1F"/>
    <w:rsid w:val="00204817"/>
    <w:rsid w:val="00246017"/>
    <w:rsid w:val="00250E95"/>
    <w:rsid w:val="0026254B"/>
    <w:rsid w:val="00262D4D"/>
    <w:rsid w:val="00270697"/>
    <w:rsid w:val="00290C50"/>
    <w:rsid w:val="00292E0E"/>
    <w:rsid w:val="002A13D7"/>
    <w:rsid w:val="002A1828"/>
    <w:rsid w:val="002D332A"/>
    <w:rsid w:val="002D5834"/>
    <w:rsid w:val="002E7954"/>
    <w:rsid w:val="002F7686"/>
    <w:rsid w:val="002F7B13"/>
    <w:rsid w:val="002F7ED6"/>
    <w:rsid w:val="003111ED"/>
    <w:rsid w:val="00315C6F"/>
    <w:rsid w:val="0034380C"/>
    <w:rsid w:val="003618F3"/>
    <w:rsid w:val="00371FEA"/>
    <w:rsid w:val="0037686B"/>
    <w:rsid w:val="00387611"/>
    <w:rsid w:val="003933BC"/>
    <w:rsid w:val="00395CEF"/>
    <w:rsid w:val="003B2DDD"/>
    <w:rsid w:val="003D0DCC"/>
    <w:rsid w:val="0040448C"/>
    <w:rsid w:val="00404E7F"/>
    <w:rsid w:val="00434703"/>
    <w:rsid w:val="00457DDE"/>
    <w:rsid w:val="00463B4C"/>
    <w:rsid w:val="004647B0"/>
    <w:rsid w:val="004650CE"/>
    <w:rsid w:val="00471786"/>
    <w:rsid w:val="00490C2C"/>
    <w:rsid w:val="004965B1"/>
    <w:rsid w:val="004A070C"/>
    <w:rsid w:val="004C76F1"/>
    <w:rsid w:val="004D1196"/>
    <w:rsid w:val="004D26B0"/>
    <w:rsid w:val="004E7643"/>
    <w:rsid w:val="004F39C9"/>
    <w:rsid w:val="00516977"/>
    <w:rsid w:val="005455F9"/>
    <w:rsid w:val="00551BE2"/>
    <w:rsid w:val="005C7BD4"/>
    <w:rsid w:val="005D2CF4"/>
    <w:rsid w:val="005E2C40"/>
    <w:rsid w:val="005E58EF"/>
    <w:rsid w:val="00601E49"/>
    <w:rsid w:val="00601FBE"/>
    <w:rsid w:val="00610282"/>
    <w:rsid w:val="006243FB"/>
    <w:rsid w:val="00630174"/>
    <w:rsid w:val="006439DF"/>
    <w:rsid w:val="00644ED7"/>
    <w:rsid w:val="006476CC"/>
    <w:rsid w:val="00657B51"/>
    <w:rsid w:val="006860BB"/>
    <w:rsid w:val="006914FB"/>
    <w:rsid w:val="00695242"/>
    <w:rsid w:val="00696212"/>
    <w:rsid w:val="006A03E8"/>
    <w:rsid w:val="006C779E"/>
    <w:rsid w:val="006D2D71"/>
    <w:rsid w:val="006E6BD4"/>
    <w:rsid w:val="006F10E6"/>
    <w:rsid w:val="006F2AD5"/>
    <w:rsid w:val="00712BDD"/>
    <w:rsid w:val="00732B35"/>
    <w:rsid w:val="007430C9"/>
    <w:rsid w:val="00752E75"/>
    <w:rsid w:val="007600AF"/>
    <w:rsid w:val="007B4702"/>
    <w:rsid w:val="007C4668"/>
    <w:rsid w:val="007E1CCB"/>
    <w:rsid w:val="007E59D0"/>
    <w:rsid w:val="007E6B56"/>
    <w:rsid w:val="008015C5"/>
    <w:rsid w:val="00805124"/>
    <w:rsid w:val="0080766A"/>
    <w:rsid w:val="0081070C"/>
    <w:rsid w:val="00815B06"/>
    <w:rsid w:val="0082755D"/>
    <w:rsid w:val="008461AE"/>
    <w:rsid w:val="00862D10"/>
    <w:rsid w:val="008B4542"/>
    <w:rsid w:val="008B4C79"/>
    <w:rsid w:val="008D0ABE"/>
    <w:rsid w:val="008D0DD4"/>
    <w:rsid w:val="008E2C9E"/>
    <w:rsid w:val="008F0775"/>
    <w:rsid w:val="008F66CA"/>
    <w:rsid w:val="0091100E"/>
    <w:rsid w:val="00915EFA"/>
    <w:rsid w:val="00935984"/>
    <w:rsid w:val="009360C2"/>
    <w:rsid w:val="009509BA"/>
    <w:rsid w:val="00953D7E"/>
    <w:rsid w:val="009751EA"/>
    <w:rsid w:val="00982649"/>
    <w:rsid w:val="00995E85"/>
    <w:rsid w:val="009A47E0"/>
    <w:rsid w:val="009B2EA3"/>
    <w:rsid w:val="009C61AA"/>
    <w:rsid w:val="009D7F3C"/>
    <w:rsid w:val="009F4121"/>
    <w:rsid w:val="00A00BE0"/>
    <w:rsid w:val="00A10AE1"/>
    <w:rsid w:val="00A24EDA"/>
    <w:rsid w:val="00A3127A"/>
    <w:rsid w:val="00A6140B"/>
    <w:rsid w:val="00A76831"/>
    <w:rsid w:val="00A81D7C"/>
    <w:rsid w:val="00A90BE9"/>
    <w:rsid w:val="00A92E46"/>
    <w:rsid w:val="00A93879"/>
    <w:rsid w:val="00AD1C48"/>
    <w:rsid w:val="00B00DCA"/>
    <w:rsid w:val="00B270A1"/>
    <w:rsid w:val="00B419C6"/>
    <w:rsid w:val="00B437AF"/>
    <w:rsid w:val="00B47FEC"/>
    <w:rsid w:val="00B56DCB"/>
    <w:rsid w:val="00B62054"/>
    <w:rsid w:val="00B65821"/>
    <w:rsid w:val="00B87350"/>
    <w:rsid w:val="00B87518"/>
    <w:rsid w:val="00B90513"/>
    <w:rsid w:val="00B955B7"/>
    <w:rsid w:val="00BA3C1C"/>
    <w:rsid w:val="00BB5AF8"/>
    <w:rsid w:val="00BC741C"/>
    <w:rsid w:val="00C000A3"/>
    <w:rsid w:val="00C31102"/>
    <w:rsid w:val="00C8325A"/>
    <w:rsid w:val="00C907BE"/>
    <w:rsid w:val="00C924CB"/>
    <w:rsid w:val="00CA23C2"/>
    <w:rsid w:val="00CD5D01"/>
    <w:rsid w:val="00CF2519"/>
    <w:rsid w:val="00D064A4"/>
    <w:rsid w:val="00D26780"/>
    <w:rsid w:val="00D3493E"/>
    <w:rsid w:val="00D36BDB"/>
    <w:rsid w:val="00D4620F"/>
    <w:rsid w:val="00D52343"/>
    <w:rsid w:val="00DA1C41"/>
    <w:rsid w:val="00DA2DEE"/>
    <w:rsid w:val="00DA72AA"/>
    <w:rsid w:val="00DB22FF"/>
    <w:rsid w:val="00DC2D93"/>
    <w:rsid w:val="00DC636A"/>
    <w:rsid w:val="00DD0045"/>
    <w:rsid w:val="00E04D51"/>
    <w:rsid w:val="00E10254"/>
    <w:rsid w:val="00E25CF0"/>
    <w:rsid w:val="00E4044B"/>
    <w:rsid w:val="00E45C6E"/>
    <w:rsid w:val="00E47367"/>
    <w:rsid w:val="00E50A1A"/>
    <w:rsid w:val="00E5545E"/>
    <w:rsid w:val="00E57D11"/>
    <w:rsid w:val="00E649F8"/>
    <w:rsid w:val="00E6795E"/>
    <w:rsid w:val="00E72DB8"/>
    <w:rsid w:val="00EB354F"/>
    <w:rsid w:val="00EB6930"/>
    <w:rsid w:val="00ED1B20"/>
    <w:rsid w:val="00EF1D18"/>
    <w:rsid w:val="00EF6A5A"/>
    <w:rsid w:val="00F06A13"/>
    <w:rsid w:val="00F20A73"/>
    <w:rsid w:val="00F26D74"/>
    <w:rsid w:val="00F400D9"/>
    <w:rsid w:val="00FC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13D0"/>
  <w15:docId w15:val="{CB7159C7-7C16-4E84-923F-8D9A075D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DD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8264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8264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98264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264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82649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  <w14:ligatures w14:val="none"/>
    </w:rPr>
  </w:style>
  <w:style w:type="table" w:customStyle="1" w:styleId="TableGrid">
    <w:name w:val="TableGrid"/>
    <w:rsid w:val="00982649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82649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82649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styleId="a4">
    <w:name w:val="Hyperlink"/>
    <w:basedOn w:val="a0"/>
    <w:uiPriority w:val="99"/>
    <w:unhideWhenUsed/>
    <w:rsid w:val="00982649"/>
    <w:rPr>
      <w:color w:val="0563C1" w:themeColor="hyperlink"/>
      <w:u w:val="single"/>
    </w:rPr>
  </w:style>
  <w:style w:type="paragraph" w:styleId="a5">
    <w:name w:val="No Spacing"/>
    <w:qFormat/>
    <w:rsid w:val="0098264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6">
    <w:name w:val="List Paragraph"/>
    <w:basedOn w:val="a"/>
    <w:uiPriority w:val="34"/>
    <w:qFormat/>
    <w:rsid w:val="00982649"/>
    <w:pPr>
      <w:ind w:left="720"/>
      <w:contextualSpacing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82649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982649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table" w:styleId="a7">
    <w:name w:val="Table Grid"/>
    <w:basedOn w:val="a1"/>
    <w:uiPriority w:val="39"/>
    <w:rsid w:val="0076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40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E4044B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E40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E4044B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c">
    <w:name w:val="Placeholder Text"/>
    <w:basedOn w:val="a0"/>
    <w:uiPriority w:val="99"/>
    <w:semiHidden/>
    <w:rsid w:val="007C4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.ifmo.ru/documents/10180/38002/&#1052;&#1077;&#1090;&#1086;&#1076;&#1080;&#1095;&#1077;&#1089;&#1082;&#1080;&#1077;+&#1091;&#1082;&#1072;&#1079;&#1072;&#1085;&#1080;&#1103;+&#1082;+&#1074;&#1099;&#1087;&#1086;&#1083;&#1085;&#1077;&#1085;&#1080;&#1102;+&#1083;&#1072;&#1073;&#1086;&#1088;&#1072;&#1090;&#1086;&#1088;&#1085;&#1099;&#1093;+&#1088;&#1072;&#1073;&#1086;&#1090;+&#1080;+&#1088;&#1091;&#1073;&#1077;&#1078;&#1085;&#1086;&#1075;&#1086;+&#1082;&#1086;&#1085;&#1090;&#1088;&#1086;&#1083;&#1103;+&#1041;&#1069;&#1042;&#1052;+2019+bcomp-ng.pdf/d5a1be02-ad3f-4c43-8032-a2a04d6db12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0" ma:contentTypeDescription="Создание документа." ma:contentTypeScope="" ma:versionID="17c46df2a432c30570c1bfe4380aff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212f85d57aa0b3ee90f1634ffcc2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85E76-0902-45DE-89F5-478BFBD95B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92A054-5425-44BD-8BA1-C1E749815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E38558-5094-4EEE-BBBC-9E8E084D9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2F583-7743-4521-9E7F-A891F3BCE3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Pages>9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Fergie Doigrales</cp:lastModifiedBy>
  <cp:revision>5</cp:revision>
  <dcterms:created xsi:type="dcterms:W3CDTF">2023-06-14T23:17:00Z</dcterms:created>
  <dcterms:modified xsi:type="dcterms:W3CDTF">2023-06-17T23:23:00Z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