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6C" w:rsidRPr="00281C97" w:rsidRDefault="0042626C" w:rsidP="0042626C">
      <w:pPr>
        <w:autoSpaceDE w:val="0"/>
        <w:autoSpaceDN w:val="0"/>
        <w:adjustRightInd w:val="0"/>
        <w:spacing w:after="0" w:line="240" w:lineRule="auto"/>
        <w:rPr>
          <w:rFonts w:ascii="Times New Roman" w:eastAsia="NimbusRomDOT-Bol" w:hAnsi="Times New Roman" w:cs="Times New Roman"/>
        </w:rPr>
      </w:pPr>
      <w:r w:rsidRPr="00281C97">
        <w:rPr>
          <w:rFonts w:ascii="Times New Roman" w:eastAsia="NimbusRomDOT-Bol" w:hAnsi="Times New Roman" w:cs="Times New Roman"/>
        </w:rPr>
        <w:t>Assignment 3 (Chapter 4)</w:t>
      </w:r>
    </w:p>
    <w:p w:rsidR="0042626C" w:rsidRPr="00281C97" w:rsidRDefault="0042626C" w:rsidP="0042626C">
      <w:pPr>
        <w:autoSpaceDE w:val="0"/>
        <w:autoSpaceDN w:val="0"/>
        <w:adjustRightInd w:val="0"/>
        <w:spacing w:after="0" w:line="240" w:lineRule="auto"/>
        <w:rPr>
          <w:rFonts w:ascii="Times New Roman" w:eastAsia="NimbusRomDOT-Bol" w:hAnsi="Times New Roman" w:cs="Times New Roman"/>
        </w:rPr>
      </w:pPr>
    </w:p>
    <w:p w:rsidR="00277A0D" w:rsidRPr="003778C6" w:rsidRDefault="00277A0D" w:rsidP="00B75531">
      <w:r w:rsidRPr="003778C6">
        <w:rPr>
          <w:rFonts w:eastAsia="NimbusRomDOT-Bol"/>
        </w:rPr>
        <w:t xml:space="preserve">4.2 </w:t>
      </w:r>
      <w:r w:rsidRPr="003778C6">
        <w:t xml:space="preserve">Write the following queries in </w:t>
      </w:r>
      <w:r w:rsidRPr="003778C6">
        <w:rPr>
          <w:sz w:val="20"/>
          <w:szCs w:val="20"/>
        </w:rPr>
        <w:t>SQL</w:t>
      </w:r>
      <w:r w:rsidRPr="003778C6">
        <w:t>:</w:t>
      </w:r>
    </w:p>
    <w:p w:rsidR="00277A0D" w:rsidRPr="003778C6" w:rsidRDefault="00277A0D" w:rsidP="00B75531">
      <w:r w:rsidRPr="003778C6">
        <w:t xml:space="preserve">a. Display a list of all instructors, showing each instructor’s </w:t>
      </w:r>
      <w:r w:rsidRPr="003778C6">
        <w:rPr>
          <w:sz w:val="20"/>
          <w:szCs w:val="20"/>
        </w:rPr>
        <w:t xml:space="preserve">ID </w:t>
      </w:r>
      <w:r w:rsidRPr="003778C6">
        <w:t>and the number</w:t>
      </w:r>
      <w:r w:rsidRPr="003778C6">
        <w:t xml:space="preserve"> </w:t>
      </w:r>
      <w:r w:rsidRPr="003778C6">
        <w:t>of sections taught. Make sure to show the number of sections as 0 for</w:t>
      </w:r>
      <w:r w:rsidRPr="003778C6">
        <w:t xml:space="preserve"> </w:t>
      </w:r>
      <w:r w:rsidRPr="003778C6">
        <w:t>instructors who have not taught any section. Your query should use an</w:t>
      </w:r>
      <w:r w:rsidRPr="003778C6">
        <w:t xml:space="preserve"> </w:t>
      </w:r>
      <w:r w:rsidRPr="003778C6">
        <w:t>outer join, and should not use subqueries.</w:t>
      </w:r>
    </w:p>
    <w:p w:rsidR="00277A0D" w:rsidRPr="003778C6" w:rsidRDefault="00277A0D" w:rsidP="00B75531">
      <w:r w:rsidRPr="003778C6">
        <w:t>b. Write the same query as in part a, but using a scalar subquery and not</w:t>
      </w:r>
      <w:r w:rsidRPr="003778C6">
        <w:t xml:space="preserve"> </w:t>
      </w:r>
      <w:r w:rsidRPr="003778C6">
        <w:t>using outer join.</w:t>
      </w:r>
    </w:p>
    <w:p w:rsidR="00277A0D" w:rsidRPr="003778C6" w:rsidRDefault="00277A0D" w:rsidP="00B75531">
      <w:r w:rsidRPr="003778C6">
        <w:t xml:space="preserve">c. Display the list of all course sections offered in </w:t>
      </w:r>
      <w:proofErr w:type="gramStart"/>
      <w:r w:rsidRPr="003778C6">
        <w:t>Spring</w:t>
      </w:r>
      <w:proofErr w:type="gramEnd"/>
      <w:r w:rsidRPr="003778C6">
        <w:t xml:space="preserve"> 2018, along with</w:t>
      </w:r>
      <w:r w:rsidRPr="003778C6">
        <w:t xml:space="preserve"> </w:t>
      </w:r>
      <w:r w:rsidRPr="003778C6">
        <w:t xml:space="preserve">the </w:t>
      </w:r>
      <w:r w:rsidRPr="003778C6">
        <w:rPr>
          <w:sz w:val="20"/>
          <w:szCs w:val="20"/>
        </w:rPr>
        <w:t xml:space="preserve">ID </w:t>
      </w:r>
      <w:r w:rsidRPr="003778C6">
        <w:t>and name of each instructor teaching the section. If a section has</w:t>
      </w:r>
      <w:r w:rsidRPr="003778C6">
        <w:t xml:space="preserve"> </w:t>
      </w:r>
      <w:r w:rsidRPr="003778C6">
        <w:t>more than one instructor, that section should appear as many times in</w:t>
      </w:r>
      <w:r w:rsidRPr="003778C6">
        <w:t xml:space="preserve"> </w:t>
      </w:r>
      <w:r w:rsidRPr="003778C6">
        <w:t>the result as it has instructors. If a section does not have any instructor,</w:t>
      </w:r>
      <w:r w:rsidR="00576C5D">
        <w:t xml:space="preserve"> </w:t>
      </w:r>
      <w:r w:rsidRPr="003778C6">
        <w:t xml:space="preserve">it should still </w:t>
      </w:r>
      <w:bookmarkStart w:id="0" w:name="_GoBack"/>
      <w:bookmarkEnd w:id="0"/>
      <w:r w:rsidRPr="003778C6">
        <w:t>appear in the result with the instructor name set to “—”.</w:t>
      </w:r>
      <w:r w:rsidRPr="003778C6">
        <w:t xml:space="preserve"> </w:t>
      </w:r>
    </w:p>
    <w:p w:rsidR="00277A0D" w:rsidRDefault="00277A0D" w:rsidP="00B75531">
      <w:r w:rsidRPr="003778C6">
        <w:t>d. Display the list of all departments, with the total number of instructors</w:t>
      </w:r>
      <w:r w:rsidRPr="003778C6">
        <w:t xml:space="preserve"> </w:t>
      </w:r>
      <w:r w:rsidRPr="003778C6">
        <w:t>in each department, without using subqueries. Make sure to show departments</w:t>
      </w:r>
      <w:r w:rsidRPr="003778C6">
        <w:t xml:space="preserve"> </w:t>
      </w:r>
      <w:r w:rsidRPr="003778C6">
        <w:t>that have no instructors, and list those departments with an instructor</w:t>
      </w:r>
      <w:r w:rsidRPr="003778C6">
        <w:t xml:space="preserve"> </w:t>
      </w:r>
      <w:r w:rsidRPr="003778C6">
        <w:t>count of zero.</w:t>
      </w:r>
    </w:p>
    <w:p w:rsidR="00B75531" w:rsidRPr="003778C6" w:rsidRDefault="00B75531" w:rsidP="00B75531"/>
    <w:p w:rsidR="00281C97" w:rsidRPr="00281C97" w:rsidRDefault="00281C97" w:rsidP="00B75531">
      <w:r w:rsidRPr="00281C97">
        <w:rPr>
          <w:rFonts w:eastAsia="NimbusRomDOT-Bol"/>
        </w:rPr>
        <w:t xml:space="preserve">4.3 </w:t>
      </w:r>
      <w:r w:rsidRPr="00281C97">
        <w:t xml:space="preserve">Outer join expressions can be computed in </w:t>
      </w:r>
      <w:r w:rsidRPr="00281C97">
        <w:rPr>
          <w:sz w:val="20"/>
          <w:szCs w:val="20"/>
        </w:rPr>
        <w:t xml:space="preserve">SQL </w:t>
      </w:r>
      <w:r w:rsidRPr="00281C97">
        <w:t xml:space="preserve">without using the </w:t>
      </w:r>
      <w:r w:rsidRPr="00281C97">
        <w:rPr>
          <w:sz w:val="20"/>
          <w:szCs w:val="20"/>
        </w:rPr>
        <w:t xml:space="preserve">SQL </w:t>
      </w:r>
      <w:r w:rsidRPr="00281C97">
        <w:rPr>
          <w:rFonts w:eastAsia="NimbusRomDOT-Bol"/>
        </w:rPr>
        <w:t>outer</w:t>
      </w:r>
      <w:r w:rsidRPr="00281C97">
        <w:rPr>
          <w:rFonts w:eastAsia="NimbusRomDOT-Bol"/>
        </w:rPr>
        <w:t xml:space="preserve"> </w:t>
      </w:r>
      <w:r w:rsidRPr="00281C97">
        <w:rPr>
          <w:rFonts w:eastAsia="NimbusRomDOT-Bol"/>
        </w:rPr>
        <w:t xml:space="preserve">join </w:t>
      </w:r>
      <w:r w:rsidRPr="00281C97">
        <w:t>operation. To</w:t>
      </w:r>
      <w:r w:rsidRPr="00281C97">
        <w:t xml:space="preserve"> </w:t>
      </w:r>
      <w:r w:rsidRPr="00281C97">
        <w:t>illustrate this fact, show how to rewrite each of the following</w:t>
      </w:r>
      <w:r w:rsidRPr="00281C97">
        <w:t xml:space="preserve"> </w:t>
      </w:r>
      <w:r w:rsidRPr="00281C97">
        <w:rPr>
          <w:sz w:val="20"/>
          <w:szCs w:val="20"/>
        </w:rPr>
        <w:t xml:space="preserve">SQL </w:t>
      </w:r>
      <w:r w:rsidRPr="00281C97">
        <w:t xml:space="preserve">queries without using the </w:t>
      </w:r>
      <w:r w:rsidRPr="00281C97">
        <w:rPr>
          <w:rFonts w:eastAsia="NimbusRomDOT-Bol"/>
        </w:rPr>
        <w:t xml:space="preserve">outer join </w:t>
      </w:r>
      <w:r w:rsidRPr="00281C97">
        <w:t>expression.</w:t>
      </w:r>
    </w:p>
    <w:p w:rsidR="00281C97" w:rsidRPr="00281C97" w:rsidRDefault="00281C97" w:rsidP="00B75531">
      <w:pPr>
        <w:rPr>
          <w:rFonts w:eastAsia="NimbusRomDOT-Bol"/>
          <w:i/>
          <w:iCs/>
        </w:rPr>
      </w:pPr>
      <w:proofErr w:type="gramStart"/>
      <w:r w:rsidRPr="00281C97">
        <w:t>a</w:t>
      </w:r>
      <w:proofErr w:type="gramEnd"/>
      <w:r w:rsidRPr="00281C97">
        <w:t xml:space="preserve">. </w:t>
      </w:r>
      <w:r w:rsidRPr="00281C97">
        <w:rPr>
          <w:rFonts w:eastAsia="NimbusRomDOT-Bol"/>
        </w:rPr>
        <w:t xml:space="preserve">select </w:t>
      </w:r>
      <w:r w:rsidRPr="00281C97">
        <w:t xml:space="preserve">* </w:t>
      </w:r>
      <w:r w:rsidRPr="00281C97">
        <w:rPr>
          <w:rFonts w:eastAsia="NimbusRomDOT-Bol"/>
        </w:rPr>
        <w:t xml:space="preserve">from </w:t>
      </w:r>
      <w:r w:rsidRPr="00281C97">
        <w:rPr>
          <w:rFonts w:eastAsia="NimbusRomDOT-Bol"/>
          <w:i/>
          <w:iCs/>
        </w:rPr>
        <w:t xml:space="preserve">student </w:t>
      </w:r>
      <w:r w:rsidRPr="00281C97">
        <w:rPr>
          <w:rFonts w:eastAsia="NimbusRomDOT-Bol"/>
          <w:b/>
        </w:rPr>
        <w:t>natural left outer join</w:t>
      </w:r>
      <w:r w:rsidRPr="00281C97">
        <w:rPr>
          <w:rFonts w:eastAsia="NimbusRomDOT-Bol"/>
        </w:rPr>
        <w:t xml:space="preserve"> </w:t>
      </w:r>
      <w:r w:rsidRPr="00281C97">
        <w:rPr>
          <w:rFonts w:eastAsia="NimbusRomDOT-Bol"/>
          <w:i/>
          <w:iCs/>
        </w:rPr>
        <w:t>takes</w:t>
      </w:r>
    </w:p>
    <w:p w:rsidR="0042626C" w:rsidRDefault="00281C97" w:rsidP="00B75531">
      <w:pPr>
        <w:rPr>
          <w:rFonts w:eastAsia="NimbusRomDOT-Bol"/>
          <w:i/>
          <w:iCs/>
        </w:rPr>
      </w:pPr>
      <w:proofErr w:type="gramStart"/>
      <w:r w:rsidRPr="00281C97">
        <w:t>b</w:t>
      </w:r>
      <w:proofErr w:type="gramEnd"/>
      <w:r w:rsidRPr="00281C97">
        <w:t xml:space="preserve">. </w:t>
      </w:r>
      <w:r w:rsidRPr="00281C97">
        <w:rPr>
          <w:rFonts w:eastAsia="NimbusRomDOT-Bol"/>
        </w:rPr>
        <w:t xml:space="preserve">select </w:t>
      </w:r>
      <w:r w:rsidRPr="00281C97">
        <w:t xml:space="preserve">* </w:t>
      </w:r>
      <w:r w:rsidRPr="00281C97">
        <w:rPr>
          <w:rFonts w:eastAsia="NimbusRomDOT-Bol"/>
        </w:rPr>
        <w:t xml:space="preserve">from </w:t>
      </w:r>
      <w:r w:rsidRPr="00281C97">
        <w:rPr>
          <w:rFonts w:eastAsia="NimbusRomDOT-Bol"/>
          <w:i/>
          <w:iCs/>
        </w:rPr>
        <w:t xml:space="preserve">student </w:t>
      </w:r>
      <w:r w:rsidRPr="00281C97">
        <w:rPr>
          <w:rFonts w:eastAsia="NimbusRomDOT-Bol"/>
          <w:b/>
        </w:rPr>
        <w:t>natural full outer join</w:t>
      </w:r>
      <w:r w:rsidRPr="00281C97">
        <w:rPr>
          <w:rFonts w:eastAsia="NimbusRomDOT-Bol"/>
        </w:rPr>
        <w:t xml:space="preserve"> </w:t>
      </w:r>
      <w:r w:rsidRPr="00281C97">
        <w:rPr>
          <w:rFonts w:eastAsia="NimbusRomDOT-Bol"/>
          <w:i/>
          <w:iCs/>
        </w:rPr>
        <w:t>takes</w:t>
      </w:r>
    </w:p>
    <w:p w:rsidR="00B821EB" w:rsidRDefault="00B821EB" w:rsidP="00B75531">
      <w:pPr>
        <w:rPr>
          <w:rFonts w:eastAsia="NimbusRomDOT-Bol"/>
          <w:i/>
          <w:iCs/>
        </w:rPr>
      </w:pPr>
    </w:p>
    <w:p w:rsidR="00B821EB" w:rsidRPr="00B821EB" w:rsidRDefault="00B821EB" w:rsidP="00B75531">
      <w:pPr>
        <w:rPr>
          <w:rFonts w:eastAsia="NimbusRomDOT-Bol"/>
          <w:iCs/>
        </w:rPr>
      </w:pPr>
    </w:p>
    <w:p w:rsidR="00281C97" w:rsidRDefault="00281C97" w:rsidP="00281C97">
      <w:pPr>
        <w:pStyle w:val="a3"/>
        <w:rPr>
          <w:rFonts w:ascii="Times New Roman" w:eastAsia="NimbusRomDOT-Bol" w:hAnsi="Times New Roman" w:cs="Times New Roman"/>
          <w:i/>
          <w:iCs/>
        </w:rPr>
      </w:pPr>
    </w:p>
    <w:p w:rsidR="00281C97" w:rsidRPr="00281C97" w:rsidRDefault="00281C97" w:rsidP="00281C97">
      <w:pPr>
        <w:pStyle w:val="a3"/>
        <w:rPr>
          <w:rFonts w:ascii="Times New Roman" w:hAnsi="Times New Roman" w:cs="Times New Roman"/>
        </w:rPr>
      </w:pPr>
    </w:p>
    <w:sectPr w:rsidR="00281C97" w:rsidRPr="0028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-Bol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6C"/>
    <w:rsid w:val="00000B31"/>
    <w:rsid w:val="0000270F"/>
    <w:rsid w:val="00002B78"/>
    <w:rsid w:val="0000354E"/>
    <w:rsid w:val="00006780"/>
    <w:rsid w:val="00007770"/>
    <w:rsid w:val="000127CF"/>
    <w:rsid w:val="0001393F"/>
    <w:rsid w:val="00021D04"/>
    <w:rsid w:val="00030447"/>
    <w:rsid w:val="00031BF4"/>
    <w:rsid w:val="00034B77"/>
    <w:rsid w:val="00045BF2"/>
    <w:rsid w:val="000552CC"/>
    <w:rsid w:val="00055E94"/>
    <w:rsid w:val="00061385"/>
    <w:rsid w:val="000676C7"/>
    <w:rsid w:val="00075598"/>
    <w:rsid w:val="000834BE"/>
    <w:rsid w:val="000838B7"/>
    <w:rsid w:val="000977DD"/>
    <w:rsid w:val="00097D25"/>
    <w:rsid w:val="000B72D3"/>
    <w:rsid w:val="000C13B1"/>
    <w:rsid w:val="000C216B"/>
    <w:rsid w:val="000C563D"/>
    <w:rsid w:val="000D5C4A"/>
    <w:rsid w:val="000E4AB3"/>
    <w:rsid w:val="000E5063"/>
    <w:rsid w:val="000F42E2"/>
    <w:rsid w:val="000F7AF8"/>
    <w:rsid w:val="00103CDD"/>
    <w:rsid w:val="0010537C"/>
    <w:rsid w:val="00107042"/>
    <w:rsid w:val="0011174C"/>
    <w:rsid w:val="00111A8E"/>
    <w:rsid w:val="00115428"/>
    <w:rsid w:val="00120474"/>
    <w:rsid w:val="0012212F"/>
    <w:rsid w:val="00136AA4"/>
    <w:rsid w:val="00143F96"/>
    <w:rsid w:val="00150E44"/>
    <w:rsid w:val="0015110E"/>
    <w:rsid w:val="00151129"/>
    <w:rsid w:val="001518B2"/>
    <w:rsid w:val="00152AD0"/>
    <w:rsid w:val="001610F9"/>
    <w:rsid w:val="00175202"/>
    <w:rsid w:val="00180E33"/>
    <w:rsid w:val="0018207F"/>
    <w:rsid w:val="00182A16"/>
    <w:rsid w:val="0018633D"/>
    <w:rsid w:val="001876A3"/>
    <w:rsid w:val="00197BC6"/>
    <w:rsid w:val="001A5F97"/>
    <w:rsid w:val="001B055C"/>
    <w:rsid w:val="001C322C"/>
    <w:rsid w:val="001C384B"/>
    <w:rsid w:val="001E05F1"/>
    <w:rsid w:val="001E5E00"/>
    <w:rsid w:val="001F195E"/>
    <w:rsid w:val="001F5442"/>
    <w:rsid w:val="001F61B6"/>
    <w:rsid w:val="00205A82"/>
    <w:rsid w:val="0021173A"/>
    <w:rsid w:val="00213129"/>
    <w:rsid w:val="002135C1"/>
    <w:rsid w:val="002206EA"/>
    <w:rsid w:val="0022742B"/>
    <w:rsid w:val="002372E6"/>
    <w:rsid w:val="002373C3"/>
    <w:rsid w:val="00240DCC"/>
    <w:rsid w:val="00254899"/>
    <w:rsid w:val="00254E74"/>
    <w:rsid w:val="00260603"/>
    <w:rsid w:val="0026225F"/>
    <w:rsid w:val="00263F66"/>
    <w:rsid w:val="00267481"/>
    <w:rsid w:val="0027369F"/>
    <w:rsid w:val="002776C9"/>
    <w:rsid w:val="00277A0D"/>
    <w:rsid w:val="00281C97"/>
    <w:rsid w:val="0028251F"/>
    <w:rsid w:val="00282D6F"/>
    <w:rsid w:val="002A221C"/>
    <w:rsid w:val="002A3787"/>
    <w:rsid w:val="002A5338"/>
    <w:rsid w:val="002B0E34"/>
    <w:rsid w:val="002B4CEE"/>
    <w:rsid w:val="002B5A93"/>
    <w:rsid w:val="002C0AA6"/>
    <w:rsid w:val="002C0D2D"/>
    <w:rsid w:val="002C3112"/>
    <w:rsid w:val="002C4EED"/>
    <w:rsid w:val="002D1E09"/>
    <w:rsid w:val="002D3CE1"/>
    <w:rsid w:val="002F34D0"/>
    <w:rsid w:val="002F3AF8"/>
    <w:rsid w:val="002F45D5"/>
    <w:rsid w:val="00310A59"/>
    <w:rsid w:val="003129F4"/>
    <w:rsid w:val="00315458"/>
    <w:rsid w:val="0032321B"/>
    <w:rsid w:val="00327126"/>
    <w:rsid w:val="0032715F"/>
    <w:rsid w:val="00327AD9"/>
    <w:rsid w:val="003301DD"/>
    <w:rsid w:val="00343AAD"/>
    <w:rsid w:val="00344180"/>
    <w:rsid w:val="00354437"/>
    <w:rsid w:val="0035799C"/>
    <w:rsid w:val="003605DB"/>
    <w:rsid w:val="00366A5F"/>
    <w:rsid w:val="003724E3"/>
    <w:rsid w:val="00376C28"/>
    <w:rsid w:val="003778C6"/>
    <w:rsid w:val="003859CE"/>
    <w:rsid w:val="00393CFB"/>
    <w:rsid w:val="0039697C"/>
    <w:rsid w:val="00397110"/>
    <w:rsid w:val="003A3E54"/>
    <w:rsid w:val="003A432D"/>
    <w:rsid w:val="003A448C"/>
    <w:rsid w:val="003A4F6C"/>
    <w:rsid w:val="003B2B58"/>
    <w:rsid w:val="003B2CE8"/>
    <w:rsid w:val="003C3D42"/>
    <w:rsid w:val="003E5A8D"/>
    <w:rsid w:val="00401543"/>
    <w:rsid w:val="004128CD"/>
    <w:rsid w:val="00412EA9"/>
    <w:rsid w:val="00414962"/>
    <w:rsid w:val="004176CA"/>
    <w:rsid w:val="004218D3"/>
    <w:rsid w:val="00424881"/>
    <w:rsid w:val="0042626C"/>
    <w:rsid w:val="00441005"/>
    <w:rsid w:val="00442504"/>
    <w:rsid w:val="00443DE7"/>
    <w:rsid w:val="0044536C"/>
    <w:rsid w:val="00446338"/>
    <w:rsid w:val="00447B40"/>
    <w:rsid w:val="0045480C"/>
    <w:rsid w:val="004639CB"/>
    <w:rsid w:val="00465B98"/>
    <w:rsid w:val="00467890"/>
    <w:rsid w:val="00472063"/>
    <w:rsid w:val="004763B5"/>
    <w:rsid w:val="004808F4"/>
    <w:rsid w:val="00482226"/>
    <w:rsid w:val="00485629"/>
    <w:rsid w:val="004872FC"/>
    <w:rsid w:val="004932DB"/>
    <w:rsid w:val="00496182"/>
    <w:rsid w:val="004A2518"/>
    <w:rsid w:val="004A5768"/>
    <w:rsid w:val="004A686D"/>
    <w:rsid w:val="004B4EA8"/>
    <w:rsid w:val="004B68DE"/>
    <w:rsid w:val="004B6ED3"/>
    <w:rsid w:val="004C03F9"/>
    <w:rsid w:val="004C25A9"/>
    <w:rsid w:val="004D07EB"/>
    <w:rsid w:val="004D41D7"/>
    <w:rsid w:val="004F031D"/>
    <w:rsid w:val="004F65F3"/>
    <w:rsid w:val="00504DC8"/>
    <w:rsid w:val="00513D88"/>
    <w:rsid w:val="0051671E"/>
    <w:rsid w:val="00517BA7"/>
    <w:rsid w:val="00523154"/>
    <w:rsid w:val="00527B46"/>
    <w:rsid w:val="00535B4D"/>
    <w:rsid w:val="00541977"/>
    <w:rsid w:val="0055783C"/>
    <w:rsid w:val="005618D3"/>
    <w:rsid w:val="005639BA"/>
    <w:rsid w:val="00566CEC"/>
    <w:rsid w:val="00566E2C"/>
    <w:rsid w:val="005675BD"/>
    <w:rsid w:val="00576C5D"/>
    <w:rsid w:val="0057796A"/>
    <w:rsid w:val="00577E88"/>
    <w:rsid w:val="005818EB"/>
    <w:rsid w:val="00587521"/>
    <w:rsid w:val="00592953"/>
    <w:rsid w:val="00592B05"/>
    <w:rsid w:val="005A1314"/>
    <w:rsid w:val="005A16DC"/>
    <w:rsid w:val="005A7E97"/>
    <w:rsid w:val="005B332C"/>
    <w:rsid w:val="005B5D22"/>
    <w:rsid w:val="005C05DF"/>
    <w:rsid w:val="005C738F"/>
    <w:rsid w:val="005D0AA5"/>
    <w:rsid w:val="005D122A"/>
    <w:rsid w:val="005D27D2"/>
    <w:rsid w:val="005E2445"/>
    <w:rsid w:val="005E284E"/>
    <w:rsid w:val="005E44E0"/>
    <w:rsid w:val="005F1F65"/>
    <w:rsid w:val="005F463D"/>
    <w:rsid w:val="005F6431"/>
    <w:rsid w:val="005F7661"/>
    <w:rsid w:val="006106D1"/>
    <w:rsid w:val="006200A6"/>
    <w:rsid w:val="0062671C"/>
    <w:rsid w:val="00633F61"/>
    <w:rsid w:val="00635383"/>
    <w:rsid w:val="00636A7D"/>
    <w:rsid w:val="0063767F"/>
    <w:rsid w:val="00640D68"/>
    <w:rsid w:val="00642C00"/>
    <w:rsid w:val="00643F65"/>
    <w:rsid w:val="0064511A"/>
    <w:rsid w:val="00650231"/>
    <w:rsid w:val="00651AAA"/>
    <w:rsid w:val="0065545E"/>
    <w:rsid w:val="006709C6"/>
    <w:rsid w:val="00673283"/>
    <w:rsid w:val="00676068"/>
    <w:rsid w:val="00676099"/>
    <w:rsid w:val="00680F49"/>
    <w:rsid w:val="006811C9"/>
    <w:rsid w:val="00681548"/>
    <w:rsid w:val="00687186"/>
    <w:rsid w:val="00694821"/>
    <w:rsid w:val="00694B92"/>
    <w:rsid w:val="006A58BE"/>
    <w:rsid w:val="006B306F"/>
    <w:rsid w:val="006C55FA"/>
    <w:rsid w:val="006D7FD6"/>
    <w:rsid w:val="006E2678"/>
    <w:rsid w:val="006E4A15"/>
    <w:rsid w:val="006E6BFD"/>
    <w:rsid w:val="006F5415"/>
    <w:rsid w:val="006F6598"/>
    <w:rsid w:val="00701BA2"/>
    <w:rsid w:val="00704632"/>
    <w:rsid w:val="00704A93"/>
    <w:rsid w:val="007064C5"/>
    <w:rsid w:val="00715358"/>
    <w:rsid w:val="00715755"/>
    <w:rsid w:val="00716BBB"/>
    <w:rsid w:val="00731228"/>
    <w:rsid w:val="00736DC9"/>
    <w:rsid w:val="0073751F"/>
    <w:rsid w:val="007403A3"/>
    <w:rsid w:val="00744680"/>
    <w:rsid w:val="007463DD"/>
    <w:rsid w:val="007472D4"/>
    <w:rsid w:val="00756094"/>
    <w:rsid w:val="007571C4"/>
    <w:rsid w:val="00761A63"/>
    <w:rsid w:val="007718B4"/>
    <w:rsid w:val="007721B9"/>
    <w:rsid w:val="007808B2"/>
    <w:rsid w:val="00783A15"/>
    <w:rsid w:val="0079197F"/>
    <w:rsid w:val="00795F2B"/>
    <w:rsid w:val="007A06BE"/>
    <w:rsid w:val="007A3D18"/>
    <w:rsid w:val="007A5CED"/>
    <w:rsid w:val="007B67CF"/>
    <w:rsid w:val="007C1C0F"/>
    <w:rsid w:val="007C4672"/>
    <w:rsid w:val="007C56C1"/>
    <w:rsid w:val="007C57F3"/>
    <w:rsid w:val="007C751B"/>
    <w:rsid w:val="007D37FB"/>
    <w:rsid w:val="007E32C9"/>
    <w:rsid w:val="007E33FD"/>
    <w:rsid w:val="007E388A"/>
    <w:rsid w:val="007F3298"/>
    <w:rsid w:val="007F3883"/>
    <w:rsid w:val="007F7E4F"/>
    <w:rsid w:val="0081126F"/>
    <w:rsid w:val="008118A5"/>
    <w:rsid w:val="00811DCD"/>
    <w:rsid w:val="00812409"/>
    <w:rsid w:val="00813456"/>
    <w:rsid w:val="00813D03"/>
    <w:rsid w:val="00817337"/>
    <w:rsid w:val="008224EF"/>
    <w:rsid w:val="00825921"/>
    <w:rsid w:val="008303DA"/>
    <w:rsid w:val="00830C6A"/>
    <w:rsid w:val="00834C3E"/>
    <w:rsid w:val="008350A0"/>
    <w:rsid w:val="00836B41"/>
    <w:rsid w:val="00843059"/>
    <w:rsid w:val="00845119"/>
    <w:rsid w:val="0084730E"/>
    <w:rsid w:val="008524B4"/>
    <w:rsid w:val="00861428"/>
    <w:rsid w:val="008643B1"/>
    <w:rsid w:val="008770F6"/>
    <w:rsid w:val="00883A98"/>
    <w:rsid w:val="00890DAC"/>
    <w:rsid w:val="008912A6"/>
    <w:rsid w:val="00893A8E"/>
    <w:rsid w:val="008B6D03"/>
    <w:rsid w:val="008B7FB8"/>
    <w:rsid w:val="008D2642"/>
    <w:rsid w:val="008E345A"/>
    <w:rsid w:val="008E68C7"/>
    <w:rsid w:val="008F20DB"/>
    <w:rsid w:val="00903CEC"/>
    <w:rsid w:val="00912952"/>
    <w:rsid w:val="00931F6B"/>
    <w:rsid w:val="00940F2B"/>
    <w:rsid w:val="0094424D"/>
    <w:rsid w:val="009479AF"/>
    <w:rsid w:val="00947BA6"/>
    <w:rsid w:val="009519EC"/>
    <w:rsid w:val="009547CB"/>
    <w:rsid w:val="00963726"/>
    <w:rsid w:val="00970A65"/>
    <w:rsid w:val="009772C9"/>
    <w:rsid w:val="009932BB"/>
    <w:rsid w:val="00994309"/>
    <w:rsid w:val="00996723"/>
    <w:rsid w:val="009B1097"/>
    <w:rsid w:val="009B14F4"/>
    <w:rsid w:val="009B59FF"/>
    <w:rsid w:val="009C5A5E"/>
    <w:rsid w:val="009C6D58"/>
    <w:rsid w:val="009D0821"/>
    <w:rsid w:val="009F23BA"/>
    <w:rsid w:val="009F2DEE"/>
    <w:rsid w:val="00A21A14"/>
    <w:rsid w:val="00A30503"/>
    <w:rsid w:val="00A3419D"/>
    <w:rsid w:val="00A34B1D"/>
    <w:rsid w:val="00A36D1A"/>
    <w:rsid w:val="00A525CA"/>
    <w:rsid w:val="00A541BF"/>
    <w:rsid w:val="00A56F69"/>
    <w:rsid w:val="00A65D8E"/>
    <w:rsid w:val="00A66F1A"/>
    <w:rsid w:val="00A70823"/>
    <w:rsid w:val="00A76709"/>
    <w:rsid w:val="00A836CE"/>
    <w:rsid w:val="00A85118"/>
    <w:rsid w:val="00A8673E"/>
    <w:rsid w:val="00A87DC1"/>
    <w:rsid w:val="00A9493D"/>
    <w:rsid w:val="00A960B4"/>
    <w:rsid w:val="00AA12F1"/>
    <w:rsid w:val="00AA7A91"/>
    <w:rsid w:val="00AC1CE2"/>
    <w:rsid w:val="00AC20BD"/>
    <w:rsid w:val="00AC2F5B"/>
    <w:rsid w:val="00AD1E81"/>
    <w:rsid w:val="00AD7FA0"/>
    <w:rsid w:val="00AE03D1"/>
    <w:rsid w:val="00AE2F5E"/>
    <w:rsid w:val="00AE32D5"/>
    <w:rsid w:val="00AF1156"/>
    <w:rsid w:val="00AF1B81"/>
    <w:rsid w:val="00B1014E"/>
    <w:rsid w:val="00B12B1E"/>
    <w:rsid w:val="00B13327"/>
    <w:rsid w:val="00B14B00"/>
    <w:rsid w:val="00B21592"/>
    <w:rsid w:val="00B264C9"/>
    <w:rsid w:val="00B35693"/>
    <w:rsid w:val="00B42550"/>
    <w:rsid w:val="00B435A9"/>
    <w:rsid w:val="00B460E2"/>
    <w:rsid w:val="00B60168"/>
    <w:rsid w:val="00B75531"/>
    <w:rsid w:val="00B821EB"/>
    <w:rsid w:val="00B83C08"/>
    <w:rsid w:val="00B863AA"/>
    <w:rsid w:val="00B94387"/>
    <w:rsid w:val="00BA69F9"/>
    <w:rsid w:val="00BA6BA1"/>
    <w:rsid w:val="00BB0051"/>
    <w:rsid w:val="00BB358F"/>
    <w:rsid w:val="00BB39DD"/>
    <w:rsid w:val="00BB464A"/>
    <w:rsid w:val="00BB50E7"/>
    <w:rsid w:val="00BB5963"/>
    <w:rsid w:val="00BB74D5"/>
    <w:rsid w:val="00BD0338"/>
    <w:rsid w:val="00BD1695"/>
    <w:rsid w:val="00BD1893"/>
    <w:rsid w:val="00BD36E0"/>
    <w:rsid w:val="00BD3B5E"/>
    <w:rsid w:val="00BD418A"/>
    <w:rsid w:val="00BF212A"/>
    <w:rsid w:val="00BF579C"/>
    <w:rsid w:val="00C02EA3"/>
    <w:rsid w:val="00C057DC"/>
    <w:rsid w:val="00C1424F"/>
    <w:rsid w:val="00C25061"/>
    <w:rsid w:val="00C40B13"/>
    <w:rsid w:val="00C4567E"/>
    <w:rsid w:val="00C5767F"/>
    <w:rsid w:val="00C66A62"/>
    <w:rsid w:val="00C76C26"/>
    <w:rsid w:val="00C804E3"/>
    <w:rsid w:val="00C83850"/>
    <w:rsid w:val="00C87DF4"/>
    <w:rsid w:val="00C92794"/>
    <w:rsid w:val="00C92DD5"/>
    <w:rsid w:val="00C96AF1"/>
    <w:rsid w:val="00CA2D98"/>
    <w:rsid w:val="00CB24EF"/>
    <w:rsid w:val="00CB41E6"/>
    <w:rsid w:val="00CC02CE"/>
    <w:rsid w:val="00CC5F97"/>
    <w:rsid w:val="00CD06C4"/>
    <w:rsid w:val="00CD421B"/>
    <w:rsid w:val="00CD6B0F"/>
    <w:rsid w:val="00CE00A3"/>
    <w:rsid w:val="00CE1778"/>
    <w:rsid w:val="00CE2F01"/>
    <w:rsid w:val="00CF6C51"/>
    <w:rsid w:val="00CF6EF6"/>
    <w:rsid w:val="00D05955"/>
    <w:rsid w:val="00D12FDD"/>
    <w:rsid w:val="00D20E54"/>
    <w:rsid w:val="00D21EE9"/>
    <w:rsid w:val="00D24F3D"/>
    <w:rsid w:val="00D32E6E"/>
    <w:rsid w:val="00D34460"/>
    <w:rsid w:val="00D37FC1"/>
    <w:rsid w:val="00D41674"/>
    <w:rsid w:val="00D43EFF"/>
    <w:rsid w:val="00D50D66"/>
    <w:rsid w:val="00D56329"/>
    <w:rsid w:val="00D61C47"/>
    <w:rsid w:val="00D658C9"/>
    <w:rsid w:val="00D725B0"/>
    <w:rsid w:val="00D80910"/>
    <w:rsid w:val="00D82EA2"/>
    <w:rsid w:val="00D831DB"/>
    <w:rsid w:val="00D833CF"/>
    <w:rsid w:val="00DB29E3"/>
    <w:rsid w:val="00DB3EFB"/>
    <w:rsid w:val="00DB5E65"/>
    <w:rsid w:val="00DC067A"/>
    <w:rsid w:val="00DD083D"/>
    <w:rsid w:val="00DD3176"/>
    <w:rsid w:val="00DD6200"/>
    <w:rsid w:val="00DF2C21"/>
    <w:rsid w:val="00DF7F61"/>
    <w:rsid w:val="00E03053"/>
    <w:rsid w:val="00E039E3"/>
    <w:rsid w:val="00E23926"/>
    <w:rsid w:val="00E32FEE"/>
    <w:rsid w:val="00E45B5A"/>
    <w:rsid w:val="00E57084"/>
    <w:rsid w:val="00E6137A"/>
    <w:rsid w:val="00E62D58"/>
    <w:rsid w:val="00E73B80"/>
    <w:rsid w:val="00E838E7"/>
    <w:rsid w:val="00E83B3B"/>
    <w:rsid w:val="00E849BD"/>
    <w:rsid w:val="00E91BA9"/>
    <w:rsid w:val="00EB679A"/>
    <w:rsid w:val="00EE12A2"/>
    <w:rsid w:val="00EF03D4"/>
    <w:rsid w:val="00EF0E98"/>
    <w:rsid w:val="00EF26EE"/>
    <w:rsid w:val="00EF4D83"/>
    <w:rsid w:val="00F026D3"/>
    <w:rsid w:val="00F05A11"/>
    <w:rsid w:val="00F10B11"/>
    <w:rsid w:val="00F11F67"/>
    <w:rsid w:val="00F15BF9"/>
    <w:rsid w:val="00F16FB3"/>
    <w:rsid w:val="00F26FF3"/>
    <w:rsid w:val="00F357AB"/>
    <w:rsid w:val="00F37075"/>
    <w:rsid w:val="00F42C4B"/>
    <w:rsid w:val="00F44FCB"/>
    <w:rsid w:val="00F61FFD"/>
    <w:rsid w:val="00F720E9"/>
    <w:rsid w:val="00F73CD8"/>
    <w:rsid w:val="00F75F6A"/>
    <w:rsid w:val="00F92A43"/>
    <w:rsid w:val="00FA5818"/>
    <w:rsid w:val="00FB241F"/>
    <w:rsid w:val="00FB343E"/>
    <w:rsid w:val="00FB3495"/>
    <w:rsid w:val="00FB3835"/>
    <w:rsid w:val="00FB3C62"/>
    <w:rsid w:val="00FB702E"/>
    <w:rsid w:val="00FC2320"/>
    <w:rsid w:val="00FD19EB"/>
    <w:rsid w:val="00FD6EF2"/>
    <w:rsid w:val="00FE094E"/>
    <w:rsid w:val="00FE72FF"/>
    <w:rsid w:val="00FF3F10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2B2"/>
  <w15:chartTrackingRefBased/>
  <w15:docId w15:val="{E0712F26-3B23-4CFA-887A-85F738FD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fstzgg</dc:creator>
  <cp:keywords/>
  <dc:description/>
  <cp:lastModifiedBy>fstzgg</cp:lastModifiedBy>
  <cp:revision>7</cp:revision>
  <dcterms:created xsi:type="dcterms:W3CDTF">2022-02-16T05:31:00Z</dcterms:created>
  <dcterms:modified xsi:type="dcterms:W3CDTF">2022-02-16T05:59:00Z</dcterms:modified>
</cp:coreProperties>
</file>