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D1612" w14:textId="06FBD543" w:rsidR="00C03549" w:rsidRPr="00C75709" w:rsidRDefault="00B54ED1">
      <w:pPr>
        <w:rPr>
          <w:b/>
          <w:bCs/>
          <w:u w:val="single"/>
          <w:lang w:val="en-US"/>
        </w:rPr>
      </w:pPr>
      <w:r w:rsidRPr="00C75709">
        <w:rPr>
          <w:b/>
          <w:bCs/>
          <w:u w:val="single"/>
          <w:lang w:val="en-US"/>
        </w:rPr>
        <w:t>PYTHON BASICS FOR DATA SCIENCE</w:t>
      </w:r>
    </w:p>
    <w:p w14:paraId="0C630AB0" w14:textId="2BA70B51" w:rsidR="00B54ED1" w:rsidRDefault="00B54ED1" w:rsidP="00B54ED1">
      <w:pPr>
        <w:rPr>
          <w:lang w:val="en-US"/>
        </w:rPr>
      </w:pPr>
      <w:r w:rsidRPr="00B54ED1">
        <w:rPr>
          <w:lang w:val="en-US"/>
        </w:rPr>
        <w:t>Did you know? IBM Watson Studio lets you build and deploy an AI solution, using the best of open source and IBM software and giving your team a single environment to work in. Learn more here.</w:t>
      </w:r>
    </w:p>
    <w:p w14:paraId="4269DA2C" w14:textId="52520930" w:rsidR="004C09C5" w:rsidRPr="00B54ED1" w:rsidRDefault="004C09C5" w:rsidP="00B54ED1">
      <w:pPr>
        <w:rPr>
          <w:lang w:val="en-US"/>
        </w:rPr>
      </w:pPr>
      <w:hyperlink r:id="rId4" w:history="1">
        <w:r w:rsidRPr="004C09C5">
          <w:rPr>
            <w:rStyle w:val="Hipervnculo"/>
            <w:lang w:val="en-US"/>
          </w:rPr>
          <w:t>Watson Studio Tutorial</w:t>
        </w:r>
      </w:hyperlink>
    </w:p>
    <w:p w14:paraId="4E9DAB72" w14:textId="77777777" w:rsidR="00B54ED1" w:rsidRPr="00B54ED1" w:rsidRDefault="00B54ED1" w:rsidP="00B54ED1">
      <w:pPr>
        <w:rPr>
          <w:lang w:val="en-US"/>
        </w:rPr>
      </w:pPr>
      <w:r w:rsidRPr="00B54ED1">
        <w:rPr>
          <w:lang w:val="en-US"/>
        </w:rPr>
        <w:t>Introducción Jupyter LAB (atajos teclado) How to Use JupyterLab</w:t>
      </w:r>
    </w:p>
    <w:p w14:paraId="11C72662" w14:textId="77777777" w:rsidR="00B54ED1" w:rsidRDefault="00B54ED1" w:rsidP="00B54ED1">
      <w:r>
        <w:t>Tipos de variables Python: int, float, bool, str (cadena de caracteres).</w:t>
      </w:r>
    </w:p>
    <w:p w14:paraId="20183BA5" w14:textId="77777777" w:rsidR="00B54ED1" w:rsidRDefault="00B54ED1" w:rsidP="00B54ED1">
      <w:r>
        <w:t>Para convertir un numero “int(1.1)” -&gt; 1 (da 1 como resultado, un int). También se pueden convertir str en int, int(“1”) -&gt; 1.</w:t>
      </w:r>
    </w:p>
    <w:p w14:paraId="5CB4EBB3" w14:textId="55FDCA79" w:rsidR="00B54ED1" w:rsidRDefault="00B54ED1" w:rsidP="00B54ED1">
      <w:r>
        <w:t>Operadores de python, a parte de los típicos: “//” división de enteros, redondeando a la baja y da como resultado un entero (25//6 = 4). y ** es la potencia y % es el resto.</w:t>
      </w:r>
    </w:p>
    <w:p w14:paraId="23C32C2A" w14:textId="77777777" w:rsidR="00B54ED1" w:rsidRDefault="00B54ED1" w:rsidP="00B54ED1">
      <w:r>
        <w:t>En python a parte de los típicos operadores lógicos, tenemos “and” (en C++ es &amp;&amp;), “or” (||) y “not” (!).</w:t>
      </w:r>
    </w:p>
    <w:p w14:paraId="1181FD96" w14:textId="77777777" w:rsidR="00B54ED1" w:rsidRDefault="00B54ED1" w:rsidP="00B54ED1">
      <w:r>
        <w:t>Para saber el tipo de variable type().</w:t>
      </w:r>
    </w:p>
    <w:p w14:paraId="42EA0B0E" w14:textId="77777777" w:rsidR="00B54ED1" w:rsidRDefault="00B54ED1" w:rsidP="00B54ED1">
      <w:r>
        <w:t>Para saber la versión de python:</w:t>
      </w:r>
    </w:p>
    <w:p w14:paraId="27B6EE55" w14:textId="77777777" w:rsidR="00B54ED1" w:rsidRPr="00B54ED1" w:rsidRDefault="00B54ED1" w:rsidP="00B54ED1">
      <w:pPr>
        <w:rPr>
          <w:lang w:val="en-US"/>
        </w:rPr>
      </w:pPr>
      <w:r w:rsidRPr="00B54ED1">
        <w:rPr>
          <w:lang w:val="en-US"/>
        </w:rPr>
        <w:t># Check the Python Version</w:t>
      </w:r>
    </w:p>
    <w:p w14:paraId="2FE1E8FA" w14:textId="77777777" w:rsidR="00B54ED1" w:rsidRPr="00B54ED1" w:rsidRDefault="00B54ED1" w:rsidP="00B54ED1">
      <w:pPr>
        <w:rPr>
          <w:lang w:val="en-US"/>
        </w:rPr>
      </w:pPr>
      <w:r w:rsidRPr="00B54ED1">
        <w:rPr>
          <w:lang w:val="en-US"/>
        </w:rPr>
        <w:t>import sys</w:t>
      </w:r>
    </w:p>
    <w:p w14:paraId="08B39E35" w14:textId="77777777" w:rsidR="00B54ED1" w:rsidRPr="00DC6101" w:rsidRDefault="00B54ED1" w:rsidP="00B54ED1">
      <w:r w:rsidRPr="00DC6101">
        <w:t>print(sys.version)</w:t>
      </w:r>
    </w:p>
    <w:p w14:paraId="72832619" w14:textId="530E8C98" w:rsidR="00B54ED1" w:rsidRDefault="00B54ED1" w:rsidP="00B54ED1">
      <w:r>
        <w:t>-&gt; 3.9 etc...</w:t>
      </w:r>
    </w:p>
    <w:p w14:paraId="703475CA" w14:textId="2797A6AB" w:rsidR="00C75709" w:rsidRDefault="00C75709" w:rsidP="00B54ED1"/>
    <w:p w14:paraId="7FE1B154" w14:textId="07490BBF" w:rsidR="00C75709" w:rsidRDefault="00C75709" w:rsidP="00B54ED1">
      <w:r>
        <w:t>Se puede acceder a un string de dos formas, con indices de 0 a n-1, o de -n a -1</w:t>
      </w:r>
      <w:r w:rsidR="00AC027A">
        <w:t>.</w:t>
      </w:r>
    </w:p>
    <w:p w14:paraId="3C2D15F1" w14:textId="4FB08234" w:rsidR="00C75709" w:rsidRDefault="00C75709" w:rsidP="00B54ED1">
      <w:r>
        <w:rPr>
          <w:noProof/>
        </w:rPr>
        <w:drawing>
          <wp:inline distT="0" distB="0" distL="0" distR="0" wp14:anchorId="417FD4D7" wp14:editId="5E4755A8">
            <wp:extent cx="5400040" cy="20053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683" w14:textId="1F6D92FA" w:rsidR="00C75709" w:rsidRDefault="00C75709" w:rsidP="00B54ED1">
      <w:r>
        <w:rPr>
          <w:noProof/>
        </w:rPr>
        <w:lastRenderedPageBreak/>
        <w:drawing>
          <wp:inline distT="0" distB="0" distL="0" distR="0" wp14:anchorId="61D6DF30" wp14:editId="13FCF629">
            <wp:extent cx="5400040" cy="19919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3ABD" w14:textId="4BFBC111" w:rsidR="00937ABC" w:rsidRDefault="00937ABC" w:rsidP="00B54ED1">
      <w:r>
        <w:t>“len” para obtener la longitud del array</w:t>
      </w:r>
      <w:r w:rsidR="00CB0444">
        <w:t xml:space="preserve"> (n)</w:t>
      </w:r>
    </w:p>
    <w:p w14:paraId="7E4F389F" w14:textId="48E48A1C" w:rsidR="00937ABC" w:rsidRDefault="00937ABC" w:rsidP="00B54ED1">
      <w:r>
        <w:t>Name[posicion inicial:posición final(no incluida):salto]</w:t>
      </w:r>
    </w:p>
    <w:p w14:paraId="029336EE" w14:textId="05E66531" w:rsidR="00DC6101" w:rsidRDefault="00A4491C" w:rsidP="00B54ED1">
      <w:r>
        <w:t>Para ordenar una lista se puede usar sorted(). Para usar sorted tienes que asignar el output a una variable nueva (no deja sobreescribir), pero si quieres sobreescribir puedes usar sort(), y sobreescribe en el antiguo list por el nuevo y ordenado list.</w:t>
      </w:r>
    </w:p>
    <w:p w14:paraId="71837F6A" w14:textId="73FB4543" w:rsidR="002A5A74" w:rsidRDefault="002A5A74" w:rsidP="00B54ED1">
      <w:r>
        <w:t>list() convierte un tuple en lista, y tuple() convierte una lista en tuple</w:t>
      </w:r>
    </w:p>
    <w:p w14:paraId="099D1EC5" w14:textId="4B0D0E72" w:rsidR="00BC6FB3" w:rsidRDefault="00BC6FB3" w:rsidP="00B54ED1">
      <w:r>
        <w:t>set() es otro tipo de colección/lista, pero los elementos son únicos, y no están ordenados.</w:t>
      </w:r>
    </w:p>
    <w:p w14:paraId="4EF00E05" w14:textId="5C95DF89" w:rsidR="001F67DF" w:rsidRDefault="001F67DF" w:rsidP="00B54ED1">
      <w:r>
        <w:t>Los diccionarios son listas con keys, en vez de indices, y values en vez de items. Los keys pueden ser cadenas de texto o lo que quieras.</w:t>
      </w:r>
    </w:p>
    <w:p w14:paraId="7CAD6EF2" w14:textId="46F2BC5E" w:rsidR="00FC55F5" w:rsidRDefault="00FC55F5" w:rsidP="00B54ED1">
      <w:r w:rsidRPr="00FC55F5">
        <w:t>En Python se puede hacer un for i,</w:t>
      </w:r>
      <w:r w:rsidR="00104AEC">
        <w:t>s</w:t>
      </w:r>
      <w:r w:rsidRPr="00FC55F5">
        <w:t xml:space="preserve"> in enumerate(squares): </w:t>
      </w:r>
      <w:r w:rsidR="00104AEC">
        <w:t>s i,</w:t>
      </w:r>
      <w:r w:rsidRPr="00FC55F5">
        <w:t xml:space="preserve"> y te da el </w:t>
      </w:r>
      <w:r>
        <w:t xml:space="preserve">indice </w:t>
      </w:r>
      <w:r w:rsidR="00104AEC">
        <w:t xml:space="preserve">(i) </w:t>
      </w:r>
      <w:r>
        <w:t>del enumerate y el valor</w:t>
      </w:r>
      <w:r w:rsidR="00104AEC">
        <w:t xml:space="preserve"> (s)</w:t>
      </w:r>
      <w:r>
        <w:t xml:space="preserve"> </w:t>
      </w:r>
      <w:r w:rsidR="00104AEC">
        <w:t>de cada posición</w:t>
      </w:r>
      <w:r>
        <w:t xml:space="preserve"> del squares.</w:t>
      </w:r>
    </w:p>
    <w:p w14:paraId="45186E37" w14:textId="5548FF48" w:rsidR="004A3ADF" w:rsidRDefault="004A3ADF" w:rsidP="00B54ED1"/>
    <w:p w14:paraId="6C765C0C" w14:textId="67CEFFE2" w:rsidR="004A3ADF" w:rsidRDefault="004A3ADF" w:rsidP="00B54ED1">
      <w:r>
        <w:t>Functions</w:t>
      </w:r>
    </w:p>
    <w:p w14:paraId="0B3B6C2D" w14:textId="7F332988" w:rsidR="004A3ADF" w:rsidRDefault="004A3ADF" w:rsidP="00B54ED1">
      <w:r>
        <w:t xml:space="preserve">Se puede poner una descripción en las funciones con tres comillas dobles </w:t>
      </w:r>
      <w:r w:rsidR="007E3BD0">
        <w:t>y luego se puede reclamar la ayuda de esa funcion escribiendo help(function) y te devolverá la descripción.</w:t>
      </w:r>
    </w:p>
    <w:p w14:paraId="3D00AB81" w14:textId="546C2DAE" w:rsidR="004A3ADF" w:rsidRPr="0035048E" w:rsidRDefault="004A3ADF" w:rsidP="007E3BD0">
      <w:pPr>
        <w:spacing w:after="0" w:line="240" w:lineRule="auto"/>
      </w:pPr>
      <w:r w:rsidRPr="0035048E">
        <w:t>“””</w:t>
      </w:r>
    </w:p>
    <w:p w14:paraId="55215483" w14:textId="64E2B8BF" w:rsidR="004A3ADF" w:rsidRPr="0035048E" w:rsidRDefault="004A3ADF" w:rsidP="007E3BD0">
      <w:pPr>
        <w:spacing w:after="0" w:line="240" w:lineRule="auto"/>
      </w:pPr>
      <w:r w:rsidRPr="0035048E">
        <w:t>Yo sumo</w:t>
      </w:r>
    </w:p>
    <w:p w14:paraId="2B714725" w14:textId="4A3BAF8E" w:rsidR="004A3ADF" w:rsidRPr="0035048E" w:rsidRDefault="004A3ADF" w:rsidP="007E3BD0">
      <w:pPr>
        <w:spacing w:after="0" w:line="240" w:lineRule="auto"/>
      </w:pPr>
      <w:r w:rsidRPr="0035048E">
        <w:t>“””</w:t>
      </w:r>
    </w:p>
    <w:p w14:paraId="6ECAAE0E" w14:textId="77777777" w:rsidR="007E3BD0" w:rsidRPr="0035048E" w:rsidRDefault="007E3BD0" w:rsidP="007E3BD0">
      <w:pPr>
        <w:spacing w:after="0" w:line="240" w:lineRule="auto"/>
      </w:pPr>
    </w:p>
    <w:p w14:paraId="45AD6805" w14:textId="1823BA74" w:rsidR="004A3ADF" w:rsidRPr="00E44F11" w:rsidRDefault="004A3ADF" w:rsidP="00B54ED1">
      <w:r w:rsidRPr="00E44F11">
        <w:t>help(functon)</w:t>
      </w:r>
    </w:p>
    <w:p w14:paraId="01CE2F57" w14:textId="77777777" w:rsidR="004A3ADF" w:rsidRDefault="004A3ADF" w:rsidP="004A3ADF">
      <w:r>
        <w:t>Yo sumo</w:t>
      </w:r>
    </w:p>
    <w:p w14:paraId="2DB4B6FA" w14:textId="77777777" w:rsidR="004A3ADF" w:rsidRPr="00E44F11" w:rsidRDefault="004A3ADF" w:rsidP="00B54ED1"/>
    <w:p w14:paraId="5FF264EA" w14:textId="293036C4" w:rsidR="004A3ADF" w:rsidRPr="00E44F11" w:rsidRDefault="00E44F11" w:rsidP="00B54ED1">
      <w:r w:rsidRPr="00E44F11">
        <w:t>A</w:t>
      </w:r>
      <w:r>
        <w:t>l usar “pass” en python, no hace nada, y si lo pones dentro de una funcion, esta devuelve “None”</w:t>
      </w:r>
    </w:p>
    <w:p w14:paraId="0238A5AC" w14:textId="1E95EA7E" w:rsidR="004A3ADF" w:rsidRDefault="00F26DF5" w:rsidP="00B54ED1">
      <w:r>
        <w:t>Para usar una funcion con independencia de la longitud de la lista en python, se usa el asterisco:</w:t>
      </w:r>
    </w:p>
    <w:p w14:paraId="7851A9D4" w14:textId="2AC56DDD" w:rsidR="00F26DF5" w:rsidRDefault="00F26DF5" w:rsidP="00B54ED1">
      <w:r w:rsidRPr="00F26DF5">
        <w:t>def function(*variable)</w:t>
      </w:r>
    </w:p>
    <w:p w14:paraId="73147D1E" w14:textId="33497659" w:rsidR="00F26DF5" w:rsidRDefault="00F26DF5" w:rsidP="00B54ED1">
      <w:r>
        <w:t>Y así se le pueden pasar listas de diferentes longitudes.</w:t>
      </w:r>
    </w:p>
    <w:p w14:paraId="244DF107" w14:textId="21F5094B" w:rsidR="00F26DF5" w:rsidRDefault="00F26DF5" w:rsidP="00B54ED1">
      <w:r>
        <w:lastRenderedPageBreak/>
        <w:t xml:space="preserve">Para poder usar una </w:t>
      </w:r>
      <w:r w:rsidR="00585414">
        <w:t xml:space="preserve">variable fuera de una función y que se reconozca y se guarde incluso fuera de la funcion, se puede usar dentro de la funcion “global” para definirla como una variable global, de forma que también se </w:t>
      </w:r>
      <w:r w:rsidR="0035048E">
        <w:t>reconocerá</w:t>
      </w:r>
      <w:r w:rsidR="00585414">
        <w:t xml:space="preserve"> aunque no se esté usando la función.</w:t>
      </w:r>
    </w:p>
    <w:p w14:paraId="507256FD" w14:textId="1513BED7" w:rsidR="0035048E" w:rsidRPr="00F26DF5" w:rsidRDefault="0035048E" w:rsidP="00B54ED1">
      <w:r>
        <w:t>En las funciones que están dentro de una clase, al definirlas siempre se pone self como atributo pero cuando llamas a la función eso no es necesario, ya que lo hace solo python, solo le pasas el resto de atributos si es que tiene, sino pues vacia funcion().</w:t>
      </w:r>
    </w:p>
    <w:p w14:paraId="5BFB938E" w14:textId="6C0EC58E" w:rsidR="004A3ADF" w:rsidRDefault="008E0CF2" w:rsidP="00B54ED1">
      <w:r>
        <w:t>Para definir parametros por default en las funciones dentro de objetos se le puede asignar un valor a la variable al definir la funcion tal que asi def funcion(saludo= “hola”) y si no ponemos ningun parametro cogera el default que en este caso es “hola”.</w:t>
      </w:r>
    </w:p>
    <w:p w14:paraId="0DBDD665" w14:textId="46D69345" w:rsidR="00FD747F" w:rsidRDefault="00FD747F" w:rsidP="00B54ED1"/>
    <w:p w14:paraId="30DC88D9" w14:textId="215BD8DB" w:rsidR="00FD747F" w:rsidRDefault="00FD747F" w:rsidP="00B54ED1">
      <w:pPr>
        <w:rPr>
          <w:lang w:val="en-US"/>
        </w:rPr>
      </w:pPr>
      <w:r w:rsidRPr="00FD747F">
        <w:rPr>
          <w:lang w:val="en-US"/>
        </w:rPr>
        <w:t>Eventhough the function is defined l</w:t>
      </w:r>
      <w:r>
        <w:rPr>
          <w:lang w:val="en-US"/>
        </w:rPr>
        <w:t xml:space="preserve">ike car(self,make,model,color) you can input in idfferent order the atributes like this </w:t>
      </w:r>
      <w:r w:rsidR="00732FD7" w:rsidRPr="00732FD7">
        <w:rPr>
          <w:i/>
          <w:iCs/>
          <w:lang w:val="en-US"/>
        </w:rPr>
        <w:t>Car(model="Accord",make="Honda",color="blue")</w:t>
      </w:r>
      <w:r w:rsidR="00732FD7">
        <w:rPr>
          <w:lang w:val="en-US"/>
        </w:rPr>
        <w:t>.</w:t>
      </w:r>
    </w:p>
    <w:p w14:paraId="5B9B02A7" w14:textId="11813770" w:rsidR="00732FD7" w:rsidRDefault="00A9346A" w:rsidP="00B54ED1">
      <w:r w:rsidRPr="00A9346A">
        <w:t>matplotlib es una libreria para d</w:t>
      </w:r>
      <w:r>
        <w:t>ibujar cosas</w:t>
      </w:r>
    </w:p>
    <w:p w14:paraId="253875D1" w14:textId="7673A47E" w:rsidR="00C3283A" w:rsidRDefault="00C3283A" w:rsidP="00B54ED1"/>
    <w:p w14:paraId="4D7A7AEC" w14:textId="77777777" w:rsidR="00C3283A" w:rsidRDefault="00C3283A">
      <w:r>
        <w:br w:type="page"/>
      </w:r>
    </w:p>
    <w:p w14:paraId="2203DC8B" w14:textId="77777777" w:rsidR="00C3283A" w:rsidRPr="00C3283A" w:rsidRDefault="00C3283A" w:rsidP="00C3283A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:lang w:val="en-US"/>
        </w:rPr>
        <w:lastRenderedPageBreak/>
        <w:t>Using loc, iloc and ix</w:t>
      </w:r>
    </w:p>
    <w:p w14:paraId="09307D7E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There are three ways to select data from a data frame in Pandas: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loc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,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iloc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, and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ix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. </w:t>
      </w:r>
    </w:p>
    <w:p w14:paraId="244AF8B5" w14:textId="77777777" w:rsidR="00C3283A" w:rsidRPr="00C3283A" w:rsidRDefault="00C3283A" w:rsidP="00C3283A">
      <w:pPr>
        <w:shd w:val="clear" w:color="auto" w:fill="FFFFFF"/>
        <w:spacing w:before="540" w:after="240" w:line="360" w:lineRule="atLeast"/>
        <w:outlineLvl w:val="1"/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  <w:t>loc</w:t>
      </w:r>
    </w:p>
    <w:p w14:paraId="6B33F87D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is primarily label based; when two arguments are used, you use column headers and row indexes to select the data you want.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can also take an integer as a row or column number.</w:t>
      </w:r>
    </w:p>
    <w:p w14:paraId="43D0D137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</w:rPr>
        <w:t>Examples of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</w:rPr>
        <w:t>loc </w:t>
      </w:r>
      <w:r w:rsidRPr="00C3283A">
        <w:rPr>
          <w:rFonts w:ascii="Arial" w:eastAsia="Times New Roman" w:hAnsi="Arial" w:cs="Arial"/>
          <w:color w:val="1F1F1F"/>
          <w:sz w:val="21"/>
          <w:szCs w:val="21"/>
        </w:rPr>
        <w:t>usage:</w:t>
      </w:r>
    </w:p>
    <w:p w14:paraId="3CF703EC" w14:textId="49551D21" w:rsidR="00C3283A" w:rsidRPr="00C3283A" w:rsidRDefault="00C3283A" w:rsidP="00C328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8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E32A1" wp14:editId="7D9146C6">
            <wp:extent cx="5400040" cy="2760980"/>
            <wp:effectExtent l="0" t="0" r="0" b="1270"/>
            <wp:docPr id="6" name="Imagen 6" descr="loc usag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 usage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3F83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will return a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KeyError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if the requested items are not found.</w:t>
      </w:r>
    </w:p>
    <w:p w14:paraId="19B76912" w14:textId="77777777" w:rsidR="00C3283A" w:rsidRPr="00C3283A" w:rsidRDefault="00C3283A" w:rsidP="00C3283A">
      <w:pPr>
        <w:shd w:val="clear" w:color="auto" w:fill="FFFFFF"/>
        <w:spacing w:before="540" w:after="240" w:line="360" w:lineRule="atLeast"/>
        <w:outlineLvl w:val="1"/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  <w:t>iloc </w:t>
      </w:r>
    </w:p>
    <w:p w14:paraId="2C46A158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is integer-based. You use column numbers and row numbers to get rows or columns at particular positions in the data frame. </w:t>
      </w:r>
    </w:p>
    <w:p w14:paraId="2CA88396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</w:rPr>
        <w:t>Examples of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</w:rPr>
        <w:t>iloc </w:t>
      </w:r>
      <w:r w:rsidRPr="00C3283A">
        <w:rPr>
          <w:rFonts w:ascii="Arial" w:eastAsia="Times New Roman" w:hAnsi="Arial" w:cs="Arial"/>
          <w:color w:val="1F1F1F"/>
          <w:sz w:val="21"/>
          <w:szCs w:val="21"/>
        </w:rPr>
        <w:t>usage:</w:t>
      </w:r>
    </w:p>
    <w:p w14:paraId="57CCEA6E" w14:textId="13FB0195" w:rsidR="00C3283A" w:rsidRPr="00C3283A" w:rsidRDefault="00C3283A" w:rsidP="00C328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83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916C5" wp14:editId="3E2B08BD">
            <wp:extent cx="5400040" cy="2397760"/>
            <wp:effectExtent l="0" t="0" r="0" b="2540"/>
            <wp:docPr id="5" name="Imagen 5" descr="iloc usage tabl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loc usage tabl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6F1A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will return an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IndexError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if the requested indexer is out-of-bounds.</w:t>
      </w:r>
    </w:p>
    <w:p w14:paraId="21951CED" w14:textId="77777777" w:rsidR="00C3283A" w:rsidRPr="00C3283A" w:rsidRDefault="00C3283A" w:rsidP="00C3283A">
      <w:pPr>
        <w:shd w:val="clear" w:color="auto" w:fill="FFFFFF"/>
        <w:spacing w:before="540" w:after="240" w:line="360" w:lineRule="atLeast"/>
        <w:outlineLvl w:val="1"/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  <w:t>ix</w:t>
      </w:r>
    </w:p>
    <w:p w14:paraId="708379E6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By default,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ix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looks for a label. If ix doesn't find a label, it will use an integer. This means you can select data by using either column numbers and row numbers or column headers and row names using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ix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.</w:t>
      </w:r>
    </w:p>
    <w:p w14:paraId="7EE86988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In Pandas version 0.20.0 and later,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ix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is deprecated.</w:t>
      </w:r>
    </w:p>
    <w:p w14:paraId="352585B6" w14:textId="77777777" w:rsidR="00C3283A" w:rsidRPr="00C3283A" w:rsidRDefault="00C3283A" w:rsidP="00C3283A">
      <w:pPr>
        <w:shd w:val="clear" w:color="auto" w:fill="FFFFFF"/>
        <w:spacing w:before="540" w:after="240" w:line="360" w:lineRule="atLeast"/>
        <w:outlineLvl w:val="1"/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pacing w:val="15"/>
          <w:sz w:val="33"/>
          <w:szCs w:val="33"/>
          <w:lang w:val="en-US"/>
        </w:rPr>
        <w:t>Using loc and iloc for slicing</w:t>
      </w:r>
    </w:p>
    <w:p w14:paraId="7B8761F8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You can also use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and </w:t>
      </w:r>
      <w:r w:rsidRPr="00C3283A">
        <w:rPr>
          <w:rFonts w:ascii="Arial" w:eastAsia="Times New Roman" w:hAnsi="Arial" w:cs="Arial"/>
          <w:i/>
          <w:iCs/>
          <w:color w:val="1F1F1F"/>
          <w:sz w:val="21"/>
          <w:szCs w:val="21"/>
          <w:lang w:val="en-US"/>
        </w:rPr>
        <w:t>iloc </w:t>
      </w: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to slice data frames and assign the values to a new data frame. </w:t>
      </w:r>
    </w:p>
    <w:p w14:paraId="13C6528B" w14:textId="77777777" w:rsidR="00C3283A" w:rsidRPr="00C3283A" w:rsidRDefault="00C3283A" w:rsidP="00C3283A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b/>
          <w:bCs/>
          <w:color w:val="1F1F1F"/>
          <w:sz w:val="24"/>
          <w:szCs w:val="24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z w:val="24"/>
          <w:szCs w:val="24"/>
          <w:lang w:val="en-US"/>
        </w:rPr>
        <w:t>Creating a new dataframe with loc slicing</w:t>
      </w:r>
    </w:p>
    <w:p w14:paraId="3A596441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You can also slice data frames and assign the values to a new data frame using the column names. The code assigns the first three rows and all columns in between to the columns named Artist and Released. The result is a new data frame Z with the corresponding values.</w:t>
      </w:r>
    </w:p>
    <w:p w14:paraId="1267EF94" w14:textId="3424D75E" w:rsidR="00C3283A" w:rsidRPr="00C3283A" w:rsidRDefault="00C3283A" w:rsidP="00C328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83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BB3399" wp14:editId="68CDA44C">
            <wp:extent cx="5400040" cy="1848485"/>
            <wp:effectExtent l="0" t="0" r="0" b="0"/>
            <wp:docPr id="4" name="Imagen 4" descr="loc sli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c slic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ABB3" w14:textId="77777777" w:rsidR="00C3283A" w:rsidRPr="00C3283A" w:rsidRDefault="00C3283A" w:rsidP="00C3283A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b/>
          <w:bCs/>
          <w:color w:val="1F1F1F"/>
          <w:sz w:val="24"/>
          <w:szCs w:val="24"/>
          <w:lang w:val="en-US"/>
        </w:rPr>
      </w:pPr>
      <w:r w:rsidRPr="00C3283A">
        <w:rPr>
          <w:rFonts w:ascii="Arial" w:eastAsia="Times New Roman" w:hAnsi="Arial" w:cs="Arial"/>
          <w:b/>
          <w:bCs/>
          <w:color w:val="1F1F1F"/>
          <w:sz w:val="24"/>
          <w:szCs w:val="24"/>
          <w:lang w:val="en-US"/>
        </w:rPr>
        <w:t>Creating a new dataframe with iloc slicing</w:t>
      </w:r>
    </w:p>
    <w:p w14:paraId="22EDCEF1" w14:textId="77777777" w:rsidR="00C3283A" w:rsidRPr="00C3283A" w:rsidRDefault="00C3283A" w:rsidP="00C3283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val="en-US"/>
        </w:rPr>
      </w:pPr>
      <w:r w:rsidRPr="00C3283A">
        <w:rPr>
          <w:rFonts w:ascii="Arial" w:eastAsia="Times New Roman" w:hAnsi="Arial" w:cs="Arial"/>
          <w:color w:val="1F1F1F"/>
          <w:sz w:val="21"/>
          <w:szCs w:val="21"/>
          <w:lang w:val="en-US"/>
        </w:rPr>
        <w:t>In this example, we assign the first two rows and the first three columns to the variable Z. The result is a data frame comprised of the selected rows and columns. </w:t>
      </w:r>
    </w:p>
    <w:p w14:paraId="55A6AE25" w14:textId="419F8126" w:rsidR="00A9346A" w:rsidRPr="00A9346A" w:rsidRDefault="00C3283A" w:rsidP="00C3283A">
      <w:r w:rsidRPr="00C328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B7389E" wp14:editId="5C805090">
            <wp:extent cx="5400040" cy="1753870"/>
            <wp:effectExtent l="0" t="0" r="0" b="0"/>
            <wp:docPr id="3" name="Imagen 3" descr="iloc sli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loc slici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346A" w:rsidRPr="00A934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D1"/>
    <w:rsid w:val="00104AEC"/>
    <w:rsid w:val="001F67DF"/>
    <w:rsid w:val="002A5A74"/>
    <w:rsid w:val="0035048E"/>
    <w:rsid w:val="004A3ADF"/>
    <w:rsid w:val="004C09C5"/>
    <w:rsid w:val="00585414"/>
    <w:rsid w:val="00732FD7"/>
    <w:rsid w:val="007E3BD0"/>
    <w:rsid w:val="008E0CF2"/>
    <w:rsid w:val="00937ABC"/>
    <w:rsid w:val="00A02E50"/>
    <w:rsid w:val="00A4491C"/>
    <w:rsid w:val="00A9346A"/>
    <w:rsid w:val="00AC027A"/>
    <w:rsid w:val="00AE4D08"/>
    <w:rsid w:val="00B54ED1"/>
    <w:rsid w:val="00B80732"/>
    <w:rsid w:val="00BC6FB3"/>
    <w:rsid w:val="00C03549"/>
    <w:rsid w:val="00C3283A"/>
    <w:rsid w:val="00C75709"/>
    <w:rsid w:val="00CB0444"/>
    <w:rsid w:val="00DC6101"/>
    <w:rsid w:val="00E44F11"/>
    <w:rsid w:val="00F26DF5"/>
    <w:rsid w:val="00FC55F5"/>
    <w:rsid w:val="00FD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8E5B1"/>
  <w15:chartTrackingRefBased/>
  <w15:docId w15:val="{35CC0CC3-EA57-46A0-9FA9-5CD2E58B6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328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C328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C328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28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C3283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C3283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32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C3283A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4C0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09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21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Watson%20Studio%20Tutorial.docx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</Pages>
  <Words>756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García</dc:creator>
  <cp:keywords/>
  <dc:description/>
  <cp:lastModifiedBy>Fernando García</cp:lastModifiedBy>
  <cp:revision>30</cp:revision>
  <dcterms:created xsi:type="dcterms:W3CDTF">2021-02-24T20:56:00Z</dcterms:created>
  <dcterms:modified xsi:type="dcterms:W3CDTF">2021-03-06T21:59:00Z</dcterms:modified>
</cp:coreProperties>
</file>