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  <w:t>REPÚBLICA DE PANAMÁ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  <w:t>MINISTERIO DE SEGURIDAD PÚBLICA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  <w:t>SERVICIO NACIONAL DE MIGRACIÓN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  <w:t>RESOLUCIÓN DE ACREDITACIÓN DE CARRERA MIGRATORIA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/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  <w:t xml:space="preserve"> </w:t>
      </w:r>
      <w:r>
        <w:rPr>
          <w:rFonts w:eastAsia="Times New Roman" w:ascii="Times New Roman" w:hAnsi="Times New Roman"/>
          <w:b/>
          <w:sz w:val="24"/>
          <w:szCs w:val="24"/>
          <w:lang w:eastAsia="es-ES"/>
        </w:rPr>
        <w:t xml:space="preserve">No. </w:t>
      </w:r>
      <w:r>
        <w:rPr>
          <w:rFonts w:eastAsia="Times New Roman" w:cs="Arial" w:ascii="Times New Roman" w:hAnsi="Times New Roman"/>
          <w:b/>
          <w:bCs/>
          <w:caps/>
          <w:color w:val="0D0D0D"/>
          <w:sz w:val="24"/>
          <w:szCs w:val="24"/>
          <w:u w:val="none"/>
          <w:lang w:eastAsia="es-ES"/>
        </w:rPr>
        <w:t>${</w:t>
      </w:r>
      <w:r>
        <w:rPr>
          <w:rFonts w:eastAsia="Times New Roman" w:cs="Arial" w:ascii="Times New Roman" w:hAnsi="Times New Roman"/>
          <w:b/>
          <w:bCs/>
          <w:caps w:val="false"/>
          <w:smallCaps w:val="false"/>
          <w:color w:val="0D0D0D"/>
          <w:sz w:val="24"/>
          <w:szCs w:val="24"/>
          <w:u w:val="none"/>
          <w:lang w:eastAsia="es-ES"/>
        </w:rPr>
        <w:t>numero_resolucion</w:t>
      </w:r>
      <w:r>
        <w:rPr>
          <w:rFonts w:eastAsia="Times New Roman" w:cs="Arial" w:ascii="Times New Roman" w:hAnsi="Times New Roman"/>
          <w:b/>
          <w:bCs/>
          <w:caps/>
          <w:color w:val="0D0D0D"/>
          <w:sz w:val="24"/>
          <w:szCs w:val="24"/>
          <w:u w:val="none"/>
          <w:lang w:eastAsia="es-ES"/>
        </w:rPr>
        <w:t xml:space="preserve">} </w:t>
      </w:r>
      <w:r>
        <w:rPr>
          <w:rFonts w:eastAsia="Times New Roman" w:ascii="Times New Roman" w:hAnsi="Times New Roman"/>
          <w:b/>
          <w:sz w:val="24"/>
          <w:szCs w:val="24"/>
          <w:lang w:eastAsia="es-ES"/>
        </w:rPr>
        <w:t>PANAMÁ, ${fecha_resolucion}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  <w:t>EL DIRECTOR GENERAL DEL SERVICIO NACIONAL DE MIGRACIÓN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es-ES"/>
        </w:rPr>
      </w:pPr>
      <w:r>
        <w:rPr>
          <w:rFonts w:eastAsia="Times New Roman" w:ascii="Times New Roman" w:hAnsi="Times New Roman"/>
          <w:sz w:val="24"/>
          <w:szCs w:val="24"/>
          <w:lang w:eastAsia="es-ES"/>
        </w:rPr>
        <w:t>En ejercicio de sus facultades legales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es-ES"/>
        </w:rPr>
      </w:pPr>
      <w:r>
        <w:rPr>
          <w:rFonts w:eastAsia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  <w:t>CONSIDERANDO</w:t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tabs>
          <w:tab w:val="left" w:pos="0" w:leader="none"/>
        </w:tabs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4"/>
          <w:szCs w:val="24"/>
          <w:lang w:eastAsia="es-ES"/>
        </w:rPr>
      </w:pPr>
      <w:r>
        <w:rPr>
          <w:rFonts w:eastAsia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 mediante Decreto Ley No. 3 de 22 de febrero de 2008, TITULO X se crea la  Carrera Migratoria, como un régimen laboral especial fundado en los criterios de igualdad, mérito, honestidad, transparencia, capacidad y eficiencia, para los servidores públicos del Servicio Nacional de Migración.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 mediante Decreto Ejecutivo 138 de 4 de mayo de 2015, se Reglamenta la Carrera Migratoria, objeto de ampliar conceptos, dictar los subsistemas, establecer estructuras y organismos, definir los reglamentos y los procedimientos que faciliten las medidas y disposiciones señaladas en el Decreto Ley.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 mediante el artículo 130 del Decreto Ejecutivo No. 138 de 4 de mayo de 2015, se estable el Procedimiento Especial de Ingreso como un procedimiento excepcional diseñado para incorporar automáticamente a la Carrera Migratoria a los servidores públicos del Servicio Nacional de Migración en funciones, que demuestren poseer el perfil del cargo, aprueben la evaluación de conocimiento del Decreto Ley No. 3 de 22 de febrero de 2008, y su reglamentación.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 mediante el artículo 146 del Decreto Ejecutivo No. 138 de 4 de mayo de 2015, los servidores públicos que fueron acreditados mediante el proceso especial de ingreso estipulado en el Decreto Ejecutivo 40 de 16 de marzo de 2009 y sus modificaciones, mantendrán su condición de servidor público de Carrera Migratoria y sus cargos serán homologados con la nueva estructura introducida por el presente Decreto Ejecutivo.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 mediante Resolución No. 608-R-599 de 25 de junio de 2013, se aprueba el Manual de Procedimiento Especial de Ingreso para servidores públicos en funciones, que aspiren a ingresar al Régimen de Carrera y el procedimiento ordinario de Ingreso para nuevos servidores públicos; dando inicio formal a la incorporación del personal permanente al estatus de Carrera Migratoria que cumplan los requisitos del nivel educativo del puesto que desempeña y aprueben el examen de conocimiento aplicado por la Academia </w:t>
        <w:br/>
        <w:t>Migratoria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 mediante el artículo 75 del Decreto Ejecutivo No. 138 de 4 de mayo de 2015, se faculta al Director General de Servicio Nacional de Migración conferir el certificado o acreditación respectiva, a quienes cumplan los requisitos para ser considerados servidores públicos de Carrera Migratoria.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..//..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-2-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RESUELVE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PRIMERO: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CONFERIR, </w:t>
      </w:r>
      <w:r>
        <w:rPr>
          <w:rFonts w:ascii="Times New Roman" w:hAnsi="Times New Roman"/>
          <w:sz w:val="24"/>
          <w:szCs w:val="24"/>
        </w:rPr>
        <w:t xml:space="preserve">el cargo de servidor público en Carrera Migratoria a: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Style w:val="Tablaconcuadrcula"/>
        <w:tblW w:w="9322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84"/>
        <w:gridCol w:w="1418"/>
        <w:gridCol w:w="1132"/>
        <w:gridCol w:w="1561"/>
        <w:gridCol w:w="1559"/>
        <w:gridCol w:w="2267"/>
      </w:tblGrid>
      <w:tr>
        <w:trPr/>
        <w:tc>
          <w:tcPr>
            <w:tcW w:w="13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lang w:val="es-PA"/>
              </w:rPr>
            </w:pPr>
            <w:r>
              <w:rPr>
                <w:rFonts w:ascii="Times New Roman" w:hAnsi="Times New Roman"/>
                <w:b/>
                <w:lang w:val="es-PA"/>
              </w:rPr>
              <w:t>POSICIÓN</w:t>
            </w:r>
          </w:p>
        </w:tc>
        <w:tc>
          <w:tcPr>
            <w:tcW w:w="141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lang w:val="es-PA"/>
              </w:rPr>
            </w:pPr>
            <w:r>
              <w:rPr>
                <w:rFonts w:ascii="Times New Roman" w:hAnsi="Times New Roman"/>
                <w:b/>
                <w:lang w:val="es-PA"/>
              </w:rPr>
              <w:t>CÉDULA</w:t>
            </w:r>
          </w:p>
        </w:tc>
        <w:tc>
          <w:tcPr>
            <w:tcW w:w="11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lang w:val="es-PA"/>
              </w:rPr>
            </w:pPr>
            <w:r>
              <w:rPr>
                <w:rFonts w:ascii="Times New Roman" w:hAnsi="Times New Roman"/>
                <w:b/>
                <w:lang w:val="es-PA"/>
              </w:rPr>
              <w:t>CÓDIGO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lang w:val="es-PA"/>
              </w:rPr>
            </w:pPr>
            <w:r>
              <w:rPr>
                <w:rFonts w:ascii="Times New Roman" w:hAnsi="Times New Roman"/>
                <w:b/>
                <w:lang w:val="es-PA"/>
              </w:rPr>
              <w:t>APELLIDOS</w:t>
            </w:r>
          </w:p>
        </w:tc>
        <w:tc>
          <w:tcPr>
            <w:tcW w:w="155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lang w:val="es-PA"/>
              </w:rPr>
            </w:pPr>
            <w:r>
              <w:rPr>
                <w:rFonts w:ascii="Times New Roman" w:hAnsi="Times New Roman"/>
                <w:b/>
                <w:lang w:val="es-PA"/>
              </w:rPr>
              <w:t>NOMBRES</w:t>
            </w:r>
          </w:p>
        </w:tc>
        <w:tc>
          <w:tcPr>
            <w:tcW w:w="226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lang w:val="es-PA"/>
              </w:rPr>
            </w:pPr>
            <w:r>
              <w:rPr>
                <w:rFonts w:ascii="Times New Roman" w:hAnsi="Times New Roman"/>
                <w:b/>
                <w:lang w:val="es-PA"/>
              </w:rPr>
              <w:t>TITULO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lang w:val="es-PA"/>
              </w:rPr>
            </w:pPr>
            <w:r>
              <w:rPr>
                <w:rFonts w:ascii="Times New Roman" w:hAnsi="Times New Roman"/>
                <w:b/>
                <w:lang w:val="es-PA"/>
              </w:rPr>
              <w:t>DEL PUESTO</w:t>
            </w:r>
          </w:p>
        </w:tc>
      </w:tr>
      <w:tr>
        <w:trPr/>
        <w:tc>
          <w:tcPr>
            <w:tcW w:w="13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s-PA"/>
              </w:rPr>
              <w:t>${posicion}</w:t>
            </w:r>
          </w:p>
        </w:tc>
        <w:tc>
          <w:tcPr>
            <w:tcW w:w="141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${cedula}</w:t>
            </w:r>
          </w:p>
        </w:tc>
        <w:tc>
          <w:tcPr>
            <w:tcW w:w="11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  <w:lang w:val="es-P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PA"/>
              </w:rPr>
              <w:t>8032130</w:t>
            </w:r>
          </w:p>
        </w:tc>
        <w:tc>
          <w:tcPr>
            <w:tcW w:w="156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${apellido}</w:t>
            </w:r>
          </w:p>
        </w:tc>
        <w:tc>
          <w:tcPr>
            <w:tcW w:w="155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165_1072879734"/>
            <w:bookmarkEnd w:id="0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${nombre} </w:t>
            </w:r>
          </w:p>
        </w:tc>
        <w:tc>
          <w:tcPr>
            <w:tcW w:w="226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s-PA"/>
              </w:rPr>
              <w:t xml:space="preserve">${cargo}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SEGUNDO: </w:t>
        <w:tab/>
        <w:t xml:space="preserve">RECONOCER </w:t>
      </w:r>
      <w:r>
        <w:rPr>
          <w:rFonts w:ascii="Times New Roman" w:hAnsi="Times New Roman"/>
          <w:sz w:val="24"/>
          <w:szCs w:val="24"/>
        </w:rPr>
        <w:t>al Servidor Público incorporado al Régimen de Carrera Migratoria todos los derechos que le confiere la Ley y demás disposiciones reglamentarias.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TERCERO: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NOTIFICAR </w:t>
      </w:r>
      <w:r>
        <w:rPr>
          <w:rFonts w:ascii="Times New Roman" w:hAnsi="Times New Roman"/>
          <w:sz w:val="24"/>
          <w:szCs w:val="24"/>
        </w:rPr>
        <w:t>al Servidor Público incorporado a la Carrera Migratoria, a través del Procedimiento Especial de Ingreso, que será sometido a un período de orientación por la Unidad de Recursos Humanos.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CUARTO: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La presente resolución entrara a regir a partir de su notificación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FUNDAMENTO DE DERECHO</w:t>
      </w:r>
      <w:r>
        <w:rPr>
          <w:rFonts w:ascii="Times New Roman" w:hAnsi="Times New Roman"/>
          <w:sz w:val="24"/>
          <w:szCs w:val="24"/>
        </w:rPr>
        <w:t xml:space="preserve">: Decreto Ley 3 de 22 de febrero de 2008, Decreto Ejecutivo 138 de 4 de mayo de 2015, Resolución 608-R-599 de 25 de junio de 2013.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sz w:val="24"/>
          <w:szCs w:val="24"/>
          <w:lang w:val="es-MX"/>
        </w:rPr>
      </w:pPr>
      <w:r>
        <w:rPr>
          <w:rFonts w:ascii="Times New Roman" w:hAnsi="Times New Roman"/>
          <w:b/>
          <w:sz w:val="24"/>
          <w:szCs w:val="24"/>
          <w:lang w:val="es-MX"/>
        </w:rPr>
        <w:t>COMUNÍQUESE Y CÚMPLASE,</w:t>
      </w:r>
    </w:p>
    <w:p>
      <w:pPr>
        <w:pStyle w:val="NoSpacing"/>
        <w:jc w:val="center"/>
        <w:rPr>
          <w:rFonts w:ascii="Times New Roman" w:hAnsi="Times New Roman"/>
          <w:b/>
          <w:b/>
          <w:caps/>
          <w:sz w:val="24"/>
          <w:szCs w:val="24"/>
          <w:lang w:val="es-MX"/>
        </w:rPr>
      </w:pPr>
      <w:r>
        <w:rPr>
          <w:rFonts w:ascii="Times New Roman" w:hAnsi="Times New Roman"/>
          <w:b/>
          <w:caps/>
          <w:sz w:val="24"/>
          <w:szCs w:val="24"/>
          <w:lang w:val="es-MX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                    </w:t>
      </w:r>
    </w:p>
    <w:p>
      <w:pPr>
        <w:pStyle w:val="NoSpacing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</w:r>
    </w:p>
    <w:p>
      <w:pPr>
        <w:pStyle w:val="NoSpacing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  <w:lang w:val="es-MX"/>
        </w:rPr>
      </w:pPr>
      <w:r>
        <w:rPr>
          <w:rFonts w:ascii="Times New Roman" w:hAnsi="Times New Roman"/>
          <w:b/>
          <w:sz w:val="24"/>
          <w:szCs w:val="24"/>
          <w:lang w:val="es-MX"/>
        </w:rPr>
        <w:t>MIGUEL LÓPEZ CEDEÑO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SUBDIRECTOR GENERAL DE MIGRACIÓN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  <w:lang w:val="es-MX"/>
        </w:rPr>
      </w:pPr>
      <w:r>
        <w:rPr>
          <w:rFonts w:ascii="Times New Roman" w:hAnsi="Times New Roman"/>
          <w:b/>
          <w:sz w:val="24"/>
          <w:szCs w:val="24"/>
          <w:lang w:val="es-MX"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  <w:lang w:val="es-MX"/>
        </w:rPr>
      </w:pPr>
      <w:r>
        <w:rPr>
          <w:rFonts w:ascii="Times New Roman" w:hAnsi="Times New Roman"/>
          <w:b/>
          <w:sz w:val="24"/>
          <w:szCs w:val="24"/>
          <w:lang w:val="es-MX"/>
        </w:rPr>
        <w:t>MERCEDES TAYLOR DE NAPOLITANO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JEFA DE LA UNIDAD DE RECURSOS HUMANOS  </w:t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  <w:t>MLC/MTDN/x</w:t>
      </w:r>
    </w:p>
    <w:p>
      <w:pPr>
        <w:pStyle w:val="NoSpacing"/>
        <w:rPr>
          <w:rFonts w:ascii="Times New Roman" w:hAnsi="Times New Roman"/>
          <w:sz w:val="16"/>
          <w:szCs w:val="16"/>
          <w:lang w:val="es-MX"/>
        </w:rPr>
      </w:pPr>
      <w:r>
        <w:rPr>
          <w:rFonts w:ascii="Times New Roman" w:hAnsi="Times New Roman"/>
          <w:sz w:val="16"/>
          <w:szCs w:val="16"/>
          <w:lang w:val="es-MX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2016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108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5108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510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LibreOffice/5.4.6.2$Linux_X86_64 LibreOffice_project/40m0$Build-2</Application>
  <Pages>2</Pages>
  <Words>533</Words>
  <Characters>3002</Characters>
  <CharactersWithSpaces>3524</CharactersWithSpaces>
  <Paragraphs>42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2018-07-06T17:41:00Z</dcterms:created>
  <dc:creator>Digna Margarita Barrios Perez</dc:creator>
  <dc:description/>
  <dc:language>es-VE</dc:language>
  <cp:lastModifiedBy/>
  <dcterms:modified xsi:type="dcterms:W3CDTF">2018-07-11T01:46:02Z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