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E3CE" w14:textId="02D91352" w:rsidR="00A56F17" w:rsidRDefault="00A56F17">
      <w:pPr>
        <w:spacing w:after="0" w:line="360" w:lineRule="auto"/>
        <w:jc w:val="center"/>
        <w:rPr>
          <w:rFonts w:ascii="Calibri" w:eastAsia="Calibri" w:hAnsi="Calibri" w:cs="Calibri"/>
        </w:rPr>
      </w:pPr>
    </w:p>
    <w:p w14:paraId="29783E10" w14:textId="77777777" w:rsidR="00A56F17" w:rsidRDefault="00BE08BF">
      <w:pPr>
        <w:spacing w:after="0" w:line="36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Dirección de Recursos Humanos</w:t>
      </w:r>
    </w:p>
    <w:p w14:paraId="04F1B8B1" w14:textId="77777777" w:rsidR="00A56F17" w:rsidRDefault="00BE08BF">
      <w:pPr>
        <w:spacing w:after="0" w:line="36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Departamento de Registro y Control</w:t>
      </w:r>
    </w:p>
    <w:p w14:paraId="48471FB7" w14:textId="34974278" w:rsidR="00A56F17" w:rsidRDefault="00BE08BF">
      <w:pPr>
        <w:spacing w:after="0" w:line="360" w:lineRule="auto"/>
        <w:jc w:val="center"/>
        <w:rPr>
          <w:rFonts w:ascii="Arial" w:eastAsia="Arial" w:hAnsi="Arial" w:cs="Arial"/>
          <w:caps/>
          <w:color w:val="00000A"/>
          <w:sz w:val="24"/>
        </w:rPr>
      </w:pPr>
      <w:r>
        <w:rPr>
          <w:rFonts w:ascii="Arial" w:eastAsia="Arial" w:hAnsi="Arial" w:cs="Arial"/>
          <w:caps/>
          <w:color w:val="00000A"/>
          <w:sz w:val="24"/>
        </w:rPr>
        <w:t>Solicitud</w:t>
      </w:r>
      <w:bookmarkStart w:id="0" w:name="_GoBack"/>
      <w:bookmarkEnd w:id="0"/>
      <w:r>
        <w:rPr>
          <w:rFonts w:ascii="Arial" w:eastAsia="Arial" w:hAnsi="Arial" w:cs="Arial"/>
          <w:caps/>
          <w:color w:val="00000A"/>
          <w:sz w:val="24"/>
        </w:rPr>
        <w:t xml:space="preserve"> N.º. </w:t>
      </w:r>
      <w:r>
        <w:rPr>
          <w:rFonts w:ascii="Times New Roman" w:eastAsia="Times New Roman" w:hAnsi="Times New Roman" w:cs="Times New Roman"/>
          <w:b/>
          <w:caps/>
          <w:color w:val="0D0D0D"/>
          <w:sz w:val="24"/>
          <w:u w:val="single"/>
        </w:rPr>
        <w:t>${</w:t>
      </w:r>
      <w:r>
        <w:rPr>
          <w:rFonts w:ascii="Times New Roman" w:eastAsia="Times New Roman" w:hAnsi="Times New Roman" w:cs="Times New Roman"/>
          <w:b/>
          <w:color w:val="0D0D0D"/>
          <w:sz w:val="24"/>
          <w:u w:val="single"/>
        </w:rPr>
        <w:t>num_resolucion</w:t>
      </w:r>
      <w:r>
        <w:rPr>
          <w:rFonts w:ascii="Times New Roman" w:eastAsia="Times New Roman" w:hAnsi="Times New Roman" w:cs="Times New Roman"/>
          <w:b/>
          <w:caps/>
          <w:color w:val="0D0D0D"/>
          <w:sz w:val="24"/>
          <w:u w:val="single"/>
        </w:rPr>
        <w:t>}</w:t>
      </w:r>
    </w:p>
    <w:p w14:paraId="6B9878E8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i/>
          <w:color w:val="00000A"/>
          <w:sz w:val="24"/>
        </w:rPr>
      </w:pPr>
      <w:r>
        <w:rPr>
          <w:rFonts w:ascii="Arial" w:eastAsia="Arial" w:hAnsi="Arial" w:cs="Arial"/>
          <w:i/>
          <w:color w:val="00000A"/>
          <w:sz w:val="24"/>
        </w:rPr>
        <w:t>Panamá, ${fecha_resolucion}</w:t>
      </w:r>
    </w:p>
    <w:p w14:paraId="53635CC8" w14:textId="77777777" w:rsidR="00A56F17" w:rsidRDefault="00A56F17">
      <w:pPr>
        <w:spacing w:after="0" w:line="360" w:lineRule="auto"/>
        <w:jc w:val="center"/>
        <w:rPr>
          <w:rFonts w:ascii="Arial" w:eastAsia="Arial" w:hAnsi="Arial" w:cs="Arial"/>
          <w:b/>
          <w:color w:val="00000A"/>
          <w:sz w:val="24"/>
        </w:rPr>
      </w:pPr>
    </w:p>
    <w:p w14:paraId="25EB5247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b/>
          <w:caps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La Dirección de Recursos Humanos</w:t>
      </w:r>
    </w:p>
    <w:p w14:paraId="4FC03DAA" w14:textId="77777777" w:rsidR="00A56F17" w:rsidRDefault="00A56F17">
      <w:pPr>
        <w:spacing w:after="0" w:line="360" w:lineRule="auto"/>
        <w:jc w:val="center"/>
        <w:rPr>
          <w:rFonts w:ascii="Arial" w:eastAsia="Arial" w:hAnsi="Arial" w:cs="Arial"/>
          <w:color w:val="00000A"/>
          <w:sz w:val="24"/>
        </w:rPr>
      </w:pPr>
    </w:p>
    <w:p w14:paraId="1D0A94BA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b/>
          <w:caps/>
          <w:color w:val="00000A"/>
          <w:sz w:val="24"/>
        </w:rPr>
      </w:pPr>
      <w:r>
        <w:rPr>
          <w:rFonts w:ascii="Arial" w:eastAsia="Arial" w:hAnsi="Arial" w:cs="Arial"/>
          <w:b/>
          <w:caps/>
          <w:color w:val="00000A"/>
          <w:sz w:val="24"/>
        </w:rPr>
        <w:t>Resuelve:</w:t>
      </w:r>
    </w:p>
    <w:p w14:paraId="39F8619D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08C586CD" w14:textId="196A466D" w:rsidR="00A56F17" w:rsidRDefault="00BE08BF">
      <w:pPr>
        <w:spacing w:after="0" w:line="360" w:lineRule="auto"/>
        <w:jc w:val="both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Conceder a </w:t>
      </w:r>
      <w:r>
        <w:rPr>
          <w:rFonts w:ascii="Arial" w:eastAsia="Arial" w:hAnsi="Arial" w:cs="Arial"/>
          <w:b/>
          <w:color w:val="00000A"/>
          <w:sz w:val="24"/>
        </w:rPr>
        <w:t>${nombre_apellido}</w:t>
      </w:r>
      <w:r>
        <w:rPr>
          <w:rFonts w:ascii="Arial" w:eastAsia="Arial" w:hAnsi="Arial" w:cs="Arial"/>
          <w:color w:val="00000A"/>
          <w:sz w:val="24"/>
        </w:rPr>
        <w:t xml:space="preserve"> con cédula </w:t>
      </w:r>
      <w:r>
        <w:rPr>
          <w:rFonts w:ascii="Arial" w:eastAsia="Arial" w:hAnsi="Arial" w:cs="Arial"/>
          <w:b/>
          <w:color w:val="00000A"/>
          <w:sz w:val="24"/>
        </w:rPr>
        <w:t>${cedula}</w:t>
      </w:r>
      <w:r>
        <w:rPr>
          <w:rFonts w:ascii="Arial" w:eastAsia="Arial" w:hAnsi="Arial" w:cs="Arial"/>
          <w:color w:val="00000A"/>
          <w:sz w:val="24"/>
        </w:rPr>
        <w:t xml:space="preserve"> </w:t>
      </w:r>
      <w:r>
        <w:rPr>
          <w:rFonts w:ascii="Arial" w:eastAsia="Arial" w:hAnsi="Arial" w:cs="Arial"/>
          <w:b/>
          <w:color w:val="00000A"/>
          <w:sz w:val="24"/>
        </w:rPr>
        <w:t>${dias}</w:t>
      </w:r>
      <w:r>
        <w:rPr>
          <w:rFonts w:ascii="Arial" w:eastAsia="Arial" w:hAnsi="Arial" w:cs="Arial"/>
          <w:color w:val="00000A"/>
          <w:sz w:val="24"/>
        </w:rPr>
        <w:t xml:space="preserve"> días de vacaciones por haber laborado </w:t>
      </w:r>
      <w:r>
        <w:rPr>
          <w:rFonts w:ascii="Arial" w:eastAsia="Arial" w:hAnsi="Arial" w:cs="Arial"/>
          <w:b/>
          <w:color w:val="00000A"/>
          <w:sz w:val="24"/>
        </w:rPr>
        <w:t>once (11)</w:t>
      </w:r>
      <w:r>
        <w:rPr>
          <w:rFonts w:ascii="Arial" w:eastAsia="Arial" w:hAnsi="Arial" w:cs="Arial"/>
          <w:color w:val="00000A"/>
          <w:sz w:val="24"/>
        </w:rPr>
        <w:t xml:space="preserve"> meses desde el </w:t>
      </w:r>
      <w:r>
        <w:rPr>
          <w:rFonts w:ascii="Arial" w:eastAsia="Arial" w:hAnsi="Arial" w:cs="Arial"/>
          <w:b/>
          <w:color w:val="00000A"/>
          <w:sz w:val="24"/>
        </w:rPr>
        <w:t>${fecha_inicio_periodo}</w:t>
      </w:r>
      <w:r>
        <w:rPr>
          <w:rFonts w:ascii="Arial" w:eastAsia="Arial" w:hAnsi="Arial" w:cs="Arial"/>
          <w:color w:val="00000A"/>
          <w:sz w:val="24"/>
        </w:rPr>
        <w:t xml:space="preserve"> al </w:t>
      </w:r>
      <w:r>
        <w:rPr>
          <w:rFonts w:ascii="Arial" w:eastAsia="Arial" w:hAnsi="Arial" w:cs="Arial"/>
          <w:b/>
          <w:color w:val="00000A"/>
          <w:sz w:val="24"/>
        </w:rPr>
        <w:t>${fecha_fin_periodo}</w:t>
      </w:r>
      <w:r>
        <w:rPr>
          <w:rFonts w:ascii="Arial" w:eastAsia="Arial" w:hAnsi="Arial" w:cs="Arial"/>
          <w:color w:val="00000A"/>
          <w:sz w:val="24"/>
        </w:rPr>
        <w:t xml:space="preserve">, a partir del </w:t>
      </w:r>
      <w:r>
        <w:rPr>
          <w:rFonts w:ascii="Arial" w:eastAsia="Arial" w:hAnsi="Arial" w:cs="Arial"/>
          <w:b/>
          <w:color w:val="00000A"/>
          <w:sz w:val="24"/>
        </w:rPr>
        <w:t>${fecha_inicio}</w:t>
      </w:r>
      <w:r>
        <w:rPr>
          <w:rFonts w:ascii="Arial" w:eastAsia="Arial" w:hAnsi="Arial" w:cs="Arial"/>
          <w:color w:val="00000A"/>
          <w:sz w:val="24"/>
        </w:rPr>
        <w:t xml:space="preserve">, de acuerdo con el Artículo 796 del Código Administrativo modificado por la Ley 121 de 1943 y el </w:t>
      </w:r>
      <w:r>
        <w:rPr>
          <w:rFonts w:ascii="Arial" w:eastAsia="Arial" w:hAnsi="Arial" w:cs="Arial"/>
          <w:color w:val="00000A"/>
          <w:sz w:val="24"/>
        </w:rPr>
        <w:t>Artículo 204 del Reglamento de Administración de Recursos Humanos</w:t>
      </w:r>
      <w:r>
        <w:rPr>
          <w:rFonts w:ascii="Arial" w:eastAsia="Arial" w:hAnsi="Arial" w:cs="Arial"/>
          <w:color w:val="00000A"/>
          <w:sz w:val="24"/>
        </w:rPr>
        <w:t>.</w:t>
      </w:r>
    </w:p>
    <w:p w14:paraId="1CD113E2" w14:textId="77777777" w:rsidR="00A56F17" w:rsidRDefault="00A56F17">
      <w:pPr>
        <w:spacing w:after="0" w:line="360" w:lineRule="auto"/>
        <w:jc w:val="both"/>
        <w:rPr>
          <w:rFonts w:ascii="Arial" w:eastAsia="Arial" w:hAnsi="Arial" w:cs="Arial"/>
          <w:color w:val="00000A"/>
          <w:sz w:val="24"/>
        </w:rPr>
      </w:pPr>
    </w:p>
    <w:p w14:paraId="1BF47B6D" w14:textId="77777777" w:rsidR="00A56F17" w:rsidRDefault="00BE08BF">
      <w:pPr>
        <w:spacing w:after="0" w:line="360" w:lineRule="auto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Planilla N.º </w:t>
      </w:r>
      <w:r>
        <w:rPr>
          <w:rFonts w:ascii="Arial" w:eastAsia="Arial" w:hAnsi="Arial" w:cs="Arial"/>
          <w:b/>
          <w:color w:val="00000A"/>
          <w:sz w:val="24"/>
        </w:rPr>
        <w:t>${planilla}</w:t>
      </w:r>
      <w:r>
        <w:rPr>
          <w:rFonts w:ascii="Arial" w:eastAsia="Arial" w:hAnsi="Arial" w:cs="Arial"/>
          <w:color w:val="00000A"/>
          <w:sz w:val="24"/>
        </w:rPr>
        <w:t xml:space="preserve">, Posición N.º </w:t>
      </w:r>
      <w:r>
        <w:rPr>
          <w:rFonts w:ascii="Arial" w:eastAsia="Arial" w:hAnsi="Arial" w:cs="Arial"/>
          <w:b/>
          <w:color w:val="00000A"/>
          <w:sz w:val="24"/>
        </w:rPr>
        <w:t>${posicion}</w:t>
      </w:r>
      <w:r>
        <w:rPr>
          <w:rFonts w:ascii="Arial" w:eastAsia="Arial" w:hAnsi="Arial" w:cs="Arial"/>
          <w:color w:val="00000A"/>
          <w:sz w:val="24"/>
        </w:rPr>
        <w:t xml:space="preserve"> y salario mensual B/. </w:t>
      </w:r>
      <w:r>
        <w:rPr>
          <w:rFonts w:ascii="Arial" w:eastAsia="Arial" w:hAnsi="Arial" w:cs="Arial"/>
          <w:b/>
          <w:color w:val="00000A"/>
          <w:sz w:val="24"/>
        </w:rPr>
        <w:t>${salario}</w:t>
      </w:r>
      <w:r>
        <w:rPr>
          <w:rFonts w:ascii="Arial" w:eastAsia="Arial" w:hAnsi="Arial" w:cs="Arial"/>
          <w:color w:val="00000A"/>
          <w:sz w:val="24"/>
        </w:rPr>
        <w:t>.</w:t>
      </w:r>
    </w:p>
    <w:p w14:paraId="0D2FD287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7EAC34EB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b/>
          <w:caps/>
          <w:color w:val="00000A"/>
          <w:sz w:val="24"/>
        </w:rPr>
      </w:pPr>
      <w:r>
        <w:rPr>
          <w:rFonts w:ascii="Arial" w:eastAsia="Arial" w:hAnsi="Arial" w:cs="Arial"/>
          <w:b/>
          <w:caps/>
          <w:color w:val="00000A"/>
          <w:sz w:val="24"/>
        </w:rPr>
        <w:t>Comuníquese y Cúmplase</w:t>
      </w:r>
    </w:p>
    <w:p w14:paraId="2F771E32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07CE43B4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0F07F436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3F30685A" w14:textId="3E65B9DC" w:rsidR="00A56F17" w:rsidRDefault="00A40111">
      <w:pPr>
        <w:spacing w:after="0" w:line="36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_________________________________</w:t>
      </w:r>
    </w:p>
    <w:p w14:paraId="3F200908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Jefe de Registro y Control</w:t>
      </w:r>
    </w:p>
    <w:p w14:paraId="4B07448F" w14:textId="77777777" w:rsidR="00A56F17" w:rsidRDefault="00BE08BF">
      <w:pPr>
        <w:spacing w:after="0" w:line="360" w:lineRule="auto"/>
        <w:jc w:val="center"/>
        <w:rPr>
          <w:rFonts w:ascii="Arial" w:eastAsia="Arial" w:hAnsi="Arial" w:cs="Arial"/>
          <w:b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Dirección de Recursos Humanos</w:t>
      </w:r>
    </w:p>
    <w:p w14:paraId="70DDF4D1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p w14:paraId="0E05F216" w14:textId="77777777" w:rsidR="00A56F17" w:rsidRDefault="00BE08BF">
      <w:pPr>
        <w:spacing w:after="0" w:line="36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Adjunto: Solicitud</w:t>
      </w:r>
    </w:p>
    <w:p w14:paraId="1524E8B9" w14:textId="77777777" w:rsidR="00A56F17" w:rsidRDefault="00A56F17">
      <w:pPr>
        <w:spacing w:after="0" w:line="360" w:lineRule="auto"/>
        <w:rPr>
          <w:rFonts w:ascii="Arial" w:eastAsia="Arial" w:hAnsi="Arial" w:cs="Arial"/>
          <w:color w:val="00000A"/>
          <w:sz w:val="24"/>
        </w:rPr>
      </w:pPr>
    </w:p>
    <w:sectPr w:rsidR="00A5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F17"/>
    <w:rsid w:val="00A40111"/>
    <w:rsid w:val="00A56F17"/>
    <w:rsid w:val="00BE08BF"/>
    <w:rsid w:val="00E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DC7FB"/>
  <w15:docId w15:val="{C146CEB3-06F9-4437-8EAB-BD1B22D6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Hiram</cp:lastModifiedBy>
  <cp:revision>4</cp:revision>
  <dcterms:created xsi:type="dcterms:W3CDTF">2020-03-29T21:05:00Z</dcterms:created>
  <dcterms:modified xsi:type="dcterms:W3CDTF">2020-03-29T21:07:00Z</dcterms:modified>
</cp:coreProperties>
</file>