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B9FA" w14:textId="77777777" w:rsidR="0036530A" w:rsidRDefault="0036530A">
      <w:pPr>
        <w:pStyle w:val="Ttulo2"/>
        <w:rPr>
          <w:b/>
          <w:bCs w:val="0"/>
        </w:rPr>
      </w:pPr>
      <w:r>
        <w:rPr>
          <w:b/>
          <w:bCs w:val="0"/>
        </w:rPr>
        <w:t>CONTRATO DE TRABAJO POR TIEMPO DEFINIDO</w:t>
      </w:r>
    </w:p>
    <w:p w14:paraId="267B74CD" w14:textId="77777777" w:rsidR="00BB74CA" w:rsidRPr="00BB74CA" w:rsidRDefault="00BB74CA" w:rsidP="00BB74CA"/>
    <w:p w14:paraId="693CB32A" w14:textId="0AEBB69A" w:rsidR="0036530A" w:rsidRPr="00BB74CA" w:rsidRDefault="0036530A">
      <w:pPr>
        <w:spacing w:line="360" w:lineRule="auto"/>
        <w:jc w:val="both"/>
        <w:rPr>
          <w:b/>
          <w:sz w:val="15"/>
          <w:szCs w:val="15"/>
        </w:rPr>
      </w:pPr>
      <w:r w:rsidRPr="00BB74CA">
        <w:rPr>
          <w:bCs/>
          <w:sz w:val="15"/>
          <w:szCs w:val="15"/>
        </w:rPr>
        <w:t xml:space="preserve">Entre los suscritos a saber, </w:t>
      </w:r>
      <w:r w:rsidR="00621375">
        <w:rPr>
          <w:b/>
          <w:sz w:val="15"/>
          <w:szCs w:val="15"/>
          <w:u w:val="single"/>
          <w:lang w:eastAsia="es-PA"/>
        </w:rPr>
        <w:t>ADMINISTRADORA PJV, S.A.</w:t>
      </w:r>
      <w:r w:rsidR="00621375">
        <w:rPr>
          <w:sz w:val="15"/>
          <w:szCs w:val="15"/>
          <w:lang w:eastAsia="es-PA"/>
        </w:rPr>
        <w:t>, inscrita a la ficha 409194, documento 294488, imagen 1</w:t>
      </w:r>
      <w:r w:rsidR="00621375">
        <w:rPr>
          <w:sz w:val="15"/>
          <w:szCs w:val="15"/>
          <w:lang w:val="es-MX"/>
        </w:rPr>
        <w:t>,</w:t>
      </w:r>
      <w:r w:rsidR="00621375">
        <w:rPr>
          <w:bCs/>
          <w:sz w:val="15"/>
          <w:szCs w:val="15"/>
        </w:rPr>
        <w:t xml:space="preserve"> Sección de Micropelícula (mercantil) del Registro Público, con domicilio en calle Vía Simón Bolívar, El Paical, Edificio Hergam de esta Ciudad, debidamente autorizada y representada por </w:t>
      </w:r>
      <w:r w:rsidR="00621375">
        <w:rPr>
          <w:b/>
          <w:bCs/>
          <w:sz w:val="15"/>
          <w:szCs w:val="15"/>
        </w:rPr>
        <w:t>JOAO GABRIEL VIEIRA PIAD</w:t>
      </w:r>
      <w:r w:rsidR="00621375">
        <w:rPr>
          <w:bCs/>
          <w:sz w:val="15"/>
          <w:szCs w:val="15"/>
        </w:rPr>
        <w:t xml:space="preserve">, con  cédula de identidad personal </w:t>
      </w:r>
      <w:r w:rsidR="00621375">
        <w:rPr>
          <w:b/>
          <w:bCs/>
          <w:sz w:val="15"/>
          <w:szCs w:val="15"/>
        </w:rPr>
        <w:t>Nº 8-724-1429</w:t>
      </w:r>
      <w:r w:rsidR="00C832E4">
        <w:rPr>
          <w:bCs/>
          <w:sz w:val="15"/>
          <w:szCs w:val="15"/>
        </w:rPr>
        <w:t xml:space="preserve">, quien </w:t>
      </w:r>
      <w:r w:rsidRPr="00BB74CA">
        <w:rPr>
          <w:bCs/>
          <w:sz w:val="15"/>
          <w:szCs w:val="15"/>
        </w:rPr>
        <w:t xml:space="preserve">en adelante se denominará:  EL EMPLEADOR y por la otra </w:t>
      </w:r>
      <w:bookmarkStart w:id="0" w:name="_Hlk5796603"/>
      <w:r w:rsidRPr="00BB74CA">
        <w:rPr>
          <w:bCs/>
          <w:sz w:val="15"/>
          <w:szCs w:val="15"/>
        </w:rPr>
        <w:t xml:space="preserve">parte </w:t>
      </w:r>
      <w:bookmarkStart w:id="1" w:name="_Hlk14187649"/>
      <w:bookmarkEnd w:id="0"/>
      <w:r w:rsidR="00476CA4" w:rsidRPr="0051662B">
        <w:rPr>
          <w:b/>
          <w:bCs/>
          <w:sz w:val="15"/>
          <w:szCs w:val="15"/>
          <w:u w:val="single"/>
        </w:rPr>
        <w:t>${nombre</w:t>
      </w:r>
      <w:r w:rsidR="00476CA4">
        <w:rPr>
          <w:b/>
          <w:bCs/>
          <w:sz w:val="15"/>
          <w:szCs w:val="15"/>
          <w:u w:val="single"/>
        </w:rPr>
        <w:t>}</w:t>
      </w:r>
      <w:r w:rsidR="008579F4">
        <w:rPr>
          <w:b/>
          <w:bCs/>
          <w:sz w:val="15"/>
          <w:szCs w:val="15"/>
          <w:u w:val="single"/>
        </w:rPr>
        <w:t xml:space="preserve"> </w:t>
      </w:r>
      <w:r w:rsidR="00A0734B" w:rsidRPr="00A0734B">
        <w:rPr>
          <w:b/>
          <w:bCs/>
          <w:sz w:val="15"/>
          <w:szCs w:val="15"/>
        </w:rPr>
        <w:t xml:space="preserve"> </w:t>
      </w:r>
      <w:bookmarkEnd w:id="1"/>
      <w:r w:rsidRPr="00BB74CA">
        <w:rPr>
          <w:bCs/>
          <w:sz w:val="15"/>
          <w:szCs w:val="15"/>
        </w:rPr>
        <w:t xml:space="preserve">sexo </w:t>
      </w:r>
      <w:r w:rsidR="00110F0D" w:rsidRPr="00B113E4">
        <w:rPr>
          <w:rFonts w:ascii="Arial" w:hAnsi="Arial" w:cs="Arial"/>
          <w:b/>
        </w:rPr>
        <w:t>${sexo},</w:t>
      </w:r>
      <w:r w:rsidRPr="00BB74CA">
        <w:rPr>
          <w:bCs/>
          <w:sz w:val="15"/>
          <w:szCs w:val="15"/>
        </w:rPr>
        <w:t xml:space="preserve"> nacionalidad</w:t>
      </w:r>
      <w:r w:rsidR="00B22D1A" w:rsidRPr="00BB74CA">
        <w:rPr>
          <w:bCs/>
          <w:sz w:val="15"/>
          <w:szCs w:val="15"/>
        </w:rPr>
        <w:t xml:space="preserve"> </w:t>
      </w:r>
      <w:r w:rsidRPr="00BB74CA">
        <w:rPr>
          <w:bCs/>
          <w:sz w:val="15"/>
          <w:szCs w:val="15"/>
        </w:rPr>
        <w:t xml:space="preserve"> </w:t>
      </w:r>
      <w:r w:rsidR="00476CA4" w:rsidRPr="0051662B">
        <w:rPr>
          <w:b/>
          <w:bCs/>
          <w:sz w:val="15"/>
          <w:szCs w:val="15"/>
          <w:u w:val="single"/>
        </w:rPr>
        <w:t>${lugarnac</w:t>
      </w:r>
      <w:r w:rsidR="0051662B" w:rsidRPr="0051662B">
        <w:rPr>
          <w:b/>
          <w:bCs/>
          <w:sz w:val="15"/>
          <w:szCs w:val="15"/>
          <w:u w:val="single"/>
        </w:rPr>
        <w:t>}</w:t>
      </w:r>
      <w:r w:rsidRPr="00BB74CA">
        <w:rPr>
          <w:b/>
          <w:bCs/>
          <w:sz w:val="15"/>
          <w:szCs w:val="15"/>
        </w:rPr>
        <w:t>,</w:t>
      </w:r>
      <w:r w:rsidR="00A260A9">
        <w:rPr>
          <w:bCs/>
          <w:sz w:val="15"/>
          <w:szCs w:val="15"/>
        </w:rPr>
        <w:t xml:space="preserve"> </w:t>
      </w:r>
      <w:r w:rsidRPr="00BB74CA">
        <w:rPr>
          <w:bCs/>
          <w:sz w:val="15"/>
          <w:szCs w:val="15"/>
        </w:rPr>
        <w:t xml:space="preserve">estado </w:t>
      </w:r>
      <w:r w:rsidRPr="0082345B">
        <w:rPr>
          <w:bCs/>
          <w:sz w:val="15"/>
          <w:szCs w:val="15"/>
        </w:rPr>
        <w:t xml:space="preserve">civil </w:t>
      </w:r>
      <w:r w:rsidR="00355306">
        <w:rPr>
          <w:b/>
          <w:bCs/>
          <w:sz w:val="15"/>
          <w:szCs w:val="15"/>
          <w:u w:val="single"/>
        </w:rPr>
        <w:t>${e</w:t>
      </w:r>
      <w:r w:rsidR="00B44D46">
        <w:rPr>
          <w:b/>
          <w:bCs/>
          <w:sz w:val="15"/>
          <w:szCs w:val="15"/>
          <w:u w:val="single"/>
        </w:rPr>
        <w:t>stado_</w:t>
      </w:r>
      <w:r w:rsidR="00355306">
        <w:rPr>
          <w:b/>
          <w:bCs/>
          <w:sz w:val="15"/>
          <w:szCs w:val="15"/>
          <w:u w:val="single"/>
        </w:rPr>
        <w:t>civil},</w:t>
      </w:r>
      <w:r w:rsidR="00355306" w:rsidRPr="00BB74CA">
        <w:rPr>
          <w:b/>
          <w:bCs/>
          <w:sz w:val="15"/>
          <w:szCs w:val="15"/>
        </w:rPr>
        <w:t xml:space="preserve"> </w:t>
      </w:r>
      <w:r w:rsidRPr="00BB74CA">
        <w:rPr>
          <w:sz w:val="15"/>
          <w:szCs w:val="15"/>
        </w:rPr>
        <w:t>documento de identidad</w:t>
      </w:r>
      <w:r w:rsidRPr="00BB74CA">
        <w:rPr>
          <w:bCs/>
          <w:sz w:val="15"/>
          <w:szCs w:val="15"/>
        </w:rPr>
        <w:t xml:space="preserve"> </w:t>
      </w:r>
      <w:bookmarkStart w:id="2" w:name="_Hlk5795826"/>
      <w:r w:rsidR="00476CA4">
        <w:rPr>
          <w:b/>
          <w:bCs/>
          <w:sz w:val="15"/>
          <w:szCs w:val="15"/>
          <w:u w:val="single"/>
        </w:rPr>
        <w:t>${ced_trabajador}</w:t>
      </w:r>
      <w:r w:rsidR="00BE26F1">
        <w:rPr>
          <w:b/>
          <w:bCs/>
          <w:sz w:val="15"/>
          <w:szCs w:val="15"/>
          <w:u w:val="single"/>
        </w:rPr>
        <w:t>,</w:t>
      </w:r>
      <w:r w:rsidRPr="00BB74CA">
        <w:rPr>
          <w:b/>
          <w:bCs/>
          <w:sz w:val="15"/>
          <w:szCs w:val="15"/>
        </w:rPr>
        <w:t xml:space="preserve"> </w:t>
      </w:r>
      <w:bookmarkEnd w:id="2"/>
      <w:r w:rsidRPr="00BB74CA">
        <w:rPr>
          <w:bCs/>
          <w:sz w:val="15"/>
          <w:szCs w:val="15"/>
        </w:rPr>
        <w:t>seguro social</w:t>
      </w:r>
      <w:r w:rsidRPr="00BB74CA">
        <w:rPr>
          <w:b/>
          <w:bCs/>
          <w:sz w:val="15"/>
          <w:szCs w:val="15"/>
        </w:rPr>
        <w:t xml:space="preserve"> </w:t>
      </w:r>
      <w:r w:rsidR="00972FEB" w:rsidRPr="00972FEB">
        <w:rPr>
          <w:rFonts w:asciiTheme="majorHAnsi" w:hAnsiTheme="majorHAnsi" w:cstheme="majorHAnsi"/>
          <w:b/>
          <w:bCs/>
          <w:sz w:val="15"/>
          <w:szCs w:val="15"/>
        </w:rPr>
        <w:t>${ced_trabajador}</w:t>
      </w:r>
      <w:r w:rsidR="002D7DA3" w:rsidRPr="00972FEB">
        <w:rPr>
          <w:b/>
          <w:bCs/>
          <w:sz w:val="15"/>
          <w:szCs w:val="15"/>
          <w:u w:val="single"/>
        </w:rPr>
        <w:t>,</w:t>
      </w:r>
      <w:r w:rsidR="002D7DA3" w:rsidRPr="002D7DA3">
        <w:rPr>
          <w:bCs/>
          <w:sz w:val="15"/>
          <w:szCs w:val="15"/>
        </w:rPr>
        <w:t xml:space="preserve"> </w:t>
      </w:r>
      <w:r w:rsidRPr="00BB74CA">
        <w:rPr>
          <w:bCs/>
          <w:sz w:val="15"/>
          <w:szCs w:val="15"/>
        </w:rPr>
        <w:t>con domicilio en</w:t>
      </w:r>
      <w:r w:rsidR="002C4E77" w:rsidRPr="002C4E77">
        <w:rPr>
          <w:bCs/>
          <w:sz w:val="15"/>
          <w:szCs w:val="15"/>
        </w:rPr>
        <w:t xml:space="preserve"> </w:t>
      </w:r>
      <w:r w:rsidR="009774D3">
        <w:rPr>
          <w:bCs/>
          <w:sz w:val="15"/>
          <w:szCs w:val="15"/>
        </w:rPr>
        <w:t xml:space="preserve">la </w:t>
      </w:r>
      <w:r w:rsidR="0051662B">
        <w:rPr>
          <w:bCs/>
          <w:sz w:val="15"/>
          <w:szCs w:val="15"/>
        </w:rPr>
        <w:t>${direccion}</w:t>
      </w:r>
      <w:r w:rsidR="008579F4">
        <w:rPr>
          <w:b/>
          <w:bCs/>
          <w:sz w:val="15"/>
          <w:szCs w:val="15"/>
        </w:rPr>
        <w:t>,</w:t>
      </w:r>
      <w:r w:rsidR="009B639D">
        <w:rPr>
          <w:b/>
          <w:bCs/>
          <w:sz w:val="15"/>
          <w:szCs w:val="15"/>
        </w:rPr>
        <w:t xml:space="preserve"> </w:t>
      </w:r>
      <w:r w:rsidRPr="00BB74CA">
        <w:rPr>
          <w:bCs/>
          <w:sz w:val="15"/>
          <w:szCs w:val="15"/>
        </w:rPr>
        <w:t>edad</w:t>
      </w:r>
      <w:r w:rsidR="00767E97">
        <w:rPr>
          <w:bCs/>
          <w:sz w:val="15"/>
          <w:szCs w:val="15"/>
        </w:rPr>
        <w:t xml:space="preserve"> </w:t>
      </w:r>
      <w:r w:rsidR="00476CA4">
        <w:rPr>
          <w:bCs/>
          <w:sz w:val="15"/>
          <w:szCs w:val="15"/>
        </w:rPr>
        <w:t>${fecnac}</w:t>
      </w:r>
      <w:r w:rsidRPr="00767E97">
        <w:rPr>
          <w:bCs/>
          <w:sz w:val="15"/>
          <w:szCs w:val="15"/>
        </w:rPr>
        <w:t xml:space="preserve"> </w:t>
      </w:r>
      <w:r w:rsidRPr="00BB74CA">
        <w:rPr>
          <w:bCs/>
          <w:sz w:val="15"/>
          <w:szCs w:val="15"/>
        </w:rPr>
        <w:t>quien en adelante se denominara EL (LA) TRABAJADOR(A), se ha celebrado un Contrato Individual de Trabajo, el cual se regirá conforme a las siguientes cláusulas:</w:t>
      </w:r>
    </w:p>
    <w:p w14:paraId="58B2322A" w14:textId="11FE68B6" w:rsidR="0036530A" w:rsidRPr="00BB74CA" w:rsidRDefault="0036530A">
      <w:pPr>
        <w:pStyle w:val="Textoindependiente31"/>
        <w:jc w:val="both"/>
        <w:rPr>
          <w:rFonts w:eastAsia="Calibri"/>
          <w:b/>
          <w:sz w:val="15"/>
          <w:szCs w:val="15"/>
          <w:lang w:val="es-MX" w:eastAsia="es-PA"/>
        </w:rPr>
      </w:pPr>
      <w:r w:rsidRPr="00BB74CA">
        <w:rPr>
          <w:b/>
          <w:bCs w:val="0"/>
          <w:sz w:val="15"/>
          <w:szCs w:val="15"/>
        </w:rPr>
        <w:t>PRIMERO:</w:t>
      </w:r>
      <w:r w:rsidRPr="00BB74CA">
        <w:rPr>
          <w:sz w:val="15"/>
          <w:szCs w:val="15"/>
        </w:rPr>
        <w:t xml:space="preserve"> Declara EL (LA) TRABAJADOR(A) que se compromete a prestar sus servicios como</w:t>
      </w:r>
      <w:r w:rsidRPr="00C832E4">
        <w:rPr>
          <w:sz w:val="15"/>
          <w:szCs w:val="15"/>
        </w:rPr>
        <w:t>,</w:t>
      </w:r>
      <w:r w:rsidRPr="00BB74CA">
        <w:rPr>
          <w:b/>
          <w:sz w:val="15"/>
          <w:szCs w:val="15"/>
        </w:rPr>
        <w:t xml:space="preserve"> </w:t>
      </w:r>
      <w:r w:rsidR="00476CA4">
        <w:rPr>
          <w:b/>
          <w:sz w:val="15"/>
          <w:szCs w:val="15"/>
        </w:rPr>
        <w:t>${des_car}</w:t>
      </w:r>
      <w:r w:rsidRPr="00BB74CA">
        <w:rPr>
          <w:sz w:val="15"/>
          <w:szCs w:val="15"/>
        </w:rPr>
        <w:t xml:space="preserve"> principalmente en su establecimiento comercial denominado</w:t>
      </w:r>
      <w:r w:rsidR="00F41BB5" w:rsidRPr="008E5A41">
        <w:rPr>
          <w:b/>
          <w:sz w:val="15"/>
          <w:szCs w:val="15"/>
        </w:rPr>
        <w:t xml:space="preserve"> </w:t>
      </w:r>
      <w:r w:rsidR="00466F63" w:rsidRPr="00BE1D3E">
        <w:rPr>
          <w:b/>
          <w:sz w:val="15"/>
          <w:szCs w:val="15"/>
          <w:u w:val="single"/>
        </w:rPr>
        <w:t>EMPEÑOS MÁ</w:t>
      </w:r>
      <w:r w:rsidR="00F41BB5" w:rsidRPr="00BE1D3E">
        <w:rPr>
          <w:b/>
          <w:sz w:val="15"/>
          <w:szCs w:val="15"/>
          <w:u w:val="single"/>
        </w:rPr>
        <w:t xml:space="preserve">S ME </w:t>
      </w:r>
      <w:r w:rsidR="00466F63" w:rsidRPr="00BE1D3E">
        <w:rPr>
          <w:b/>
          <w:sz w:val="15"/>
          <w:szCs w:val="15"/>
          <w:u w:val="single"/>
        </w:rPr>
        <w:t xml:space="preserve">DAN </w:t>
      </w:r>
      <w:r w:rsidR="00BE1D3E">
        <w:rPr>
          <w:b/>
          <w:sz w:val="15"/>
          <w:szCs w:val="15"/>
          <w:u w:val="single"/>
        </w:rPr>
        <w:t xml:space="preserve">${donde} </w:t>
      </w:r>
      <w:r w:rsidR="00F41BB5" w:rsidRPr="00BB74CA">
        <w:rPr>
          <w:sz w:val="15"/>
          <w:szCs w:val="15"/>
        </w:rPr>
        <w:t xml:space="preserve">que está ubicado </w:t>
      </w:r>
      <w:r w:rsidR="00F41BB5">
        <w:rPr>
          <w:sz w:val="15"/>
          <w:szCs w:val="15"/>
        </w:rPr>
        <w:t xml:space="preserve">en </w:t>
      </w:r>
      <w:r w:rsidR="00BE1D3E">
        <w:rPr>
          <w:b/>
          <w:sz w:val="15"/>
          <w:szCs w:val="15"/>
        </w:rPr>
        <w:t>${direccion}</w:t>
      </w:r>
      <w:r w:rsidR="008579F4">
        <w:rPr>
          <w:bCs w:val="0"/>
          <w:sz w:val="15"/>
          <w:szCs w:val="15"/>
        </w:rPr>
        <w:t>,</w:t>
      </w:r>
      <w:r w:rsidR="002C4E77" w:rsidRPr="008579F4">
        <w:rPr>
          <w:bCs w:val="0"/>
          <w:sz w:val="15"/>
          <w:szCs w:val="15"/>
        </w:rPr>
        <w:t xml:space="preserve"> </w:t>
      </w:r>
      <w:r w:rsidRPr="00BB74CA">
        <w:rPr>
          <w:bCs w:val="0"/>
          <w:sz w:val="15"/>
          <w:szCs w:val="15"/>
        </w:rPr>
        <w:t xml:space="preserve">aceptando no obstante </w:t>
      </w:r>
      <w:r w:rsidRPr="00BB74CA">
        <w:rPr>
          <w:b/>
          <w:bCs w:val="0"/>
          <w:sz w:val="15"/>
          <w:szCs w:val="15"/>
        </w:rPr>
        <w:t>EL (LA) TRABAJADOR (A)</w:t>
      </w:r>
      <w:r w:rsidRPr="00BB74CA">
        <w:rPr>
          <w:bCs w:val="0"/>
          <w:sz w:val="15"/>
          <w:szCs w:val="15"/>
        </w:rPr>
        <w:t xml:space="preserve"> que podrá ser trasladado o movilizado funcional u horizontalmente</w:t>
      </w:r>
      <w:r w:rsidR="000A44F2" w:rsidRPr="00BB74CA">
        <w:rPr>
          <w:bCs w:val="0"/>
          <w:sz w:val="15"/>
          <w:szCs w:val="15"/>
        </w:rPr>
        <w:t xml:space="preserve"> en forma temporal o permanente</w:t>
      </w:r>
      <w:r w:rsidRPr="00BB74CA">
        <w:rPr>
          <w:bCs w:val="0"/>
          <w:sz w:val="15"/>
          <w:szCs w:val="15"/>
        </w:rPr>
        <w:t>, por necesidades de la Empresa, a otro establecimiento o a otras funciones de EL EMPLEADOR  cuando así se le requiere y de conformidad con lo establecido en el Artículo 197ª del Código de Trabajo,</w:t>
      </w:r>
      <w:r w:rsidRPr="00BB74CA">
        <w:rPr>
          <w:sz w:val="15"/>
          <w:szCs w:val="15"/>
        </w:rPr>
        <w:t xml:space="preserve">  teniendo en cuenta la intensidad, cuidado, eficiencia, y puntualidad propia del cargo, acatando los procedimientos existentes y/o futuros, además de:</w:t>
      </w:r>
    </w:p>
    <w:tbl>
      <w:tblPr>
        <w:tblW w:w="10768" w:type="dxa"/>
        <w:tblCellMar>
          <w:left w:w="70" w:type="dxa"/>
          <w:right w:w="70" w:type="dxa"/>
        </w:tblCellMar>
        <w:tblLook w:val="04A0" w:firstRow="1" w:lastRow="0" w:firstColumn="1" w:lastColumn="0" w:noHBand="0" w:noVBand="1"/>
      </w:tblPr>
      <w:tblGrid>
        <w:gridCol w:w="520"/>
        <w:gridCol w:w="10248"/>
      </w:tblGrid>
      <w:tr w:rsidR="000A44F2" w:rsidRPr="00BB74CA" w14:paraId="53DC0083" w14:textId="77777777" w:rsidTr="004A4D31">
        <w:trPr>
          <w:trHeight w:val="217"/>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3B6247"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3622A5" w14:textId="77777777" w:rsidR="000A44F2" w:rsidRPr="006D4233" w:rsidRDefault="000A44F2" w:rsidP="004A4D31">
            <w:pPr>
              <w:spacing w:line="360" w:lineRule="auto"/>
              <w:jc w:val="both"/>
              <w:rPr>
                <w:sz w:val="15"/>
                <w:szCs w:val="15"/>
                <w:lang w:eastAsia="es-PA"/>
              </w:rPr>
            </w:pPr>
            <w:r w:rsidRPr="006D4233">
              <w:rPr>
                <w:sz w:val="15"/>
                <w:szCs w:val="15"/>
                <w:lang w:eastAsia="es-PA"/>
              </w:rPr>
              <w:t>Conocer y mantenerse actualizado de los procedimientos, guías y códigos de la empresa, ingresando al sitio web designado para consultas.</w:t>
            </w:r>
          </w:p>
        </w:tc>
      </w:tr>
      <w:tr w:rsidR="000A44F2" w:rsidRPr="00BB74CA" w14:paraId="5F9B7332" w14:textId="77777777" w:rsidTr="004A4D31">
        <w:trPr>
          <w:trHeight w:val="107"/>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0C82FF"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0A4F93" w14:textId="77777777" w:rsidR="000A44F2" w:rsidRPr="006D4233" w:rsidRDefault="000A44F2" w:rsidP="004A4D31">
            <w:pPr>
              <w:spacing w:line="360" w:lineRule="auto"/>
              <w:jc w:val="both"/>
              <w:rPr>
                <w:sz w:val="15"/>
                <w:szCs w:val="15"/>
                <w:lang w:eastAsia="es-PA"/>
              </w:rPr>
            </w:pPr>
            <w:r w:rsidRPr="006D4233">
              <w:rPr>
                <w:sz w:val="15"/>
                <w:szCs w:val="15"/>
                <w:lang w:eastAsia="es-PA"/>
              </w:rPr>
              <w:t>Conocer y ejecutar el proceso de apertura y cierre diario de la sucursal.</w:t>
            </w:r>
          </w:p>
        </w:tc>
      </w:tr>
      <w:tr w:rsidR="000A44F2" w:rsidRPr="00BB74CA" w14:paraId="28AB6765" w14:textId="77777777" w:rsidTr="004A4D31">
        <w:trPr>
          <w:trHeight w:val="6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9F393A"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634DC6" w14:textId="77777777" w:rsidR="000A44F2" w:rsidRPr="006D4233" w:rsidRDefault="000A44F2" w:rsidP="004A4D31">
            <w:pPr>
              <w:spacing w:line="360" w:lineRule="auto"/>
              <w:jc w:val="both"/>
              <w:rPr>
                <w:sz w:val="15"/>
                <w:szCs w:val="15"/>
                <w:lang w:eastAsia="es-PA"/>
              </w:rPr>
            </w:pPr>
            <w:r w:rsidRPr="006D4233">
              <w:rPr>
                <w:sz w:val="15"/>
                <w:szCs w:val="15"/>
                <w:lang w:eastAsia="es-PA"/>
              </w:rPr>
              <w:t>Mantener limpio y ordenado su lugar de trabajo y cualquier otra área que le sea asignada.</w:t>
            </w:r>
          </w:p>
        </w:tc>
      </w:tr>
      <w:tr w:rsidR="000A44F2" w:rsidRPr="00BB74CA" w14:paraId="4FEDDE2F" w14:textId="77777777" w:rsidTr="004A4D31">
        <w:trPr>
          <w:trHeight w:val="6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AA4596"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3C78A9"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Realizar la apertura y el cierre de su caja de usuario.</w:t>
            </w:r>
          </w:p>
        </w:tc>
      </w:tr>
      <w:tr w:rsidR="000A44F2" w:rsidRPr="00BB74CA" w14:paraId="52A14971" w14:textId="77777777" w:rsidTr="004A4D31">
        <w:trPr>
          <w:trHeight w:val="312"/>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719566"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7D7292"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Recibir, saludar, asesorar y colaborar en todo momento con nuestros clientes, realizando todas las gestiones que sean necesarias para satisfacer y sobrepasar sus expectativas.</w:t>
            </w:r>
          </w:p>
        </w:tc>
      </w:tr>
      <w:tr w:rsidR="000A44F2" w:rsidRPr="00BB74CA" w14:paraId="130E9EF3" w14:textId="77777777" w:rsidTr="004A4D31">
        <w:trPr>
          <w:trHeight w:val="6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tcPr>
          <w:p w14:paraId="108B5E4D"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tcPr>
          <w:p w14:paraId="4DAD792D"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Atender las llamadas telefónicas de los clientes, con el saludo indicado por la empresa, asesorándolos y colaborando en todo momento con ellos, realizando todas las gestiones que sean necesarias para satisfacer y sobrepasar sus expectativas.</w:t>
            </w:r>
          </w:p>
        </w:tc>
      </w:tr>
      <w:tr w:rsidR="000A44F2" w:rsidRPr="00BB74CA" w14:paraId="3FF9BD98" w14:textId="77777777" w:rsidTr="004A4D31">
        <w:trPr>
          <w:trHeight w:val="6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F47D76"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7DDFA5"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Conocer y mantenerse actualizado sobre la valuación de todos los bienes a empeñar</w:t>
            </w:r>
          </w:p>
        </w:tc>
      </w:tr>
      <w:tr w:rsidR="000A44F2" w:rsidRPr="00BB74CA" w14:paraId="671BB69D" w14:textId="77777777" w:rsidTr="004A4D31">
        <w:trPr>
          <w:trHeight w:val="508"/>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EB4556"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CFDB44" w14:textId="77777777" w:rsidR="000A44F2" w:rsidRPr="006D4233" w:rsidRDefault="000A44F2" w:rsidP="004A4D31">
            <w:pPr>
              <w:spacing w:line="360" w:lineRule="auto"/>
              <w:jc w:val="both"/>
              <w:rPr>
                <w:sz w:val="15"/>
                <w:szCs w:val="15"/>
                <w:lang w:eastAsia="es-PA"/>
              </w:rPr>
            </w:pPr>
            <w:r w:rsidRPr="006D4233">
              <w:rPr>
                <w:sz w:val="15"/>
                <w:szCs w:val="15"/>
                <w:lang w:eastAsia="es-PA"/>
              </w:rPr>
              <w:t xml:space="preserve">Realizar el proceso de empeños, haciendo todo lo posible para que se efectúe la transacción.       </w:t>
            </w:r>
            <w:r w:rsidRPr="006D4233">
              <w:rPr>
                <w:sz w:val="15"/>
                <w:szCs w:val="15"/>
                <w:lang w:eastAsia="es-PA"/>
              </w:rPr>
              <w:br/>
              <w:t>**Evitar el “</w:t>
            </w:r>
            <w:r w:rsidRPr="006D4233">
              <w:rPr>
                <w:b/>
                <w:bCs/>
                <w:sz w:val="15"/>
                <w:szCs w:val="15"/>
                <w:lang w:eastAsia="es-PA"/>
              </w:rPr>
              <w:t>no se empeña</w:t>
            </w:r>
            <w:r w:rsidRPr="006D4233">
              <w:rPr>
                <w:sz w:val="15"/>
                <w:szCs w:val="15"/>
                <w:lang w:eastAsia="es-PA"/>
              </w:rPr>
              <w:t>”</w:t>
            </w:r>
          </w:p>
        </w:tc>
      </w:tr>
      <w:tr w:rsidR="000A44F2" w:rsidRPr="00BB74CA" w14:paraId="7AE661FC" w14:textId="77777777" w:rsidTr="004A4D31">
        <w:trPr>
          <w:trHeight w:val="6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3988FE"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493797" w14:textId="77777777" w:rsidR="000A44F2" w:rsidRPr="006D4233" w:rsidRDefault="000A44F2" w:rsidP="004A4D31">
            <w:pPr>
              <w:spacing w:line="360" w:lineRule="auto"/>
              <w:jc w:val="both"/>
              <w:rPr>
                <w:sz w:val="15"/>
                <w:szCs w:val="15"/>
                <w:lang w:eastAsia="es-PA"/>
              </w:rPr>
            </w:pPr>
            <w:r w:rsidRPr="006D4233">
              <w:rPr>
                <w:sz w:val="15"/>
                <w:szCs w:val="15"/>
                <w:lang w:eastAsia="es-PA"/>
              </w:rPr>
              <w:t>Realizar el proceso de compra.</w:t>
            </w:r>
          </w:p>
        </w:tc>
      </w:tr>
      <w:tr w:rsidR="000A44F2" w:rsidRPr="00BB74CA" w14:paraId="3EF312B2" w14:textId="77777777" w:rsidTr="004A4D31">
        <w:trPr>
          <w:trHeight w:val="6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4A0159"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29676"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Recibir y registrar los pagos de los productos y servicios ofrecidos por el grupo Mas Me Dan.</w:t>
            </w:r>
          </w:p>
        </w:tc>
      </w:tr>
      <w:tr w:rsidR="000A44F2" w:rsidRPr="00BB74CA" w14:paraId="6F514F77" w14:textId="77777777" w:rsidTr="004A4D31">
        <w:trPr>
          <w:trHeight w:val="173"/>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210AD0"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A8805E"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Realizar todo el proceso de transferencias de dinero (pagos de transferencias, envíos de dinero, correcciones, reembolsos, cancelaciones, ajustes de ingreso o egreso a su usuario, arqueos de su caja, cierres de turno y cierres diarios, impresión de cierres, ordenar documentación de las transacciones realizadas entregándola a su jefe inmediato).</w:t>
            </w:r>
          </w:p>
        </w:tc>
      </w:tr>
      <w:tr w:rsidR="000A44F2" w:rsidRPr="00BB74CA" w14:paraId="34691B8B" w14:textId="77777777" w:rsidTr="004A4D31">
        <w:trPr>
          <w:trHeight w:val="323"/>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6286B6"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D6BEF8"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Cuidar y manejar las herramientas de trabajo conforme a los estándares establecidos.</w:t>
            </w:r>
          </w:p>
        </w:tc>
      </w:tr>
      <w:tr w:rsidR="000A44F2" w:rsidRPr="00BB74CA" w14:paraId="5707C4EB" w14:textId="77777777" w:rsidTr="004A4D31">
        <w:trPr>
          <w:trHeight w:val="268"/>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tcPr>
          <w:p w14:paraId="3F52691B"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tcPr>
          <w:p w14:paraId="579700D5"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Llevar a cabo el manejo de efectivo conforme a los procedimientos de la empresa</w:t>
            </w:r>
          </w:p>
        </w:tc>
      </w:tr>
      <w:tr w:rsidR="000A44F2" w:rsidRPr="00BB74CA" w14:paraId="3B5E94E2" w14:textId="77777777" w:rsidTr="004A4D31">
        <w:trPr>
          <w:trHeight w:val="268"/>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1A4788"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371647"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Responsable del efectivo de su caja de usuario.</w:t>
            </w:r>
          </w:p>
        </w:tc>
      </w:tr>
      <w:tr w:rsidR="000A44F2" w:rsidRPr="00BB74CA" w14:paraId="2597CA19" w14:textId="77777777" w:rsidTr="004A4D31">
        <w:trPr>
          <w:trHeight w:val="259"/>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827BF1"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D99E39"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Colaborar en el embalaje, ubicación física y en sistema de los artículos empeñados.</w:t>
            </w:r>
          </w:p>
        </w:tc>
      </w:tr>
      <w:tr w:rsidR="000A44F2" w:rsidRPr="00BB74CA" w14:paraId="15FBAF1F" w14:textId="77777777" w:rsidTr="004A4D31">
        <w:trPr>
          <w:trHeight w:val="95"/>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30EF4F"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597574"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Apoyar la función de ventas de los productos y servicios que ofrece la sucursal.</w:t>
            </w:r>
          </w:p>
        </w:tc>
      </w:tr>
      <w:tr w:rsidR="000A44F2" w:rsidRPr="00BB74CA" w14:paraId="14770EFE" w14:textId="77777777" w:rsidTr="004A4D31">
        <w:trPr>
          <w:trHeight w:val="6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79F2C7"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63B72D"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Realizar el proceso de transferencia de dinero entre usuarios, cuando así se requiera o lo solicite el Jefe de Unidad.</w:t>
            </w:r>
          </w:p>
        </w:tc>
      </w:tr>
      <w:tr w:rsidR="000A44F2" w:rsidRPr="00BB74CA" w14:paraId="1B5C902F" w14:textId="77777777" w:rsidTr="004A4D31">
        <w:trPr>
          <w:trHeight w:val="6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86F15A"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E5E3AE"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Transmitir a su jefe inmediato, cualquier irregularidad, anomalía, evento o situación que pueda afectar a la empresa.</w:t>
            </w:r>
          </w:p>
        </w:tc>
      </w:tr>
      <w:tr w:rsidR="000A44F2" w:rsidRPr="00BB74CA" w14:paraId="3670DF49" w14:textId="77777777" w:rsidTr="004A4D31">
        <w:trPr>
          <w:trHeight w:val="255"/>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142C39"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155AF"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Cumplir con otras funciones adicionales asignadas por el jefe inmediato.</w:t>
            </w:r>
          </w:p>
        </w:tc>
      </w:tr>
      <w:tr w:rsidR="000A44F2" w:rsidRPr="00BB74CA" w14:paraId="6EA2787D" w14:textId="77777777" w:rsidTr="004A4D31">
        <w:trPr>
          <w:trHeight w:val="6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32BCA7"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7C10EE"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Cuando la operación lo requiera por alto tráfico y previa solicitud del Jefe de Unidad al Gerente de Empeño. Será responsable de la caja principal de Transferencias de dinero, de la confección y envío (vía email) del reporte diario a la administración del área de transferencias de dinero.</w:t>
            </w:r>
          </w:p>
        </w:tc>
      </w:tr>
      <w:tr w:rsidR="000A44F2" w:rsidRPr="00BB74CA" w14:paraId="7E370EB0" w14:textId="77777777" w:rsidTr="004A4D31">
        <w:trPr>
          <w:trHeight w:val="6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tcPr>
          <w:p w14:paraId="69F54154"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tcPr>
          <w:p w14:paraId="00D81F57" w14:textId="77777777" w:rsidR="000A44F2" w:rsidRPr="006D4233" w:rsidRDefault="000A44F2" w:rsidP="004A4D31">
            <w:pPr>
              <w:spacing w:line="360" w:lineRule="auto"/>
              <w:jc w:val="both"/>
              <w:rPr>
                <w:color w:val="000000"/>
                <w:sz w:val="15"/>
                <w:szCs w:val="15"/>
                <w:lang w:eastAsia="es-PA"/>
              </w:rPr>
            </w:pPr>
            <w:r w:rsidRPr="006D4233">
              <w:rPr>
                <w:bCs/>
                <w:sz w:val="15"/>
                <w:szCs w:val="15"/>
              </w:rPr>
              <w:t>También tendrá a su cargo cualesquiera otras funciones que sean o puedan ser análogas, complementarias o accesorias de aquellas para cuya ejecución específica ha sido contratado, de conformidad con las establecidas por EL EMPLEADOR.</w:t>
            </w:r>
          </w:p>
        </w:tc>
      </w:tr>
    </w:tbl>
    <w:p w14:paraId="213B7E16" w14:textId="77777777" w:rsidR="0036530A" w:rsidRPr="00BB74CA" w:rsidRDefault="0036530A">
      <w:pPr>
        <w:pStyle w:val="Textoindependiente31"/>
        <w:jc w:val="both"/>
        <w:rPr>
          <w:b/>
          <w:sz w:val="15"/>
          <w:szCs w:val="15"/>
        </w:rPr>
      </w:pPr>
      <w:r w:rsidRPr="00BB74CA">
        <w:rPr>
          <w:b/>
          <w:sz w:val="15"/>
          <w:szCs w:val="15"/>
        </w:rPr>
        <w:t>SEGUNDO:</w:t>
      </w:r>
      <w:r w:rsidRPr="00BB74CA">
        <w:rPr>
          <w:bCs w:val="0"/>
          <w:sz w:val="15"/>
          <w:szCs w:val="15"/>
        </w:rPr>
        <w:t xml:space="preserve"> EL (LA) TRABAJADOR(A) debe ejecutar y emplear todos los esfuerzos y capacidad para realizar todas las ocupaciones y tareas que de acuerdo a la costumbre y a la técnica sean compatibles o estén vinculada</w:t>
      </w:r>
      <w:r w:rsidR="000A44F2" w:rsidRPr="00BB74CA">
        <w:rPr>
          <w:bCs w:val="0"/>
          <w:sz w:val="15"/>
          <w:szCs w:val="15"/>
        </w:rPr>
        <w:t xml:space="preserve">s a las labores de la empresa. </w:t>
      </w:r>
      <w:r w:rsidRPr="00BB74CA">
        <w:rPr>
          <w:bCs w:val="0"/>
          <w:sz w:val="15"/>
          <w:szCs w:val="15"/>
        </w:rPr>
        <w:t>También tendrá a su cargo cualesquiera otras funciones que sean o puedan ser análogas, complementarias o accesorias de aquellas para cuya ejecución específica ha sido contratado, de conformidad con las establecidas por EL EMPLEADOR.</w:t>
      </w:r>
    </w:p>
    <w:p w14:paraId="0260D2A9" w14:textId="77777777" w:rsidR="0036530A" w:rsidRPr="00BB74CA" w:rsidRDefault="0036530A">
      <w:pPr>
        <w:tabs>
          <w:tab w:val="left" w:pos="720"/>
        </w:tabs>
        <w:spacing w:line="360" w:lineRule="auto"/>
        <w:jc w:val="both"/>
        <w:rPr>
          <w:b/>
          <w:bCs/>
          <w:sz w:val="15"/>
          <w:szCs w:val="15"/>
        </w:rPr>
      </w:pPr>
      <w:r w:rsidRPr="00BB74CA">
        <w:rPr>
          <w:b/>
          <w:bCs/>
          <w:sz w:val="15"/>
          <w:szCs w:val="15"/>
        </w:rPr>
        <w:t>TERCERO:</w:t>
      </w:r>
      <w:r w:rsidRPr="00BB74CA">
        <w:rPr>
          <w:bCs/>
          <w:sz w:val="15"/>
          <w:szCs w:val="15"/>
        </w:rPr>
        <w:t xml:space="preserve"> Para exigirse cierta habilidad especial para la ejecución del servicio se fija un período probatorio de tres (3) meses.  Durante dicho período las partes podrán dar por terminada la relación de tra</w:t>
      </w:r>
      <w:r w:rsidR="00227517">
        <w:rPr>
          <w:bCs/>
          <w:sz w:val="15"/>
          <w:szCs w:val="15"/>
        </w:rPr>
        <w:t>bajo sin responsabilidad alguna.</w:t>
      </w:r>
    </w:p>
    <w:p w14:paraId="577E4781" w14:textId="536798D8" w:rsidR="0036530A" w:rsidRPr="00BB74CA" w:rsidRDefault="0036530A">
      <w:pPr>
        <w:tabs>
          <w:tab w:val="left" w:pos="720"/>
        </w:tabs>
        <w:spacing w:line="360" w:lineRule="auto"/>
        <w:jc w:val="both"/>
        <w:rPr>
          <w:b/>
          <w:bCs/>
          <w:sz w:val="15"/>
          <w:szCs w:val="15"/>
        </w:rPr>
      </w:pPr>
      <w:r w:rsidRPr="00BB74CA">
        <w:rPr>
          <w:b/>
          <w:bCs/>
          <w:sz w:val="15"/>
          <w:szCs w:val="15"/>
        </w:rPr>
        <w:t>CUARTO:</w:t>
      </w:r>
      <w:r w:rsidRPr="00BB74CA">
        <w:rPr>
          <w:bCs/>
          <w:sz w:val="15"/>
          <w:szCs w:val="15"/>
        </w:rPr>
        <w:t xml:space="preserve"> </w:t>
      </w:r>
      <w:r w:rsidRPr="005C7813">
        <w:rPr>
          <w:bCs/>
          <w:sz w:val="15"/>
          <w:szCs w:val="15"/>
        </w:rPr>
        <w:t xml:space="preserve">Ambas partes convienen en que </w:t>
      </w:r>
      <w:r w:rsidR="00A20C66" w:rsidRPr="005C7813">
        <w:rPr>
          <w:b/>
          <w:bCs/>
          <w:sz w:val="15"/>
          <w:szCs w:val="15"/>
        </w:rPr>
        <w:t xml:space="preserve">el término del contrato </w:t>
      </w:r>
      <w:r w:rsidR="00A20C66" w:rsidRPr="00342B11">
        <w:rPr>
          <w:b/>
          <w:bCs/>
          <w:sz w:val="15"/>
          <w:szCs w:val="15"/>
        </w:rPr>
        <w:t xml:space="preserve">es </w:t>
      </w:r>
      <w:r w:rsidR="00EC1D54" w:rsidRPr="00342B11">
        <w:rPr>
          <w:b/>
          <w:bCs/>
          <w:sz w:val="15"/>
          <w:szCs w:val="15"/>
        </w:rPr>
        <w:t xml:space="preserve"> </w:t>
      </w:r>
      <w:r w:rsidR="00A20C66" w:rsidRPr="00342B11">
        <w:rPr>
          <w:b/>
          <w:bCs/>
          <w:sz w:val="15"/>
          <w:szCs w:val="15"/>
        </w:rPr>
        <w:t>d</w:t>
      </w:r>
      <w:r w:rsidRPr="00342B11">
        <w:rPr>
          <w:b/>
          <w:bCs/>
          <w:sz w:val="15"/>
          <w:szCs w:val="15"/>
        </w:rPr>
        <w:t>efinido</w:t>
      </w:r>
      <w:r w:rsidR="00FE1EF6" w:rsidRPr="00342B11">
        <w:rPr>
          <w:b/>
          <w:bCs/>
          <w:sz w:val="15"/>
          <w:szCs w:val="15"/>
        </w:rPr>
        <w:t xml:space="preserve"> de </w:t>
      </w:r>
      <w:r w:rsidR="00342B11" w:rsidRPr="00342B11">
        <w:rPr>
          <w:b/>
          <w:bCs/>
          <w:sz w:val="15"/>
          <w:szCs w:val="15"/>
        </w:rPr>
        <w:t>${meses2}</w:t>
      </w:r>
      <w:r w:rsidR="00FE1EF6" w:rsidRPr="00342B11">
        <w:rPr>
          <w:b/>
          <w:bCs/>
          <w:sz w:val="15"/>
          <w:szCs w:val="15"/>
        </w:rPr>
        <w:t xml:space="preserve"> meses</w:t>
      </w:r>
      <w:r w:rsidR="00FE1EF6" w:rsidRPr="005C7813">
        <w:rPr>
          <w:b/>
          <w:bCs/>
          <w:sz w:val="15"/>
          <w:szCs w:val="15"/>
        </w:rPr>
        <w:t xml:space="preserve"> a partir de la firma del mismo</w:t>
      </w:r>
      <w:r w:rsidRPr="005C7813">
        <w:rPr>
          <w:b/>
          <w:bCs/>
          <w:sz w:val="15"/>
          <w:szCs w:val="15"/>
        </w:rPr>
        <w:t xml:space="preserve">, </w:t>
      </w:r>
      <w:r w:rsidR="00FE1EF6" w:rsidRPr="005C7813">
        <w:rPr>
          <w:b/>
          <w:bCs/>
          <w:sz w:val="15"/>
          <w:szCs w:val="15"/>
        </w:rPr>
        <w:t>es decir, a partir del</w:t>
      </w:r>
      <w:r w:rsidR="003B5FFD">
        <w:rPr>
          <w:b/>
          <w:bCs/>
          <w:sz w:val="15"/>
          <w:szCs w:val="15"/>
        </w:rPr>
        <w:t xml:space="preserve"> </w:t>
      </w:r>
      <w:r w:rsidR="005522FC">
        <w:rPr>
          <w:b/>
          <w:bCs/>
          <w:sz w:val="15"/>
          <w:szCs w:val="15"/>
        </w:rPr>
        <w:t>${ini}</w:t>
      </w:r>
      <w:r w:rsidR="004837F0">
        <w:rPr>
          <w:b/>
          <w:bCs/>
          <w:sz w:val="15"/>
          <w:szCs w:val="15"/>
        </w:rPr>
        <w:t xml:space="preserve"> </w:t>
      </w:r>
      <w:r w:rsidR="00B01529">
        <w:rPr>
          <w:b/>
          <w:bCs/>
          <w:sz w:val="15"/>
          <w:szCs w:val="15"/>
        </w:rPr>
        <w:t xml:space="preserve"> </w:t>
      </w:r>
      <w:r w:rsidR="00CD5AD2">
        <w:rPr>
          <w:b/>
          <w:bCs/>
          <w:sz w:val="15"/>
          <w:szCs w:val="15"/>
        </w:rPr>
        <w:t xml:space="preserve"> </w:t>
      </w:r>
      <w:r w:rsidR="00C350BB">
        <w:rPr>
          <w:b/>
          <w:bCs/>
          <w:sz w:val="15"/>
          <w:szCs w:val="15"/>
        </w:rPr>
        <w:t>${fin}</w:t>
      </w:r>
      <w:r w:rsidR="00FE1EF6" w:rsidRPr="00AB48E1">
        <w:rPr>
          <w:b/>
          <w:bCs/>
          <w:sz w:val="15"/>
          <w:szCs w:val="15"/>
        </w:rPr>
        <w:t>,</w:t>
      </w:r>
      <w:r w:rsidR="00FE1EF6" w:rsidRPr="005C7813">
        <w:rPr>
          <w:b/>
          <w:bCs/>
          <w:sz w:val="15"/>
          <w:szCs w:val="15"/>
        </w:rPr>
        <w:t xml:space="preserve"> y se celebra en virtud de una necesidad temporal de la empresa por reemplazo de per</w:t>
      </w:r>
      <w:r w:rsidR="00E450E1" w:rsidRPr="005C7813">
        <w:rPr>
          <w:b/>
          <w:bCs/>
          <w:sz w:val="15"/>
          <w:szCs w:val="15"/>
        </w:rPr>
        <w:t xml:space="preserve">sonal de vacaciones y licencia; </w:t>
      </w:r>
      <w:r w:rsidRPr="005C7813">
        <w:rPr>
          <w:bCs/>
          <w:sz w:val="15"/>
          <w:szCs w:val="15"/>
        </w:rPr>
        <w:t>durante el cual no se aceptará tardanzas; a menos que sea justificable o razonable la acción siempre y cuando sea previamente notificada</w:t>
      </w:r>
      <w:r w:rsidR="00621375" w:rsidRPr="005C7813">
        <w:rPr>
          <w:bCs/>
          <w:sz w:val="15"/>
          <w:szCs w:val="15"/>
        </w:rPr>
        <w:t xml:space="preserve"> a su </w:t>
      </w:r>
      <w:r w:rsidR="00621375" w:rsidRPr="00833716">
        <w:rPr>
          <w:bCs/>
          <w:sz w:val="15"/>
          <w:szCs w:val="15"/>
        </w:rPr>
        <w:t>superior con anticipación</w:t>
      </w:r>
      <w:r w:rsidRPr="00833716">
        <w:rPr>
          <w:bCs/>
          <w:sz w:val="15"/>
          <w:szCs w:val="15"/>
        </w:rPr>
        <w:t>.</w:t>
      </w:r>
      <w:r w:rsidRPr="00BB74CA">
        <w:rPr>
          <w:bCs/>
          <w:sz w:val="15"/>
          <w:szCs w:val="15"/>
        </w:rPr>
        <w:t xml:space="preserve">   </w:t>
      </w:r>
    </w:p>
    <w:p w14:paraId="2289FCDB" w14:textId="77777777" w:rsidR="0036530A" w:rsidRPr="00BB74CA" w:rsidRDefault="0036530A">
      <w:pPr>
        <w:tabs>
          <w:tab w:val="left" w:pos="720"/>
        </w:tabs>
        <w:spacing w:line="360" w:lineRule="auto"/>
        <w:jc w:val="both"/>
        <w:rPr>
          <w:b/>
          <w:bCs/>
          <w:sz w:val="15"/>
          <w:szCs w:val="15"/>
        </w:rPr>
      </w:pPr>
      <w:r w:rsidRPr="00BB74CA">
        <w:rPr>
          <w:b/>
          <w:bCs/>
          <w:sz w:val="15"/>
          <w:szCs w:val="15"/>
        </w:rPr>
        <w:t>QUINTO:</w:t>
      </w:r>
      <w:r w:rsidRPr="00BB74CA">
        <w:rPr>
          <w:bCs/>
          <w:sz w:val="15"/>
          <w:szCs w:val="15"/>
        </w:rPr>
        <w:t xml:space="preserve">  EL(LA) TRABAJADOR(A) se obliga a trabajar, ocho (8) horas diarias, que corresponden a 48 horas a la semana, en el caso de que sea en el periodo diurno, </w:t>
      </w:r>
      <w:r w:rsidR="000A44F2" w:rsidRPr="00BB74CA">
        <w:rPr>
          <w:bCs/>
          <w:sz w:val="15"/>
          <w:szCs w:val="15"/>
        </w:rPr>
        <w:t>o siete</w:t>
      </w:r>
      <w:r w:rsidRPr="00BB74CA">
        <w:rPr>
          <w:bCs/>
          <w:sz w:val="15"/>
          <w:szCs w:val="15"/>
        </w:rPr>
        <w:t xml:space="preserve"> horas y media (7 y 1/2) en el turno mixto que corresponde a 45 horas a la semana o siete (7) horas en el turno nocturno que corresponden a 42 cuarenta y dos horas a la semana, para e</w:t>
      </w:r>
      <w:r w:rsidR="000A44F2" w:rsidRPr="00BB74CA">
        <w:rPr>
          <w:bCs/>
          <w:sz w:val="15"/>
          <w:szCs w:val="15"/>
        </w:rPr>
        <w:t>l cual de ser rotativo se pagará</w:t>
      </w:r>
      <w:r w:rsidRPr="00BB74CA">
        <w:rPr>
          <w:bCs/>
          <w:sz w:val="15"/>
          <w:szCs w:val="15"/>
        </w:rPr>
        <w:t xml:space="preserve"> como si fuera el turno diurno. Conforme a la legislación laboral, EL (LA) TRABAJADOR(A), podrá trabajar el máximo de horas extras permitidas por La Ley, los días de Fiesta Nacional, de descanso, cada vez que EL EMPLEADOR así lo requiera, en los casos y circunstancias previstas por la Ley. En caso de que ello sea necesario se le solicitara a EL (LA) TRABAJADOR (</w:t>
      </w:r>
      <w:r w:rsidR="00BB74CA" w:rsidRPr="00BB74CA">
        <w:rPr>
          <w:bCs/>
          <w:sz w:val="15"/>
          <w:szCs w:val="15"/>
        </w:rPr>
        <w:t>A) trabajar</w:t>
      </w:r>
      <w:r w:rsidRPr="00BB74CA">
        <w:rPr>
          <w:bCs/>
          <w:sz w:val="15"/>
          <w:szCs w:val="15"/>
        </w:rPr>
        <w:t xml:space="preserve"> en jornadas extraordinarias las horas que le indique EL EMPLEADOR, obligándose LA EMPRESA a pagar los respectivos recargos que se establecen en el Código de Trabajo. No obstante, EL (LA) TRABAJADOR(A) no podrá laborar horas extras sin el permiso previo, expreso y escrito del jefe inmediato.</w:t>
      </w:r>
    </w:p>
    <w:p w14:paraId="22B611A3" w14:textId="77777777" w:rsidR="0036530A" w:rsidRPr="00BB74CA" w:rsidRDefault="0036530A">
      <w:pPr>
        <w:tabs>
          <w:tab w:val="left" w:pos="720"/>
        </w:tabs>
        <w:spacing w:line="360" w:lineRule="auto"/>
        <w:jc w:val="both"/>
        <w:rPr>
          <w:sz w:val="15"/>
          <w:szCs w:val="15"/>
        </w:rPr>
      </w:pPr>
      <w:r w:rsidRPr="00BB74CA">
        <w:rPr>
          <w:b/>
          <w:bCs/>
          <w:sz w:val="15"/>
          <w:szCs w:val="15"/>
        </w:rPr>
        <w:t>SEXTO:</w:t>
      </w:r>
      <w:r w:rsidRPr="00BB74CA">
        <w:rPr>
          <w:bCs/>
          <w:sz w:val="15"/>
          <w:szCs w:val="15"/>
        </w:rPr>
        <w:t xml:space="preserve"> Por razón de la actividad a las cuales se dedica EL EMPLEADOR, el día de descanso semanal obligatorio puede coincidir en el día domingo, por lo tanto, en su lugar, el día de descanso semanal será rotativo.  En caso de que ello sea necesario EL EMPLEADOR solicitará a EL (LA) TRABAJADOR (A) trabajar en jornadas extraordinarias, las horas que se le indique según requerimiento. Los turnos serán establecidos por EL EMPLEADOR en forma rotativa de lunes a domingo con un día libre a la semana de la siguiente manera: </w:t>
      </w:r>
    </w:p>
    <w:p w14:paraId="3DCF56E8" w14:textId="77777777" w:rsidR="0036530A" w:rsidRPr="00BB74CA" w:rsidRDefault="007B4D52">
      <w:pPr>
        <w:tabs>
          <w:tab w:val="left" w:pos="720"/>
        </w:tabs>
        <w:spacing w:line="360" w:lineRule="auto"/>
        <w:jc w:val="center"/>
        <w:rPr>
          <w:bCs/>
          <w:sz w:val="15"/>
          <w:szCs w:val="15"/>
        </w:rPr>
      </w:pPr>
      <w:r w:rsidRPr="00BB74CA">
        <w:rPr>
          <w:bCs/>
          <w:noProof/>
          <w:sz w:val="15"/>
          <w:szCs w:val="15"/>
          <w:lang w:val="es-PA" w:eastAsia="es-PA"/>
        </w:rPr>
        <w:drawing>
          <wp:inline distT="0" distB="0" distL="0" distR="0" wp14:anchorId="1FB12019" wp14:editId="69292F54">
            <wp:extent cx="3562350" cy="15494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562350" cy="1549400"/>
                    </a:xfrm>
                    <a:prstGeom prst="rect">
                      <a:avLst/>
                    </a:prstGeom>
                    <a:solidFill>
                      <a:srgbClr val="FFFFFF"/>
                    </a:solidFill>
                    <a:ln w="9525">
                      <a:noFill/>
                      <a:miter lim="800000"/>
                      <a:headEnd/>
                      <a:tailEnd/>
                    </a:ln>
                  </pic:spPr>
                </pic:pic>
              </a:graphicData>
            </a:graphic>
          </wp:inline>
        </w:drawing>
      </w:r>
    </w:p>
    <w:p w14:paraId="5645E111" w14:textId="77777777" w:rsidR="00621375" w:rsidRDefault="0036530A" w:rsidP="00621375">
      <w:pPr>
        <w:tabs>
          <w:tab w:val="left" w:pos="720"/>
        </w:tabs>
        <w:spacing w:line="360" w:lineRule="auto"/>
        <w:jc w:val="both"/>
        <w:rPr>
          <w:bCs/>
          <w:sz w:val="15"/>
          <w:szCs w:val="15"/>
        </w:rPr>
      </w:pPr>
      <w:r w:rsidRPr="00BB74CA">
        <w:rPr>
          <w:b/>
          <w:bCs/>
          <w:sz w:val="15"/>
          <w:szCs w:val="15"/>
        </w:rPr>
        <w:lastRenderedPageBreak/>
        <w:t>SÉPTIMO:</w:t>
      </w:r>
      <w:r w:rsidRPr="00BB74CA">
        <w:rPr>
          <w:bCs/>
          <w:sz w:val="15"/>
          <w:szCs w:val="15"/>
        </w:rPr>
        <w:t xml:space="preserve"> </w:t>
      </w:r>
      <w:r w:rsidR="00621375" w:rsidRPr="00621375">
        <w:rPr>
          <w:bCs/>
          <w:sz w:val="15"/>
          <w:szCs w:val="15"/>
        </w:rPr>
        <w:t xml:space="preserve">EL (LA) TRABAJADOR(A) se obliga a acatar las instrucciones impartidas por EL EMPLEADOR o de quien lo represente y ejecutara sus labores con la intensidad, cuidado y eficiencia que sean compatibles con sus aptitudes, preparación y destreza. EL TRABAJADOR se obliga a acatar todas las disposiciones del presente contrato de trabajo, el reglamento interno de EL EMPLEADOR y las leyes laborales vigentes.  </w:t>
      </w:r>
    </w:p>
    <w:p w14:paraId="51D81A66" w14:textId="77777777" w:rsidR="0036530A" w:rsidRPr="00BB74CA" w:rsidRDefault="00621375" w:rsidP="00621375">
      <w:pPr>
        <w:tabs>
          <w:tab w:val="left" w:pos="720"/>
        </w:tabs>
        <w:spacing w:line="360" w:lineRule="auto"/>
        <w:jc w:val="both"/>
        <w:rPr>
          <w:b/>
          <w:bCs/>
          <w:sz w:val="15"/>
          <w:szCs w:val="15"/>
        </w:rPr>
      </w:pPr>
      <w:r w:rsidRPr="00621375">
        <w:rPr>
          <w:bCs/>
          <w:sz w:val="15"/>
          <w:szCs w:val="15"/>
        </w:rPr>
        <w:t>De igual forma, EL (LA) TRABAJADOR(A)</w:t>
      </w:r>
      <w:r>
        <w:rPr>
          <w:bCs/>
          <w:sz w:val="15"/>
          <w:szCs w:val="15"/>
        </w:rPr>
        <w:t xml:space="preserve"> </w:t>
      </w:r>
      <w:r w:rsidRPr="00621375">
        <w:rPr>
          <w:bCs/>
          <w:sz w:val="15"/>
          <w:szCs w:val="15"/>
        </w:rPr>
        <w:t>se obliga a prestar el servicio a empresas del mismo grupo económico, por lo que EL EMPLEADOR al tenor del artículo 96, podrá utilizar simultánea o indistintamente los servicios de LA TRABAJADORA, en cualquiera empresa del grupo, entendiéndose por estas aquellas sometidas a una dirección única, con finalidades económicas integradas.</w:t>
      </w:r>
    </w:p>
    <w:p w14:paraId="6A7990FF" w14:textId="77777777" w:rsidR="0036530A" w:rsidRPr="00BB74CA" w:rsidRDefault="0036530A">
      <w:pPr>
        <w:tabs>
          <w:tab w:val="left" w:pos="720"/>
        </w:tabs>
        <w:spacing w:line="360" w:lineRule="auto"/>
        <w:jc w:val="both"/>
        <w:rPr>
          <w:b/>
          <w:bCs/>
          <w:sz w:val="15"/>
          <w:szCs w:val="15"/>
        </w:rPr>
      </w:pPr>
      <w:r w:rsidRPr="00BB74CA">
        <w:rPr>
          <w:b/>
          <w:bCs/>
          <w:sz w:val="15"/>
          <w:szCs w:val="15"/>
        </w:rPr>
        <w:t>OCTAVO</w:t>
      </w:r>
      <w:r w:rsidRPr="00BB74CA">
        <w:rPr>
          <w:b/>
          <w:sz w:val="15"/>
          <w:szCs w:val="15"/>
        </w:rPr>
        <w:t xml:space="preserve">: </w:t>
      </w:r>
      <w:r w:rsidRPr="00BB74CA">
        <w:rPr>
          <w:bCs/>
          <w:sz w:val="15"/>
          <w:szCs w:val="15"/>
        </w:rPr>
        <w:t>Queda terminantemente prohibida ejecutar actos que pongan en peligro la seguridad propia, las de sus compañeros de trabajo, o la de terceras personas, así como la de los establecimientos, talleres o lugares donde trabajen, faltar al trabajo sin justa causa o sin permiso del EMPLEADOR, además de las prohibidas en el artículo 127 del Código de Trabajo.</w:t>
      </w:r>
    </w:p>
    <w:p w14:paraId="54BC6D96" w14:textId="77777777" w:rsidR="0036530A" w:rsidRPr="00BB74CA" w:rsidRDefault="0036530A">
      <w:pPr>
        <w:tabs>
          <w:tab w:val="left" w:pos="720"/>
        </w:tabs>
        <w:spacing w:line="360" w:lineRule="auto"/>
        <w:jc w:val="both"/>
        <w:rPr>
          <w:b/>
          <w:bCs/>
          <w:sz w:val="15"/>
          <w:szCs w:val="15"/>
        </w:rPr>
      </w:pPr>
      <w:r w:rsidRPr="00BB74CA">
        <w:rPr>
          <w:b/>
          <w:bCs/>
          <w:sz w:val="15"/>
          <w:szCs w:val="15"/>
        </w:rPr>
        <w:t>NOVENO:</w:t>
      </w:r>
      <w:r w:rsidRPr="00BB74CA">
        <w:rPr>
          <w:bCs/>
          <w:sz w:val="15"/>
          <w:szCs w:val="15"/>
        </w:rPr>
        <w:t xml:space="preserve"> EL (LA) TRABAJADOR(A) se compromete a presentarse a sus labores siempre con aspecto físico impecable, nítido y aseado, además se compromete a cuidar todo el material, uniforme y otros utensilios o equipos que hayan sido prestados, encomendados, dados en custodio, empeñados y acepta que se hará responsable de los costos de los mismos en caso de descuido, daño o pérdida parcial o total. Del mismo modo deberá informar a sus jefes inmediatos de cualquier irregularidad que se suscite dentro de la empresa, con relación a la labor en el que se desempeña o la de sus compañeros de trabajo.   </w:t>
      </w:r>
    </w:p>
    <w:p w14:paraId="5BC5035C" w14:textId="77777777" w:rsidR="0036530A" w:rsidRPr="00BB74CA" w:rsidRDefault="0036530A">
      <w:pPr>
        <w:tabs>
          <w:tab w:val="left" w:pos="720"/>
        </w:tabs>
        <w:spacing w:line="360" w:lineRule="auto"/>
        <w:jc w:val="both"/>
        <w:rPr>
          <w:b/>
          <w:bCs/>
          <w:sz w:val="15"/>
          <w:szCs w:val="15"/>
        </w:rPr>
      </w:pPr>
      <w:r w:rsidRPr="00BB74CA">
        <w:rPr>
          <w:b/>
          <w:bCs/>
          <w:sz w:val="15"/>
          <w:szCs w:val="15"/>
        </w:rPr>
        <w:t>DÉCIMO:</w:t>
      </w:r>
      <w:r w:rsidRPr="00BB74CA">
        <w:rPr>
          <w:bCs/>
          <w:sz w:val="15"/>
          <w:szCs w:val="15"/>
        </w:rPr>
        <w:t xml:space="preserve"> EL (LA) TRABAJADOR(A) se hará responsable por su acción por la pérdida o deterioro de las mercancías, o de los útiles de trabajo que sean puestos a su disposición, siempre que no sean consecuencia del uso normal de los mismos. En lo relativo a los trabajadores que en una u otra forma manejen dinero y/o documentos de valor se harán responsables de los faltantes que ocurran dentro de su turno de trabajo.</w:t>
      </w:r>
    </w:p>
    <w:p w14:paraId="301EC188" w14:textId="77777777" w:rsidR="00A15086" w:rsidRDefault="0036530A">
      <w:pPr>
        <w:tabs>
          <w:tab w:val="left" w:pos="720"/>
        </w:tabs>
        <w:spacing w:line="360" w:lineRule="auto"/>
        <w:jc w:val="both"/>
        <w:rPr>
          <w:b/>
          <w:bCs/>
          <w:sz w:val="15"/>
          <w:szCs w:val="15"/>
        </w:rPr>
      </w:pPr>
      <w:r w:rsidRPr="00BB74CA">
        <w:rPr>
          <w:b/>
          <w:bCs/>
          <w:sz w:val="15"/>
          <w:szCs w:val="15"/>
        </w:rPr>
        <w:t>DÉCIMO PRIMERO:</w:t>
      </w:r>
      <w:r w:rsidRPr="00BB74CA">
        <w:rPr>
          <w:bCs/>
          <w:sz w:val="15"/>
          <w:szCs w:val="15"/>
        </w:rPr>
        <w:t xml:space="preserve"> EL (LA) TRABAJADOR(A) se obliga a </w:t>
      </w:r>
      <w:r w:rsidR="00A15086" w:rsidRPr="00A15086">
        <w:rPr>
          <w:bCs/>
          <w:sz w:val="15"/>
          <w:szCs w:val="15"/>
        </w:rPr>
        <w:t>EL EMPLEADOR se reserva el derecho a realizar o practicarle a EL TRABAJADOR (A)  periódicamente cualquier tipo de prueba práctica, científica, teórica para evaluar su capacidad, su confiabilidad, su calidad diagnóstico general de salud, así como la sujeción a sustancias alucinógenas, psicotrópicas o de cualquier fármaco-dependencia, que afecte o ponga en peligro las operaciones, desarrollo, funcionamiento o intereses de la empresa, tomando siempre en consideración elementos y condiciones que no menoscaben el decoro y la autoestima del EL (LA) TRABAJADOR (A).</w:t>
      </w:r>
      <w:r w:rsidR="00A15086" w:rsidRPr="00A15086">
        <w:rPr>
          <w:b/>
          <w:bCs/>
          <w:sz w:val="15"/>
          <w:szCs w:val="15"/>
        </w:rPr>
        <w:t xml:space="preserve"> </w:t>
      </w:r>
    </w:p>
    <w:p w14:paraId="26F34178" w14:textId="7AD1F224" w:rsidR="0036530A" w:rsidRPr="00BB74CA" w:rsidRDefault="0036530A">
      <w:pPr>
        <w:tabs>
          <w:tab w:val="left" w:pos="720"/>
        </w:tabs>
        <w:spacing w:line="360" w:lineRule="auto"/>
        <w:jc w:val="both"/>
        <w:rPr>
          <w:b/>
          <w:bCs/>
          <w:sz w:val="15"/>
          <w:szCs w:val="15"/>
        </w:rPr>
      </w:pPr>
      <w:r w:rsidRPr="00BB74CA">
        <w:rPr>
          <w:b/>
          <w:bCs/>
          <w:sz w:val="15"/>
          <w:szCs w:val="15"/>
        </w:rPr>
        <w:t>DÉCIMO SEGUNDO:</w:t>
      </w:r>
      <w:r w:rsidRPr="00BB74CA">
        <w:rPr>
          <w:bCs/>
          <w:sz w:val="15"/>
          <w:szCs w:val="15"/>
        </w:rPr>
        <w:t xml:space="preserve"> EL TRABAJADOR conviene en que recibirá en concepto de salario por razón del servicio personal que presta a EL EMPLEADOR la suma de </w:t>
      </w:r>
      <w:r w:rsidR="00476CA4" w:rsidRPr="00F17AEE">
        <w:rPr>
          <w:b/>
          <w:bCs/>
          <w:sz w:val="15"/>
          <w:szCs w:val="15"/>
          <w:u w:val="single"/>
        </w:rPr>
        <w:t xml:space="preserve">${sueldopro}(${montoLetras}) </w:t>
      </w:r>
      <w:r w:rsidRPr="00F17AEE">
        <w:rPr>
          <w:b/>
          <w:bCs/>
          <w:sz w:val="15"/>
          <w:szCs w:val="15"/>
          <w:u w:val="single"/>
        </w:rPr>
        <w:t>mensuales.</w:t>
      </w:r>
      <w:r w:rsidRPr="00BB74CA">
        <w:rPr>
          <w:bCs/>
          <w:sz w:val="15"/>
          <w:szCs w:val="15"/>
        </w:rPr>
        <w:t xml:space="preserve">  Queda entendido y convenido que el salario indicado se pagará en </w:t>
      </w:r>
      <w:r w:rsidRPr="00BB74CA">
        <w:rPr>
          <w:b/>
          <w:bCs/>
          <w:sz w:val="15"/>
          <w:szCs w:val="15"/>
        </w:rPr>
        <w:t>DEPÓSITO A CUENTA DE BANCO (TRANSFERENCIA ELECTRONICA ACH) o en las oficinas de LA EMPRESA</w:t>
      </w:r>
      <w:r w:rsidRPr="00BB74CA">
        <w:rPr>
          <w:bCs/>
          <w:sz w:val="15"/>
          <w:szCs w:val="15"/>
        </w:rPr>
        <w:t>, los 15 y 30 de cada mes, previa deducción de las retenciones y descuentos que procedan y sean autorizados por La Ley y de conformidad a lo establecido por el artículo 161 del Código de Trabajo.</w:t>
      </w:r>
    </w:p>
    <w:p w14:paraId="5D2361DF" w14:textId="77777777" w:rsidR="0036530A" w:rsidRPr="00BB74CA" w:rsidRDefault="0036530A">
      <w:pPr>
        <w:tabs>
          <w:tab w:val="left" w:pos="720"/>
        </w:tabs>
        <w:spacing w:line="360" w:lineRule="auto"/>
        <w:jc w:val="both"/>
        <w:rPr>
          <w:bCs/>
          <w:sz w:val="15"/>
          <w:szCs w:val="15"/>
        </w:rPr>
      </w:pPr>
      <w:r w:rsidRPr="00BB74CA">
        <w:rPr>
          <w:b/>
          <w:bCs/>
          <w:sz w:val="15"/>
          <w:szCs w:val="15"/>
        </w:rPr>
        <w:t>Parágrafo transitorio:</w:t>
      </w:r>
    </w:p>
    <w:p w14:paraId="316E9A94" w14:textId="77777777" w:rsidR="0036530A" w:rsidRPr="00BB74CA" w:rsidRDefault="0036530A">
      <w:pPr>
        <w:tabs>
          <w:tab w:val="left" w:pos="720"/>
        </w:tabs>
        <w:spacing w:line="360" w:lineRule="auto"/>
        <w:jc w:val="both"/>
        <w:rPr>
          <w:b/>
          <w:sz w:val="15"/>
          <w:szCs w:val="15"/>
        </w:rPr>
      </w:pPr>
      <w:r w:rsidRPr="00BB74CA">
        <w:rPr>
          <w:bCs/>
          <w:sz w:val="15"/>
          <w:szCs w:val="15"/>
        </w:rPr>
        <w:t>El costo de la operación y/o gastos bancarios que conlleva el pago descrito en el párrafo anterior, tales como comisiones bancarias y gastos de tarjeta serán descontados al trabajador en su primer pago, transcurridos un (1) años después de habérsele hecho este primer pago al trabajador se le devolverán por parte de LA EMPRESA dichos costos y/o gastos.</w:t>
      </w:r>
    </w:p>
    <w:p w14:paraId="7B2CEF30" w14:textId="77777777" w:rsidR="0036530A" w:rsidRPr="00BB74CA" w:rsidRDefault="0036530A">
      <w:pPr>
        <w:pStyle w:val="Textoindependiente31"/>
        <w:jc w:val="both"/>
        <w:rPr>
          <w:b/>
          <w:sz w:val="15"/>
          <w:szCs w:val="15"/>
        </w:rPr>
      </w:pPr>
      <w:r w:rsidRPr="00BB74CA">
        <w:rPr>
          <w:b/>
          <w:sz w:val="15"/>
          <w:szCs w:val="15"/>
        </w:rPr>
        <w:t>DECIMO TERCERO:</w:t>
      </w:r>
      <w:r w:rsidRPr="00BB74CA">
        <w:rPr>
          <w:bCs w:val="0"/>
          <w:sz w:val="15"/>
          <w:szCs w:val="15"/>
        </w:rPr>
        <w:t xml:space="preserve"> Las funciones asignadas al EL TRABAJADOR(A) se efectuarán en las instalaciones, hogar u oficinas que designe EL EMPLEADOR de acuerdo a las necesidades de misma, siempre que sean compatibles con su posición, jerarquía, fuerzas, aptitudes, preparación y destreza, conforme a los parámetros establecidos por el artículo 197-A del Código de Trabajo y cualquier otra que estando en tiempo efectivo de trabajo y que este sin realizar, pueda ocupar el tiempo de la empresa en otros quehaceres, atender llamadas, realizar los cobros, llevar control de su caja de efectivo, manteniendo el área de trabajo limpio y ordenado, darle trato cordial a los clientes y cualquier otra compatible y que sean análogos, similares, o complementarias o las tareas para cuya realización es contratado.</w:t>
      </w:r>
    </w:p>
    <w:p w14:paraId="05E0F2F6" w14:textId="77777777" w:rsidR="0036530A" w:rsidRPr="00BB74CA" w:rsidRDefault="0036530A">
      <w:pPr>
        <w:tabs>
          <w:tab w:val="left" w:pos="720"/>
        </w:tabs>
        <w:spacing w:line="360" w:lineRule="auto"/>
        <w:jc w:val="both"/>
        <w:rPr>
          <w:b/>
          <w:bCs/>
          <w:sz w:val="15"/>
          <w:szCs w:val="15"/>
        </w:rPr>
      </w:pPr>
      <w:r w:rsidRPr="00BB74CA">
        <w:rPr>
          <w:b/>
          <w:bCs/>
          <w:sz w:val="15"/>
          <w:szCs w:val="15"/>
        </w:rPr>
        <w:t>DECIMO CUARTO:</w:t>
      </w:r>
      <w:r w:rsidRPr="00BB74CA">
        <w:rPr>
          <w:bCs/>
          <w:sz w:val="15"/>
          <w:szCs w:val="15"/>
        </w:rPr>
        <w:t xml:space="preserve">  EL (LA) TRABAJADOR(A) se obliga a firmar en cada pago que se le haga un recibo o planilla en la cual se le detallaran las horas ordinarias y extraordinarias, los respectivos recargos por trabajo en Domingo o día de Fiesta Nacional y todas aquellas circunstancias relacionadas con el desempeño de su trabajo.</w:t>
      </w:r>
    </w:p>
    <w:p w14:paraId="21D577D9" w14:textId="77777777" w:rsidR="0036530A" w:rsidRPr="00BB74CA" w:rsidRDefault="0036530A">
      <w:pPr>
        <w:tabs>
          <w:tab w:val="left" w:pos="720"/>
        </w:tabs>
        <w:spacing w:line="360" w:lineRule="auto"/>
        <w:jc w:val="both"/>
        <w:rPr>
          <w:b/>
          <w:bCs/>
          <w:sz w:val="15"/>
          <w:szCs w:val="15"/>
        </w:rPr>
      </w:pPr>
      <w:r w:rsidRPr="00BB74CA">
        <w:rPr>
          <w:b/>
          <w:bCs/>
          <w:sz w:val="15"/>
          <w:szCs w:val="15"/>
        </w:rPr>
        <w:t>DECIMO QUINTO:</w:t>
      </w:r>
      <w:r w:rsidRPr="00BB74CA">
        <w:rPr>
          <w:b/>
          <w:sz w:val="15"/>
          <w:szCs w:val="15"/>
        </w:rPr>
        <w:t xml:space="preserve"> CONFIDENCIALIDAD.</w:t>
      </w:r>
      <w:r w:rsidRPr="00BB74CA">
        <w:rPr>
          <w:bCs/>
          <w:sz w:val="15"/>
          <w:szCs w:val="15"/>
        </w:rPr>
        <w:t xml:space="preserve"> EL (LA) TRABAJADOR (A) </w:t>
      </w:r>
      <w:r w:rsidRPr="00BB74CA">
        <w:rPr>
          <w:b/>
          <w:bCs/>
          <w:sz w:val="15"/>
          <w:szCs w:val="15"/>
        </w:rPr>
        <w:t xml:space="preserve">acepta y </w:t>
      </w:r>
      <w:r w:rsidRPr="00BB74CA">
        <w:rPr>
          <w:bCs/>
          <w:sz w:val="15"/>
          <w:szCs w:val="15"/>
        </w:rPr>
        <w:t>se obliga a mantener en estricta confidencialidad toda la información que por razón de sus funciones tenga acceso. Sólo podrá revelar dicha información previa solicitud de autoridad competente.</w:t>
      </w:r>
    </w:p>
    <w:p w14:paraId="15638751" w14:textId="77777777" w:rsidR="0036530A" w:rsidRPr="00BB74CA" w:rsidRDefault="0036530A">
      <w:pPr>
        <w:tabs>
          <w:tab w:val="left" w:pos="720"/>
        </w:tabs>
        <w:spacing w:line="360" w:lineRule="auto"/>
        <w:jc w:val="both"/>
        <w:rPr>
          <w:b/>
          <w:bCs/>
          <w:sz w:val="15"/>
          <w:szCs w:val="15"/>
        </w:rPr>
      </w:pPr>
      <w:r w:rsidRPr="00BB74CA">
        <w:rPr>
          <w:b/>
          <w:bCs/>
          <w:sz w:val="15"/>
          <w:szCs w:val="15"/>
        </w:rPr>
        <w:t>DÉCIMO SEXTO:</w:t>
      </w:r>
      <w:r w:rsidRPr="00BB74CA">
        <w:rPr>
          <w:bCs/>
          <w:sz w:val="15"/>
          <w:szCs w:val="15"/>
        </w:rPr>
        <w:t xml:space="preserve"> EL EMPLEADOR se reserva el derecho de discreción, de pagar a EL (LA) TRABAJADOR(A) premios, gratificaciones o sumas adicionales con el objetivo de incrementar la productividad, por promociones o concursos de ventas, sin que exista ninguna obligación por parte </w:t>
      </w:r>
      <w:r w:rsidR="000A44F2" w:rsidRPr="00BB74CA">
        <w:rPr>
          <w:bCs/>
          <w:sz w:val="15"/>
          <w:szCs w:val="15"/>
        </w:rPr>
        <w:t>del EMPLEADOR</w:t>
      </w:r>
      <w:r w:rsidRPr="00BB74CA">
        <w:rPr>
          <w:bCs/>
          <w:sz w:val="15"/>
          <w:szCs w:val="15"/>
        </w:rPr>
        <w:t xml:space="preserve"> de repetirlas de conformidad a lo que establece la Ley 1 de 1986. Las fluctuaciones periódicas del ingreso de EL (LA) TRABAJADOR(A) debido al incremento o disminución en la producción, venta o rendimientos, no se entenderá como aumento o reducción del salario.</w:t>
      </w:r>
    </w:p>
    <w:p w14:paraId="264AECD8" w14:textId="77777777" w:rsidR="0036530A" w:rsidRPr="00BB74CA" w:rsidRDefault="0036530A">
      <w:pPr>
        <w:tabs>
          <w:tab w:val="left" w:pos="720"/>
        </w:tabs>
        <w:spacing w:line="360" w:lineRule="auto"/>
        <w:jc w:val="both"/>
        <w:rPr>
          <w:b/>
          <w:bCs/>
          <w:sz w:val="15"/>
          <w:szCs w:val="15"/>
        </w:rPr>
      </w:pPr>
      <w:r w:rsidRPr="00BB74CA">
        <w:rPr>
          <w:b/>
          <w:bCs/>
          <w:sz w:val="15"/>
          <w:szCs w:val="15"/>
        </w:rPr>
        <w:t>DECIMO SEPTIMO</w:t>
      </w:r>
      <w:r w:rsidRPr="00BB74CA">
        <w:rPr>
          <w:bCs/>
          <w:sz w:val="15"/>
          <w:szCs w:val="15"/>
        </w:rPr>
        <w:t>: EL EMPLEADOR está facultado para programar actividades de capacitación respecto de sus trabajadores que puede efectuarles directamente, o a través de agentes externos, en la misma empresa o fuera de ella. Las actividades de capacitación constituyen en beneficio de los trabajadores de manera que su obligación de participación en ellas estará determinada por la oportunidad en que se realicen esas actividades.</w:t>
      </w:r>
    </w:p>
    <w:p w14:paraId="236CD9B6" w14:textId="77777777" w:rsidR="0036530A" w:rsidRPr="00CA67BA" w:rsidRDefault="0036530A">
      <w:pPr>
        <w:tabs>
          <w:tab w:val="left" w:pos="720"/>
        </w:tabs>
        <w:spacing w:line="360" w:lineRule="auto"/>
        <w:jc w:val="both"/>
        <w:rPr>
          <w:bCs/>
          <w:sz w:val="15"/>
          <w:szCs w:val="15"/>
        </w:rPr>
      </w:pPr>
      <w:r w:rsidRPr="00BB74CA">
        <w:rPr>
          <w:b/>
          <w:bCs/>
          <w:sz w:val="15"/>
          <w:szCs w:val="15"/>
        </w:rPr>
        <w:t>DÉCIMO OCTAVO:</w:t>
      </w:r>
      <w:r w:rsidRPr="00BB74CA">
        <w:rPr>
          <w:bCs/>
          <w:sz w:val="15"/>
          <w:szCs w:val="15"/>
        </w:rPr>
        <w:t xml:space="preserve"> EL EMPLEADOR establece que podrá asumir la inversión que conlleve la capacitación de EL TRABAJADOR entendiéndose por esta, seminarios, ya sean didácticos, técnicos y cualquier otro relacionado con la posición que desempeña EL (LA) TRABAJADOR (A). EL TRABAJADOR, se c</w:t>
      </w:r>
      <w:r w:rsidR="00C214CE">
        <w:rPr>
          <w:bCs/>
          <w:sz w:val="15"/>
          <w:szCs w:val="15"/>
        </w:rPr>
        <w:t>ompromete a seguir laborando en Administradora PJV</w:t>
      </w:r>
      <w:r w:rsidR="00BB74CA" w:rsidRPr="00BB74CA">
        <w:rPr>
          <w:bCs/>
          <w:sz w:val="15"/>
          <w:szCs w:val="15"/>
        </w:rPr>
        <w:t>, S.A.</w:t>
      </w:r>
      <w:r w:rsidRPr="00BB74CA">
        <w:rPr>
          <w:bCs/>
          <w:sz w:val="15"/>
          <w:szCs w:val="15"/>
        </w:rPr>
        <w:t>, por el término de dos (2) años una vez terminada la capacitación. Si el trabajador decidiera renunciar a La Empresa, dentro del periodo antes mencionado, se compromete a reembolsar la proporción que corresponde de acuerdo al costo de la capacitación y el tiempo transcurrido desde que finalizó la misma.</w:t>
      </w:r>
    </w:p>
    <w:p w14:paraId="21E8DA49" w14:textId="77777777" w:rsidR="0036530A" w:rsidRPr="00BB74CA" w:rsidRDefault="0036530A">
      <w:pPr>
        <w:tabs>
          <w:tab w:val="left" w:pos="720"/>
        </w:tabs>
        <w:spacing w:line="360" w:lineRule="auto"/>
        <w:jc w:val="both"/>
        <w:rPr>
          <w:b/>
          <w:bCs/>
          <w:sz w:val="15"/>
          <w:szCs w:val="15"/>
        </w:rPr>
      </w:pPr>
      <w:r w:rsidRPr="00BB74CA">
        <w:rPr>
          <w:b/>
          <w:bCs/>
          <w:sz w:val="15"/>
          <w:szCs w:val="15"/>
        </w:rPr>
        <w:t xml:space="preserve">DÉCIMO NOVENO: </w:t>
      </w:r>
      <w:r w:rsidRPr="00BB74CA">
        <w:rPr>
          <w:bCs/>
          <w:sz w:val="15"/>
          <w:szCs w:val="15"/>
        </w:rPr>
        <w:t xml:space="preserve">EL(LA) TRABAJOR(A) y EL EMPLEADOR conviene en tratar primeramente de resolver cualquier conflicto, queja o petición surgida de la relación de trabajo dentro de LA EMPRESA, antes y sin renunciar al derecho de recurrir a los Tribunales o </w:t>
      </w:r>
      <w:r w:rsidR="00BB74CA" w:rsidRPr="00BB74CA">
        <w:rPr>
          <w:bCs/>
          <w:sz w:val="15"/>
          <w:szCs w:val="15"/>
        </w:rPr>
        <w:t>al Ministerio</w:t>
      </w:r>
      <w:r w:rsidRPr="00BB74CA">
        <w:rPr>
          <w:bCs/>
          <w:sz w:val="15"/>
          <w:szCs w:val="15"/>
        </w:rPr>
        <w:t xml:space="preserve"> de Trabajo.</w:t>
      </w:r>
    </w:p>
    <w:p w14:paraId="7D0ADAB6" w14:textId="77777777" w:rsidR="0036530A" w:rsidRDefault="0036530A">
      <w:pPr>
        <w:tabs>
          <w:tab w:val="left" w:pos="720"/>
        </w:tabs>
        <w:spacing w:line="360" w:lineRule="auto"/>
        <w:jc w:val="both"/>
        <w:rPr>
          <w:bCs/>
          <w:sz w:val="15"/>
          <w:szCs w:val="15"/>
        </w:rPr>
      </w:pPr>
      <w:r w:rsidRPr="00BB74CA">
        <w:rPr>
          <w:b/>
          <w:bCs/>
          <w:sz w:val="15"/>
          <w:szCs w:val="15"/>
        </w:rPr>
        <w:t>VIGESIMO PRIMERO:</w:t>
      </w:r>
      <w:r w:rsidRPr="00BB74CA">
        <w:rPr>
          <w:bCs/>
          <w:sz w:val="15"/>
          <w:szCs w:val="15"/>
        </w:rPr>
        <w:t>EL EMPLEADOR se reserva el derecho a realizar o practicarle a EL TRABAJADOR (A)  periódicamente cualquier tipo de prueba práctica, científica, teórica para evaluar su capacidad, su confiabilidad, su calidad diagnóstico general de salud, así como la sujeción a sustancias alucinógenas, psicotrópicas o de cualquier fármaco-dependencia, que afecte o ponga en peligro las operaciones, desarrollo, funcionamiento o intereses de la empresa, tomando siempre en consideración elementos y condiciones que no menoscaben el decoro y la autoestima del EL (LA) TRABAJADOR (A).</w:t>
      </w:r>
    </w:p>
    <w:p w14:paraId="2475812A" w14:textId="77777777" w:rsidR="002644F7" w:rsidRPr="00085B2D" w:rsidRDefault="002644F7" w:rsidP="002644F7">
      <w:pPr>
        <w:tabs>
          <w:tab w:val="left" w:pos="720"/>
        </w:tabs>
        <w:spacing w:line="360" w:lineRule="auto"/>
        <w:jc w:val="both"/>
        <w:rPr>
          <w:bCs/>
          <w:sz w:val="15"/>
          <w:szCs w:val="15"/>
        </w:rPr>
      </w:pPr>
      <w:r w:rsidRPr="009A3053">
        <w:rPr>
          <w:b/>
          <w:bCs/>
          <w:sz w:val="15"/>
          <w:szCs w:val="15"/>
        </w:rPr>
        <w:t>VIGESIMO SEGUNDO:</w:t>
      </w:r>
      <w:r>
        <w:rPr>
          <w:bCs/>
          <w:sz w:val="15"/>
          <w:szCs w:val="15"/>
        </w:rPr>
        <w:t xml:space="preserve">  Dado que el EL (LA) TRABAJADOR (A) en atención a sus funciones mantiene acceso y por ende debe custodiar en la empresa diferentes tipos de bienes muebles, producto de la celebración de contratos prendarios vigentes con clientes de La Empresa, además de mantener bajo su custodia valores en efectivo y bienes muebles propiedad de la Empresa, las partes acuerdan que durante la relación de trabajo LA EMPRESA podrá realizar inventarios.  De igual forma al finalizar la relación laboral, es indispensable y obligatorio entregar todos los bienes y valores que mantenga bajo su cuidado, siendo responsable de cualquier faltante.  La Empresa establecerá el mecanismo de recepción y verificación del inventario, y de la caja de usuario, así como establecer los saldos pendientes.</w:t>
      </w:r>
    </w:p>
    <w:p w14:paraId="4AE8E446" w14:textId="77777777" w:rsidR="0036530A" w:rsidRPr="00BB74CA" w:rsidRDefault="0036530A">
      <w:pPr>
        <w:tabs>
          <w:tab w:val="left" w:pos="720"/>
        </w:tabs>
        <w:spacing w:line="360" w:lineRule="auto"/>
        <w:rPr>
          <w:bCs/>
          <w:sz w:val="15"/>
          <w:szCs w:val="15"/>
        </w:rPr>
      </w:pPr>
      <w:r w:rsidRPr="00BB74CA">
        <w:rPr>
          <w:b/>
          <w:bCs/>
          <w:sz w:val="15"/>
          <w:szCs w:val="15"/>
        </w:rPr>
        <w:t>VIG</w:t>
      </w:r>
      <w:r w:rsidR="002644F7">
        <w:rPr>
          <w:b/>
          <w:bCs/>
          <w:sz w:val="15"/>
          <w:szCs w:val="15"/>
        </w:rPr>
        <w:t>ESIMO TERCERO</w:t>
      </w:r>
      <w:r w:rsidRPr="00BB74CA">
        <w:rPr>
          <w:b/>
          <w:bCs/>
          <w:sz w:val="15"/>
          <w:szCs w:val="15"/>
        </w:rPr>
        <w:t>:</w:t>
      </w:r>
      <w:r w:rsidRPr="00BB74CA">
        <w:rPr>
          <w:bCs/>
          <w:sz w:val="15"/>
          <w:szCs w:val="15"/>
        </w:rPr>
        <w:t xml:space="preserve"> Declara EL (LA) TRABAJADOR(A) que viven y dependen de Él (ELLA) las siguientes personas:</w:t>
      </w:r>
    </w:p>
    <w:p w14:paraId="638A3E39" w14:textId="77777777" w:rsidR="00737486" w:rsidRDefault="00737486" w:rsidP="00737486">
      <w:pPr>
        <w:tabs>
          <w:tab w:val="left" w:pos="720"/>
        </w:tabs>
        <w:spacing w:line="360" w:lineRule="auto"/>
        <w:rPr>
          <w:b/>
          <w:bCs/>
          <w:sz w:val="15"/>
          <w:szCs w:val="15"/>
          <w:u w:val="single"/>
        </w:rPr>
      </w:pPr>
      <w:bookmarkStart w:id="3" w:name="_Hlk5952748"/>
      <w:bookmarkStart w:id="4" w:name="_Hlk8648870"/>
    </w:p>
    <w:bookmarkEnd w:id="3"/>
    <w:bookmarkEnd w:id="4"/>
    <w:p w14:paraId="49DDBB6B" w14:textId="77777777" w:rsidR="005E45B3" w:rsidRPr="00981589" w:rsidRDefault="005E45B3" w:rsidP="005E45B3">
      <w:pPr>
        <w:jc w:val="both"/>
      </w:pPr>
      <w:r w:rsidRPr="00545B22">
        <w:t>${nombre_conyugue} ${apellido_conyugue}  ${parentesco_conyugue}</w:t>
      </w:r>
      <w:r>
        <w:t>,</w:t>
      </w:r>
      <w:r w:rsidRPr="007D4C41">
        <w:rPr>
          <w:bCs/>
          <w:u w:val="single"/>
        </w:rPr>
        <w:t>${nombre_hij</w:t>
      </w:r>
      <w:r>
        <w:rPr>
          <w:bCs/>
          <w:u w:val="single"/>
        </w:rPr>
        <w:t>o</w:t>
      </w:r>
      <w:r w:rsidRPr="007D4C41">
        <w:rPr>
          <w:bCs/>
          <w:u w:val="single"/>
        </w:rPr>
        <w:t>} ${apellido_hij</w:t>
      </w:r>
      <w:r>
        <w:rPr>
          <w:bCs/>
          <w:u w:val="single"/>
        </w:rPr>
        <w:t>o</w:t>
      </w:r>
      <w:r w:rsidRPr="007D4C41">
        <w:rPr>
          <w:bCs/>
          <w:u w:val="single"/>
        </w:rPr>
        <w:t>}</w:t>
      </w:r>
      <w:r w:rsidRPr="007D4C41">
        <w:rPr>
          <w:bCs/>
        </w:rPr>
        <w:t xml:space="preserve">                         ${parentesco_hij</w:t>
      </w:r>
      <w:r>
        <w:rPr>
          <w:bCs/>
        </w:rPr>
        <w:t>o</w:t>
      </w:r>
      <w:r w:rsidRPr="007D4C41">
        <w:rPr>
          <w:bCs/>
        </w:rPr>
        <w:t>}</w:t>
      </w:r>
      <w:r>
        <w:rPr>
          <w:bCs/>
        </w:rPr>
        <w:t>,</w:t>
      </w:r>
      <w:r w:rsidRPr="007D4C41">
        <w:rPr>
          <w:bCs/>
          <w:u w:val="single"/>
        </w:rPr>
        <w:t>${nombre_h</w:t>
      </w:r>
      <w:r>
        <w:rPr>
          <w:bCs/>
          <w:u w:val="single"/>
        </w:rPr>
        <w:t>ermana</w:t>
      </w:r>
      <w:r w:rsidRPr="007D4C41">
        <w:rPr>
          <w:bCs/>
          <w:u w:val="single"/>
        </w:rPr>
        <w:t>} ${apellido_h</w:t>
      </w:r>
      <w:r>
        <w:rPr>
          <w:bCs/>
          <w:u w:val="single"/>
        </w:rPr>
        <w:t>ermana</w:t>
      </w:r>
      <w:r w:rsidRPr="007D4C41">
        <w:rPr>
          <w:bCs/>
          <w:u w:val="single"/>
        </w:rPr>
        <w:t>}</w:t>
      </w:r>
      <w:r w:rsidRPr="007D4C41">
        <w:rPr>
          <w:bCs/>
        </w:rPr>
        <w:t xml:space="preserve"> ${parentesco_h</w:t>
      </w:r>
      <w:r>
        <w:rPr>
          <w:bCs/>
        </w:rPr>
        <w:t>ermana</w:t>
      </w:r>
      <w:r w:rsidRPr="007D4C41">
        <w:rPr>
          <w:bCs/>
        </w:rPr>
        <w:t>}</w:t>
      </w:r>
      <w:r>
        <w:rPr>
          <w:bCs/>
        </w:rPr>
        <w:t>,,</w:t>
      </w:r>
      <w:r w:rsidRPr="007D4C41">
        <w:rPr>
          <w:bCs/>
          <w:u w:val="single"/>
        </w:rPr>
        <w:t>${nombre_</w:t>
      </w:r>
      <w:r>
        <w:rPr>
          <w:bCs/>
          <w:u w:val="single"/>
        </w:rPr>
        <w:t>padres</w:t>
      </w:r>
      <w:r w:rsidRPr="007D4C41">
        <w:rPr>
          <w:bCs/>
          <w:u w:val="single"/>
        </w:rPr>
        <w:t>} ${apellido_</w:t>
      </w:r>
      <w:r>
        <w:rPr>
          <w:bCs/>
          <w:u w:val="single"/>
        </w:rPr>
        <w:t>padre</w:t>
      </w:r>
      <w:r w:rsidRPr="007D4C41">
        <w:rPr>
          <w:bCs/>
          <w:u w:val="single"/>
        </w:rPr>
        <w:t>}</w:t>
      </w:r>
      <w:r w:rsidRPr="007D4C41">
        <w:rPr>
          <w:bCs/>
        </w:rPr>
        <w:t xml:space="preserve"> ${parentesco_</w:t>
      </w:r>
      <w:r>
        <w:rPr>
          <w:bCs/>
        </w:rPr>
        <w:t>padre</w:t>
      </w:r>
      <w:r w:rsidRPr="007D4C41">
        <w:rPr>
          <w:bCs/>
        </w:rPr>
        <w:t>}</w:t>
      </w:r>
      <w:r>
        <w:rPr>
          <w:bCs/>
        </w:rPr>
        <w:t>,</w:t>
      </w:r>
      <w:r w:rsidRPr="007D4C41">
        <w:rPr>
          <w:bCs/>
          <w:u w:val="single"/>
        </w:rPr>
        <w:t>${nombre_</w:t>
      </w:r>
      <w:r>
        <w:rPr>
          <w:bCs/>
          <w:u w:val="single"/>
        </w:rPr>
        <w:t>madre</w:t>
      </w:r>
      <w:r w:rsidRPr="007D4C41">
        <w:rPr>
          <w:bCs/>
          <w:u w:val="single"/>
        </w:rPr>
        <w:t>} ${apellido_</w:t>
      </w:r>
      <w:r>
        <w:rPr>
          <w:bCs/>
          <w:u w:val="single"/>
        </w:rPr>
        <w:t>madre</w:t>
      </w:r>
      <w:r w:rsidRPr="007D4C41">
        <w:rPr>
          <w:bCs/>
          <w:u w:val="single"/>
        </w:rPr>
        <w:t>}</w:t>
      </w:r>
      <w:r w:rsidRPr="007D4C41">
        <w:rPr>
          <w:bCs/>
        </w:rPr>
        <w:t xml:space="preserve"> ${parentesco_</w:t>
      </w:r>
      <w:r>
        <w:rPr>
          <w:bCs/>
        </w:rPr>
        <w:t>madre</w:t>
      </w:r>
      <w:r w:rsidRPr="007D4C41">
        <w:rPr>
          <w:bCs/>
        </w:rPr>
        <w:t>}</w:t>
      </w:r>
    </w:p>
    <w:p w14:paraId="1C541D64" w14:textId="77777777" w:rsidR="00737486" w:rsidRPr="002A2361" w:rsidRDefault="00737486">
      <w:pPr>
        <w:tabs>
          <w:tab w:val="left" w:pos="720"/>
        </w:tabs>
        <w:spacing w:line="360" w:lineRule="auto"/>
        <w:rPr>
          <w:b/>
          <w:bCs/>
          <w:sz w:val="15"/>
          <w:szCs w:val="15"/>
        </w:rPr>
      </w:pPr>
    </w:p>
    <w:p w14:paraId="61F83F3F" w14:textId="77777777" w:rsidR="0036530A" w:rsidRPr="00BB74CA" w:rsidRDefault="0036530A">
      <w:pPr>
        <w:pStyle w:val="Textoindependiente31"/>
        <w:jc w:val="both"/>
        <w:rPr>
          <w:sz w:val="15"/>
          <w:szCs w:val="15"/>
        </w:rPr>
      </w:pPr>
      <w:r w:rsidRPr="00BB74CA">
        <w:rPr>
          <w:sz w:val="15"/>
          <w:szCs w:val="15"/>
        </w:rPr>
        <w:t>En caso de muerte del EL (LA) TRABAJADOR(A), la suma que deba recibir en concepto de prestaciones laborales, será entregada por EL EMPLEADOR al Juzgado Seccional de Trabajo competente, de conformidad a lo establecido por el artículo 155 del Código de Trabajo.</w:t>
      </w:r>
    </w:p>
    <w:p w14:paraId="0B9F3D64" w14:textId="3FAEF66D" w:rsidR="0036530A" w:rsidRDefault="0036530A">
      <w:pPr>
        <w:tabs>
          <w:tab w:val="left" w:pos="720"/>
        </w:tabs>
        <w:spacing w:line="360" w:lineRule="auto"/>
        <w:jc w:val="both"/>
        <w:rPr>
          <w:bCs/>
          <w:sz w:val="15"/>
          <w:szCs w:val="15"/>
        </w:rPr>
      </w:pPr>
      <w:r w:rsidRPr="00BB74CA">
        <w:rPr>
          <w:bCs/>
          <w:sz w:val="15"/>
          <w:szCs w:val="15"/>
        </w:rPr>
        <w:t>Para constancia, se firma el presente Contrato Individual de Trabajo en tres (3) ejemplares iguale</w:t>
      </w:r>
      <w:r w:rsidR="00B22D1A" w:rsidRPr="00BB74CA">
        <w:rPr>
          <w:bCs/>
          <w:sz w:val="15"/>
          <w:szCs w:val="15"/>
        </w:rPr>
        <w:t>s en la ciudad de Panamá a los</w:t>
      </w:r>
      <w:r w:rsidR="00737486">
        <w:rPr>
          <w:bCs/>
          <w:sz w:val="15"/>
          <w:szCs w:val="15"/>
        </w:rPr>
        <w:t xml:space="preserve"> </w:t>
      </w:r>
      <w:r w:rsidR="00476CA4">
        <w:rPr>
          <w:bCs/>
          <w:sz w:val="15"/>
          <w:szCs w:val="15"/>
        </w:rPr>
        <w:t>${fecha2}</w:t>
      </w:r>
      <w:r w:rsidR="00884B96">
        <w:rPr>
          <w:bCs/>
          <w:sz w:val="15"/>
          <w:szCs w:val="15"/>
        </w:rPr>
        <w:t>.</w:t>
      </w:r>
    </w:p>
    <w:p w14:paraId="7702CF36" w14:textId="77777777" w:rsidR="002072EF" w:rsidRDefault="002072EF">
      <w:pPr>
        <w:tabs>
          <w:tab w:val="left" w:pos="720"/>
        </w:tabs>
        <w:spacing w:line="360" w:lineRule="auto"/>
        <w:jc w:val="both"/>
        <w:rPr>
          <w:bCs/>
          <w:sz w:val="15"/>
          <w:szCs w:val="15"/>
        </w:rPr>
      </w:pPr>
    </w:p>
    <w:p w14:paraId="41D43910" w14:textId="77777777" w:rsidR="00BB74CA" w:rsidRPr="00BB74CA" w:rsidRDefault="00BB74CA">
      <w:pPr>
        <w:tabs>
          <w:tab w:val="left" w:pos="720"/>
        </w:tabs>
        <w:spacing w:line="360" w:lineRule="auto"/>
        <w:jc w:val="both"/>
        <w:rPr>
          <w:bCs/>
          <w:sz w:val="16"/>
          <w:szCs w:val="16"/>
        </w:rPr>
      </w:pPr>
      <w:r w:rsidRPr="00BB74CA">
        <w:rPr>
          <w:bCs/>
          <w:sz w:val="16"/>
          <w:szCs w:val="16"/>
        </w:rPr>
        <w:t xml:space="preserve">EL EMPLEADOR                                                 </w:t>
      </w:r>
      <w:r w:rsidRPr="00BB74CA">
        <w:rPr>
          <w:bCs/>
          <w:sz w:val="16"/>
          <w:szCs w:val="16"/>
        </w:rPr>
        <w:tab/>
        <w:t xml:space="preserve">                    </w:t>
      </w:r>
      <w:r w:rsidRPr="00BB74CA">
        <w:rPr>
          <w:bCs/>
          <w:sz w:val="16"/>
          <w:szCs w:val="16"/>
        </w:rPr>
        <w:tab/>
        <w:t xml:space="preserve"> </w:t>
      </w:r>
      <w:r>
        <w:rPr>
          <w:bCs/>
          <w:sz w:val="16"/>
          <w:szCs w:val="16"/>
        </w:rPr>
        <w:tab/>
      </w:r>
      <w:r>
        <w:rPr>
          <w:bCs/>
          <w:sz w:val="16"/>
          <w:szCs w:val="16"/>
        </w:rPr>
        <w:tab/>
      </w:r>
      <w:r w:rsidRPr="00BB74CA">
        <w:rPr>
          <w:bCs/>
          <w:sz w:val="16"/>
          <w:szCs w:val="16"/>
        </w:rPr>
        <w:t>EL (LA) TRABAJADOR(A)</w:t>
      </w:r>
    </w:p>
    <w:p w14:paraId="059DEAC4" w14:textId="77777777" w:rsidR="0036530A" w:rsidRPr="00BB74CA" w:rsidRDefault="00BB74CA">
      <w:pPr>
        <w:tabs>
          <w:tab w:val="left" w:pos="720"/>
        </w:tabs>
        <w:spacing w:line="360" w:lineRule="auto"/>
        <w:jc w:val="both"/>
        <w:rPr>
          <w:sz w:val="16"/>
          <w:szCs w:val="16"/>
          <w:u w:val="single"/>
        </w:rPr>
      </w:pPr>
      <w:r w:rsidRPr="00BB74CA">
        <w:rPr>
          <w:bCs/>
          <w:sz w:val="16"/>
          <w:szCs w:val="16"/>
        </w:rPr>
        <w:t>____________________________________</w:t>
      </w:r>
      <w:r w:rsidRPr="00BB74CA">
        <w:rPr>
          <w:bCs/>
          <w:sz w:val="16"/>
          <w:szCs w:val="16"/>
        </w:rPr>
        <w:tab/>
      </w:r>
      <w:r w:rsidRPr="00BB74CA">
        <w:rPr>
          <w:bCs/>
          <w:sz w:val="16"/>
          <w:szCs w:val="16"/>
        </w:rPr>
        <w:tab/>
      </w:r>
      <w:r w:rsidRPr="00BB74CA">
        <w:rPr>
          <w:bCs/>
          <w:sz w:val="16"/>
          <w:szCs w:val="16"/>
        </w:rPr>
        <w:tab/>
      </w:r>
      <w:r w:rsidRPr="00BB74CA">
        <w:rPr>
          <w:bCs/>
          <w:sz w:val="16"/>
          <w:szCs w:val="16"/>
        </w:rPr>
        <w:tab/>
      </w:r>
      <w:r w:rsidRPr="00BB74CA">
        <w:rPr>
          <w:bCs/>
          <w:sz w:val="16"/>
          <w:szCs w:val="16"/>
        </w:rPr>
        <w:tab/>
        <w:t>________________________________________</w:t>
      </w:r>
    </w:p>
    <w:p w14:paraId="16440D6A" w14:textId="0E109D87" w:rsidR="00BB74CA" w:rsidRPr="00ED6F1C" w:rsidRDefault="00621375" w:rsidP="008579F4">
      <w:pPr>
        <w:pStyle w:val="Ttulo4"/>
        <w:numPr>
          <w:ilvl w:val="3"/>
          <w:numId w:val="2"/>
        </w:numPr>
        <w:rPr>
          <w:sz w:val="15"/>
          <w:szCs w:val="15"/>
          <w:lang w:val="es-PA"/>
        </w:rPr>
      </w:pPr>
      <w:r w:rsidRPr="00ED6F1C">
        <w:rPr>
          <w:bCs/>
          <w:sz w:val="15"/>
          <w:szCs w:val="15"/>
        </w:rPr>
        <w:t>JOAO GABRIEL VIEIRA PIAD</w:t>
      </w:r>
      <w:r w:rsidRPr="00ED6F1C">
        <w:rPr>
          <w:bCs/>
          <w:sz w:val="15"/>
          <w:szCs w:val="15"/>
        </w:rPr>
        <w:tab/>
      </w:r>
      <w:r w:rsidR="00BB74CA" w:rsidRPr="00ED6F1C">
        <w:rPr>
          <w:sz w:val="15"/>
          <w:szCs w:val="15"/>
        </w:rPr>
        <w:tab/>
      </w:r>
      <w:r w:rsidR="00BB74CA" w:rsidRPr="00ED6F1C">
        <w:rPr>
          <w:sz w:val="15"/>
          <w:szCs w:val="15"/>
        </w:rPr>
        <w:tab/>
      </w:r>
      <w:r w:rsidR="00BB74CA" w:rsidRPr="00ED6F1C">
        <w:rPr>
          <w:sz w:val="15"/>
          <w:szCs w:val="15"/>
        </w:rPr>
        <w:tab/>
      </w:r>
      <w:r w:rsidR="00BB74CA" w:rsidRPr="00ED6F1C">
        <w:rPr>
          <w:sz w:val="15"/>
          <w:szCs w:val="15"/>
        </w:rPr>
        <w:tab/>
      </w:r>
      <w:r w:rsidR="00BB74CA" w:rsidRPr="00ED6F1C">
        <w:rPr>
          <w:sz w:val="15"/>
          <w:szCs w:val="15"/>
        </w:rPr>
        <w:tab/>
      </w:r>
      <w:r w:rsidR="00476CA4">
        <w:rPr>
          <w:sz w:val="15"/>
          <w:szCs w:val="15"/>
        </w:rPr>
        <w:t>${nombre}</w:t>
      </w:r>
      <w:r w:rsidR="008579F4" w:rsidRPr="008579F4">
        <w:rPr>
          <w:bCs/>
          <w:sz w:val="15"/>
          <w:szCs w:val="15"/>
        </w:rPr>
        <w:t xml:space="preserve">  </w:t>
      </w:r>
    </w:p>
    <w:p w14:paraId="4BC3556D" w14:textId="1BF389F2" w:rsidR="0036530A" w:rsidRPr="00ED6F1C" w:rsidRDefault="00621375" w:rsidP="00737486">
      <w:pPr>
        <w:pStyle w:val="Ttulo4"/>
        <w:rPr>
          <w:sz w:val="15"/>
          <w:szCs w:val="15"/>
        </w:rPr>
      </w:pPr>
      <w:r w:rsidRPr="00ED6F1C">
        <w:rPr>
          <w:sz w:val="15"/>
          <w:szCs w:val="15"/>
          <w:lang w:val="es-PA"/>
        </w:rPr>
        <w:t xml:space="preserve">CÉDULA: </w:t>
      </w:r>
      <w:r w:rsidRPr="00ED6F1C">
        <w:rPr>
          <w:bCs/>
          <w:sz w:val="15"/>
          <w:szCs w:val="15"/>
        </w:rPr>
        <w:t xml:space="preserve">8-724-1429 </w:t>
      </w:r>
      <w:r w:rsidR="00BB74CA" w:rsidRPr="00ED6F1C">
        <w:rPr>
          <w:bCs/>
          <w:sz w:val="15"/>
          <w:szCs w:val="15"/>
        </w:rPr>
        <w:t xml:space="preserve"> </w:t>
      </w:r>
      <w:r w:rsidR="00BB74CA" w:rsidRPr="00ED6F1C">
        <w:rPr>
          <w:sz w:val="15"/>
          <w:szCs w:val="15"/>
          <w:lang w:val="es-PA"/>
        </w:rPr>
        <w:tab/>
      </w:r>
      <w:r w:rsidR="00BB74CA" w:rsidRPr="00ED6F1C">
        <w:rPr>
          <w:sz w:val="15"/>
          <w:szCs w:val="15"/>
        </w:rPr>
        <w:tab/>
      </w:r>
      <w:r w:rsidR="00BB74CA" w:rsidRPr="00ED6F1C">
        <w:rPr>
          <w:sz w:val="15"/>
          <w:szCs w:val="15"/>
        </w:rPr>
        <w:tab/>
      </w:r>
      <w:r w:rsidR="00BB74CA" w:rsidRPr="00ED6F1C">
        <w:rPr>
          <w:sz w:val="15"/>
          <w:szCs w:val="15"/>
        </w:rPr>
        <w:tab/>
      </w:r>
      <w:r w:rsidR="00BB74CA" w:rsidRPr="00ED6F1C">
        <w:rPr>
          <w:sz w:val="15"/>
          <w:szCs w:val="15"/>
        </w:rPr>
        <w:tab/>
      </w:r>
      <w:r w:rsidR="00BB74CA" w:rsidRPr="00ED6F1C">
        <w:rPr>
          <w:sz w:val="15"/>
          <w:szCs w:val="15"/>
        </w:rPr>
        <w:tab/>
      </w:r>
      <w:r w:rsidR="00BB74CA" w:rsidRPr="00ED6F1C">
        <w:rPr>
          <w:sz w:val="15"/>
          <w:szCs w:val="15"/>
        </w:rPr>
        <w:tab/>
      </w:r>
      <w:r w:rsidR="00BB74CA" w:rsidRPr="00F17AEE">
        <w:rPr>
          <w:sz w:val="15"/>
          <w:szCs w:val="15"/>
          <w:lang w:val="es-PA"/>
        </w:rPr>
        <w:t>DOCUMENTO DE IDENTIDAD</w:t>
      </w:r>
      <w:r w:rsidR="005F05A0" w:rsidRPr="00F17AEE">
        <w:rPr>
          <w:sz w:val="15"/>
          <w:szCs w:val="15"/>
        </w:rPr>
        <w:t>:</w:t>
      </w:r>
      <w:r w:rsidR="00E77861">
        <w:rPr>
          <w:sz w:val="15"/>
          <w:szCs w:val="15"/>
        </w:rPr>
        <w:t xml:space="preserve"> </w:t>
      </w:r>
      <w:r w:rsidR="00476CA4">
        <w:rPr>
          <w:sz w:val="15"/>
          <w:szCs w:val="15"/>
        </w:rPr>
        <w:t>${ced_trabajador}</w:t>
      </w:r>
    </w:p>
    <w:sectPr w:rsidR="0036530A" w:rsidRPr="00ED6F1C" w:rsidSect="003D2AC4">
      <w:pgSz w:w="12240" w:h="2016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singleLevel"/>
    <w:tmpl w:val="00000003"/>
    <w:name w:val="WW8Num2"/>
    <w:lvl w:ilvl="0">
      <w:start w:val="1"/>
      <w:numFmt w:val="bullet"/>
      <w:lvlText w:val=""/>
      <w:lvlJc w:val="left"/>
      <w:pPr>
        <w:tabs>
          <w:tab w:val="num" w:pos="0"/>
        </w:tabs>
        <w:ind w:left="360" w:hanging="360"/>
      </w:pPr>
      <w:rPr>
        <w:rFonts w:ascii="Wingdings" w:hAnsi="Wingdings" w:cs="Wingdings" w:hint="default"/>
        <w:sz w:val="14"/>
        <w:szCs w:val="14"/>
        <w:lang w:val="es-MX" w:eastAsia="es-PA"/>
      </w:rPr>
    </w:lvl>
  </w:abstractNum>
  <w:abstractNum w:abstractNumId="3"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Wingdings" w:hAnsi="Wingdings" w:cs="Wingdings" w:hint="default"/>
        <w:sz w:val="14"/>
        <w:szCs w:val="14"/>
        <w:lang w:val="es-MX" w:eastAsia="es-PA"/>
      </w:rPr>
    </w:lvl>
  </w:abstractNum>
  <w:num w:numId="1" w16cid:durableId="802237313">
    <w:abstractNumId w:val="0"/>
  </w:num>
  <w:num w:numId="2" w16cid:durableId="652561796">
    <w:abstractNumId w:val="1"/>
  </w:num>
  <w:num w:numId="3" w16cid:durableId="622612015">
    <w:abstractNumId w:val="2"/>
  </w:num>
  <w:num w:numId="4" w16cid:durableId="633677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2DC"/>
    <w:rsid w:val="00005CD1"/>
    <w:rsid w:val="00014178"/>
    <w:rsid w:val="00022FE0"/>
    <w:rsid w:val="00030D71"/>
    <w:rsid w:val="000464FA"/>
    <w:rsid w:val="00053F7A"/>
    <w:rsid w:val="00054637"/>
    <w:rsid w:val="00057227"/>
    <w:rsid w:val="000A44F2"/>
    <w:rsid w:val="000C2EF1"/>
    <w:rsid w:val="000E02D0"/>
    <w:rsid w:val="000F3F39"/>
    <w:rsid w:val="000F5476"/>
    <w:rsid w:val="001072E5"/>
    <w:rsid w:val="00110F0D"/>
    <w:rsid w:val="00114C31"/>
    <w:rsid w:val="0012527A"/>
    <w:rsid w:val="001820AB"/>
    <w:rsid w:val="00182EE5"/>
    <w:rsid w:val="00196DE1"/>
    <w:rsid w:val="001B206C"/>
    <w:rsid w:val="001E072E"/>
    <w:rsid w:val="002072EF"/>
    <w:rsid w:val="0021686E"/>
    <w:rsid w:val="00227517"/>
    <w:rsid w:val="00236841"/>
    <w:rsid w:val="002421E0"/>
    <w:rsid w:val="002644F7"/>
    <w:rsid w:val="00266F82"/>
    <w:rsid w:val="002A2361"/>
    <w:rsid w:val="002C4E77"/>
    <w:rsid w:val="002D7DA3"/>
    <w:rsid w:val="002F7E39"/>
    <w:rsid w:val="00304AE1"/>
    <w:rsid w:val="00321487"/>
    <w:rsid w:val="0032528E"/>
    <w:rsid w:val="00342B11"/>
    <w:rsid w:val="00355306"/>
    <w:rsid w:val="0036530A"/>
    <w:rsid w:val="00392761"/>
    <w:rsid w:val="003B5FFD"/>
    <w:rsid w:val="003D2AC4"/>
    <w:rsid w:val="00400B20"/>
    <w:rsid w:val="00416E6A"/>
    <w:rsid w:val="00427300"/>
    <w:rsid w:val="00451974"/>
    <w:rsid w:val="00466F63"/>
    <w:rsid w:val="00476CA4"/>
    <w:rsid w:val="004837F0"/>
    <w:rsid w:val="00485039"/>
    <w:rsid w:val="004A682E"/>
    <w:rsid w:val="004C3150"/>
    <w:rsid w:val="004E0115"/>
    <w:rsid w:val="004E0953"/>
    <w:rsid w:val="004F6EB1"/>
    <w:rsid w:val="0051662B"/>
    <w:rsid w:val="005522FC"/>
    <w:rsid w:val="00576F65"/>
    <w:rsid w:val="00581B2B"/>
    <w:rsid w:val="00583AF6"/>
    <w:rsid w:val="005C7813"/>
    <w:rsid w:val="005E45B3"/>
    <w:rsid w:val="005F05A0"/>
    <w:rsid w:val="00601450"/>
    <w:rsid w:val="00606D6F"/>
    <w:rsid w:val="00621375"/>
    <w:rsid w:val="00624DE7"/>
    <w:rsid w:val="006931B5"/>
    <w:rsid w:val="006A4F22"/>
    <w:rsid w:val="006D4233"/>
    <w:rsid w:val="006F53AD"/>
    <w:rsid w:val="007032B6"/>
    <w:rsid w:val="00706C30"/>
    <w:rsid w:val="00737486"/>
    <w:rsid w:val="0076395C"/>
    <w:rsid w:val="00767E97"/>
    <w:rsid w:val="007A6C88"/>
    <w:rsid w:val="007B4D52"/>
    <w:rsid w:val="007B6C7D"/>
    <w:rsid w:val="007C1273"/>
    <w:rsid w:val="007C36A0"/>
    <w:rsid w:val="007F509E"/>
    <w:rsid w:val="0082345B"/>
    <w:rsid w:val="00827F4B"/>
    <w:rsid w:val="00833716"/>
    <w:rsid w:val="00857370"/>
    <w:rsid w:val="008579F4"/>
    <w:rsid w:val="00860D29"/>
    <w:rsid w:val="008648B0"/>
    <w:rsid w:val="00873248"/>
    <w:rsid w:val="00884B96"/>
    <w:rsid w:val="008950E9"/>
    <w:rsid w:val="008C644C"/>
    <w:rsid w:val="008E5A41"/>
    <w:rsid w:val="008E676E"/>
    <w:rsid w:val="008F09EB"/>
    <w:rsid w:val="00922162"/>
    <w:rsid w:val="00926BBF"/>
    <w:rsid w:val="00972FEB"/>
    <w:rsid w:val="009774D3"/>
    <w:rsid w:val="009A12D3"/>
    <w:rsid w:val="009B639D"/>
    <w:rsid w:val="009F6269"/>
    <w:rsid w:val="00A015E7"/>
    <w:rsid w:val="00A05293"/>
    <w:rsid w:val="00A0734B"/>
    <w:rsid w:val="00A15086"/>
    <w:rsid w:val="00A20C66"/>
    <w:rsid w:val="00A21385"/>
    <w:rsid w:val="00A260A9"/>
    <w:rsid w:val="00A34068"/>
    <w:rsid w:val="00A84870"/>
    <w:rsid w:val="00AB48E1"/>
    <w:rsid w:val="00AB570B"/>
    <w:rsid w:val="00AC1386"/>
    <w:rsid w:val="00B01529"/>
    <w:rsid w:val="00B22D1A"/>
    <w:rsid w:val="00B27FBA"/>
    <w:rsid w:val="00B44D46"/>
    <w:rsid w:val="00B463C4"/>
    <w:rsid w:val="00B52D99"/>
    <w:rsid w:val="00B71998"/>
    <w:rsid w:val="00BB74CA"/>
    <w:rsid w:val="00BC16B8"/>
    <w:rsid w:val="00BC34C6"/>
    <w:rsid w:val="00BE1D3E"/>
    <w:rsid w:val="00BE26F1"/>
    <w:rsid w:val="00BF6208"/>
    <w:rsid w:val="00C214CE"/>
    <w:rsid w:val="00C350BB"/>
    <w:rsid w:val="00C422DC"/>
    <w:rsid w:val="00C47387"/>
    <w:rsid w:val="00C47AE3"/>
    <w:rsid w:val="00C832E4"/>
    <w:rsid w:val="00C87C75"/>
    <w:rsid w:val="00C947E6"/>
    <w:rsid w:val="00CA290E"/>
    <w:rsid w:val="00CA67BA"/>
    <w:rsid w:val="00CB1216"/>
    <w:rsid w:val="00CB28C7"/>
    <w:rsid w:val="00CD5862"/>
    <w:rsid w:val="00CD5AD2"/>
    <w:rsid w:val="00CF1780"/>
    <w:rsid w:val="00D0257F"/>
    <w:rsid w:val="00D1056D"/>
    <w:rsid w:val="00D65064"/>
    <w:rsid w:val="00D71BB2"/>
    <w:rsid w:val="00D82894"/>
    <w:rsid w:val="00DB6D9E"/>
    <w:rsid w:val="00DC621F"/>
    <w:rsid w:val="00DD7FD9"/>
    <w:rsid w:val="00DF4327"/>
    <w:rsid w:val="00DF70C4"/>
    <w:rsid w:val="00E141A8"/>
    <w:rsid w:val="00E14A42"/>
    <w:rsid w:val="00E450E1"/>
    <w:rsid w:val="00E56E47"/>
    <w:rsid w:val="00E5788D"/>
    <w:rsid w:val="00E71E5D"/>
    <w:rsid w:val="00E77861"/>
    <w:rsid w:val="00EC1870"/>
    <w:rsid w:val="00EC1D54"/>
    <w:rsid w:val="00ED089A"/>
    <w:rsid w:val="00ED6F1C"/>
    <w:rsid w:val="00EE3AC9"/>
    <w:rsid w:val="00F0458D"/>
    <w:rsid w:val="00F17AEE"/>
    <w:rsid w:val="00F41BB5"/>
    <w:rsid w:val="00F6322C"/>
    <w:rsid w:val="00F83966"/>
    <w:rsid w:val="00FA2B54"/>
    <w:rsid w:val="00FB772F"/>
    <w:rsid w:val="00FD0441"/>
    <w:rsid w:val="00FD7F2B"/>
    <w:rsid w:val="00FE1EF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17882A"/>
  <w15:docId w15:val="{31F8D738-39D8-4DA0-9422-9D4C8E3BB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A" w:eastAsia="es-P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AC4"/>
    <w:pPr>
      <w:suppressAutoHyphens/>
    </w:pPr>
    <w:rPr>
      <w:lang w:val="es-ES" w:eastAsia="zh-CN"/>
    </w:rPr>
  </w:style>
  <w:style w:type="paragraph" w:styleId="Ttulo2">
    <w:name w:val="heading 2"/>
    <w:basedOn w:val="Normal"/>
    <w:next w:val="Normal"/>
    <w:qFormat/>
    <w:rsid w:val="003D2AC4"/>
    <w:pPr>
      <w:keepNext/>
      <w:tabs>
        <w:tab w:val="num" w:pos="0"/>
      </w:tabs>
      <w:spacing w:line="360" w:lineRule="auto"/>
      <w:ind w:left="576" w:hanging="576"/>
      <w:jc w:val="center"/>
      <w:outlineLvl w:val="1"/>
    </w:pPr>
    <w:rPr>
      <w:bCs/>
      <w:sz w:val="24"/>
    </w:rPr>
  </w:style>
  <w:style w:type="paragraph" w:styleId="Ttulo4">
    <w:name w:val="heading 4"/>
    <w:basedOn w:val="Normal"/>
    <w:next w:val="Normal"/>
    <w:qFormat/>
    <w:rsid w:val="003D2AC4"/>
    <w:pPr>
      <w:keepNext/>
      <w:tabs>
        <w:tab w:val="num" w:pos="0"/>
      </w:tabs>
      <w:spacing w:line="360" w:lineRule="auto"/>
      <w:ind w:left="864" w:hanging="864"/>
      <w:jc w:val="both"/>
      <w:outlineLvl w:val="3"/>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3D2AC4"/>
  </w:style>
  <w:style w:type="character" w:customStyle="1" w:styleId="WW8Num1z1">
    <w:name w:val="WW8Num1z1"/>
    <w:rsid w:val="003D2AC4"/>
  </w:style>
  <w:style w:type="character" w:customStyle="1" w:styleId="WW8Num1z2">
    <w:name w:val="WW8Num1z2"/>
    <w:rsid w:val="003D2AC4"/>
  </w:style>
  <w:style w:type="character" w:customStyle="1" w:styleId="WW8Num1z3">
    <w:name w:val="WW8Num1z3"/>
    <w:rsid w:val="003D2AC4"/>
  </w:style>
  <w:style w:type="character" w:customStyle="1" w:styleId="WW8Num1z4">
    <w:name w:val="WW8Num1z4"/>
    <w:rsid w:val="003D2AC4"/>
  </w:style>
  <w:style w:type="character" w:customStyle="1" w:styleId="WW8Num1z5">
    <w:name w:val="WW8Num1z5"/>
    <w:rsid w:val="003D2AC4"/>
  </w:style>
  <w:style w:type="character" w:customStyle="1" w:styleId="WW8Num1z6">
    <w:name w:val="WW8Num1z6"/>
    <w:rsid w:val="003D2AC4"/>
  </w:style>
  <w:style w:type="character" w:customStyle="1" w:styleId="WW8Num1z7">
    <w:name w:val="WW8Num1z7"/>
    <w:rsid w:val="003D2AC4"/>
  </w:style>
  <w:style w:type="character" w:customStyle="1" w:styleId="WW8Num1z8">
    <w:name w:val="WW8Num1z8"/>
    <w:rsid w:val="003D2AC4"/>
  </w:style>
  <w:style w:type="character" w:customStyle="1" w:styleId="WW8Num2z0">
    <w:name w:val="WW8Num2z0"/>
    <w:rsid w:val="003D2AC4"/>
    <w:rPr>
      <w:rFonts w:ascii="Wingdings" w:hAnsi="Wingdings" w:cs="Wingdings" w:hint="default"/>
      <w:sz w:val="14"/>
      <w:szCs w:val="14"/>
      <w:lang w:val="es-MX" w:eastAsia="es-PA"/>
    </w:rPr>
  </w:style>
  <w:style w:type="character" w:customStyle="1" w:styleId="WW8Num3z0">
    <w:name w:val="WW8Num3z0"/>
    <w:rsid w:val="003D2AC4"/>
    <w:rPr>
      <w:rFonts w:ascii="Wingdings" w:eastAsia="Calibri" w:hAnsi="Wingdings" w:cs="Wingdings" w:hint="default"/>
      <w:sz w:val="14"/>
      <w:szCs w:val="14"/>
      <w:lang w:val="es-MX" w:eastAsia="es-PA"/>
    </w:rPr>
  </w:style>
  <w:style w:type="character" w:customStyle="1" w:styleId="WW8Num4z0">
    <w:name w:val="WW8Num4z0"/>
    <w:rsid w:val="003D2AC4"/>
    <w:rPr>
      <w:rFonts w:hint="default"/>
    </w:rPr>
  </w:style>
  <w:style w:type="character" w:customStyle="1" w:styleId="WW8Num4z1">
    <w:name w:val="WW8Num4z1"/>
    <w:rsid w:val="003D2AC4"/>
  </w:style>
  <w:style w:type="character" w:customStyle="1" w:styleId="WW8Num4z2">
    <w:name w:val="WW8Num4z2"/>
    <w:rsid w:val="003D2AC4"/>
  </w:style>
  <w:style w:type="character" w:customStyle="1" w:styleId="WW8Num4z3">
    <w:name w:val="WW8Num4z3"/>
    <w:rsid w:val="003D2AC4"/>
  </w:style>
  <w:style w:type="character" w:customStyle="1" w:styleId="WW8Num4z4">
    <w:name w:val="WW8Num4z4"/>
    <w:rsid w:val="003D2AC4"/>
  </w:style>
  <w:style w:type="character" w:customStyle="1" w:styleId="WW8Num4z5">
    <w:name w:val="WW8Num4z5"/>
    <w:rsid w:val="003D2AC4"/>
  </w:style>
  <w:style w:type="character" w:customStyle="1" w:styleId="WW8Num4z6">
    <w:name w:val="WW8Num4z6"/>
    <w:rsid w:val="003D2AC4"/>
  </w:style>
  <w:style w:type="character" w:customStyle="1" w:styleId="WW8Num4z7">
    <w:name w:val="WW8Num4z7"/>
    <w:rsid w:val="003D2AC4"/>
  </w:style>
  <w:style w:type="character" w:customStyle="1" w:styleId="WW8Num4z8">
    <w:name w:val="WW8Num4z8"/>
    <w:rsid w:val="003D2AC4"/>
  </w:style>
  <w:style w:type="character" w:customStyle="1" w:styleId="Fuentedeprrafopredeter1">
    <w:name w:val="Fuente de párrafo predeter.1"/>
    <w:rsid w:val="003D2AC4"/>
  </w:style>
  <w:style w:type="character" w:customStyle="1" w:styleId="Ttulo2Car">
    <w:name w:val="Título 2 Car"/>
    <w:rsid w:val="003D2AC4"/>
    <w:rPr>
      <w:rFonts w:ascii="Times New Roman" w:eastAsia="Times New Roman" w:hAnsi="Times New Roman" w:cs="Times New Roman"/>
      <w:bCs/>
      <w:sz w:val="24"/>
      <w:szCs w:val="20"/>
      <w:lang w:val="es-ES"/>
    </w:rPr>
  </w:style>
  <w:style w:type="character" w:customStyle="1" w:styleId="Ttulo4Car">
    <w:name w:val="Título 4 Car"/>
    <w:rsid w:val="003D2AC4"/>
    <w:rPr>
      <w:rFonts w:ascii="Times New Roman" w:eastAsia="Times New Roman" w:hAnsi="Times New Roman" w:cs="Times New Roman"/>
      <w:b/>
      <w:sz w:val="24"/>
      <w:szCs w:val="20"/>
      <w:lang w:val="es-ES"/>
    </w:rPr>
  </w:style>
  <w:style w:type="character" w:customStyle="1" w:styleId="Textoindependiente3Car">
    <w:name w:val="Texto independiente 3 Car"/>
    <w:rsid w:val="003D2AC4"/>
    <w:rPr>
      <w:rFonts w:ascii="Times New Roman" w:eastAsia="Times New Roman" w:hAnsi="Times New Roman" w:cs="Times New Roman"/>
      <w:bCs/>
      <w:sz w:val="24"/>
      <w:szCs w:val="20"/>
      <w:lang w:val="es-ES"/>
    </w:rPr>
  </w:style>
  <w:style w:type="paragraph" w:customStyle="1" w:styleId="Encabezado1">
    <w:name w:val="Encabezado1"/>
    <w:basedOn w:val="Normal"/>
    <w:next w:val="Textoindependiente"/>
    <w:rsid w:val="003D2AC4"/>
    <w:pPr>
      <w:keepNext/>
      <w:spacing w:before="240" w:after="120"/>
    </w:pPr>
    <w:rPr>
      <w:rFonts w:ascii="Liberation Sans" w:eastAsia="Microsoft YaHei" w:hAnsi="Liberation Sans" w:cs="Mangal"/>
      <w:sz w:val="28"/>
      <w:szCs w:val="28"/>
    </w:rPr>
  </w:style>
  <w:style w:type="paragraph" w:styleId="Textoindependiente">
    <w:name w:val="Body Text"/>
    <w:basedOn w:val="Normal"/>
    <w:rsid w:val="003D2AC4"/>
    <w:pPr>
      <w:spacing w:after="140" w:line="288" w:lineRule="auto"/>
    </w:pPr>
  </w:style>
  <w:style w:type="paragraph" w:styleId="Lista">
    <w:name w:val="List"/>
    <w:basedOn w:val="Textoindependiente"/>
    <w:rsid w:val="003D2AC4"/>
    <w:rPr>
      <w:rFonts w:cs="Mangal"/>
    </w:rPr>
  </w:style>
  <w:style w:type="paragraph" w:customStyle="1" w:styleId="Descripcin1">
    <w:name w:val="Descripción1"/>
    <w:basedOn w:val="Normal"/>
    <w:qFormat/>
    <w:rsid w:val="003D2AC4"/>
    <w:pPr>
      <w:suppressLineNumbers/>
      <w:spacing w:before="120" w:after="120"/>
    </w:pPr>
    <w:rPr>
      <w:rFonts w:cs="Mangal"/>
      <w:i/>
      <w:iCs/>
      <w:sz w:val="24"/>
      <w:szCs w:val="24"/>
    </w:rPr>
  </w:style>
  <w:style w:type="paragraph" w:customStyle="1" w:styleId="ndice">
    <w:name w:val="Índice"/>
    <w:basedOn w:val="Normal"/>
    <w:rsid w:val="003D2AC4"/>
    <w:pPr>
      <w:suppressLineNumbers/>
    </w:pPr>
    <w:rPr>
      <w:rFonts w:cs="Mangal"/>
    </w:rPr>
  </w:style>
  <w:style w:type="paragraph" w:customStyle="1" w:styleId="Textoindependiente31">
    <w:name w:val="Texto independiente 31"/>
    <w:basedOn w:val="Normal"/>
    <w:rsid w:val="003D2AC4"/>
    <w:pPr>
      <w:spacing w:line="360" w:lineRule="auto"/>
    </w:pPr>
    <w:rPr>
      <w:bCs/>
      <w:sz w:val="24"/>
    </w:rPr>
  </w:style>
  <w:style w:type="paragraph" w:styleId="Textodeglobo">
    <w:name w:val="Balloon Text"/>
    <w:basedOn w:val="Normal"/>
    <w:link w:val="TextodegloboCar"/>
    <w:uiPriority w:val="99"/>
    <w:semiHidden/>
    <w:unhideWhenUsed/>
    <w:rsid w:val="00A20C66"/>
    <w:rPr>
      <w:rFonts w:ascii="Tahoma" w:hAnsi="Tahoma" w:cs="Tahoma"/>
      <w:sz w:val="16"/>
      <w:szCs w:val="16"/>
    </w:rPr>
  </w:style>
  <w:style w:type="character" w:customStyle="1" w:styleId="TextodegloboCar">
    <w:name w:val="Texto de globo Car"/>
    <w:basedOn w:val="Fuentedeprrafopredeter"/>
    <w:link w:val="Textodeglobo"/>
    <w:uiPriority w:val="99"/>
    <w:semiHidden/>
    <w:rsid w:val="00A20C66"/>
    <w:rPr>
      <w:rFonts w:ascii="Tahoma" w:hAnsi="Tahoma" w:cs="Tahoma"/>
      <w:sz w:val="16"/>
      <w:szCs w:val="16"/>
      <w:lang w:val="es-ES" w:eastAsia="zh-CN"/>
    </w:rPr>
  </w:style>
  <w:style w:type="paragraph" w:styleId="Prrafodelista">
    <w:name w:val="List Paragraph"/>
    <w:basedOn w:val="Normal"/>
    <w:uiPriority w:val="34"/>
    <w:qFormat/>
    <w:rsid w:val="00A15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3666E-59E9-48EF-A842-7931E41E4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2536</Words>
  <Characters>13949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CONTRATO DE TRABAJO POR TIEMPO INDEFINIDO</vt:lpstr>
    </vt:vector>
  </TitlesOfParts>
  <Company>HP</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 POR TIEMPO INDEFINIDO</dc:title>
  <dc:creator>Usuario</dc:creator>
  <cp:lastModifiedBy>AMAXONIA ERP</cp:lastModifiedBy>
  <cp:revision>30</cp:revision>
  <cp:lastPrinted>2020-10-12T17:07:00Z</cp:lastPrinted>
  <dcterms:created xsi:type="dcterms:W3CDTF">2020-10-19T00:24:00Z</dcterms:created>
  <dcterms:modified xsi:type="dcterms:W3CDTF">2022-04-13T21:57:00Z</dcterms:modified>
</cp:coreProperties>
</file>