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0BD01">
      <w:pPr>
        <w:pStyle w:val="31"/>
        <w:jc w:val="right"/>
        <w:rPr>
          <w:rFonts w:hint="default"/>
          <w:lang w:val="en-US"/>
        </w:rPr>
      </w:pPr>
      <w:r>
        <w:rPr>
          <w:lang w:val="ru-RU"/>
        </w:rPr>
        <w:t>Система Управл</w:t>
      </w:r>
      <w:bookmarkStart w:id="12" w:name="_GoBack"/>
      <w:bookmarkEnd w:id="12"/>
      <w:r>
        <w:rPr>
          <w:lang w:val="ru-RU"/>
        </w:rPr>
        <w:t>ения</w:t>
      </w:r>
      <w:r>
        <w:rPr>
          <w:rFonts w:hint="default"/>
          <w:lang w:val="ru-RU"/>
        </w:rPr>
        <w:t xml:space="preserve"> рестораном</w:t>
      </w:r>
    </w:p>
    <w:p w14:paraId="21C297B0">
      <w:pPr>
        <w:pStyle w:val="31"/>
        <w:jc w:val="right"/>
        <w:rPr>
          <w:lang w:val="ru-RU"/>
        </w:rPr>
      </w:pPr>
      <w:r>
        <w:rPr>
          <w:lang w:val="ru-RU"/>
        </w:rPr>
        <w:t>Анализ предметной области</w:t>
      </w:r>
    </w:p>
    <w:p w14:paraId="371FDE47">
      <w:pPr>
        <w:rPr>
          <w:lang w:val="ru-RU"/>
        </w:rPr>
      </w:pPr>
    </w:p>
    <w:p w14:paraId="7F3E7B05">
      <w:pPr>
        <w:rPr>
          <w:lang w:val="ru-RU"/>
        </w:rPr>
      </w:pPr>
    </w:p>
    <w:p w14:paraId="4F8C9F65">
      <w:pPr>
        <w:rPr>
          <w:lang w:val="ru-RU"/>
        </w:rPr>
      </w:pPr>
    </w:p>
    <w:p w14:paraId="0B976C58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Исполнитель:</w:t>
      </w:r>
    </w:p>
    <w:p w14:paraId="08FC85A9">
      <w:pPr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Прокопьев</w:t>
      </w:r>
      <w:r>
        <w:rPr>
          <w:rFonts w:hint="default"/>
          <w:sz w:val="28"/>
          <w:szCs w:val="28"/>
          <w:lang w:val="ru-RU"/>
        </w:rPr>
        <w:t xml:space="preserve"> Д</w:t>
      </w:r>
      <w:r>
        <w:rPr>
          <w:sz w:val="28"/>
          <w:szCs w:val="28"/>
          <w:lang w:val="ru-RU"/>
        </w:rPr>
        <w:t>.А</w:t>
      </w:r>
      <w:r>
        <w:rPr>
          <w:rFonts w:hint="default"/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, студент группы 93</w:t>
      </w:r>
      <w:r>
        <w:rPr>
          <w:rFonts w:hint="default"/>
          <w:sz w:val="28"/>
          <w:szCs w:val="28"/>
          <w:lang w:val="ru-RU"/>
        </w:rPr>
        <w:t>2204</w:t>
      </w:r>
    </w:p>
    <w:p w14:paraId="42F7CFAA">
      <w:pPr>
        <w:rPr>
          <w:lang w:val="ru-RU"/>
        </w:rPr>
      </w:pPr>
    </w:p>
    <w:p w14:paraId="4EAF572F">
      <w:pPr>
        <w:rPr>
          <w:lang w:val="ru-RU"/>
        </w:rPr>
      </w:pPr>
    </w:p>
    <w:p w14:paraId="10D6AEC1">
      <w:pPr>
        <w:rPr>
          <w:lang w:val="ru-RU"/>
        </w:rPr>
      </w:pPr>
    </w:p>
    <w:p w14:paraId="54FB6ACA">
      <w:pPr>
        <w:pStyle w:val="48"/>
        <w:rPr>
          <w:snapToGrid w:val="0"/>
          <w:color w:val="auto"/>
          <w:lang w:val="ru-RU"/>
        </w:rPr>
      </w:pPr>
      <w:r>
        <w:rPr>
          <w:snapToGrid w:val="0"/>
          <w:color w:val="auto"/>
          <w:sz w:val="24"/>
          <w:lang w:val="ru-RU"/>
        </w:rPr>
        <w:t xml:space="preserve"> </w:t>
      </w:r>
    </w:p>
    <w:p w14:paraId="65D66BDF">
      <w:pPr>
        <w:rPr>
          <w:lang w:val="ru-RU"/>
        </w:r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6390A2DA">
      <w:pPr>
        <w:pStyle w:val="31"/>
        <w:rPr>
          <w:lang w:val="ru-RU"/>
        </w:rPr>
      </w:pPr>
    </w:p>
    <w:p w14:paraId="2A7568B5">
      <w:pPr>
        <w:pStyle w:val="31"/>
        <w:rPr>
          <w:lang w:val="ru-RU"/>
        </w:rPr>
      </w:pPr>
      <w:r>
        <w:rPr>
          <w:lang w:val="ru-RU"/>
        </w:rPr>
        <w:t>Содержание</w:t>
      </w:r>
    </w:p>
    <w:p w14:paraId="5F544444">
      <w:pPr>
        <w:pStyle w:val="25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  <w:lang w:val="ru-RU"/>
        </w:rPr>
      </w:pPr>
      <w:r>
        <w:fldChar w:fldCharType="begin"/>
      </w:r>
      <w:r>
        <w:rPr>
          <w:lang w:val="ru-RU"/>
        </w:rPr>
        <w:instrText xml:space="preserve"> </w:instrText>
      </w:r>
      <w:r>
        <w:instrText xml:space="preserve">TOC</w:instrText>
      </w:r>
      <w:r>
        <w:rPr>
          <w:lang w:val="ru-RU"/>
        </w:rPr>
        <w:instrText xml:space="preserve"> \</w:instrText>
      </w:r>
      <w:r>
        <w:instrText xml:space="preserve">o</w:instrText>
      </w:r>
      <w:r>
        <w:rPr>
          <w:lang w:val="ru-RU"/>
        </w:rPr>
        <w:instrText xml:space="preserve"> "1-3" </w:instrText>
      </w:r>
      <w:r>
        <w:fldChar w:fldCharType="separate"/>
      </w:r>
      <w:r>
        <w:rPr>
          <w:lang w:val="ru-RU"/>
        </w:rPr>
        <w:t>1.</w:t>
      </w:r>
      <w:r>
        <w:rPr>
          <w:rFonts w:asciiTheme="minorHAnsi" w:hAnsiTheme="minorHAnsi" w:eastAsiaTheme="minorEastAsia" w:cstheme="minorBidi"/>
          <w:sz w:val="22"/>
          <w:szCs w:val="22"/>
          <w:lang w:val="ru-RU"/>
        </w:rPr>
        <w:tab/>
      </w:r>
      <w:r>
        <w:rPr>
          <w:lang w:val="ru-RU"/>
        </w:rPr>
        <w:t>Выделение классов-сущностей</w:t>
      </w:r>
      <w:r>
        <w:rPr>
          <w:lang w:val="ru-RU"/>
        </w:rPr>
        <w:tab/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PAGEREF</w:instrText>
      </w:r>
      <w:r>
        <w:rPr>
          <w:lang w:val="ru-RU"/>
        </w:rPr>
        <w:instrText xml:space="preserve"> _</w:instrText>
      </w:r>
      <w:r>
        <w:instrText xml:space="preserve">Toc</w:instrText>
      </w:r>
      <w:r>
        <w:rPr>
          <w:lang w:val="ru-RU"/>
        </w:rPr>
        <w:instrText xml:space="preserve">57595560 \</w:instrText>
      </w:r>
      <w:r>
        <w:instrText xml:space="preserve">h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>3</w:t>
      </w:r>
      <w:r>
        <w:fldChar w:fldCharType="end"/>
      </w:r>
    </w:p>
    <w:p w14:paraId="1BA28584">
      <w:pPr>
        <w:pStyle w:val="25"/>
        <w:tabs>
          <w:tab w:val="left" w:pos="432"/>
        </w:tabs>
        <w:rPr>
          <w:rFonts w:asciiTheme="minorHAnsi" w:hAnsiTheme="minorHAnsi" w:eastAsiaTheme="minorEastAsia" w:cstheme="minorBidi"/>
          <w:sz w:val="22"/>
          <w:szCs w:val="22"/>
          <w:lang w:val="ru-RU"/>
        </w:rPr>
      </w:pPr>
      <w:r>
        <w:rPr>
          <w:lang w:val="ru-RU"/>
        </w:rPr>
        <w:t>2.</w:t>
      </w:r>
      <w:r>
        <w:rPr>
          <w:rFonts w:asciiTheme="minorHAnsi" w:hAnsiTheme="minorHAnsi" w:eastAsiaTheme="minorEastAsia" w:cstheme="minorBidi"/>
          <w:sz w:val="22"/>
          <w:szCs w:val="22"/>
          <w:lang w:val="ru-RU"/>
        </w:rPr>
        <w:tab/>
      </w:r>
      <w:r>
        <w:rPr>
          <w:lang w:val="ru-RU"/>
        </w:rPr>
        <w:t>Модель предметной области (диаграмма классов) системы диспетчеризации типографии</w:t>
      </w:r>
      <w:r>
        <w:rPr>
          <w:lang w:val="ru-RU"/>
        </w:rPr>
        <w:tab/>
      </w:r>
      <w:r>
        <w:fldChar w:fldCharType="begin"/>
      </w:r>
      <w:r>
        <w:rPr>
          <w:lang w:val="ru-RU"/>
        </w:rPr>
        <w:instrText xml:space="preserve"> </w:instrText>
      </w:r>
      <w:r>
        <w:instrText xml:space="preserve">PAGEREF</w:instrText>
      </w:r>
      <w:r>
        <w:rPr>
          <w:lang w:val="ru-RU"/>
        </w:rPr>
        <w:instrText xml:space="preserve"> _</w:instrText>
      </w:r>
      <w:r>
        <w:instrText xml:space="preserve">Toc</w:instrText>
      </w:r>
      <w:r>
        <w:rPr>
          <w:lang w:val="ru-RU"/>
        </w:rPr>
        <w:instrText xml:space="preserve">57595561 \</w:instrText>
      </w:r>
      <w:r>
        <w:instrText xml:space="preserve">h</w:instrText>
      </w:r>
      <w:r>
        <w:rPr>
          <w:lang w:val="ru-RU"/>
        </w:rPr>
        <w:instrText xml:space="preserve"> </w:instrText>
      </w:r>
      <w:r>
        <w:fldChar w:fldCharType="separate"/>
      </w:r>
      <w:r>
        <w:rPr>
          <w:lang w:val="ru-RU"/>
        </w:rPr>
        <w:t>3</w:t>
      </w:r>
      <w:r>
        <w:fldChar w:fldCharType="end"/>
      </w:r>
    </w:p>
    <w:p w14:paraId="23ECDFA5">
      <w:pPr>
        <w:pStyle w:val="31"/>
        <w:rPr>
          <w:lang w:val="ru-RU"/>
        </w:rPr>
      </w:pPr>
      <w:r>
        <w:fldChar w:fldCharType="end"/>
      </w:r>
      <w:r>
        <w:rPr>
          <w:lang w:val="ru-RU"/>
        </w:rPr>
        <w:br w:type="page"/>
      </w:r>
      <w:bookmarkStart w:id="0" w:name="_Toc18388055"/>
      <w:bookmarkStart w:id="1" w:name="_Toc152345058"/>
      <w:bookmarkStart w:id="2" w:name="_Toc452813577"/>
      <w:bookmarkStart w:id="3" w:name="_Toc436203377"/>
    </w:p>
    <w:p w14:paraId="4C1471D7">
      <w:pPr>
        <w:pStyle w:val="31"/>
        <w:rPr>
          <w:lang w:val="ru-RU"/>
        </w:rPr>
      </w:pPr>
    </w:p>
    <w:p w14:paraId="583B42C9">
      <w:pPr>
        <w:pStyle w:val="31"/>
        <w:rPr>
          <w:lang w:val="ru-RU"/>
        </w:rPr>
      </w:pPr>
      <w:r>
        <w:rPr>
          <w:lang w:val="ru-RU"/>
        </w:rPr>
        <w:t xml:space="preserve">Анализ предметной области </w:t>
      </w:r>
    </w:p>
    <w:p w14:paraId="66149B0C">
      <w:pPr>
        <w:rPr>
          <w:lang w:val="ru-RU"/>
        </w:rPr>
      </w:pPr>
    </w:p>
    <w:p w14:paraId="79073DB1">
      <w:pPr>
        <w:pStyle w:val="2"/>
        <w:ind w:left="720" w:hanging="720"/>
        <w:rPr>
          <w:lang w:val="ru-RU"/>
        </w:rPr>
      </w:pPr>
      <w:bookmarkStart w:id="4" w:name="_Toc425054503"/>
      <w:bookmarkStart w:id="5" w:name="_Toc423410237"/>
      <w:bookmarkStart w:id="6" w:name="_Toc152349207"/>
      <w:bookmarkStart w:id="7" w:name="_Toc57595560"/>
      <w:bookmarkStart w:id="8" w:name="_Toc423410238"/>
      <w:bookmarkStart w:id="9" w:name="_Toc18421497"/>
      <w:bookmarkStart w:id="10" w:name="_Toc425054504"/>
      <w:r>
        <w:rPr>
          <w:lang w:val="ru-RU"/>
        </w:rPr>
        <w:t xml:space="preserve">Выделение </w:t>
      </w:r>
      <w:bookmarkEnd w:id="4"/>
      <w:bookmarkEnd w:id="5"/>
      <w:bookmarkEnd w:id="6"/>
      <w:r>
        <w:rPr>
          <w:lang w:val="ru-RU"/>
        </w:rPr>
        <w:t>классов-сущностей</w:t>
      </w:r>
      <w:bookmarkEnd w:id="7"/>
    </w:p>
    <w:p w14:paraId="26BC1100">
      <w:pPr>
        <w:ind w:firstLine="720"/>
        <w:rPr>
          <w:lang w:val="ru-RU"/>
        </w:rPr>
      </w:pPr>
    </w:p>
    <w:p w14:paraId="0E8F0895">
      <w:pPr>
        <w:ind w:firstLine="720"/>
        <w:rPr>
          <w:lang w:val="ru-RU"/>
        </w:rPr>
      </w:pPr>
    </w:p>
    <w:p w14:paraId="062938F4">
      <w:pPr>
        <w:ind w:firstLine="720"/>
        <w:rPr>
          <w:rFonts w:hint="default"/>
          <w:lang w:val="ru-RU"/>
        </w:rPr>
      </w:pPr>
      <w:r>
        <w:rPr>
          <w:rFonts w:hint="default"/>
          <w:lang w:val="ru-RU"/>
        </w:rPr>
        <w:t>Классы-сущности:</w:t>
      </w:r>
    </w:p>
    <w:p w14:paraId="77CAF8FD">
      <w:pPr>
        <w:ind w:firstLine="720"/>
        <w:rPr>
          <w:rFonts w:hint="default"/>
          <w:lang w:val="ru-RU"/>
        </w:rPr>
      </w:pPr>
    </w:p>
    <w:p w14:paraId="40222B11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Заказ (Order)</w:t>
      </w:r>
    </w:p>
    <w:p w14:paraId="78996E6A">
      <w:pPr>
        <w:ind w:firstLine="720"/>
        <w:rPr>
          <w:rFonts w:hint="default"/>
          <w:lang w:val="ru-RU"/>
        </w:rPr>
      </w:pPr>
    </w:p>
    <w:p w14:paraId="0D7648D9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67B8BD2C">
      <w:pPr>
        <w:ind w:firstLine="720"/>
        <w:rPr>
          <w:rFonts w:hint="default"/>
          <w:lang w:val="ru-RU"/>
        </w:rPr>
      </w:pPr>
    </w:p>
    <w:p w14:paraId="1621EE28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заказа.</w:t>
      </w:r>
    </w:p>
    <w:p w14:paraId="33A7C036">
      <w:pPr>
        <w:ind w:firstLine="720"/>
        <w:rPr>
          <w:rFonts w:hint="default"/>
          <w:lang w:val="ru-RU"/>
        </w:rPr>
      </w:pPr>
    </w:p>
    <w:p w14:paraId="4BBB3BD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стол (Table) — стол, за которым сидит клиент.</w:t>
      </w:r>
    </w:p>
    <w:p w14:paraId="376E441E">
      <w:pPr>
        <w:ind w:firstLine="720"/>
        <w:rPr>
          <w:rFonts w:hint="default"/>
          <w:lang w:val="ru-RU"/>
        </w:rPr>
      </w:pPr>
    </w:p>
    <w:p w14:paraId="0590F42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список_блюд (List&lt;Dish&gt;) — блюда, выбранные клиентом.</w:t>
      </w:r>
    </w:p>
    <w:p w14:paraId="2558FE5A">
      <w:pPr>
        <w:ind w:firstLine="720"/>
        <w:rPr>
          <w:rFonts w:hint="default"/>
          <w:lang w:val="ru-RU"/>
        </w:rPr>
      </w:pPr>
    </w:p>
    <w:p w14:paraId="3EBFC83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статус (Status) — статус заказа (например, "принят", "готовится").</w:t>
      </w:r>
    </w:p>
    <w:p w14:paraId="238AD261">
      <w:pPr>
        <w:ind w:firstLine="720"/>
        <w:rPr>
          <w:rFonts w:hint="default"/>
          <w:lang w:val="ru-RU"/>
        </w:rPr>
      </w:pPr>
    </w:p>
    <w:p w14:paraId="7C2EBFE5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время_приёма (Timestamp) — время принятия заказа.</w:t>
      </w:r>
    </w:p>
    <w:p w14:paraId="2D8733F9">
      <w:pPr>
        <w:ind w:firstLine="720"/>
        <w:rPr>
          <w:rFonts w:hint="default"/>
          <w:lang w:val="ru-RU"/>
        </w:rPr>
      </w:pPr>
    </w:p>
    <w:p w14:paraId="38D43AF9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5A0DC12A">
      <w:pPr>
        <w:ind w:firstLine="720"/>
        <w:rPr>
          <w:rFonts w:hint="default"/>
          <w:lang w:val="ru-RU"/>
        </w:rPr>
      </w:pPr>
    </w:p>
    <w:p w14:paraId="33ABC74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добавить_блюдо(Dish) — добавление блюда в заказ.</w:t>
      </w:r>
    </w:p>
    <w:p w14:paraId="44816573">
      <w:pPr>
        <w:ind w:firstLine="720"/>
        <w:rPr>
          <w:rFonts w:hint="default"/>
          <w:lang w:val="ru-RU"/>
        </w:rPr>
      </w:pPr>
    </w:p>
    <w:p w14:paraId="419DB80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изменить_статус(Status) — изменение статуса заказа.</w:t>
      </w:r>
    </w:p>
    <w:p w14:paraId="59DE5748">
      <w:pPr>
        <w:numPr>
          <w:numId w:val="0"/>
        </w:numPr>
        <w:ind w:leftChars="0"/>
        <w:rPr>
          <w:rFonts w:hint="default"/>
          <w:lang w:val="ru-RU"/>
        </w:rPr>
      </w:pPr>
    </w:p>
    <w:p w14:paraId="0CAC4DBA">
      <w:pPr>
        <w:ind w:firstLine="720"/>
        <w:rPr>
          <w:rFonts w:hint="default"/>
          <w:lang w:val="ru-RU"/>
        </w:rPr>
      </w:pPr>
    </w:p>
    <w:p w14:paraId="56EC5B51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Блюдо (Dish)</w:t>
      </w:r>
    </w:p>
    <w:p w14:paraId="7D9DBE72">
      <w:pPr>
        <w:ind w:firstLine="720"/>
        <w:rPr>
          <w:rFonts w:hint="default"/>
          <w:lang w:val="ru-RU"/>
        </w:rPr>
      </w:pPr>
    </w:p>
    <w:p w14:paraId="33B7096E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0773875F">
      <w:pPr>
        <w:ind w:firstLine="720"/>
        <w:rPr>
          <w:rFonts w:hint="default"/>
          <w:lang w:val="ru-RU"/>
        </w:rPr>
      </w:pPr>
    </w:p>
    <w:p w14:paraId="449CA6A9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блюда.</w:t>
      </w:r>
    </w:p>
    <w:p w14:paraId="3731E6C1">
      <w:pPr>
        <w:ind w:firstLine="720"/>
        <w:rPr>
          <w:rFonts w:hint="default"/>
          <w:lang w:val="ru-RU"/>
        </w:rPr>
      </w:pPr>
    </w:p>
    <w:p w14:paraId="2CB1591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название (string) — название блюда.</w:t>
      </w:r>
    </w:p>
    <w:p w14:paraId="405E117F">
      <w:pPr>
        <w:ind w:firstLine="720"/>
        <w:rPr>
          <w:rFonts w:hint="default"/>
          <w:lang w:val="ru-RU"/>
        </w:rPr>
      </w:pPr>
    </w:p>
    <w:p w14:paraId="3696BB3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цена (float) — стоимость блюда.</w:t>
      </w:r>
    </w:p>
    <w:p w14:paraId="65778E62">
      <w:pPr>
        <w:ind w:firstLine="720"/>
        <w:rPr>
          <w:rFonts w:hint="default"/>
          <w:lang w:val="ru-RU"/>
        </w:rPr>
      </w:pPr>
    </w:p>
    <w:p w14:paraId="73C0409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рецептура (Recipe) — рецепт приготовления блюда.</w:t>
      </w:r>
    </w:p>
    <w:p w14:paraId="7EF526E9">
      <w:pPr>
        <w:ind w:firstLine="720"/>
        <w:rPr>
          <w:rFonts w:hint="default"/>
          <w:lang w:val="ru-RU"/>
        </w:rPr>
      </w:pPr>
    </w:p>
    <w:p w14:paraId="113BF218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1C6A3D22">
      <w:pPr>
        <w:ind w:firstLine="720"/>
        <w:rPr>
          <w:rFonts w:hint="default"/>
          <w:lang w:val="ru-RU"/>
        </w:rPr>
      </w:pPr>
    </w:p>
    <w:p w14:paraId="039E65B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рассчитать_стоимость() — расчёт стоимости блюда.</w:t>
      </w:r>
    </w:p>
    <w:p w14:paraId="7AD34AD5">
      <w:pPr>
        <w:widowControl w:val="0"/>
        <w:numPr>
          <w:numId w:val="0"/>
        </w:numPr>
        <w:spacing w:line="240" w:lineRule="atLeast"/>
        <w:rPr>
          <w:rFonts w:hint="default"/>
          <w:lang w:val="ru-RU"/>
        </w:rPr>
      </w:pPr>
    </w:p>
    <w:p w14:paraId="73589C2A">
      <w:pPr>
        <w:ind w:firstLine="720"/>
        <w:rPr>
          <w:rFonts w:hint="default"/>
          <w:lang w:val="ru-RU"/>
        </w:rPr>
      </w:pPr>
    </w:p>
    <w:p w14:paraId="3EF919FF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Рецептура (Recipe)</w:t>
      </w:r>
    </w:p>
    <w:p w14:paraId="63551552">
      <w:pPr>
        <w:ind w:firstLine="720"/>
        <w:rPr>
          <w:rFonts w:hint="default"/>
          <w:lang w:val="ru-RU"/>
        </w:rPr>
      </w:pPr>
    </w:p>
    <w:p w14:paraId="64C0D08A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5A267EB7">
      <w:pPr>
        <w:ind w:firstLine="720"/>
        <w:rPr>
          <w:rFonts w:hint="default"/>
          <w:lang w:val="ru-RU"/>
        </w:rPr>
      </w:pPr>
    </w:p>
    <w:p w14:paraId="55FC8EB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ингредиенты (List&lt;Ingredient&gt;) — список ингредиентов для блюда.</w:t>
      </w:r>
    </w:p>
    <w:p w14:paraId="6EBF1385">
      <w:pPr>
        <w:ind w:firstLine="720"/>
        <w:rPr>
          <w:rFonts w:hint="default"/>
          <w:lang w:val="ru-RU"/>
        </w:rPr>
      </w:pPr>
    </w:p>
    <w:p w14:paraId="0015E016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2702D1BB">
      <w:pPr>
        <w:ind w:firstLine="720"/>
        <w:rPr>
          <w:rFonts w:hint="default"/>
          <w:lang w:val="ru-RU"/>
        </w:rPr>
      </w:pPr>
    </w:p>
    <w:p w14:paraId="53F86C8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добавить_ингредиент(Ingredient) — добавление ингредиента в рецепт.</w:t>
      </w:r>
    </w:p>
    <w:p w14:paraId="591EA275">
      <w:pPr>
        <w:widowControl w:val="0"/>
        <w:numPr>
          <w:numId w:val="0"/>
        </w:numPr>
        <w:spacing w:line="240" w:lineRule="atLeast"/>
        <w:rPr>
          <w:rFonts w:hint="default"/>
          <w:lang w:val="ru-RU"/>
        </w:rPr>
      </w:pPr>
    </w:p>
    <w:p w14:paraId="483A2026">
      <w:pPr>
        <w:ind w:firstLine="720"/>
        <w:rPr>
          <w:rFonts w:hint="default"/>
          <w:lang w:val="ru-RU"/>
        </w:rPr>
      </w:pPr>
    </w:p>
    <w:p w14:paraId="4D650EA9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Ингредиент (Ingredient)</w:t>
      </w:r>
    </w:p>
    <w:p w14:paraId="2CA59D16">
      <w:pPr>
        <w:ind w:firstLine="720"/>
        <w:rPr>
          <w:rFonts w:hint="default"/>
          <w:lang w:val="ru-RU"/>
        </w:rPr>
      </w:pPr>
    </w:p>
    <w:p w14:paraId="74ECB2E1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075C638F">
      <w:pPr>
        <w:ind w:firstLine="720"/>
        <w:rPr>
          <w:rFonts w:hint="default"/>
          <w:lang w:val="ru-RU"/>
        </w:rPr>
      </w:pPr>
    </w:p>
    <w:p w14:paraId="47ECAEC9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название (string) — название ингредиента.</w:t>
      </w:r>
    </w:p>
    <w:p w14:paraId="16771D70">
      <w:pPr>
        <w:ind w:firstLine="720"/>
        <w:rPr>
          <w:rFonts w:hint="default"/>
          <w:lang w:val="ru-RU"/>
        </w:rPr>
      </w:pPr>
    </w:p>
    <w:p w14:paraId="240FBD0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количество (float) — количество ингредиента на складе.</w:t>
      </w:r>
    </w:p>
    <w:p w14:paraId="6AA0969F">
      <w:pPr>
        <w:ind w:firstLine="720"/>
        <w:rPr>
          <w:rFonts w:hint="default"/>
          <w:lang w:val="ru-RU"/>
        </w:rPr>
      </w:pPr>
    </w:p>
    <w:p w14:paraId="1B76A17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единица_измерения (string) — единица измерения (кг, литр и т.д.).</w:t>
      </w:r>
    </w:p>
    <w:p w14:paraId="0369B73E">
      <w:pPr>
        <w:ind w:firstLine="720"/>
        <w:rPr>
          <w:rFonts w:hint="default"/>
          <w:lang w:val="ru-RU"/>
        </w:rPr>
      </w:pPr>
    </w:p>
    <w:p w14:paraId="56BDCA2A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7243C995">
      <w:pPr>
        <w:ind w:firstLine="720"/>
        <w:rPr>
          <w:rFonts w:hint="default"/>
          <w:lang w:val="ru-RU"/>
        </w:rPr>
      </w:pPr>
    </w:p>
    <w:p w14:paraId="7752A33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списать_ингредиент(float) — списание количества ингредиента при приготовлении блюда.</w:t>
      </w:r>
    </w:p>
    <w:p w14:paraId="312699C9">
      <w:pPr>
        <w:ind w:firstLine="720"/>
        <w:rPr>
          <w:rFonts w:hint="default"/>
          <w:lang w:val="ru-RU"/>
        </w:rPr>
      </w:pPr>
    </w:p>
    <w:p w14:paraId="0ACBA66F">
      <w:pPr>
        <w:numPr>
          <w:numId w:val="0"/>
        </w:numPr>
        <w:ind w:leftChars="0"/>
        <w:rPr>
          <w:rFonts w:hint="default"/>
          <w:lang w:val="ru-RU"/>
        </w:rPr>
      </w:pPr>
    </w:p>
    <w:p w14:paraId="6E43D918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Стол (Table)</w:t>
      </w:r>
    </w:p>
    <w:p w14:paraId="01CBEBB6">
      <w:pPr>
        <w:ind w:firstLine="720"/>
        <w:rPr>
          <w:rFonts w:hint="default"/>
          <w:lang w:val="ru-RU"/>
        </w:rPr>
      </w:pPr>
    </w:p>
    <w:p w14:paraId="6F6EF193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2425EF60">
      <w:pPr>
        <w:ind w:firstLine="720"/>
        <w:rPr>
          <w:rFonts w:hint="default"/>
          <w:lang w:val="ru-RU"/>
        </w:rPr>
      </w:pPr>
    </w:p>
    <w:p w14:paraId="177FD5B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стола.</w:t>
      </w:r>
    </w:p>
    <w:p w14:paraId="2F92C6A1">
      <w:pPr>
        <w:ind w:firstLine="720"/>
        <w:rPr>
          <w:rFonts w:hint="default"/>
          <w:lang w:val="ru-RU"/>
        </w:rPr>
      </w:pPr>
    </w:p>
    <w:p w14:paraId="34C4809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место (int) — количество мест за столом.</w:t>
      </w:r>
    </w:p>
    <w:p w14:paraId="18D1DCEC">
      <w:pPr>
        <w:ind w:firstLine="720"/>
        <w:rPr>
          <w:rFonts w:hint="default"/>
          <w:lang w:val="ru-RU"/>
        </w:rPr>
      </w:pPr>
    </w:p>
    <w:p w14:paraId="4668638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статус (string) — статус стола (свободен, занят).</w:t>
      </w:r>
    </w:p>
    <w:p w14:paraId="68F6BF23">
      <w:pPr>
        <w:ind w:firstLine="720"/>
        <w:rPr>
          <w:rFonts w:hint="default"/>
          <w:lang w:val="ru-RU"/>
        </w:rPr>
      </w:pPr>
    </w:p>
    <w:p w14:paraId="584900BC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7FBB2F98">
      <w:pPr>
        <w:ind w:firstLine="720"/>
        <w:rPr>
          <w:rFonts w:hint="default"/>
          <w:lang w:val="ru-RU"/>
        </w:rPr>
      </w:pPr>
    </w:p>
    <w:p w14:paraId="691D998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занять_стол() — изменение статуса на "занят".</w:t>
      </w:r>
    </w:p>
    <w:p w14:paraId="6DFB6EAA">
      <w:pPr>
        <w:ind w:firstLine="720"/>
        <w:rPr>
          <w:rFonts w:hint="default"/>
          <w:lang w:val="ru-RU"/>
        </w:rPr>
      </w:pPr>
    </w:p>
    <w:p w14:paraId="74085DB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освободить_стол() — изменение статуса на "свободен".</w:t>
      </w:r>
    </w:p>
    <w:p w14:paraId="01AD36D8">
      <w:pPr>
        <w:ind w:firstLine="720"/>
        <w:rPr>
          <w:rFonts w:hint="default"/>
          <w:lang w:val="ru-RU"/>
        </w:rPr>
      </w:pPr>
    </w:p>
    <w:p w14:paraId="4241A6FB">
      <w:pPr>
        <w:numPr>
          <w:numId w:val="0"/>
        </w:numPr>
        <w:rPr>
          <w:rFonts w:hint="default"/>
          <w:lang w:val="ru-RU"/>
        </w:rPr>
      </w:pPr>
    </w:p>
    <w:p w14:paraId="287FFA12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Повар (Cook)</w:t>
      </w:r>
    </w:p>
    <w:p w14:paraId="3A4C7F32">
      <w:pPr>
        <w:ind w:firstLine="720"/>
        <w:rPr>
          <w:rFonts w:hint="default"/>
          <w:lang w:val="ru-RU"/>
        </w:rPr>
      </w:pPr>
    </w:p>
    <w:p w14:paraId="6EF9014A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17B37572">
      <w:pPr>
        <w:ind w:firstLine="720"/>
        <w:rPr>
          <w:rFonts w:hint="default"/>
          <w:lang w:val="ru-RU"/>
        </w:rPr>
      </w:pPr>
    </w:p>
    <w:p w14:paraId="4DFF5AF3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повара.</w:t>
      </w:r>
    </w:p>
    <w:p w14:paraId="7B859548">
      <w:pPr>
        <w:ind w:firstLine="720"/>
        <w:rPr>
          <w:rFonts w:hint="default"/>
          <w:lang w:val="ru-RU"/>
        </w:rPr>
      </w:pPr>
    </w:p>
    <w:p w14:paraId="2A6DB2B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(string) — имя повара.</w:t>
      </w:r>
    </w:p>
    <w:p w14:paraId="7E31886F">
      <w:pPr>
        <w:ind w:firstLine="720"/>
        <w:rPr>
          <w:rFonts w:hint="default"/>
          <w:lang w:val="ru-RU"/>
        </w:rPr>
      </w:pPr>
    </w:p>
    <w:p w14:paraId="0A6003D0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заказы (List&lt;Order&gt;) — заказы, которые должен приготовить повар.</w:t>
      </w:r>
    </w:p>
    <w:p w14:paraId="654B4F2E">
      <w:pPr>
        <w:ind w:firstLine="720"/>
        <w:rPr>
          <w:rFonts w:hint="default"/>
          <w:lang w:val="ru-RU"/>
        </w:rPr>
      </w:pPr>
    </w:p>
    <w:p w14:paraId="2F4A057D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26F380B7">
      <w:pPr>
        <w:ind w:firstLine="720"/>
        <w:rPr>
          <w:rFonts w:hint="default"/>
          <w:lang w:val="ru-RU"/>
        </w:rPr>
      </w:pPr>
    </w:p>
    <w:p w14:paraId="31314CDC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приготовить_блюдо(Dish) — приготовление блюда.</w:t>
      </w:r>
    </w:p>
    <w:p w14:paraId="5A291D2A">
      <w:pPr>
        <w:ind w:firstLine="720"/>
        <w:rPr>
          <w:rFonts w:hint="default"/>
          <w:lang w:val="ru-RU"/>
        </w:rPr>
      </w:pPr>
    </w:p>
    <w:p w14:paraId="05F0455A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обновить_статус_заказа(Order, Status) — изменение статуса заказа.</w:t>
      </w:r>
    </w:p>
    <w:p w14:paraId="30CED48F">
      <w:pPr>
        <w:ind w:firstLine="720"/>
        <w:rPr>
          <w:rFonts w:hint="default"/>
          <w:lang w:val="ru-RU"/>
        </w:rPr>
      </w:pPr>
    </w:p>
    <w:p w14:paraId="5526ACA3">
      <w:pPr>
        <w:numPr>
          <w:numId w:val="0"/>
        </w:numPr>
        <w:ind w:leftChars="0"/>
        <w:rPr>
          <w:rFonts w:hint="default"/>
          <w:lang w:val="ru-RU"/>
        </w:rPr>
      </w:pPr>
    </w:p>
    <w:p w14:paraId="2138B68C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Официант (Waiter)</w:t>
      </w:r>
    </w:p>
    <w:p w14:paraId="31A390EA">
      <w:pPr>
        <w:ind w:firstLine="720"/>
        <w:rPr>
          <w:rFonts w:hint="default"/>
          <w:lang w:val="ru-RU"/>
        </w:rPr>
      </w:pPr>
    </w:p>
    <w:p w14:paraId="39B457FF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3EB934A0">
      <w:pPr>
        <w:ind w:firstLine="720"/>
        <w:rPr>
          <w:rFonts w:hint="default"/>
          <w:lang w:val="ru-RU"/>
        </w:rPr>
      </w:pPr>
    </w:p>
    <w:p w14:paraId="0015DF8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официанта.</w:t>
      </w:r>
    </w:p>
    <w:p w14:paraId="6B463B96">
      <w:pPr>
        <w:ind w:firstLine="720"/>
        <w:rPr>
          <w:rFonts w:hint="default"/>
          <w:lang w:val="ru-RU"/>
        </w:rPr>
      </w:pPr>
    </w:p>
    <w:p w14:paraId="41783EE9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(string) — имя официанта.</w:t>
      </w:r>
    </w:p>
    <w:p w14:paraId="19FE21C9">
      <w:pPr>
        <w:ind w:firstLine="720"/>
        <w:rPr>
          <w:rFonts w:hint="default"/>
          <w:lang w:val="ru-RU"/>
        </w:rPr>
      </w:pPr>
    </w:p>
    <w:p w14:paraId="0DEE6DE6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заказы (List&lt;Order&gt;) — заказы, которые официант обслуживает.</w:t>
      </w:r>
    </w:p>
    <w:p w14:paraId="05B281BE">
      <w:pPr>
        <w:ind w:firstLine="720"/>
        <w:rPr>
          <w:rFonts w:hint="default"/>
          <w:lang w:val="ru-RU"/>
        </w:rPr>
      </w:pPr>
    </w:p>
    <w:p w14:paraId="29EA9217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0FB6E3C7">
      <w:pPr>
        <w:ind w:firstLine="720"/>
        <w:rPr>
          <w:rFonts w:hint="default"/>
          <w:lang w:val="ru-RU"/>
        </w:rPr>
      </w:pPr>
    </w:p>
    <w:p w14:paraId="1B998E47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принять_заказ(Order) — принятие заказа от клиента.</w:t>
      </w:r>
    </w:p>
    <w:p w14:paraId="5D5A58DA">
      <w:pPr>
        <w:ind w:firstLine="720"/>
        <w:rPr>
          <w:rFonts w:hint="default"/>
          <w:lang w:val="ru-RU"/>
        </w:rPr>
      </w:pPr>
    </w:p>
    <w:p w14:paraId="14E77D1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передать_на_кухню(Order) — передача заказа на кухню.</w:t>
      </w:r>
    </w:p>
    <w:p w14:paraId="74A63CDA">
      <w:pPr>
        <w:ind w:firstLine="720"/>
        <w:rPr>
          <w:rFonts w:hint="default"/>
          <w:lang w:val="ru-RU"/>
        </w:rPr>
      </w:pPr>
    </w:p>
    <w:p w14:paraId="4D9FE14F">
      <w:pPr>
        <w:numPr>
          <w:numId w:val="0"/>
        </w:numPr>
        <w:ind w:leftChars="0"/>
        <w:rPr>
          <w:rFonts w:hint="default"/>
          <w:lang w:val="ru-RU"/>
        </w:rPr>
      </w:pPr>
    </w:p>
    <w:p w14:paraId="4E8635FD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Администратор зала (HallAdministrator)</w:t>
      </w:r>
    </w:p>
    <w:p w14:paraId="45309C6C">
      <w:pPr>
        <w:ind w:firstLine="720"/>
        <w:rPr>
          <w:rFonts w:hint="default"/>
          <w:lang w:val="ru-RU"/>
        </w:rPr>
      </w:pPr>
    </w:p>
    <w:p w14:paraId="796DB0F6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1D816FB6">
      <w:pPr>
        <w:ind w:firstLine="720"/>
        <w:rPr>
          <w:rFonts w:hint="default"/>
          <w:lang w:val="ru-RU"/>
        </w:rPr>
      </w:pPr>
    </w:p>
    <w:p w14:paraId="7B876A4F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администратора.</w:t>
      </w:r>
    </w:p>
    <w:p w14:paraId="477A8B03">
      <w:pPr>
        <w:ind w:firstLine="720"/>
        <w:rPr>
          <w:rFonts w:hint="default"/>
          <w:lang w:val="ru-RU"/>
        </w:rPr>
      </w:pPr>
    </w:p>
    <w:p w14:paraId="16B58A0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(string) — имя администратора.</w:t>
      </w:r>
    </w:p>
    <w:p w14:paraId="69DCDAAB">
      <w:pPr>
        <w:ind w:firstLine="720"/>
        <w:rPr>
          <w:rFonts w:hint="default"/>
          <w:lang w:val="ru-RU"/>
        </w:rPr>
      </w:pPr>
    </w:p>
    <w:p w14:paraId="7FCE6FBC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169E59D6">
      <w:pPr>
        <w:ind w:firstLine="720"/>
        <w:rPr>
          <w:rFonts w:hint="default"/>
          <w:lang w:val="ru-RU"/>
        </w:rPr>
      </w:pPr>
    </w:p>
    <w:p w14:paraId="45CA86C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назначить_персонал(Waiter, Cook) — назначение официантов и поваров на смену.</w:t>
      </w:r>
    </w:p>
    <w:p w14:paraId="4B2FE6DF">
      <w:pPr>
        <w:ind w:firstLine="720"/>
        <w:rPr>
          <w:rFonts w:hint="default"/>
          <w:lang w:val="ru-RU"/>
        </w:rPr>
      </w:pPr>
    </w:p>
    <w:p w14:paraId="2929884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контролировать_загрузку() — проверка загрузки стола, официантов и кухни.</w:t>
      </w:r>
    </w:p>
    <w:p w14:paraId="13F6CCE2">
      <w:pPr>
        <w:ind w:firstLine="720"/>
        <w:rPr>
          <w:rFonts w:hint="default"/>
          <w:lang w:val="ru-RU"/>
        </w:rPr>
      </w:pPr>
    </w:p>
    <w:p w14:paraId="38089EBA">
      <w:pPr>
        <w:numPr>
          <w:numId w:val="0"/>
        </w:numPr>
        <w:ind w:leftChars="0"/>
        <w:rPr>
          <w:rFonts w:hint="default"/>
          <w:lang w:val="ru-RU"/>
        </w:rPr>
      </w:pPr>
    </w:p>
    <w:p w14:paraId="764213BE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Управляющий (Manager)</w:t>
      </w:r>
    </w:p>
    <w:p w14:paraId="52E43D79">
      <w:pPr>
        <w:ind w:firstLine="720"/>
        <w:rPr>
          <w:rFonts w:hint="default"/>
          <w:lang w:val="ru-RU"/>
        </w:rPr>
      </w:pPr>
    </w:p>
    <w:p w14:paraId="3ECFA095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12DD58EC">
      <w:pPr>
        <w:ind w:firstLine="720"/>
        <w:rPr>
          <w:rFonts w:hint="default"/>
          <w:lang w:val="ru-RU"/>
        </w:rPr>
      </w:pPr>
    </w:p>
    <w:p w14:paraId="0FB1032E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управляющего.</w:t>
      </w:r>
    </w:p>
    <w:p w14:paraId="35FDF55E">
      <w:pPr>
        <w:ind w:firstLine="720"/>
        <w:rPr>
          <w:rFonts w:hint="default"/>
          <w:lang w:val="ru-RU"/>
        </w:rPr>
      </w:pPr>
    </w:p>
    <w:p w14:paraId="350D589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(string) — имя управляющего.</w:t>
      </w:r>
    </w:p>
    <w:p w14:paraId="3F044C31">
      <w:pPr>
        <w:ind w:firstLine="720"/>
        <w:rPr>
          <w:rFonts w:hint="default"/>
          <w:lang w:val="ru-RU"/>
        </w:rPr>
      </w:pPr>
    </w:p>
    <w:p w14:paraId="318471FA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6EA9B923">
      <w:pPr>
        <w:ind w:firstLine="720"/>
        <w:rPr>
          <w:rFonts w:hint="default"/>
          <w:lang w:val="ru-RU"/>
        </w:rPr>
      </w:pPr>
    </w:p>
    <w:p w14:paraId="27BBC430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анализировать_выручку() — анализ финансовых показателей ресторана.</w:t>
      </w:r>
    </w:p>
    <w:p w14:paraId="075209F8">
      <w:pPr>
        <w:ind w:firstLine="720"/>
        <w:rPr>
          <w:rFonts w:hint="default"/>
          <w:lang w:val="ru-RU"/>
        </w:rPr>
      </w:pPr>
    </w:p>
    <w:p w14:paraId="44A86D2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формировать_отчёт() — создание отчётов о работе ресторана.</w:t>
      </w:r>
    </w:p>
    <w:p w14:paraId="5DC82F2B">
      <w:pPr>
        <w:ind w:firstLine="720"/>
        <w:rPr>
          <w:rFonts w:hint="default"/>
          <w:lang w:val="ru-RU"/>
        </w:rPr>
      </w:pPr>
    </w:p>
    <w:p w14:paraId="4183DC86">
      <w:pPr>
        <w:numPr>
          <w:numId w:val="0"/>
        </w:numPr>
        <w:ind w:leftChars="0"/>
        <w:rPr>
          <w:rFonts w:hint="default"/>
          <w:lang w:val="ru-RU"/>
        </w:rPr>
      </w:pPr>
    </w:p>
    <w:p w14:paraId="673F8E8C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Бухгалтер (Accountant)</w:t>
      </w:r>
    </w:p>
    <w:p w14:paraId="47997203">
      <w:pPr>
        <w:ind w:firstLine="720"/>
        <w:rPr>
          <w:rFonts w:hint="default"/>
          <w:lang w:val="ru-RU"/>
        </w:rPr>
      </w:pPr>
    </w:p>
    <w:p w14:paraId="2134E15F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Атрибуты:</w:t>
      </w:r>
    </w:p>
    <w:p w14:paraId="177C43FB">
      <w:pPr>
        <w:ind w:firstLine="720"/>
        <w:rPr>
          <w:rFonts w:hint="default"/>
          <w:lang w:val="ru-RU"/>
        </w:rPr>
      </w:pPr>
    </w:p>
    <w:p w14:paraId="315FE5A2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id — уникальный идентификатор бухгалтера.</w:t>
      </w:r>
    </w:p>
    <w:p w14:paraId="34073C4B">
      <w:pPr>
        <w:ind w:firstLine="720"/>
        <w:rPr>
          <w:rFonts w:hint="default"/>
          <w:lang w:val="ru-RU"/>
        </w:rPr>
      </w:pPr>
    </w:p>
    <w:p w14:paraId="2BC5DFB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(string) — имя бухгалтера.</w:t>
      </w:r>
    </w:p>
    <w:p w14:paraId="29688098">
      <w:pPr>
        <w:ind w:firstLine="720"/>
        <w:rPr>
          <w:rFonts w:hint="default"/>
          <w:lang w:val="ru-RU"/>
        </w:rPr>
      </w:pPr>
    </w:p>
    <w:p w14:paraId="30A2693C">
      <w:pPr>
        <w:numPr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Методы:</w:t>
      </w:r>
    </w:p>
    <w:p w14:paraId="6D764B96">
      <w:pPr>
        <w:ind w:firstLine="720"/>
        <w:rPr>
          <w:rFonts w:hint="default"/>
          <w:lang w:val="ru-RU"/>
        </w:rPr>
      </w:pPr>
    </w:p>
    <w:p w14:paraId="3C2F4E2D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lang w:val="ru-RU"/>
        </w:rPr>
      </w:pPr>
      <w:r>
        <w:rPr>
          <w:rFonts w:hint="default"/>
          <w:lang w:val="ru-RU"/>
        </w:rPr>
        <w:t>формировать_финансовый_отчёт() — создание отчёта по выручке и затратам.</w:t>
      </w:r>
    </w:p>
    <w:bookmarkEnd w:id="0"/>
    <w:bookmarkEnd w:id="1"/>
    <w:bookmarkEnd w:id="2"/>
    <w:bookmarkEnd w:id="3"/>
    <w:bookmarkEnd w:id="8"/>
    <w:bookmarkEnd w:id="9"/>
    <w:bookmarkEnd w:id="10"/>
    <w:p w14:paraId="3442E5C3">
      <w:pPr>
        <w:pStyle w:val="2"/>
        <w:numPr>
          <w:numId w:val="0"/>
        </w:numPr>
        <w:ind w:leftChars="0"/>
        <w:rPr>
          <w:lang w:val="ru-RU"/>
        </w:rPr>
      </w:pPr>
      <w:bookmarkStart w:id="11" w:name="_Toc57595561"/>
    </w:p>
    <w:p w14:paraId="5C5D2091">
      <w:pPr>
        <w:pStyle w:val="2"/>
        <w:numPr>
          <w:numId w:val="0"/>
        </w:numPr>
        <w:ind w:leftChars="0"/>
        <w:rPr>
          <w:lang w:val="ru-RU"/>
        </w:rPr>
      </w:pPr>
    </w:p>
    <w:p w14:paraId="49B22153">
      <w:pPr>
        <w:pStyle w:val="2"/>
        <w:ind w:left="720" w:hanging="720"/>
        <w:rPr>
          <w:lang w:val="ru-RU"/>
        </w:rPr>
      </w:pPr>
      <w:r>
        <w:rPr>
          <w:lang w:val="ru-RU"/>
        </w:rPr>
        <w:t>Модель предметной области (диаграмма классов) системы диспетчеризации типографии</w:t>
      </w:r>
      <w:bookmarkEnd w:id="11"/>
    </w:p>
    <w:p w14:paraId="009A42B2">
      <w:pPr>
        <w:ind w:firstLine="720"/>
        <w:rPr>
          <w:lang w:val="ru-RU"/>
        </w:rPr>
      </w:pPr>
    </w:p>
    <w:p w14:paraId="10C73362">
      <w:pPr>
        <w:ind w:firstLine="72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8710" cy="4125595"/>
            <wp:effectExtent l="0" t="0" r="2540" b="8255"/>
            <wp:docPr id="1" name="Изображение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8AD1">
      <w:pPr>
        <w:ind w:firstLine="720"/>
        <w:rPr>
          <w:lang w:val="ru-RU"/>
        </w:rPr>
      </w:pPr>
      <w:r>
        <w:rPr>
          <w:lang w:val="ru-RU"/>
        </w:rPr>
        <w:t xml:space="preserve">На рис.1 представлена модель предметной области (диаграмма классов) системы </w:t>
      </w:r>
      <w:r>
        <w:rPr>
          <w:rFonts w:hint="default"/>
          <w:lang w:val="ru-RU"/>
        </w:rPr>
        <w:t>Управления рестораном</w:t>
      </w:r>
      <w:r>
        <w:rPr>
          <w:lang w:val="ru-RU"/>
        </w:rPr>
        <w:t>.</w:t>
      </w:r>
    </w:p>
    <w:p w14:paraId="5BDEFA0A">
      <w:pPr>
        <w:ind w:firstLine="720"/>
        <w:rPr>
          <w:lang w:val="ru-RU"/>
        </w:rPr>
      </w:pPr>
    </w:p>
    <w:p w14:paraId="36CBFE04">
      <w:pPr>
        <w:ind w:firstLine="720"/>
        <w:rPr>
          <w:lang w:val="ru-RU"/>
        </w:rPr>
      </w:pPr>
    </w:p>
    <w:p w14:paraId="4EBC7B63">
      <w:pPr>
        <w:ind w:firstLine="720"/>
        <w:rPr>
          <w:lang w:val="ru-RU"/>
        </w:rPr>
      </w:pPr>
    </w:p>
    <w:p w14:paraId="5A8E3323">
      <w:pPr>
        <w:ind w:firstLine="720"/>
        <w:rPr>
          <w:lang w:val="ru-RU"/>
        </w:rPr>
      </w:pPr>
    </w:p>
    <w:p w14:paraId="64E5CA56">
      <w:pPr>
        <w:ind w:firstLine="720"/>
        <w:rPr>
          <w:lang w:val="ru-RU"/>
        </w:rPr>
      </w:pPr>
    </w:p>
    <w:p w14:paraId="22386139">
      <w:pPr>
        <w:ind w:firstLine="720"/>
        <w:rPr>
          <w:lang w:val="ru-RU"/>
        </w:rPr>
      </w:pPr>
    </w:p>
    <w:p w14:paraId="51972CE9">
      <w:pPr>
        <w:ind w:firstLine="720"/>
        <w:rPr>
          <w:lang w:val="ru-RU"/>
        </w:rPr>
      </w:pPr>
    </w:p>
    <w:p w14:paraId="1834408A">
      <w:pPr>
        <w:ind w:firstLine="720"/>
        <w:rPr>
          <w:lang w:val="ru-RU"/>
        </w:rPr>
      </w:pPr>
    </w:p>
    <w:p w14:paraId="61F77FA0">
      <w:pPr>
        <w:ind w:firstLine="720"/>
        <w:rPr>
          <w:lang w:val="ru-RU"/>
        </w:rPr>
      </w:pPr>
    </w:p>
    <w:p w14:paraId="69DCE005">
      <w:pPr>
        <w:ind w:firstLine="720"/>
        <w:rPr>
          <w:lang w:val="ru-RU"/>
        </w:rPr>
      </w:pPr>
    </w:p>
    <w:p w14:paraId="10C62EB8">
      <w:pPr>
        <w:ind w:firstLine="720"/>
        <w:rPr>
          <w:lang w:val="ru-RU"/>
        </w:rPr>
      </w:pPr>
    </w:p>
    <w:p w14:paraId="0AA8CF4C">
      <w:pPr>
        <w:ind w:firstLine="720"/>
        <w:rPr>
          <w:lang w:val="ru-RU"/>
        </w:rPr>
      </w:pPr>
    </w:p>
    <w:p w14:paraId="4D6A8F40">
      <w:pPr>
        <w:ind w:firstLine="720"/>
        <w:rPr>
          <w:lang w:val="ru-RU"/>
        </w:rPr>
      </w:pPr>
    </w:p>
    <w:p w14:paraId="20E73408">
      <w:pPr>
        <w:ind w:firstLine="720"/>
        <w:rPr>
          <w:lang w:val="ru-RU"/>
        </w:rPr>
      </w:pPr>
    </w:p>
    <w:p w14:paraId="54EE9E57">
      <w:pPr>
        <w:ind w:firstLine="720"/>
        <w:rPr>
          <w:lang w:val="ru-RU"/>
        </w:rPr>
      </w:pPr>
    </w:p>
    <w:p w14:paraId="211DC641">
      <w:pPr>
        <w:ind w:firstLine="720"/>
        <w:rPr>
          <w:lang w:val="ru-RU"/>
        </w:rPr>
      </w:pPr>
    </w:p>
    <w:p w14:paraId="2BA0D254">
      <w:pPr>
        <w:ind w:firstLine="720"/>
        <w:rPr>
          <w:lang w:val="ru-RU"/>
        </w:rPr>
      </w:pPr>
    </w:p>
    <w:p w14:paraId="49864DC3">
      <w:pPr>
        <w:ind w:firstLine="720"/>
        <w:rPr>
          <w:lang w:val="ru-RU"/>
        </w:rPr>
      </w:pPr>
    </w:p>
    <w:p w14:paraId="0C6F378A">
      <w:pPr>
        <w:rPr>
          <w:lang w:val="ru-RU"/>
        </w:rPr>
      </w:pPr>
    </w:p>
    <w:sectPr>
      <w:headerReference r:id="rId6" w:type="default"/>
      <w:footerReference r:id="rId7" w:type="default"/>
      <w:pgSz w:w="12240" w:h="15840"/>
      <w:pgMar w:top="1134" w:right="1247" w:bottom="567" w:left="124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CC"/>
    <w:family w:val="roman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CCC28">
    <w:pPr>
      <w:pStyle w:val="3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DEAE3">
    <w:pPr>
      <w:pStyle w:val="21"/>
      <w:jc w:val="right"/>
      <w:rPr>
        <w:lang w:val="ru-RU"/>
      </w:rPr>
    </w:pPr>
    <w:r>
      <w:rPr>
        <w:lang w:val="ru-RU"/>
      </w:rPr>
      <w:t>Национальный исследовательский Томский государственный университет</w:t>
    </w:r>
  </w:p>
  <w:p w14:paraId="657E0B7A">
    <w:pPr>
      <w:pStyle w:val="21"/>
      <w:jc w:val="right"/>
      <w:rPr>
        <w:lang w:val="ru-RU"/>
      </w:rPr>
    </w:pPr>
    <w:r>
      <w:rPr>
        <w:lang w:val="ru-RU"/>
      </w:rPr>
      <w:t>Институт прикладной математики и компьютерных наук</w:t>
    </w:r>
  </w:p>
  <w:p w14:paraId="5546BF76">
    <w:pPr>
      <w:pStyle w:val="21"/>
      <w:jc w:val="right"/>
      <w:rPr>
        <w:i/>
        <w:lang w:val="ru-RU"/>
      </w:rPr>
    </w:pPr>
    <w:r>
      <w:rPr>
        <w:i/>
        <w:lang w:val="ru-RU"/>
      </w:rPr>
      <w:t>Практические работы по дисциплине «Разработка и анализ требований»</w:t>
    </w:r>
  </w:p>
  <w:p w14:paraId="6271EC96">
    <w:pPr>
      <w:pStyle w:val="21"/>
      <w:jc w:val="right"/>
      <w:rPr>
        <w:lang w:val="ru-RU"/>
      </w:rPr>
    </w:pPr>
    <w:r>
      <w:rPr>
        <w:lang w:val="ru-RU"/>
      </w:rPr>
      <w:t>_________________________________________________________________________________________</w:t>
    </w:r>
  </w:p>
  <w:p w14:paraId="429781BD">
    <w:pPr>
      <w:pStyle w:val="21"/>
      <w:rPr>
        <w:lang w:val="ru-RU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6B113">
    <w:pPr>
      <w:pStyle w:val="21"/>
      <w:jc w:val="right"/>
      <w:rPr>
        <w:i/>
        <w:lang w:val="ru-RU"/>
      </w:rPr>
    </w:pPr>
    <w:r>
      <w:rPr>
        <w:i/>
        <w:lang w:val="ru-RU"/>
      </w:rPr>
      <w:t>Практическая работа 2. Анализ предметной области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37BA29EC"/>
    <w:multiLevelType w:val="singleLevel"/>
    <w:tmpl w:val="37BA29EC"/>
    <w:lvl w:ilvl="0" w:tentative="0">
      <w:start w:val="0"/>
      <w:numFmt w:val="bullet"/>
      <w:pStyle w:val="33"/>
      <w:lvlText w:val=""/>
      <w:lvlJc w:val="left"/>
      <w:pPr>
        <w:tabs>
          <w:tab w:val="left" w:pos="360"/>
        </w:tabs>
        <w:ind w:left="357" w:hanging="357"/>
      </w:pPr>
      <w:rPr>
        <w:rFonts w:hint="default" w:ascii="Symbol" w:hAnsi="Symbol"/>
      </w:rPr>
    </w:lvl>
  </w:abstractNum>
  <w:abstractNum w:abstractNumId="2">
    <w:nsid w:val="380E9AAE"/>
    <w:multiLevelType w:val="singleLevel"/>
    <w:tmpl w:val="380E9A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bordersDoNotSurroundHeader w:val="0"/>
  <w:bordersDoNotSurroundFooter w:val="0"/>
  <w:attachedTemplate r:id="rId1"/>
  <w:documentProtection w:enforcement="0"/>
  <w:defaultTabStop w:val="720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6220CA"/>
    <w:rsid w:val="0003666D"/>
    <w:rsid w:val="00091055"/>
    <w:rsid w:val="000B6CA0"/>
    <w:rsid w:val="00112B84"/>
    <w:rsid w:val="001355FD"/>
    <w:rsid w:val="0015366C"/>
    <w:rsid w:val="00182C23"/>
    <w:rsid w:val="00195110"/>
    <w:rsid w:val="001B4836"/>
    <w:rsid w:val="001C494F"/>
    <w:rsid w:val="001E53DA"/>
    <w:rsid w:val="00211EB0"/>
    <w:rsid w:val="0024569E"/>
    <w:rsid w:val="002477BB"/>
    <w:rsid w:val="00256CAE"/>
    <w:rsid w:val="0027625D"/>
    <w:rsid w:val="002A2974"/>
    <w:rsid w:val="002A4544"/>
    <w:rsid w:val="002C3AB0"/>
    <w:rsid w:val="002F0834"/>
    <w:rsid w:val="00365197"/>
    <w:rsid w:val="003F1CCB"/>
    <w:rsid w:val="00446A98"/>
    <w:rsid w:val="00484111"/>
    <w:rsid w:val="00487834"/>
    <w:rsid w:val="004B7AF6"/>
    <w:rsid w:val="004C2113"/>
    <w:rsid w:val="004C2D04"/>
    <w:rsid w:val="004E5621"/>
    <w:rsid w:val="0051005D"/>
    <w:rsid w:val="005109BA"/>
    <w:rsid w:val="005377B4"/>
    <w:rsid w:val="0054298C"/>
    <w:rsid w:val="0059279C"/>
    <w:rsid w:val="00596A87"/>
    <w:rsid w:val="005C75FC"/>
    <w:rsid w:val="006220CA"/>
    <w:rsid w:val="006739C1"/>
    <w:rsid w:val="006C2E68"/>
    <w:rsid w:val="006F4E8B"/>
    <w:rsid w:val="00742EFD"/>
    <w:rsid w:val="00783EE4"/>
    <w:rsid w:val="007D0455"/>
    <w:rsid w:val="007F4C99"/>
    <w:rsid w:val="00840851"/>
    <w:rsid w:val="00877BB1"/>
    <w:rsid w:val="0098110E"/>
    <w:rsid w:val="00981908"/>
    <w:rsid w:val="0098698B"/>
    <w:rsid w:val="009A7451"/>
    <w:rsid w:val="009D4AA2"/>
    <w:rsid w:val="009F37A3"/>
    <w:rsid w:val="00A31989"/>
    <w:rsid w:val="00A806D6"/>
    <w:rsid w:val="00AD5335"/>
    <w:rsid w:val="00B30DFA"/>
    <w:rsid w:val="00B47612"/>
    <w:rsid w:val="00B91225"/>
    <w:rsid w:val="00CA2045"/>
    <w:rsid w:val="00CA42A4"/>
    <w:rsid w:val="00CA7ABF"/>
    <w:rsid w:val="00CC02A7"/>
    <w:rsid w:val="00D4090F"/>
    <w:rsid w:val="00D55819"/>
    <w:rsid w:val="00D874A0"/>
    <w:rsid w:val="00DC0E08"/>
    <w:rsid w:val="00DC7BBF"/>
    <w:rsid w:val="00DD528A"/>
    <w:rsid w:val="00EA5818"/>
    <w:rsid w:val="00EC5FE3"/>
    <w:rsid w:val="00EF4D6A"/>
    <w:rsid w:val="00F41378"/>
    <w:rsid w:val="00F74E51"/>
    <w:rsid w:val="00FB7DD3"/>
    <w:rsid w:val="3ADE1EFB"/>
    <w:rsid w:val="7CEC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0" w:name="toc 2"/>
    <w:lsdException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Times New Roman" w:hAnsi="Times New Roman" w:eastAsia="Times New Roman" w:cs="Times New Roman"/>
      <w:lang w:val="en-US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qFormat/>
    <w:uiPriority w:val="0"/>
    <w:rPr>
      <w:color w:val="800080"/>
      <w:u w:val="single"/>
    </w:rPr>
  </w:style>
  <w:style w:type="character" w:styleId="14">
    <w:name w:val="footnote reference"/>
    <w:basedOn w:val="11"/>
    <w:semiHidden/>
    <w:qFormat/>
    <w:uiPriority w:val="0"/>
    <w:rPr>
      <w:sz w:val="20"/>
      <w:vertAlign w:val="superscript"/>
    </w:rPr>
  </w:style>
  <w:style w:type="character" w:styleId="15">
    <w:name w:val="Hyperlink"/>
    <w:basedOn w:val="11"/>
    <w:semiHidden/>
    <w:qFormat/>
    <w:uiPriority w:val="0"/>
    <w:rPr>
      <w:color w:val="0000FF"/>
      <w:u w:val="single"/>
    </w:rPr>
  </w:style>
  <w:style w:type="character" w:styleId="16">
    <w:name w:val="page number"/>
    <w:basedOn w:val="11"/>
    <w:semiHidden/>
    <w:qFormat/>
    <w:uiPriority w:val="0"/>
  </w:style>
  <w:style w:type="paragraph" w:styleId="17">
    <w:name w:val="Balloon Text"/>
    <w:basedOn w:val="1"/>
    <w:link w:val="52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8">
    <w:name w:val="Normal Indent"/>
    <w:basedOn w:val="1"/>
    <w:semiHidden/>
    <w:qFormat/>
    <w:uiPriority w:val="0"/>
    <w:pPr>
      <w:ind w:left="900" w:hanging="900"/>
    </w:pPr>
  </w:style>
  <w:style w:type="paragraph" w:styleId="19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20">
    <w:name w:val="toc 8"/>
    <w:basedOn w:val="1"/>
    <w:next w:val="1"/>
    <w:semiHidden/>
    <w:qFormat/>
    <w:uiPriority w:val="0"/>
    <w:pPr>
      <w:ind w:left="1400"/>
    </w:pPr>
  </w:style>
  <w:style w:type="paragraph" w:styleId="21">
    <w:name w:val="head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22">
    <w:name w:val="toc 9"/>
    <w:basedOn w:val="1"/>
    <w:next w:val="1"/>
    <w:semiHidden/>
    <w:qFormat/>
    <w:uiPriority w:val="0"/>
    <w:pPr>
      <w:ind w:left="1600"/>
    </w:pPr>
  </w:style>
  <w:style w:type="paragraph" w:styleId="23">
    <w:name w:val="toc 7"/>
    <w:basedOn w:val="1"/>
    <w:next w:val="1"/>
    <w:semiHidden/>
    <w:qFormat/>
    <w:uiPriority w:val="0"/>
    <w:pPr>
      <w:ind w:left="1200"/>
    </w:pPr>
  </w:style>
  <w:style w:type="paragraph" w:styleId="24">
    <w:name w:val="Body Text"/>
    <w:basedOn w:val="1"/>
    <w:link w:val="51"/>
    <w:qFormat/>
    <w:uiPriority w:val="0"/>
    <w:pPr>
      <w:keepLines/>
      <w:spacing w:after="120"/>
      <w:ind w:left="720"/>
    </w:pPr>
  </w:style>
  <w:style w:type="paragraph" w:styleId="25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6">
    <w:name w:val="toc 6"/>
    <w:basedOn w:val="1"/>
    <w:next w:val="1"/>
    <w:semiHidden/>
    <w:qFormat/>
    <w:uiPriority w:val="0"/>
    <w:pPr>
      <w:ind w:left="1000"/>
    </w:pPr>
  </w:style>
  <w:style w:type="paragraph" w:styleId="27">
    <w:name w:val="toc 3"/>
    <w:basedOn w:val="1"/>
    <w:next w:val="1"/>
    <w:semiHidden/>
    <w:uiPriority w:val="0"/>
    <w:pPr>
      <w:tabs>
        <w:tab w:val="left" w:pos="1440"/>
        <w:tab w:val="right" w:pos="9360"/>
      </w:tabs>
      <w:ind w:left="864"/>
    </w:pPr>
  </w:style>
  <w:style w:type="paragraph" w:styleId="28">
    <w:name w:val="toc 2"/>
    <w:basedOn w:val="1"/>
    <w:next w:val="1"/>
    <w:semiHidden/>
    <w:uiPriority w:val="0"/>
    <w:pPr>
      <w:tabs>
        <w:tab w:val="right" w:pos="9360"/>
      </w:tabs>
      <w:ind w:left="432" w:right="720"/>
    </w:pPr>
  </w:style>
  <w:style w:type="paragraph" w:styleId="29">
    <w:name w:val="toc 4"/>
    <w:basedOn w:val="1"/>
    <w:next w:val="1"/>
    <w:semiHidden/>
    <w:qFormat/>
    <w:uiPriority w:val="0"/>
    <w:pPr>
      <w:ind w:left="600"/>
    </w:pPr>
  </w:style>
  <w:style w:type="paragraph" w:styleId="30">
    <w:name w:val="toc 5"/>
    <w:basedOn w:val="1"/>
    <w:next w:val="1"/>
    <w:semiHidden/>
    <w:qFormat/>
    <w:uiPriority w:val="0"/>
    <w:pPr>
      <w:ind w:left="800"/>
    </w:pPr>
  </w:style>
  <w:style w:type="paragraph" w:styleId="31">
    <w:name w:val="Title"/>
    <w:basedOn w:val="1"/>
    <w:next w:val="1"/>
    <w:qFormat/>
    <w:uiPriority w:val="0"/>
    <w:pPr>
      <w:spacing w:line="240" w:lineRule="auto"/>
      <w:jc w:val="center"/>
    </w:pPr>
    <w:rPr>
      <w:rFonts w:ascii="Arial" w:hAnsi="Arial"/>
      <w:b/>
      <w:sz w:val="36"/>
    </w:rPr>
  </w:style>
  <w:style w:type="paragraph" w:styleId="32">
    <w:name w:val="footer"/>
    <w:basedOn w:val="1"/>
    <w:semiHidden/>
    <w:qFormat/>
    <w:uiPriority w:val="0"/>
    <w:pPr>
      <w:tabs>
        <w:tab w:val="center" w:pos="4320"/>
        <w:tab w:val="right" w:pos="8640"/>
      </w:tabs>
    </w:pPr>
  </w:style>
  <w:style w:type="paragraph" w:styleId="33">
    <w:name w:val="List"/>
    <w:basedOn w:val="1"/>
    <w:semiHidden/>
    <w:qFormat/>
    <w:uiPriority w:val="0"/>
    <w:pPr>
      <w:numPr>
        <w:ilvl w:val="0"/>
        <w:numId w:val="2"/>
      </w:numPr>
    </w:pPr>
  </w:style>
  <w:style w:type="paragraph" w:styleId="34">
    <w:name w:val="Subtitle"/>
    <w:basedOn w:val="1"/>
    <w:qFormat/>
    <w:uiPriority w:val="0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35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6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7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8">
    <w:name w:val="Tabletext"/>
    <w:basedOn w:val="1"/>
    <w:qFormat/>
    <w:uiPriority w:val="0"/>
    <w:pPr>
      <w:keepLines/>
      <w:spacing w:after="120"/>
    </w:pPr>
  </w:style>
  <w:style w:type="paragraph" w:customStyle="1" w:styleId="39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40">
    <w:name w:val="Bullet1"/>
    <w:basedOn w:val="1"/>
    <w:qFormat/>
    <w:uiPriority w:val="0"/>
    <w:pPr>
      <w:ind w:left="720" w:hanging="432"/>
    </w:pPr>
  </w:style>
  <w:style w:type="paragraph" w:customStyle="1" w:styleId="41">
    <w:name w:val="Схема документа1"/>
    <w:basedOn w:val="1"/>
    <w:qFormat/>
    <w:uiPriority w:val="0"/>
    <w:pPr>
      <w:shd w:val="clear" w:color="auto" w:fill="000080"/>
    </w:pPr>
    <w:rPr>
      <w:rFonts w:ascii="Tahoma" w:hAnsi="Tahoma"/>
    </w:rPr>
  </w:style>
  <w:style w:type="paragraph" w:customStyle="1" w:styleId="42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3">
    <w:name w:val="Main Title"/>
    <w:basedOn w:val="1"/>
    <w:qFormat/>
    <w:uiPriority w:val="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44">
    <w:name w:val="Основной текст 21"/>
    <w:basedOn w:val="1"/>
    <w:qFormat/>
    <w:uiPriority w:val="0"/>
    <w:rPr>
      <w:i/>
      <w:color w:val="0000FF"/>
    </w:rPr>
  </w:style>
  <w:style w:type="paragraph" w:customStyle="1" w:styleId="45">
    <w:name w:val="Body Text 21"/>
    <w:basedOn w:val="1"/>
    <w:qFormat/>
    <w:uiPriority w:val="0"/>
    <w:pPr>
      <w:ind w:left="720"/>
    </w:pPr>
    <w:rPr>
      <w:i/>
      <w:color w:val="0000FF"/>
      <w:u w:val="single"/>
    </w:rPr>
  </w:style>
  <w:style w:type="paragraph" w:customStyle="1" w:styleId="46">
    <w:name w:val="Body"/>
    <w:basedOn w:val="1"/>
    <w:qFormat/>
    <w:uiPriority w:val="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47">
    <w:name w:val="Bullet"/>
    <w:basedOn w:val="1"/>
    <w:qFormat/>
    <w:uiPriority w:val="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48">
    <w:name w:val="InfoBlue"/>
    <w:basedOn w:val="1"/>
    <w:next w:val="24"/>
    <w:qFormat/>
    <w:uiPriority w:val="0"/>
    <w:pPr>
      <w:spacing w:after="120"/>
      <w:ind w:left="720"/>
    </w:pPr>
    <w:rPr>
      <w:i/>
      <w:color w:val="0000FF"/>
    </w:rPr>
  </w:style>
  <w:style w:type="character" w:customStyle="1" w:styleId="49">
    <w:name w:val="Гиперссылка1"/>
    <w:basedOn w:val="11"/>
    <w:qFormat/>
    <w:uiPriority w:val="0"/>
    <w:rPr>
      <w:color w:val="0000FF"/>
      <w:u w:val="single"/>
    </w:rPr>
  </w:style>
  <w:style w:type="paragraph" w:styleId="50">
    <w:name w:val="List Paragraph"/>
    <w:basedOn w:val="1"/>
    <w:qFormat/>
    <w:uiPriority w:val="34"/>
    <w:pPr>
      <w:ind w:left="708"/>
    </w:pPr>
  </w:style>
  <w:style w:type="character" w:customStyle="1" w:styleId="51">
    <w:name w:val="Основной текст Знак"/>
    <w:basedOn w:val="11"/>
    <w:link w:val="24"/>
    <w:uiPriority w:val="0"/>
    <w:rPr>
      <w:lang w:val="en-US"/>
    </w:rPr>
  </w:style>
  <w:style w:type="character" w:customStyle="1" w:styleId="52">
    <w:name w:val="Текст выноски Знак"/>
    <w:basedOn w:val="11"/>
    <w:link w:val="17"/>
    <w:semiHidden/>
    <w:uiPriority w:val="99"/>
    <w:rPr>
      <w:rFonts w:ascii="Tahoma" w:hAnsi="Tahoma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Company>КГТУ</Company>
  <Pages>6</Pages>
  <Words>108</Words>
  <Characters>622</Characters>
  <Lines>5</Lines>
  <Paragraphs>1</Paragraphs>
  <TotalTime>0</TotalTime>
  <ScaleCrop>false</ScaleCrop>
  <LinksUpToDate>false</LinksUpToDate>
  <CharactersWithSpaces>729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2020-10-18T09:10:00Z</dcterms:created>
  <dc:creator>Т.В.Подшивалова</dc:creator>
  <cp:lastModifiedBy>ВЫХУХОЛЬ</cp:lastModifiedBy>
  <cp:lastPrinted>2020-11-08T16:47:00Z</cp:lastPrinted>
  <dcterms:modified xsi:type="dcterms:W3CDTF">2026-03-12T15:55:30Z</dcterms:modified>
  <dc:subject>Система диспетчеризации типографии</dc:subject>
  <dc:title>Видение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A66E48E838544F10993AE3E570178445_12</vt:lpwstr>
  </property>
</Properties>
</file>