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5AC47">
      <w:pPr>
        <w:shd w:val="clear" w:color="auto" w:fill="FFFFFF"/>
        <w:spacing w:before="100" w:beforeAutospacing="1" w:after="100" w:afterAutospacing="1" w:line="360" w:lineRule="atLeast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1.Придумать организацию  - «ВОДОВОЗ3000»,     -ООО,    -ОКВЭД 50.20.14,  -Система НО УСН для ЮЛ</w:t>
      </w:r>
    </w:p>
    <w:p w14:paraId="50A4EEC6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 2.   «Организовать перевозку груза из точка А в точку Б»</w:t>
      </w:r>
    </w:p>
    <w:p w14:paraId="04C98A8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Описать выбранную предметную область, найти не менее 5 процессов в организации, указать их основные составляющие: входы, выходы, поставщиков, клиентов,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557"/>
        <w:gridCol w:w="1557"/>
        <w:gridCol w:w="1557"/>
        <w:gridCol w:w="1558"/>
      </w:tblGrid>
      <w:tr w14:paraId="34376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 w14:paraId="30B640E6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557" w:type="dxa"/>
          </w:tcPr>
          <w:p w14:paraId="3594C331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</w:p>
        </w:tc>
        <w:tc>
          <w:tcPr>
            <w:tcW w:w="1557" w:type="dxa"/>
          </w:tcPr>
          <w:p w14:paraId="66F7CD87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</w:tc>
        <w:tc>
          <w:tcPr>
            <w:tcW w:w="1557" w:type="dxa"/>
          </w:tcPr>
          <w:p w14:paraId="137C879C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</w:t>
            </w:r>
          </w:p>
        </w:tc>
        <w:tc>
          <w:tcPr>
            <w:tcW w:w="1558" w:type="dxa"/>
          </w:tcPr>
          <w:p w14:paraId="4989EACA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</w:tr>
      <w:tr w14:paraId="53EC6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 w14:paraId="317086B0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1…Подготовка транспортного средства к перевозке</w:t>
            </w:r>
          </w:p>
        </w:tc>
        <w:tc>
          <w:tcPr>
            <w:tcW w:w="1557" w:type="dxa"/>
          </w:tcPr>
          <w:p w14:paraId="4AE19171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ТС </w:t>
            </w:r>
          </w:p>
        </w:tc>
        <w:tc>
          <w:tcPr>
            <w:tcW w:w="1557" w:type="dxa"/>
          </w:tcPr>
          <w:p w14:paraId="32DCB1DC">
            <w:pPr>
              <w:spacing w:after="100" w:afterAutospacing="1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Компания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поставщика</w:t>
            </w:r>
          </w:p>
        </w:tc>
        <w:tc>
          <w:tcPr>
            <w:tcW w:w="1557" w:type="dxa"/>
          </w:tcPr>
          <w:p w14:paraId="386CBC1B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о готовности ТС </w:t>
            </w:r>
          </w:p>
        </w:tc>
        <w:tc>
          <w:tcPr>
            <w:tcW w:w="1558" w:type="dxa"/>
          </w:tcPr>
          <w:p w14:paraId="41DB6792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Руководящий персонал</w:t>
            </w:r>
          </w:p>
        </w:tc>
      </w:tr>
      <w:tr w14:paraId="439CB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 w14:paraId="55E9A203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2…Загрузка сырья в ТС</w:t>
            </w:r>
          </w:p>
        </w:tc>
        <w:tc>
          <w:tcPr>
            <w:tcW w:w="1557" w:type="dxa"/>
          </w:tcPr>
          <w:p w14:paraId="1C3C606F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Распоряжение «загрузить сырье» </w:t>
            </w:r>
          </w:p>
        </w:tc>
        <w:tc>
          <w:tcPr>
            <w:tcW w:w="1557" w:type="dxa"/>
          </w:tcPr>
          <w:p w14:paraId="7A2F9A9B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грузовым помещением </w:t>
            </w:r>
          </w:p>
        </w:tc>
        <w:tc>
          <w:tcPr>
            <w:tcW w:w="1557" w:type="dxa"/>
          </w:tcPr>
          <w:p w14:paraId="3BEDF20C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Накладная </w:t>
            </w:r>
          </w:p>
        </w:tc>
        <w:tc>
          <w:tcPr>
            <w:tcW w:w="1558" w:type="dxa"/>
          </w:tcPr>
          <w:p w14:paraId="02D8AEEA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Экипаж корабля</w:t>
            </w:r>
          </w:p>
        </w:tc>
      </w:tr>
      <w:bookmarkEnd w:id="0"/>
      <w:tr w14:paraId="419AB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 w14:paraId="30EC5000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3…Перевозка сырья </w:t>
            </w:r>
          </w:p>
        </w:tc>
        <w:tc>
          <w:tcPr>
            <w:tcW w:w="1557" w:type="dxa"/>
          </w:tcPr>
          <w:p w14:paraId="72BBAB77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возможные документы требуемые во время перевозки </w:t>
            </w:r>
          </w:p>
        </w:tc>
        <w:tc>
          <w:tcPr>
            <w:tcW w:w="1557" w:type="dxa"/>
          </w:tcPr>
          <w:p w14:paraId="0CA04096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Экипаж корабля</w:t>
            </w:r>
          </w:p>
        </w:tc>
        <w:tc>
          <w:tcPr>
            <w:tcW w:w="1557" w:type="dxa"/>
          </w:tcPr>
          <w:p w14:paraId="46990A90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возможные документы требуемые во время перевозки</w:t>
            </w:r>
          </w:p>
        </w:tc>
        <w:tc>
          <w:tcPr>
            <w:tcW w:w="1558" w:type="dxa"/>
          </w:tcPr>
          <w:p w14:paraId="6AD35EB0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Руководящий персонал</w:t>
            </w:r>
          </w:p>
        </w:tc>
      </w:tr>
      <w:tr w14:paraId="444E7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 w14:paraId="6756A0DD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4…Разгрузка сырья на склад</w:t>
            </w:r>
          </w:p>
        </w:tc>
        <w:tc>
          <w:tcPr>
            <w:tcW w:w="1557" w:type="dxa"/>
          </w:tcPr>
          <w:p w14:paraId="1E8D993E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Накладная</w:t>
            </w:r>
          </w:p>
        </w:tc>
        <w:tc>
          <w:tcPr>
            <w:tcW w:w="1557" w:type="dxa"/>
          </w:tcPr>
          <w:p w14:paraId="1FD4267C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Экипаж корабля</w:t>
            </w:r>
          </w:p>
        </w:tc>
        <w:tc>
          <w:tcPr>
            <w:tcW w:w="1557" w:type="dxa"/>
          </w:tcPr>
          <w:p w14:paraId="6DE7A4A1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Накладная ( ТОРГ 12)</w:t>
            </w:r>
          </w:p>
        </w:tc>
        <w:tc>
          <w:tcPr>
            <w:tcW w:w="1558" w:type="dxa"/>
          </w:tcPr>
          <w:p w14:paraId="790BF73C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Руководящий персонал</w:t>
            </w:r>
          </w:p>
        </w:tc>
      </w:tr>
      <w:tr w14:paraId="2416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 w14:paraId="65B819F7">
            <w:pPr>
              <w:spacing w:after="100" w:afterAutospacing="1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5... Техобслуживание</w:t>
            </w:r>
          </w:p>
        </w:tc>
        <w:tc>
          <w:tcPr>
            <w:tcW w:w="1557" w:type="dxa"/>
          </w:tcPr>
          <w:p w14:paraId="20358673">
            <w:pPr>
              <w:spacing w:after="100" w:afterAutospacing="1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Реставриционная бумага</w:t>
            </w:r>
          </w:p>
        </w:tc>
        <w:tc>
          <w:tcPr>
            <w:tcW w:w="1557" w:type="dxa"/>
          </w:tcPr>
          <w:p w14:paraId="4C658A52">
            <w:pPr>
              <w:spacing w:after="100" w:afterAutospacing="1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Инженеры</w:t>
            </w:r>
          </w:p>
        </w:tc>
        <w:tc>
          <w:tcPr>
            <w:tcW w:w="1557" w:type="dxa"/>
          </w:tcPr>
          <w:p w14:paraId="7D210459">
            <w:pPr>
              <w:spacing w:after="100" w:afterAutospacing="1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Сметный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отчёт</w:t>
            </w:r>
          </w:p>
        </w:tc>
        <w:tc>
          <w:tcPr>
            <w:tcW w:w="1558" w:type="dxa"/>
          </w:tcPr>
          <w:p w14:paraId="466FE7B6">
            <w:pPr>
              <w:spacing w:after="100" w:afterAutospacing="1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Экипаж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корабля</w:t>
            </w:r>
          </w:p>
        </w:tc>
      </w:tr>
    </w:tbl>
    <w:p w14:paraId="0BEFDD3C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A9863C3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Классифицировать процессы на первичные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1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,2,4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вторичные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3,5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, внутренние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1,3,5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2,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5E834A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5.Найти взаимосвязь процессов между собой, состыковать их по входам-выходам.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2"/>
      </w:tblGrid>
      <w:tr w14:paraId="26713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4A9FDAC2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Процесс-выход</w:t>
            </w:r>
          </w:p>
        </w:tc>
        <w:tc>
          <w:tcPr>
            <w:tcW w:w="4672" w:type="dxa"/>
          </w:tcPr>
          <w:p w14:paraId="3A5E1925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Процесс-вход</w:t>
            </w:r>
          </w:p>
        </w:tc>
      </w:tr>
      <w:tr w14:paraId="69A24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B8903B2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технического задания-согласование с заказчиком</w:t>
            </w:r>
          </w:p>
        </w:tc>
        <w:tc>
          <w:tcPr>
            <w:tcW w:w="4672" w:type="dxa"/>
          </w:tcPr>
          <w:p w14:paraId="3A08D2FA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Производство – техническое задание </w:t>
            </w:r>
          </w:p>
        </w:tc>
      </w:tr>
      <w:tr w14:paraId="6CBC3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5CB6E4C6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14:paraId="04944B35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1A9D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6930CFB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2" w:type="dxa"/>
          </w:tcPr>
          <w:p w14:paraId="07C63468">
            <w:pPr>
              <w:spacing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04480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90B4408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6.Определить, к каким категориям принадлежат выделенные процессы: верхнего-нижнего уровня, основные вспомогательные</w:t>
      </w:r>
      <w: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  <w:t> 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869"/>
        <w:gridCol w:w="2067"/>
        <w:gridCol w:w="1869"/>
        <w:gridCol w:w="1869"/>
      </w:tblGrid>
      <w:tr w14:paraId="72145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 w14:paraId="0BFC2310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1869" w:type="dxa"/>
          </w:tcPr>
          <w:p w14:paraId="4EAB9705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  <w:t>Основной</w:t>
            </w:r>
          </w:p>
        </w:tc>
        <w:tc>
          <w:tcPr>
            <w:tcW w:w="1869" w:type="dxa"/>
          </w:tcPr>
          <w:p w14:paraId="56824258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  <w:t>Вспомогательный</w:t>
            </w:r>
          </w:p>
        </w:tc>
        <w:tc>
          <w:tcPr>
            <w:tcW w:w="1869" w:type="dxa"/>
          </w:tcPr>
          <w:p w14:paraId="1767516A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  <w:t>Верхнего уровня</w:t>
            </w:r>
          </w:p>
        </w:tc>
        <w:tc>
          <w:tcPr>
            <w:tcW w:w="1869" w:type="dxa"/>
          </w:tcPr>
          <w:p w14:paraId="22937460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  <w:t>Нижнего уровня</w:t>
            </w:r>
          </w:p>
        </w:tc>
      </w:tr>
      <w:tr w14:paraId="5768D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 w14:paraId="55C843A3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  <w:t>1 …</w:t>
            </w:r>
          </w:p>
        </w:tc>
        <w:tc>
          <w:tcPr>
            <w:tcW w:w="1869" w:type="dxa"/>
          </w:tcPr>
          <w:p w14:paraId="2A34C9B3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869" w:type="dxa"/>
          </w:tcPr>
          <w:p w14:paraId="3E247A8E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14:paraId="01FD709D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869" w:type="dxa"/>
          </w:tcPr>
          <w:p w14:paraId="1627405D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14:paraId="353EC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 w14:paraId="58F5B051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14:paraId="26B73B14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14:paraId="5F611A5E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14:paraId="2C7588BB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869" w:type="dxa"/>
          </w:tcPr>
          <w:p w14:paraId="0E84B93C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</w:tbl>
    <w:p w14:paraId="113D7BCC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3C13376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Для каждого процесса построить бизнес модель.</w:t>
      </w:r>
    </w:p>
    <w:p w14:paraId="5C5DA3C5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По каждому процессу сделать вывод о наличии/отсутствии проблемных мест в процесс.</w:t>
      </w:r>
    </w:p>
    <w:p w14:paraId="55F1684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Для тех процессов, где были выявлены проблемы, предложить меры по их устранению, если требуется, построить для этого новые схемы работы</w:t>
      </w:r>
    </w:p>
    <w:p w14:paraId="0010D5D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Определить внешних клиентов организации и входы и выходы для организации в целом.</w:t>
      </w:r>
    </w:p>
    <w:p w14:paraId="00323CF7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Составить перечень основных процессов, формирующих внешние выходы. В результате внешние входы и внешние выходы должны быть привязаны к основным процессам. </w:t>
      </w:r>
    </w:p>
    <w:p w14:paraId="507E4D5F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Определить внутренние входы и выходы каждого процесса и недостающие вспомогательные процессы</w:t>
      </w:r>
    </w:p>
    <w:p w14:paraId="6A6187FD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41BA4654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Составить регламенты по каждому бизнес-процессу. Сформировать матрицы ответственности</w:t>
      </w:r>
    </w:p>
    <w:p w14:paraId="0F8BF8D6">
      <w:pPr>
        <w:pStyle w:val="4"/>
        <w:shd w:val="clear" w:color="auto" w:fill="FFFFFF"/>
        <w:spacing w:before="0" w:before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14 Провести SWOD-анализ (оценка внутренней (сильные и слабые стороны) и внешней (возможности и угрозы среды)</w:t>
      </w:r>
    </w:p>
    <w:p w14:paraId="01A641FC">
      <w:pPr>
        <w:pStyle w:val="4"/>
        <w:shd w:val="clear" w:color="auto" w:fill="FFFFFF"/>
        <w:spacing w:before="0" w:before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15. Долгосрочные, среднесрочные и краткосрочные цели.</w:t>
      </w:r>
    </w:p>
    <w:p w14:paraId="3974F84B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4278897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</w:p>
    <w:p w14:paraId="78B5D781">
      <w:pPr>
        <w:rPr>
          <w:rFonts w:ascii="Times New Roman" w:hAnsi="Times New Roman" w:eastAsia="Times New Roman" w:cs="Times New Roman"/>
          <w:color w:val="333333"/>
          <w:sz w:val="24"/>
          <w:szCs w:val="24"/>
          <w:lang w:eastAsia="ru-RU"/>
        </w:rPr>
      </w:pPr>
    </w:p>
    <w:p w14:paraId="043E7927"/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C9"/>
    <w:rsid w:val="000B6B18"/>
    <w:rsid w:val="001B00C9"/>
    <w:rsid w:val="00411230"/>
    <w:rsid w:val="00460C98"/>
    <w:rsid w:val="00571650"/>
    <w:rsid w:val="006E6E0A"/>
    <w:rsid w:val="0078611D"/>
    <w:rsid w:val="0087389D"/>
    <w:rsid w:val="008D1B88"/>
    <w:rsid w:val="00A20F4E"/>
    <w:rsid w:val="00A445DC"/>
    <w:rsid w:val="00A50643"/>
    <w:rsid w:val="00D0506C"/>
    <w:rsid w:val="00D727FA"/>
    <w:rsid w:val="00DA0CD0"/>
    <w:rsid w:val="00E6421D"/>
    <w:rsid w:val="00E917AF"/>
    <w:rsid w:val="00F5698B"/>
    <w:rsid w:val="495074F3"/>
    <w:rsid w:val="6422477A"/>
    <w:rsid w:val="78091239"/>
    <w:rsid w:val="79C87039"/>
    <w:rsid w:val="7E28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IAMCS</Company>
  <Pages>2</Pages>
  <Words>329</Words>
  <Characters>1878</Characters>
  <Lines>15</Lines>
  <Paragraphs>4</Paragraphs>
  <TotalTime>65</TotalTime>
  <ScaleCrop>false</ScaleCrop>
  <LinksUpToDate>false</LinksUpToDate>
  <CharactersWithSpaces>2203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2025-02-12T03:14:00Z</dcterms:created>
  <dc:creator>Морозова Анна Сергеевна</dc:creator>
  <cp:lastModifiedBy>fergus</cp:lastModifiedBy>
  <dcterms:modified xsi:type="dcterms:W3CDTF">2025-02-26T03:02:22Z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A62F45B8A29240A0887246EDE582BC51_12</vt:lpwstr>
  </property>
</Properties>
</file>