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36"/>
          <w:szCs w:val="36"/>
          <w:lang w:val="ru-RU"/>
        </w:rPr>
      </w:pPr>
      <w:r>
        <w:rPr>
          <w:rFonts w:hint="default"/>
          <w:b/>
          <w:bCs/>
          <w:color w:val="auto"/>
          <w:sz w:val="36"/>
          <w:szCs w:val="36"/>
          <w:lang w:val="ru-RU"/>
        </w:rPr>
        <w:t>Общежитие ТГУ на Фёдора Лыткина 12</w:t>
      </w:r>
    </w:p>
    <w:p>
      <w:pPr>
        <w:jc w:val="center"/>
        <w:rPr>
          <w:rFonts w:hint="default"/>
          <w:b/>
          <w:bCs/>
          <w:color w:val="auto"/>
          <w:sz w:val="36"/>
          <w:szCs w:val="36"/>
          <w:lang w:val="ru-RU"/>
        </w:rPr>
      </w:pPr>
    </w:p>
    <w:p>
      <w:pPr>
        <w:jc w:val="center"/>
        <w:rPr>
          <w:rFonts w:hint="default"/>
          <w:b/>
          <w:bCs/>
          <w:color w:val="auto"/>
          <w:lang w:val="en-US"/>
        </w:rPr>
      </w:pPr>
      <w:r>
        <w:rPr>
          <w:b/>
          <w:bCs/>
          <w:color w:val="auto"/>
          <w:lang w:val="ru-RU"/>
        </w:rPr>
        <w:t>МПО</w:t>
      </w:r>
    </w:p>
    <w:p>
      <w:pPr>
        <w:jc w:val="center"/>
        <w:rPr>
          <w:b/>
          <w:bCs/>
          <w:color w:val="auto"/>
          <w:lang w:val="ru-RU"/>
        </w:rPr>
      </w:pPr>
    </w:p>
    <w:p>
      <w:pPr>
        <w:jc w:val="left"/>
      </w:pPr>
    </w:p>
    <w:p>
      <w:pPr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272405" cy="6152515"/>
            <wp:effectExtent l="0" t="0" r="4445" b="63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Сущности</w:t>
      </w:r>
      <w:r>
        <w:rPr>
          <w:rFonts w:hint="default"/>
          <w:sz w:val="24"/>
          <w:szCs w:val="24"/>
          <w:lang w:val="en-US"/>
        </w:rPr>
        <w:t>: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b/>
          <w:bCs/>
          <w:color w:val="auto"/>
          <w:lang w:val="ru-RU"/>
        </w:rPr>
        <w:t>Общежитие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- содержит информацию о этажах, а так же название этого общежития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Персонал - содержит информацию о должности персонала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Комната</w:t>
      </w:r>
      <w:r>
        <w:rPr>
          <w:rFonts w:hint="default"/>
          <w:lang w:val="ru-RU"/>
        </w:rPr>
        <w:t xml:space="preserve"> - содержит информацию о студентах которые там живут, номера комнаты, и номер этажа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Студент </w:t>
      </w:r>
      <w:r>
        <w:rPr>
          <w:rFonts w:hint="default"/>
          <w:lang w:val="ru-RU"/>
        </w:rPr>
        <w:t>- содержит информацию о студентах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Бытовые дела</w:t>
      </w:r>
      <w:r>
        <w:rPr>
          <w:rFonts w:hint="default"/>
          <w:lang w:val="ru-RU"/>
        </w:rPr>
        <w:t xml:space="preserve"> - Содержит информацию о списке бытовых дел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Смена</w:t>
      </w:r>
      <w:r>
        <w:rPr>
          <w:rFonts w:hint="default"/>
          <w:lang w:val="ru-RU"/>
        </w:rPr>
        <w:t xml:space="preserve"> постельного белья содержит информацию о графике смены постельного белья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Уборка</w:t>
      </w:r>
      <w:r>
        <w:rPr>
          <w:rFonts w:hint="default"/>
          <w:lang w:val="ru-RU"/>
        </w:rPr>
        <w:t xml:space="preserve"> кухни- содержит инфомацию о графике уборки кухни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Стирка</w:t>
      </w:r>
      <w:r>
        <w:rPr>
          <w:rFonts w:hint="default"/>
          <w:lang w:val="ru-RU"/>
        </w:rPr>
        <w:t>- содержит информацию о графике стирки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Общежитие это система, в которой каждая сущность отвечает за свой функционал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</w:pPr>
    </w:p>
    <w:p>
      <w:pPr>
        <w:jc w:val="left"/>
      </w:pPr>
    </w:p>
    <w:p>
      <w:r>
        <w:br w:type="page"/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>Диаграмма Коммуникаций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262880" cy="2998470"/>
            <wp:effectExtent l="0" t="0" r="13970" b="1143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Заселение</w:t>
      </w:r>
      <w:r>
        <w:rPr>
          <w:rFonts w:hint="default"/>
          <w:lang w:val="ru-RU"/>
        </w:rPr>
        <w:t>.</w:t>
      </w:r>
    </w:p>
    <w:p>
      <w:pPr>
        <w:jc w:val="left"/>
        <w:rPr>
          <w:rFonts w:hint="default"/>
        </w:rPr>
      </w:pPr>
      <w:r>
        <w:rPr>
          <w:rFonts w:hint="default"/>
        </w:rPr>
        <w:t>Student инициирует процесс заселения, отправляя сообщение CheckIn(student) объекту Dormitory.</w:t>
      </w:r>
    </w:p>
    <w:p>
      <w:pPr>
        <w:jc w:val="left"/>
        <w:rPr>
          <w:rFonts w:hint="default"/>
        </w:rPr>
      </w:pPr>
      <w:r>
        <w:rPr>
          <w:rFonts w:hint="default"/>
        </w:rPr>
        <w:t>Dormitory передает информацию о студенте коменданту (Комендант: Staff) через сообщение CheckInfo(student).</w:t>
      </w:r>
    </w:p>
    <w:p>
      <w:pPr>
        <w:jc w:val="left"/>
        <w:rPr>
          <w:rFonts w:hint="default"/>
        </w:rPr>
      </w:pPr>
      <w:r>
        <w:rPr>
          <w:rFonts w:hint="default"/>
        </w:rPr>
        <w:t>Комендант проверяет справки студента, отправляя запрос CheckCertificate(Student).</w:t>
      </w:r>
    </w:p>
    <w:p>
      <w:pPr>
        <w:jc w:val="left"/>
        <w:rPr>
          <w:rFonts w:hint="default"/>
        </w:rPr>
      </w:pPr>
      <w:r>
        <w:rPr>
          <w:rFonts w:hint="default"/>
        </w:rPr>
        <w:t>Параллельно с этим Паспортнист: Staff проверяет документы студента через CheckDocuments(Student).</w:t>
      </w:r>
    </w:p>
    <w:p>
      <w:pPr>
        <w:jc w:val="left"/>
        <w:rPr>
          <w:rFonts w:hint="default"/>
        </w:rPr>
      </w:pPr>
      <w:r>
        <w:rPr>
          <w:rFonts w:hint="default"/>
        </w:rPr>
        <w:t>После проверки документов и сертификатов Dormitory регистрирует студента (Register(student)).</w:t>
      </w:r>
    </w:p>
    <w:p>
      <w:pPr>
        <w:jc w:val="left"/>
        <w:rPr>
          <w:rFonts w:hint="default"/>
        </w:rPr>
      </w:pPr>
      <w:r>
        <w:rPr>
          <w:rFonts w:hint="default"/>
        </w:rPr>
        <w:t>После регистрации сотрудник распределения комнат (Расселитель: Staff) получает информацию о студенте через сообщение GiveStudent(student) и подбирает подходящую комнату.</w:t>
      </w:r>
    </w:p>
    <w:p>
      <w:pPr>
        <w:jc w:val="left"/>
        <w:rPr>
          <w:rFonts w:hint="default"/>
        </w:rPr>
      </w:pPr>
      <w:r>
        <w:rPr>
          <w:rFonts w:hint="default"/>
        </w:rPr>
        <w:t>Сотрудник вызывает метод ShowRoom() объекта Room, чтобы показать студенту комнату.</w:t>
      </w:r>
    </w:p>
    <w:p>
      <w:pPr>
        <w:jc w:val="left"/>
        <w:rPr>
          <w:rFonts w:hint="default"/>
        </w:rPr>
      </w:pPr>
      <w:r>
        <w:rPr>
          <w:rFonts w:hint="default"/>
        </w:rPr>
        <w:t>Завершающим шагом Dormitory назначает студенту комнату через сообщение AssignRoom(student, room).</w:t>
      </w:r>
    </w:p>
    <w:p>
      <w:pPr>
        <w:jc w:val="left"/>
      </w:pPr>
      <w:r>
        <w:rPr>
          <w:rFonts w:hint="default"/>
        </w:rPr>
        <w:t>Этот сценарий описывает последовательность взаимодействий между студентом, общежитием, и различными сотрудниками, включая проверку документов и распределение комнаты.</w:t>
      </w:r>
    </w:p>
    <w:p>
      <w:pPr>
        <w:rPr>
          <w:highlight w:val="green"/>
        </w:rPr>
      </w:pPr>
      <w:r>
        <w:rPr>
          <w:highlight w:val="green"/>
        </w:rPr>
        <w:br w:type="page"/>
      </w:r>
    </w:p>
    <w:p>
      <w:pPr>
        <w:jc w:val="left"/>
        <w:rPr>
          <w:highlight w:val="green"/>
        </w:rPr>
      </w:pPr>
    </w:p>
    <w:p>
      <w:pPr>
        <w:jc w:val="left"/>
        <w:rPr>
          <w:highlight w:val="green"/>
        </w:rPr>
      </w:pPr>
      <w:r>
        <w:rPr>
          <w:rFonts w:ascii="Calibri" w:hAnsi="Calibri" w:eastAsia="SimSun" w:cs="Calibri"/>
          <w:i/>
          <w:iCs/>
          <w:color w:val="000000"/>
          <w:sz w:val="22"/>
          <w:szCs w:val="22"/>
          <w:highlight w:val="green"/>
          <w:u w:val="none"/>
          <w:shd w:val="clear" w:fill="00FFFF"/>
          <w:vertAlign w:val="baseline"/>
        </w:rPr>
        <w:t>3) Диаграмма анализа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2477770"/>
            <wp:effectExtent l="0" t="0" r="5080" b="1778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0" w:lineRule="atLeast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1: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C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тудент  распределяется в общежитие</w:t>
      </w: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0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2: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Данные(справки) отдаются стаффу(комендант и паспортист)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0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3: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П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осле обработки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и приема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данных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,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они добавлются в базу данных общежития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0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4: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Стафф(расселитель) находит вакантную комнату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0" w:lineRule="atLeast"/>
        <w:rPr>
          <w:rFonts w:hint="default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5: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Комната закрепляется за студентом.</w:t>
      </w:r>
    </w:p>
    <w:p>
      <w:pPr>
        <w:jc w:val="left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5CC763"/>
    <w:multiLevelType w:val="singleLevel"/>
    <w:tmpl w:val="245CC763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2A8D"/>
    <w:rsid w:val="01865523"/>
    <w:rsid w:val="028746FE"/>
    <w:rsid w:val="11C106DA"/>
    <w:rsid w:val="1BBC4480"/>
    <w:rsid w:val="45BC4424"/>
    <w:rsid w:val="46F51E6B"/>
    <w:rsid w:val="6D755B66"/>
    <w:rsid w:val="7FE5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2024-10-16T14:32:00Z</dcterms:created>
  <dc:creator>ВЫХУХОЛЬ</dc:creator>
  <cp:lastModifiedBy>ВЫХУХОЛЬ</cp:lastModifiedBy>
  <dcterms:modified xsi:type="dcterms:W3CDTF">2024-10-18T10:02:24Z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078CECED55024F4EB78D86A6845224E1_13</vt:lpwstr>
  </property>
</Properties>
</file>