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23CCC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Министерство науки и высшего образования Российской Федерации</w:t>
      </w:r>
    </w:p>
    <w:p w14:paraId="10178C21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НАЦИОНАЛЬНЫЙ ИССЛЕДОВАТЕЛЬСКИЙ</w:t>
      </w:r>
    </w:p>
    <w:p w14:paraId="55357DB0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ТОМСКИЙ ГОСУДАРСТВЕННЫЙ УНИВЕРСИТЕТ (НИ ТГУ)</w:t>
      </w:r>
    </w:p>
    <w:p w14:paraId="75F7DA5D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Институт прикладной математики и компьютерных наук</w:t>
      </w:r>
    </w:p>
    <w:p w14:paraId="310AB32C">
      <w:pPr>
        <w:keepNext w:val="0"/>
        <w:keepLines w:val="0"/>
        <w:widowControl/>
        <w:suppressLineNumbers w:val="0"/>
        <w:spacing w:after="240" w:afterAutospacing="0"/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279B11E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КУРСОВАЯ РАБОТА</w:t>
      </w:r>
    </w:p>
    <w:p w14:paraId="3951667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FFDC4DA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«Разработка системы управления проектами с применением Agile и Scrum»</w:t>
      </w:r>
    </w:p>
    <w:p w14:paraId="1A6C0A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D8129F7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Прокопьев Даниил Андреевич</w:t>
      </w:r>
    </w:p>
    <w:p w14:paraId="3FA1C7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CE1E1E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mainFont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>Прикладная информатика (09.03.03)</w:t>
      </w:r>
    </w:p>
    <w:p w14:paraId="28EF78C5">
      <w:pPr>
        <w:keepNext w:val="0"/>
        <w:keepLines w:val="0"/>
        <w:widowControl/>
        <w:suppressLineNumbers w:val="0"/>
        <w:spacing w:after="240" w:afterAutospacing="0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mainFont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>Разработка программного обеспечения в цифровой экономике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8E9200A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Руководитель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работы</w:t>
      </w:r>
    </w:p>
    <w:p w14:paraId="5A29AF5F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5380" w:firstLine="480" w:firstLineChars="20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 xml:space="preserve">канд. физ.-мат. </w:t>
      </w:r>
      <w:r>
        <w:rPr>
          <w:rFonts w:hint="default" w:ascii="Times New Roman" w:hAnsi="Times New Roman" w:eastAsia="sans-serif" w:cs="Times New Roman"/>
          <w:i w:val="0"/>
          <w:iCs w:val="0"/>
          <w:color w:val="363642"/>
          <w:spacing w:val="0"/>
          <w:sz w:val="24"/>
          <w:szCs w:val="24"/>
          <w:shd w:val="clear" w:fill="FFFFFF"/>
        </w:rPr>
        <w:t>Н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>аук</w:t>
      </w:r>
    </w:p>
    <w:p w14:paraId="0AC52097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63642"/>
          <w:spacing w:val="0"/>
          <w:sz w:val="24"/>
          <w:szCs w:val="24"/>
          <w:shd w:val="clear" w:fill="FFFFFF"/>
          <w:lang w:val="ru-RU"/>
        </w:rPr>
        <w:t>Д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  <w:lang w:val="ru-RU"/>
        </w:rPr>
        <w:t xml:space="preserve">оцент кафедры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  <w:lang w:val="ru-RU"/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  <w:lang w:val="ru-RU"/>
        </w:rPr>
        <w:t>прикладной информатики</w:t>
      </w:r>
    </w:p>
    <w:p w14:paraId="51391478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А.С  Морозова</w:t>
      </w:r>
    </w:p>
    <w:p w14:paraId="32298A37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подпись</w:t>
      </w:r>
    </w:p>
    <w:p w14:paraId="0A945042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«_____» ________________ 20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25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г.</w:t>
      </w:r>
    </w:p>
    <w:p w14:paraId="7BDB778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2C10C3B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Автор работы</w:t>
      </w:r>
    </w:p>
    <w:p w14:paraId="66599D89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студент группы №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932204</w:t>
      </w:r>
    </w:p>
    <w:p w14:paraId="74F91AED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Д.А. Прокопьев</w:t>
      </w:r>
    </w:p>
    <w:p w14:paraId="654B5B2B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подпись</w:t>
      </w:r>
    </w:p>
    <w:p w14:paraId="6AC196DB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5380"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«_____» ________________ 20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25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г.</w:t>
      </w:r>
    </w:p>
    <w:p w14:paraId="089DA62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8441D2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0AF0701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2DB5AB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549F95F9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04875AD5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38E8CF97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5AE74052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32B5B287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4736ED19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044B93E8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52D0C554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552CFFAD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510A46A9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05BABF8F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47C78CC4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1CF2DC8A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Томск –20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  <w:t>25</w:t>
      </w:r>
    </w:p>
    <w:p w14:paraId="7D68D193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  <w:sectPr>
          <w:pgSz w:w="11906" w:h="16838"/>
          <w:pgMar w:top="1134" w:right="850" w:bottom="1134" w:left="1701" w:header="720" w:footer="720" w:gutter="0"/>
          <w:pgNumType w:start="2"/>
          <w:cols w:space="720" w:num="1"/>
          <w:docGrid w:linePitch="360" w:charSpace="0"/>
        </w:sectPr>
      </w:pPr>
    </w:p>
    <w:p w14:paraId="17F45774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</w:pPr>
    </w:p>
    <w:p w14:paraId="2E8B3B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52B69D5A">
      <w:pPr>
        <w:spacing w:line="360" w:lineRule="auto"/>
        <w:ind w:firstLine="562" w:firstLineChars="2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СОДЕРЖАНИЕ</w:t>
      </w: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id w:val="14748116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/>
          <w:i w:val="0"/>
          <w:iCs w:val="0"/>
          <w:sz w:val="28"/>
          <w:szCs w:val="28"/>
          <w:lang w:val="ru-RU" w:eastAsia="zh-CN" w:bidi="ar-SA"/>
        </w:rPr>
      </w:sdtEndPr>
      <w:sdtContent>
        <w:p w14:paraId="1A9E54D0">
          <w:pPr>
            <w:spacing w:line="360" w:lineRule="auto"/>
            <w:ind w:firstLine="560" w:firstLineChars="200"/>
            <w:jc w:val="left"/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fldChar w:fldCharType="separate"/>
          </w:r>
        </w:p>
        <w:p w14:paraId="17A272C3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_Toc21275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44"/>
              <w:lang w:val="ru-RU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_Toc21275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13848982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_Toc5600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 Анализ существующих систем управления проектами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_Toc5600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3547190A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_Toc21861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1.1 Обзор популярных решений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_Toc21861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363267C1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_Toc4937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1.2 Сравнительный анализ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_Toc4937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1C2FC43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_Toc26739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1.3 Выводы по результатам анализа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_Toc26739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79A3C471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_Toc28644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44"/>
            </w:rPr>
            <w:t xml:space="preserve">2. 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Методологии Agile и Scrum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_Toc28644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782C348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_Toc27256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bCs/>
              <w:sz w:val="28"/>
              <w:szCs w:val="44"/>
              <w:lang w:val="ru-RU"/>
            </w:rPr>
            <w:t>1</w:t>
          </w:r>
          <w:r>
            <w:rPr>
              <w:rFonts w:hint="default" w:ascii="Times New Roman" w:hAnsi="Times New Roman" w:cs="Times New Roman"/>
              <w:bCs/>
              <w:sz w:val="28"/>
              <w:szCs w:val="44"/>
            </w:rPr>
            <w:t xml:space="preserve"> Актуальность Agile и Scrum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_Toc27256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318B8329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_Toc5877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2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Основные принципы Agile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_Toc5877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4442E3E8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_Toc4094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3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Структура Scrum: роли, артефакты, спринты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_Toc4094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76CB75C4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_Toc28629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4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Преимущества и ограничения методологий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_Toc28629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1D720534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_Toc23590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5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Формализация требований к системе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_Toc23590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6D8D5367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_Toc28068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3. Проектирование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_Toc28068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358B977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_Toc2062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3.1 Архитектура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_Toc2062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002055B5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_Toc5524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3.2 Описание компонентов и их взаимодействия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_Toc5524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BA4F2E1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_Toc14945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i w:val="0"/>
              <w:iCs w:val="0"/>
              <w:sz w:val="28"/>
              <w:szCs w:val="44"/>
            </w:rPr>
            <w:t xml:space="preserve">3.3 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44"/>
            </w:rPr>
            <w:t>Выбор технологий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_Toc14945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22424EF1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_Toc30921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З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_Toc30921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06A40E00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_Toc14422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ПРИЛОЖЕНИЕ 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_Toc14422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039309CC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_Toc17874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С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ПИСОК ИСПОЛЬЗОВАННОЙ ЛИТЕРАТУРЫ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_Toc17874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433249FD">
          <w:pPr>
            <w:spacing w:line="360" w:lineRule="auto"/>
            <w:ind w:firstLine="560" w:firstLineChars="200"/>
            <w:jc w:val="both"/>
            <w:rPr>
              <w:rFonts w:hint="default" w:ascii="Times New Roman" w:hAnsi="Times New Roman" w:cs="Times New Roman" w:eastAsiaTheme="minorEastAsia"/>
              <w:b/>
              <w:bCs/>
              <w:i w:val="0"/>
              <w:iCs w:val="0"/>
              <w:sz w:val="28"/>
              <w:szCs w:val="28"/>
              <w:lang w:val="ru-RU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fldChar w:fldCharType="end"/>
          </w:r>
        </w:p>
      </w:sdtContent>
    </w:sdt>
    <w:p w14:paraId="46F79296">
      <w:pPr>
        <w:spacing w:line="360" w:lineRule="auto"/>
        <w:ind w:firstLine="56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br w:type="page"/>
      </w:r>
    </w:p>
    <w:p w14:paraId="35CF5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bookmarkStart w:id="0" w:name="_Toc28863"/>
      <w:bookmarkStart w:id="1" w:name="_Toc21275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ВВЕДЕНИЕ</w:t>
      </w:r>
      <w:bookmarkEnd w:id="0"/>
      <w:bookmarkEnd w:id="1"/>
    </w:p>
    <w:p w14:paraId="563869D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современных ИТ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компаниях малые и средние команды разработчиков постоянно сталкиваются с необходимостью оперативно адаптироваться к меняющимся требованиям и одновременно поддерживать высокий уровень прозрачности процессов. Традиционные водопадные модели (Waterfall), основанные на жёстком пошаговом выполнении заранее согласованного плана, не позволяют вовремя реагировать на новые запросы заказчиков и быстро меняющиеся рыночные условия. Это приводит к систематическим задержкам, перерасходу бюджета и риску получения устаревшего или неподходящего продукта на момент сдачи проекта.</w:t>
      </w:r>
    </w:p>
    <w:p w14:paraId="21C7794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Методологии Agile и Scrum предлагают решение этих проблем через итеративный подход: разработка делится на короткие спринты продолжительностью от одной до четырёх недель, чётко распределяются роли (Product Owner,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Master, команда разработчиков), а после каждого спринта проводится демонстрация инкремента и ретроспектива. Такой цикл обеспечивает регулярное получение обратной связи, позволяет своевременно корректировать план и увеличивает вовлечённость всех участников процесса. Тем не менее существующие системы управления проектами — такие как Jira, Trello и YouTrack — чаще всего либо избыточно сложны и требуют длительного обучения для небольших команд, либо обладают ограниченной аналитикой и отчётностью, что снижает их практическую ценность в условиях динамичной разработки.</w:t>
      </w:r>
    </w:p>
    <w:p w14:paraId="67D72A1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Объектом исследования в данной работе являются программные системы управления проектами, а предметом — их архитектурные и функциональные особенности, отвечающие за баланс между простотой использования и глубиной аналитики. Цель курсовой работы состоит в создании прототипа лёгкой и гибкой системы, которая объединит наглядность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доски, минимальные усилия по настройке рабочего процесса и встроенные отчёты о прогрессе.</w:t>
      </w:r>
    </w:p>
    <w:p w14:paraId="71FC860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рамках исследования проводится сравнительный анализ аналогичных решений, формулируются подробные функциональные и нефункциональные требования, разрабатывается многослойная архитектура приложения (слои пользовательского интерфейса,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логики и доступа к данным) с выбором современных технологий (WPF или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SPA на ASP.NET Core и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). Затем реализуется минимально жизнеспособный продукт с ключевыми возможностями планирования спринтов, управления задачами и генерации отчётов, после чего проводится функциональное тестирование и сбор обратной связи от целевой аудитории. В результате работы будет получен готовый к масштабированию и интеграции прототип системы управления проектами для команд, практикующих Agile и Scrum.</w:t>
      </w:r>
    </w:p>
    <w:p w14:paraId="790AA91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  <w:bookmarkStart w:id="2" w:name="_Toc2219"/>
      <w:r>
        <w:rPr>
          <w:rStyle w:val="10"/>
          <w:rFonts w:hint="default" w:ascii="Times New Roman" w:hAnsi="Times New Roman" w:cs="Times New Roman"/>
          <w:sz w:val="28"/>
          <w:szCs w:val="28"/>
        </w:rPr>
        <w:t>Объект исследования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программные системы управления проектами.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Предмет исследования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особенности разработки системы управления проектами с применением Agile и Scrum на примере проекта «Эффективный менеджмент».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Цель курсовой работы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разработать прототип лёгкой и гибкой системы управления проектами, объединяющей канбандоску, минимальную настройку и встроенную аналитику, на основе методологий Agile и Scrum.</w:t>
      </w:r>
    </w:p>
    <w:p w14:paraId="44F4DB7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достижения цели решены следующие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1DFE06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историю развития систем управления проектами.</w:t>
      </w:r>
    </w:p>
    <w:p w14:paraId="562703A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Ознакомиться с принципами Agile и Scrum.</w:t>
      </w:r>
    </w:p>
    <w:p w14:paraId="3F7C1E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Проанализировать существующие системы управления проектами (Jira, Trello, YouTrack).</w:t>
      </w:r>
    </w:p>
    <w:p w14:paraId="123D30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архитектуру и методы реализации системы.</w:t>
      </w:r>
    </w:p>
    <w:p w14:paraId="558DDCC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и протестировать минимально жизнеспособный продукт (MVP).</w:t>
      </w:r>
    </w:p>
    <w:p w14:paraId="4F5495F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Курсовая работа включает введение,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четыре</w:t>
      </w:r>
      <w:r>
        <w:rPr>
          <w:rFonts w:hint="default" w:ascii="Times New Roman" w:hAnsi="Times New Roman" w:cs="Times New Roman"/>
          <w:sz w:val="28"/>
          <w:szCs w:val="28"/>
        </w:rPr>
        <w:t xml:space="preserve"> главы (с разделами), заключение, список литературы и приложени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</w:p>
    <w:p w14:paraId="4522815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первой главе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рассматриваются сущесвующие системы управления проектами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Agile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Scrum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второй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главе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рассматриваются основы Agile и Scrum, история систем управления проектами и анализ популярных решений.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Во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второй главе</w:t>
      </w:r>
      <w:r>
        <w:rPr>
          <w:rFonts w:hint="default" w:ascii="Times New Roman" w:hAnsi="Times New Roman" w:cs="Times New Roman"/>
          <w:sz w:val="28"/>
          <w:szCs w:val="28"/>
        </w:rPr>
        <w:t xml:space="preserve"> описывается проектирование и реализация системы, включая архитектуру</w:t>
      </w:r>
    </w:p>
    <w:p w14:paraId="182B439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четвёртой главе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показана реализация и тестирование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MVP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проекта</w:t>
      </w:r>
    </w:p>
    <w:p w14:paraId="03BBDB0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В заключении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подводятся итоги и формулируются рекомендации по дальнейшему развитию прототипа.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page"/>
      </w:r>
    </w:p>
    <w:p w14:paraId="5F77A24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1" w:firstLineChars="125"/>
        <w:jc w:val="center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3" w:name="_Toc5600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 Анализ существующих систем управления проектами</w:t>
      </w:r>
      <w:bookmarkEnd w:id="2"/>
      <w:bookmarkEnd w:id="3"/>
    </w:p>
    <w:p w14:paraId="7CDB74A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4" w:name="_Toc21861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1.1 Обзор популярных решений</w:t>
      </w:r>
      <w:bookmarkEnd w:id="4"/>
    </w:p>
    <w:p w14:paraId="34E5D24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современном IT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ландшафте наиболее распространёнными инструментами для управления проектами считаются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Trello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YouTrack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 Несмотря на общее назначение — поддержку гибких методологий и визуализацию рабочих процессов — каждая из этих систем имеет свою философию и особенности реализации.</w:t>
      </w:r>
    </w:p>
    <w:p w14:paraId="2033205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Jira от Atlassian изначально разрабатывалась как система трекинга ошибок и задач, но со временем превратилась в мощную платформу для управления проектами любого масштаба. Основная модель взаимодействия строится вокруг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Project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Sprint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пользователи создают истории, задачи и подзадачи, распределяют их по спринтам и контролируют выполнение с помощью гибко настраиваемых досок Kanban и Scrum. Сильной стороной Jira является высокая степень кастомизации рабочих процессов (workflows), возможность построения сложных отчётов (burndown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, velocity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диаграммы, отчёты по времени и ресурсам) и интеграция с обширной экосистемой плагинов (CI/CD, тест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менеджмент, DevOps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модуль). Типовые сценарии применения — крупные и распределённые команды, где требуется строгий контроль согласований и глубокая аналитика.</w:t>
      </w:r>
    </w:p>
    <w:p w14:paraId="2CE5C12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Trello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Trello позиционируется как максимально простой и визуально понятный инструмент. В основе лежит доска Kanban с карточками, которые можно группировать в колонки «To Do», «In Progress», «Done» и любые другие. Пользователь создаёт карточку, назначает ответственного, добавляет метки и чек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листы, а перемещение карточки отражает изменения статуса задачи. Благодаря минимальному порогу входа Trello охотно применяется малыми командами, стартапами и даже для личного планирования. Ограниченная функциональность аналитики компенсируется «Power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Up» надстройками (календарь, отчёты, интеграции с Google Drive и Slack), но для сложной отчётности и автоматизации Trello менее пригоден.</w:t>
      </w:r>
    </w:p>
    <w:p w14:paraId="7832112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YouTrack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YouTrack от JetBrains сочетает в себе гибкость настройки Jira и лёгкость Trello. Система поддерживает доски Kanban/Scrum, формируемые на основе гибких запросов к базе задач (по приоритетам, тегам, исполнителям). YouTrack предлагает встроенный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Time Tracking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Agile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дэшборды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механизм создания правил автоматизации (сценариев на JavaScript), который позволяет реализовать адаптивный workflow без внешних плагинов. Интерфейс менее «канбан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оптимизирован» по сравнению с Trello, но предоставляет больше возможностей для быстрой фильтрации и группировки задач. YouTrack часто выбирают команды, использующие продукты JetBrains и ценящие тесную интеграцию с IDE (например, IntelliJ IDEA, Rider) и Git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репозиториями.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70"/>
        <w:gridCol w:w="2841"/>
        <w:gridCol w:w="2320"/>
        <w:gridCol w:w="2340"/>
      </w:tblGrid>
      <w:tr w14:paraId="290B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 w14:paraId="5D29E11F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1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65E05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351" w:firstLineChars="125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Jira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53D61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351" w:firstLineChars="125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Trello</w:t>
            </w:r>
          </w:p>
        </w:tc>
        <w:tc>
          <w:tcPr>
            <w:tcW w:w="2393" w:type="dxa"/>
          </w:tcPr>
          <w:p w14:paraId="0EF35C16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1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YouTrack</w:t>
            </w:r>
          </w:p>
        </w:tc>
      </w:tr>
      <w:tr w14:paraId="62A7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28" w:hRule="atLeast"/>
        </w:trPr>
        <w:tc>
          <w:tcPr>
            <w:tcW w:w="2392" w:type="dxa"/>
          </w:tcPr>
          <w:p w14:paraId="332AFF83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Простота освоения</w:t>
            </w:r>
          </w:p>
        </w:tc>
        <w:tc>
          <w:tcPr>
            <w:tcW w:w="2393" w:type="dxa"/>
          </w:tcPr>
          <w:p w14:paraId="05B7B24D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Низкая: много настроек, долгий ввод в курс дела</w:t>
            </w:r>
          </w:p>
        </w:tc>
        <w:tc>
          <w:tcPr>
            <w:tcW w:w="2393" w:type="dxa"/>
          </w:tcPr>
          <w:p w14:paraId="3F4A807D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Очень высокая: интуитивный интерфейс, минимум элементов</w:t>
            </w:r>
          </w:p>
        </w:tc>
        <w:tc>
          <w:tcPr>
            <w:tcW w:w="2393" w:type="dxa"/>
          </w:tcPr>
          <w:p w14:paraId="75DCA4CE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Средняя: базовый Kanban понятен, но сложнее Trello</w:t>
            </w:r>
          </w:p>
        </w:tc>
      </w:tr>
      <w:tr w14:paraId="0CDB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47" w:hRule="atLeast"/>
        </w:trPr>
        <w:tc>
          <w:tcPr>
            <w:tcW w:w="2392" w:type="dxa"/>
          </w:tcPr>
          <w:p w14:paraId="1982B3B2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Гибкость настройки</w:t>
            </w:r>
          </w:p>
        </w:tc>
        <w:tc>
          <w:tcPr>
            <w:tcW w:w="2393" w:type="dxa"/>
          </w:tcPr>
          <w:p w14:paraId="118C9206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Очень высокая: кастомные workflows, поля, экраны</w:t>
            </w:r>
          </w:p>
        </w:tc>
        <w:tc>
          <w:tcPr>
            <w:tcW w:w="2393" w:type="dxa"/>
          </w:tcPr>
          <w:p w14:paraId="3503C466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Низкая: фиксированная модель доски, ограниченные Power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Ups</w:t>
            </w:r>
          </w:p>
        </w:tc>
        <w:tc>
          <w:tcPr>
            <w:tcW w:w="2393" w:type="dxa"/>
          </w:tcPr>
          <w:p w14:paraId="78483ADC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Высокая: правила автоматизации, адаптивные доски</w:t>
            </w:r>
          </w:p>
        </w:tc>
      </w:tr>
      <w:tr w14:paraId="0E30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67" w:hRule="atLeast"/>
        </w:trPr>
        <w:tc>
          <w:tcPr>
            <w:tcW w:w="2392" w:type="dxa"/>
          </w:tcPr>
          <w:p w14:paraId="1E3E80F4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Аналитика и отчётность</w:t>
            </w:r>
          </w:p>
        </w:tc>
        <w:tc>
          <w:tcPr>
            <w:tcW w:w="2393" w:type="dxa"/>
          </w:tcPr>
          <w:p w14:paraId="26FDFE67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Расширенная: burndown, velocity, отчёты по времени</w:t>
            </w:r>
          </w:p>
        </w:tc>
        <w:tc>
          <w:tcPr>
            <w:tcW w:w="2393" w:type="dxa"/>
          </w:tcPr>
          <w:p w14:paraId="75772D2E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Ограниченная: базовые отчёты через Power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Ups</w:t>
            </w:r>
          </w:p>
        </w:tc>
        <w:tc>
          <w:tcPr>
            <w:tcW w:w="2393" w:type="dxa"/>
          </w:tcPr>
          <w:p w14:paraId="571D4831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Средняя: Agile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дашборды, Time Tracking, кастомные отчёты</w:t>
            </w:r>
          </w:p>
        </w:tc>
      </w:tr>
      <w:tr w14:paraId="653B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 w14:paraId="64D3D9B7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Интеграции и расширения</w:t>
            </w:r>
          </w:p>
        </w:tc>
        <w:tc>
          <w:tcPr>
            <w:tcW w:w="2393" w:type="dxa"/>
          </w:tcPr>
          <w:p w14:paraId="2BB19DB2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Широкая экосистема плагинов и API</w:t>
            </w:r>
          </w:p>
        </w:tc>
        <w:tc>
          <w:tcPr>
            <w:tcW w:w="2393" w:type="dxa"/>
          </w:tcPr>
          <w:p w14:paraId="0B0FD164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Через Power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Ups (ограниченный набор бесплатных)</w:t>
            </w:r>
          </w:p>
        </w:tc>
        <w:tc>
          <w:tcPr>
            <w:tcW w:w="2393" w:type="dxa"/>
          </w:tcPr>
          <w:p w14:paraId="4B537FAD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Встроенные интеграции с Git, IDE JetBrains; сценарии на JS</w:t>
            </w:r>
          </w:p>
        </w:tc>
      </w:tr>
      <w:tr w14:paraId="7D30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 w14:paraId="176E16AB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Стоимость внедрения и поддержки</w:t>
            </w:r>
          </w:p>
        </w:tc>
        <w:tc>
          <w:tcPr>
            <w:tcW w:w="2393" w:type="dxa"/>
          </w:tcPr>
          <w:p w14:paraId="535358CC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Высокая: лицензии + обучение команды</w:t>
            </w:r>
          </w:p>
        </w:tc>
        <w:tc>
          <w:tcPr>
            <w:tcW w:w="2393" w:type="dxa"/>
          </w:tcPr>
          <w:p w14:paraId="26523385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Минимальная: бесплатный базовый тариф</w:t>
            </w:r>
          </w:p>
        </w:tc>
        <w:tc>
          <w:tcPr>
            <w:tcW w:w="2393" w:type="dxa"/>
          </w:tcPr>
          <w:p w14:paraId="24F8071E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Средняя: есть бесплатная версия, коммерческие тарифы</w:t>
            </w:r>
          </w:p>
        </w:tc>
      </w:tr>
    </w:tbl>
    <w:p w14:paraId="2840139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Таблица 1-Сравнение аналогов управления проектами</w:t>
      </w:r>
    </w:p>
    <w:p w14:paraId="5BCEF7B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5" w:name="_Toc4937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1.2 Сравнительный анализ</w:t>
      </w:r>
      <w:bookmarkEnd w:id="5"/>
    </w:p>
    <w:p w14:paraId="0625E74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 основе таблицы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(см. Таблица 1)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можно выделить следующие ключевые моменты:</w:t>
      </w:r>
    </w:p>
    <w:p w14:paraId="6636BF5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превосходит конкурентов по глубине аналитики и гибкости, но требует значительных усилий на настройку и обучение.</w:t>
      </w:r>
    </w:p>
    <w:p w14:paraId="782144F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Trello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практически не требует внедрения, но из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 ограниченной отчётности и возможности кастомизации малопригоден для зрелых Agile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команд с потребностью в аналитике.</w:t>
      </w:r>
    </w:p>
    <w:p w14:paraId="05429ED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YouTrack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удачно сочетает гибкость и простоту: предоставляет более развитые возможности автоматизации и отчётов, чем Trello, и при этом менее тяжеловесен, чем Jira.</w:t>
      </w:r>
    </w:p>
    <w:p w14:paraId="090B732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6" w:name="_Toc26739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1.3 Выводы по результатам анализа</w:t>
      </w:r>
      <w:bookmarkEnd w:id="6"/>
    </w:p>
    <w:p w14:paraId="0C51D30F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Существующие решения формируют «трёхточечный спектр»: от лёгкости Trello до мощной аналитики Jira.</w:t>
      </w:r>
    </w:p>
    <w:p w14:paraId="6C7E6854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Малые и средние команды часто оказываются «в ловушке» между простым интерфейсом и потребностью в отчётности.</w:t>
      </w:r>
    </w:p>
    <w:p w14:paraId="1FF304D0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YouTrack близок к идеалу, но его интерфейс и логика фильтрации не всегда интуитивно понятны для пользователей без опыта работы с IDE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продуктами JetBrains.</w:t>
      </w:r>
    </w:p>
    <w:p w14:paraId="49BF7AF1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Нет инструмента, который сочетал бы минимальный порог входа, наглядную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доску и встроенные средства глубокой аналитики без сторонних плагинов.</w:t>
      </w:r>
    </w:p>
    <w:p w14:paraId="2168A22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Таким образом, в качестве отправной точки для разработки собственной системы оборачивается задача объединить лёгкость освоения Trello, гибкость настройки YouTrack и отчётность Jira, исключив избыточную сложность и ускорив внедрение. Переход к формализации требований и проектированию системы вынесен в следующий раздел.</w:t>
      </w:r>
    </w:p>
    <w:p w14:paraId="46EB1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71E43F06"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7" w:name="_Toc4430"/>
      <w:bookmarkStart w:id="8" w:name="_Toc28644"/>
      <w:r>
        <w:rPr>
          <w:rStyle w:val="10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Методологии Agile и Scrum</w:t>
      </w:r>
      <w:bookmarkEnd w:id="7"/>
      <w:bookmarkEnd w:id="8"/>
    </w:p>
    <w:p w14:paraId="47191D52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9" w:name="_Toc27256"/>
      <w:r>
        <w:rPr>
          <w:rFonts w:hint="default" w:ascii="Times New Roman" w:hAnsi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Актуальность Agile и Scrum</w:t>
      </w:r>
      <w:bookmarkEnd w:id="9"/>
    </w:p>
    <w:p w14:paraId="2258C33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современном быстро меняющемся ИТ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ландшафте традиционные каскадные (Waterfall) модели управления проектами оказываются всё менее эффективными. Длительные фазы планирования и строгая фиксация требований приводят к следующим проблемам:</w:t>
      </w:r>
    </w:p>
    <w:p w14:paraId="7878BB1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Неспособность оперативно реагировать</w:t>
      </w:r>
      <w:r>
        <w:rPr>
          <w:rFonts w:hint="default" w:ascii="Times New Roman" w:hAnsi="Times New Roman" w:cs="Times New Roman"/>
          <w:sz w:val="28"/>
          <w:szCs w:val="28"/>
        </w:rPr>
        <w:t xml:space="preserve"> на новые бизнес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требования и изменения рынка, что увеличивает риск выхода устаревшего продукта;</w:t>
      </w:r>
    </w:p>
    <w:p w14:paraId="05600F6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Высокая степень неопределённости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этапах разработки и тестирования, из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за чего возникают задержки и перерасход бюджета;</w:t>
      </w:r>
    </w:p>
    <w:p w14:paraId="62C06BD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Ограниченная прозрачность процессов</w:t>
      </w:r>
      <w:r>
        <w:rPr>
          <w:rFonts w:hint="default" w:ascii="Times New Roman" w:hAnsi="Times New Roman" w:cs="Times New Roman"/>
          <w:sz w:val="28"/>
          <w:szCs w:val="28"/>
        </w:rPr>
        <w:t xml:space="preserve"> и отсутствие регулярной обратной связи от заказчика.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Методологии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Agile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предлагают ответ на эти вызовы:</w:t>
      </w:r>
    </w:p>
    <w:p w14:paraId="0A7EC3DB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Деление работы на короткие итерации (спринты) позволяет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быстро получать и внедрять обратную связь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3D58A3C6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Чётко определённые роли (Product Owner, Scrum Master, команда) обеспечивают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ясные зоны ответственности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и эффективную коммуникацию;</w:t>
      </w:r>
    </w:p>
    <w:p w14:paraId="35CE1FCB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Ежедневные встречи (Daily Scrum) и регулярные ретроспективы способствуют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раннему выявлению рисков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постоянному улучшению процессов;</w:t>
      </w:r>
    </w:p>
    <w:p w14:paraId="079E5B2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Инкрементальная поставка рабочей версии продукта снижает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риск невыполнения ключевых требований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повышает удовлетворённость заказчика.</w:t>
      </w:r>
    </w:p>
    <w:p w14:paraId="4088E96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91200" cy="3181350"/>
            <wp:effectExtent l="0" t="0" r="0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710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Рисунок 1-Популярные </w:t>
      </w:r>
      <w:r>
        <w:rPr>
          <w:rFonts w:hint="default" w:cs="Times New Roman"/>
          <w:sz w:val="28"/>
          <w:szCs w:val="28"/>
          <w:lang w:val="en-US"/>
        </w:rPr>
        <w:t>Agile-</w:t>
      </w:r>
      <w:r>
        <w:rPr>
          <w:rFonts w:hint="default" w:cs="Times New Roman"/>
          <w:sz w:val="28"/>
          <w:szCs w:val="28"/>
          <w:lang w:val="ru-RU"/>
        </w:rPr>
        <w:t>подходы в России и мире</w:t>
      </w:r>
    </w:p>
    <w:p w14:paraId="0DAA706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этом графике</w:t>
      </w:r>
      <w:r>
        <w:rPr>
          <w:rFonts w:hint="default" w:cs="Times New Roman"/>
          <w:sz w:val="28"/>
          <w:szCs w:val="28"/>
          <w:lang w:val="ru-RU"/>
        </w:rPr>
        <w:t>(см. Рисунок 1)</w:t>
      </w:r>
      <w:r>
        <w:rPr>
          <w:rFonts w:hint="default" w:ascii="Times New Roman" w:hAnsi="Times New Roman" w:cs="Times New Roman"/>
          <w:sz w:val="28"/>
          <w:szCs w:val="28"/>
        </w:rPr>
        <w:t xml:space="preserve"> отражены результаты опроса по использованию методологий управления проектами:</w:t>
      </w:r>
    </w:p>
    <w:p w14:paraId="79930A2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z w:val="28"/>
          <w:szCs w:val="28"/>
        </w:rPr>
        <w:t xml:space="preserve"> лидирует с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82 %</w:t>
      </w:r>
      <w:r>
        <w:rPr>
          <w:rFonts w:hint="default" w:ascii="Times New Roman" w:hAnsi="Times New Roman" w:cs="Times New Roman"/>
          <w:sz w:val="28"/>
          <w:szCs w:val="28"/>
        </w:rPr>
        <w:t xml:space="preserve"> — большинство команд применяют именно Scrum (как в чистом виде, так и в сочетании с другими практиками).</w:t>
      </w:r>
    </w:p>
    <w:p w14:paraId="53729D2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Kanban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используется у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61 %</w:t>
      </w:r>
      <w:r>
        <w:rPr>
          <w:rFonts w:hint="default" w:ascii="Times New Roman" w:hAnsi="Times New Roman" w:cs="Times New Roman"/>
          <w:sz w:val="28"/>
          <w:szCs w:val="28"/>
        </w:rPr>
        <w:t xml:space="preserve"> опрошенных — это говорит о том, что потоковые (flow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ориентированные) практики также широко востребованы для гибкой организации работы.</w:t>
      </w:r>
    </w:p>
    <w:p w14:paraId="47F0C5A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14 %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команд выбрали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собственные подходы</w:t>
      </w:r>
      <w:r>
        <w:rPr>
          <w:rFonts w:hint="default" w:ascii="Times New Roman" w:hAnsi="Times New Roman" w:cs="Times New Roman"/>
          <w:sz w:val="28"/>
          <w:szCs w:val="28"/>
        </w:rPr>
        <w:t>, что указывает на стремление некоторых организаций адаптировать процессы «под себя».</w:t>
      </w:r>
    </w:p>
    <w:p w14:paraId="5ACB138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Лишь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5 %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применяют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другие стандартные методы</w:t>
      </w:r>
      <w:r>
        <w:rPr>
          <w:rFonts w:hint="default" w:ascii="Times New Roman" w:hAnsi="Times New Roman" w:cs="Times New Roman"/>
          <w:sz w:val="28"/>
          <w:szCs w:val="28"/>
        </w:rPr>
        <w:t xml:space="preserve"> (например, XP, Lean или Waterfall).</w:t>
      </w:r>
    </w:p>
    <w:p w14:paraId="63D9CE9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Кроме того,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52 %</w:t>
      </w:r>
      <w:r>
        <w:rPr>
          <w:rFonts w:hint="default" w:ascii="Times New Roman" w:hAnsi="Times New Roman" w:cs="Times New Roman"/>
          <w:sz w:val="28"/>
          <w:szCs w:val="28"/>
        </w:rPr>
        <w:t xml:space="preserve"> респондентов отмечают, что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комбинируют Scrum и Kanban</w:t>
      </w:r>
      <w:r>
        <w:rPr>
          <w:rFonts w:hint="default" w:ascii="Times New Roman" w:hAnsi="Times New Roman" w:cs="Times New Roman"/>
          <w:sz w:val="28"/>
          <w:szCs w:val="28"/>
        </w:rPr>
        <w:t xml:space="preserve"> (так называемый Scrumban), что демонстрирует тренд на смешанные, гибридные подходы, позволяющие одновременно получать преимущества спринтов и непрерывного потока.</w:t>
      </w:r>
    </w:p>
    <w:p w14:paraId="1AB90F12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00" w:firstLineChars="125"/>
        <w:jc w:val="both"/>
        <w:textAlignment w:val="auto"/>
        <w:outlineLvl w:val="0"/>
        <w:rPr>
          <w:rFonts w:hint="default" w:ascii="Times New Roman" w:hAnsi="Times New Roman" w:cs="Times New Roman"/>
        </w:rPr>
      </w:pPr>
    </w:p>
    <w:p w14:paraId="19DB907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0" w:name="_Toc5877"/>
    </w:p>
    <w:p w14:paraId="78F38A8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4390D6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2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Основные принципы Agile</w:t>
      </w:r>
      <w:bookmarkEnd w:id="10"/>
    </w:p>
    <w:p w14:paraId="6D074DE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Ценность людей и взаимодействия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превыше процессов и инструментов. Команды ставят в центр внимание на эффективном общении и самоорганизации.</w:t>
      </w:r>
    </w:p>
    <w:p w14:paraId="0C7A252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Рабочий продукт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важнее объёмной документации. Регулярные поставки минимально жизнеспособных версий дают раннюю обратную связь.</w:t>
      </w:r>
    </w:p>
    <w:p w14:paraId="179538E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Сотрудничество с заказчиком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на всех этапах разработки. Готовность к изменениям требований даже на поздних стадиях повышает ценность конечного результата.</w:t>
      </w:r>
    </w:p>
    <w:p w14:paraId="46DFD1C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Адаптивность к изменениям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важнее строгого следования изначальному плану. Команда регулярно планирует и пересматривает приоритеты, опираясь на свежие данные и аналитические выводы.</w:t>
      </w:r>
    </w:p>
    <w:p w14:paraId="54479C3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1" w:name="_Toc4094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3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Структура Scrum: роли, артефакты, спринты</w:t>
      </w:r>
      <w:bookmarkEnd w:id="11"/>
    </w:p>
    <w:p w14:paraId="2BA1F7B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Роли</w:t>
      </w:r>
    </w:p>
    <w:p w14:paraId="7F17C80B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Product Owner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формулирует и приоритизирует требования в Product Backlog, выступает связующим звеном между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сторонами и командой.</w:t>
      </w:r>
    </w:p>
    <w:p w14:paraId="24376DEA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Scrum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Master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следит за соблюдением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процесса, устраняет препятствия и помогает команде работать максимально эффективно.</w:t>
      </w:r>
    </w:p>
    <w:p w14:paraId="7C4EAF21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Команда разработки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кросс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функциональная группа специалистов, самостоятельно планирующая и исполняющая работу над задачами спринта.</w:t>
      </w:r>
    </w:p>
    <w:p w14:paraId="2DFBD69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Артефакты</w:t>
      </w:r>
    </w:p>
    <w:p w14:paraId="485BFC09">
      <w:pPr>
        <w:pStyle w:val="1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Product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упорядоченный список всех требований и пожеланий к продукту.</w:t>
      </w:r>
    </w:p>
    <w:p w14:paraId="23EA4C31">
      <w:pPr>
        <w:pStyle w:val="1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Sprint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отобранный набор задач из Product Backlog, подлежащий выполнению в рамках текущего спринта.</w:t>
      </w:r>
    </w:p>
    <w:p w14:paraId="4B8BBEF4">
      <w:pPr>
        <w:pStyle w:val="1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Инкремент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рабочая версия продукта, готовая к демонстрации и потенциальному релизу после завершения спринта.</w:t>
      </w:r>
    </w:p>
    <w:p w14:paraId="7321E1A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Спринты</w:t>
      </w:r>
    </w:p>
    <w:p w14:paraId="3BE4BB60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Фиксированные итерации (1–4 недели), в начале которых проводится 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Sprint Planning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а в конце — 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Sprint Review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Retrospective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09C8AD9E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Каждая итерация позволяет оцени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oft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вать прогресс и при необходимости корректировать дальнейшую работу.</w:t>
      </w:r>
    </w:p>
    <w:p w14:paraId="46D7F9FF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493056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2" w:name="_Toc28629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4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Преимущества и ограничения методологий</w:t>
      </w:r>
      <w:bookmarkEnd w:id="12"/>
    </w:p>
    <w:p w14:paraId="4F8D8DD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Преимущества</w:t>
      </w:r>
    </w:p>
    <w:p w14:paraId="192C7ABA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Увеличение прозрачности процессов и предсказуемости сроков за счёт регулярных встреч и отчётов.</w:t>
      </w:r>
    </w:p>
    <w:p w14:paraId="3EAC08BF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Быстрая реакция на изменения благодаря коротким спринтам и гибкому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решения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задач.</w:t>
      </w:r>
    </w:p>
    <w:p w14:paraId="56F4905F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Повышение мотивации команды через участие в планировании и ретроспективах.</w:t>
      </w:r>
    </w:p>
    <w:p w14:paraId="1A93636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Ограничения</w:t>
      </w:r>
    </w:p>
    <w:p w14:paraId="59BC599C">
      <w:pPr>
        <w:pStyle w:val="1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Потребность в дисциплине и зрелости команды: без самоорганизации Scrum теряет свою эффективность.</w:t>
      </w:r>
    </w:p>
    <w:p w14:paraId="178BB5F9">
      <w:pPr>
        <w:pStyle w:val="1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Риск «постоянных изменений» без чёткого видения продукта, если Product Owner недостаточно опытен.</w:t>
      </w:r>
    </w:p>
    <w:p w14:paraId="095514D4">
      <w:pPr>
        <w:pStyle w:val="1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Зависимость от регулярной обратной связи: без включённого заказчика итеративность становится формальностью.</w:t>
      </w:r>
    </w:p>
    <w:p w14:paraId="4188D584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125" w:right="0" w:rightChars="0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8FD3FB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3" w:name="_Toc23590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5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Формализация требований к системе</w:t>
      </w:r>
      <w:bookmarkEnd w:id="13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 основе принципов Agile и Scrum к разрабатываемой системе управления проектами выдвигаются следующие требования:</w:t>
      </w:r>
    </w:p>
    <w:p w14:paraId="75A97CE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Гибкая настройка рабочего процесса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возможность создавать и модифицировать доски Kanban/Scrum, настраивать статусы и переходы задач.</w:t>
      </w:r>
    </w:p>
    <w:p w14:paraId="025D19F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Поддержка итеративного планирования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функционал для формирования и управления Sprint Backlog, включая установку длительности спринта и прогнозирование загрузки команды.</w:t>
      </w:r>
    </w:p>
    <w:p w14:paraId="2585E3B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Инструменты для ролей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разделение прав и представлений для Product Owner (управление бэклогом),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Master (мониторинг impediments) и разработчиков (видимость своих задач).</w:t>
      </w:r>
    </w:p>
    <w:p w14:paraId="36B3A8D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Прозрачная визуализация прогресса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доска с drag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and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drop, диаграммы Burndown/Velocity и отчёты по статусам задач.</w:t>
      </w:r>
    </w:p>
    <w:p w14:paraId="1C71D61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Механизмы обратной связи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интеграция с комментариями, уведомлениями и возможностью оценки сделанной работы на ретроспективе.</w:t>
      </w:r>
    </w:p>
    <w:p w14:paraId="382EA85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Лёгкость внедрения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минимальный порог входа — простой интерфейс, предустановленные шаблоны проектов и база знаний для быстрого старта.</w:t>
      </w:r>
    </w:p>
    <w:p w14:paraId="5DA5CCE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Расширяемая архитектура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модульность для добавления новых отчётов, интеграций и автоматизаций без переработки основного кода.</w:t>
      </w:r>
    </w:p>
    <w:p w14:paraId="07BE7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6D1FE28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372A88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4" w:name="_Toc31839"/>
      <w:bookmarkStart w:id="15" w:name="_Toc28068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3. Проектирование системы</w:t>
      </w:r>
      <w:bookmarkEnd w:id="14"/>
      <w:bookmarkEnd w:id="15"/>
    </w:p>
    <w:p w14:paraId="2BF3E2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6" w:name="_Toc2062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3.1 Архитектура системы</w:t>
      </w:r>
      <w:bookmarkEnd w:id="16"/>
    </w:p>
    <w:p w14:paraId="586F2E0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Разрабатываемая система управления проектами строится по классической трёхслойной архитектуре (Presentation → Business Logic → Data Access), адаптированной под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стек HTML/CSS/JavaScript и C# Web API:</w:t>
      </w:r>
    </w:p>
    <w:p w14:paraId="07E9DD4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Presentation Layer (Front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end)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 уровне представления располагается SPA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приложение, реализованное на HTML5/CSS3/JavaScript с использованием лёгкого фреймворка (Vue.js, React или Angular). Этот слой отвечает за всю работу с интерфейсом: от отображения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доски и форм планирования спринтов до визуализации диаграмм Burndown и Velocity. Внутри приложения используется архитектурный паттерн MVC/MVVM (компоненты — View, состояния — Model, логика обновления — ViewModel/Controller), что упрощает поддержку и расширение кода.</w:t>
      </w:r>
    </w:p>
    <w:p w14:paraId="1F4D57D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Business Logic Layer (Back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end)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Серверная часть представляет собой ASP.NET Core Web API на C# (.NET 7+). Она инкапсулирует все правила предметной области: создание и завершение спринтов, управление жизненным циклом задач, расчёт и сбор отчётов, аутентификация и авторизация пользователей. Каждый эндпойнт контроллера обёрнут в слой сервисов (например,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), который не зависит от конкретного механизма хранения данных и работает через интерфейсы репозиториев. Это упрощает юнит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тестирование и позволяет легко менять реализацию хранилища.</w:t>
      </w:r>
    </w:p>
    <w:p w14:paraId="1D8DDF9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Data Access Layer + Database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Уровень хранения данных реализован через паттерн «Репозиторий» и ORM Entity Framework Core (либо Dapper для критических по производительности операций). Сущности (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Project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User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Role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Comment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 формируют модель предметной области, а миграции EF Core управляют схемой реляционной БД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или SQL Server). Все операции CRUD проходят через репозитории, которые обеспечивают транзакционность и централизованную обработку ошибок на уровне доступа к данным.</w:t>
      </w:r>
    </w:p>
    <w:p w14:paraId="5A0D0C8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Между слоями налажено взаимодействие по чётким контрактам: SPA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клиент общается с Web API через безопасные HTTPS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запросы и получает данные в формате JSON,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логика обменивается данными с DAL по интерфейсам репозиториев, а DAL — с базой через провайдер ADO.NET. Такая архитектура обеспечивает независимое масштабирование фронтенда и бэкенда, упрощает CI/CD и разделение ответственности в команде разработки.</w:t>
      </w:r>
    </w:p>
    <w:p w14:paraId="1D3EC5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554CC4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7" w:name="_Toc5524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3.2 Описание компонентов и их взаимодействия</w:t>
      </w:r>
      <w:bookmarkEnd w:id="17"/>
    </w:p>
    <w:p w14:paraId="1B7617C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Клиентские компоненты</w:t>
      </w:r>
    </w:p>
    <w:p w14:paraId="6DCA48B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Компонент «Канбан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доска»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отображает задачи, сгруппированные по статусам. Обновляется в реальном времени через AJAX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вызовы к Web API или через WebSocket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соединение (SignalR). Поддерживает drag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and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drop для изменения статусов задач.</w:t>
      </w:r>
    </w:p>
    <w:p w14:paraId="7D9B639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Модуль планирования спринтов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позволяет создавать спринты, задавать их длительность, выбирать задачи из бэклога и автоматически рассчитывать загрузку команды.</w:t>
      </w:r>
    </w:p>
    <w:p w14:paraId="5E56008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Дашборды и отчёты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визуализируют метрики (Burndown, Velocity, статус задач) через встроенные JS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библиотеки (Chart.js, D3.js).</w:t>
      </w:r>
    </w:p>
    <w:p w14:paraId="5E07EA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56D8F7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Серверные компоненты</w:t>
      </w:r>
    </w:p>
    <w:p w14:paraId="6B7BB11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Контроллеры API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ProjectsController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 принимают HTTP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запросы, валидируют входные данные и передают их в сервисы.</w:t>
      </w:r>
    </w:p>
    <w:p w14:paraId="30B43C6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Сервисный слой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инкапсулирует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логику:</w:t>
      </w:r>
    </w:p>
    <w:p w14:paraId="56E1E02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управление жизненным циклом спринтов, расчёт показателей оставшихся задач;</w:t>
      </w:r>
    </w:p>
    <w:p w14:paraId="516EC0A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создание/редактирование задач, назначение исполнителей, ведение истории изменений;</w:t>
      </w:r>
    </w:p>
    <w:p w14:paraId="4E0BA22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генерация диаграмм и экспорт данных.</w:t>
      </w:r>
    </w:p>
    <w:p w14:paraId="08E7FD4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Middleware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выполняет аутентификацию (JWT), авторизацию (на уровне ролей), логирование запросов (Serilog) и централизованную обработку исключений.</w:t>
      </w:r>
    </w:p>
    <w:p w14:paraId="3119336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DAL и база данных</w:t>
      </w:r>
    </w:p>
    <w:p w14:paraId="6774A58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Репозитории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IProjectRepository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ISprintRepository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т. д.) предлагают CRUD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методы и специфичные для предметной области запросы (например, получение задач по приоритету и срокам спринта).</w:t>
      </w:r>
    </w:p>
    <w:p w14:paraId="7D449E1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СУБД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хранит данные в реляционной форме, обеспечивает целостность через внешние ключи и индексы, а также поддерживает хранение JSON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полей для гибких отчётов.</w:t>
      </w:r>
    </w:p>
    <w:p w14:paraId="17A0ADB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Сценарий взаимодействия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пользователь перетягивает карточку задачи на фронтенде → JS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клиент отправляет 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запрос на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→ контроллер передаёт запрос в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→ сервис вызывает метод репозитория для обновления статуса в БД → репозиторий сохраняет изменения →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возвращает результат контроллеру → фронтенд обновляет UI и, при подключённом SignalR, отправляет оповещение остальным клиентам для синхронизации досок.</w:t>
      </w:r>
    </w:p>
    <w:p w14:paraId="3924D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BE9A1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8" w:name="_Toc14945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3.3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Выбор технологий</w:t>
      </w:r>
      <w:bookmarkEnd w:id="18"/>
    </w:p>
    <w:p w14:paraId="6458453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Фронтенд</w:t>
      </w:r>
    </w:p>
    <w:p w14:paraId="7EF795D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HTML5/CSS3/JavaScript (ES6+)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стандартные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технологии, гарантирующие кросс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браузерность и лёгкий старт.</w:t>
      </w:r>
    </w:p>
    <w:p w14:paraId="20F8222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Vue.js (или React/Angular)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выбор фреймворка определяется опытом команды; Vue.js хороша простотой интеграции и небольшой «весом» проекта.</w:t>
      </w:r>
    </w:p>
    <w:p w14:paraId="7528391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SignalR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для оповещения клиентов о событиях в реальном времени (перемещения задач, завершения спринта).</w:t>
      </w:r>
    </w:p>
    <w:p w14:paraId="7968DCB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Chart.js / D3.js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библиотеки для визуализации отчётов.</w:t>
      </w:r>
    </w:p>
    <w:p w14:paraId="66B669F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" w:leftChars="0" w:right="0" w:firstLine="351" w:firstLineChars="125"/>
        <w:jc w:val="both"/>
        <w:textAlignment w:val="auto"/>
        <w:outlineLvl w:val="9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10C39A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" w:leftChars="0" w:right="0" w:firstLine="351" w:firstLineChars="125"/>
        <w:jc w:val="both"/>
        <w:textAlignment w:val="auto"/>
        <w:outlineLvl w:val="9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A7B60D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Бэкенд</w:t>
      </w:r>
    </w:p>
    <w:p w14:paraId="614ED98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ASP.NET Core Web API (.NET 7+)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высокопроизводительная и кроссплатформенная среда для создания REST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сервисов.</w:t>
      </w:r>
    </w:p>
    <w:p w14:paraId="1BB817C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Entity Framework Core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ORM с поддержкой миграций и LINQ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запросов, упрощающая разработку DAL.</w:t>
      </w:r>
    </w:p>
    <w:p w14:paraId="43B779C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Serilog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структурированное логирование запросов и ошибок.</w:t>
      </w:r>
    </w:p>
    <w:p w14:paraId="6F32EF0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Swagger / OpenAPI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автоматическая генерация документации API.</w:t>
      </w:r>
    </w:p>
    <w:p w14:paraId="65F6F25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Инфраструктура</w:t>
      </w:r>
    </w:p>
    <w:p w14:paraId="68C9473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надёжная и масштабируемая СУБД с расширенными возможностями (JSONB, полнотекстовый поиск).</w:t>
      </w:r>
    </w:p>
    <w:p w14:paraId="46CE192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Docker / Docker Compose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контейнеризация всех компонентов для упрощённого развёртывания и тестирования.</w:t>
      </w:r>
    </w:p>
    <w:p w14:paraId="5A67915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CI/CD (GitHub Actions / Azure DevOps)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автоматизация сборки, тестирования и деплоя в staging/production.</w:t>
      </w:r>
    </w:p>
    <w:p w14:paraId="4CFCD83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Redis (опционально)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кеширование горячих данных и управление сессиями.</w:t>
      </w:r>
    </w:p>
    <w:p w14:paraId="46C973C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Такой стек технологий и чёткое разделение на слои обеспечат надёжность, простоту сопровождения и возможность дальнейшего расширения системы под любые требования Agile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команд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(см Рисунок 3.1, 3.2)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282B9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6E5A50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Реализация и тестирование MVP</w:t>
      </w:r>
    </w:p>
    <w:p w14:paraId="396A14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 Разработка минимально жизнеспособного продукта (MVP)</w:t>
      </w:r>
    </w:p>
    <w:p w14:paraId="6841CE0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Минимально жизнеспособный продукт (MVP) представляет собой первую рабочую версию системы управления проектами, включающую только базовую функциональность, необходимую для демонстрации ключевых принципов работы системы и сбора обратной связи. Разработка MVP велась по итеративной модели с регулярными проверками работоспособности и фокусом на приоритетные модули.</w:t>
      </w:r>
    </w:p>
    <w:p w14:paraId="72F99A7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технической стороны MVP включает:</w:t>
      </w:r>
    </w:p>
    <w:p w14:paraId="26165A14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Регистрацию и аутентификацию пользователей на основе токенов JWT, обеспечивающую безопасность и защиту доступа к пользовательским данным</w:t>
      </w:r>
      <w:r>
        <w:rPr>
          <w:rFonts w:hint="default" w:cs="Times New Roman"/>
          <w:sz w:val="28"/>
          <w:szCs w:val="28"/>
          <w:lang w:val="ru-RU"/>
        </w:rPr>
        <w:t>(см Рисунок 2.1)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7D752839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создания и редактирования проектов, где каждый проект содержит список задач и участников</w:t>
      </w:r>
      <w:r>
        <w:rPr>
          <w:rFonts w:hint="default" w:cs="Times New Roman"/>
          <w:sz w:val="28"/>
          <w:szCs w:val="28"/>
          <w:lang w:val="ru-RU"/>
        </w:rPr>
        <w:t>(см Рисунок 2.2)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10BF3C38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Канбан-доску с визуальным отображением задач в статусах "To Do", "In Progress", "Done" и поддержкой drag-and-drop для изменения статуса задач</w:t>
      </w:r>
      <w:r>
        <w:rPr>
          <w:rFonts w:hint="default" w:cs="Times New Roman"/>
          <w:sz w:val="28"/>
          <w:szCs w:val="28"/>
          <w:lang w:val="ru-RU"/>
        </w:rPr>
        <w:t>(см Рисунок 2.3)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19C92254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назначения задач конкретным пользователям и установка приоритетов</w:t>
      </w:r>
      <w:r>
        <w:rPr>
          <w:rFonts w:hint="default" w:cs="Times New Roman"/>
          <w:sz w:val="28"/>
          <w:szCs w:val="28"/>
          <w:lang w:val="ru-RU"/>
        </w:rPr>
        <w:t>(см Рисунок 2.3)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4890C092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Планирование и управление спринтами, включая выбор задач для спринта, отображение его длительности и статуса выполнения</w:t>
      </w:r>
      <w:r>
        <w:rPr>
          <w:rFonts w:hint="default" w:cs="Times New Roman"/>
          <w:sz w:val="28"/>
          <w:szCs w:val="28"/>
          <w:lang w:val="ru-RU"/>
        </w:rPr>
        <w:t>(см Рисунок 2.3)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3FC6991E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реального времени с помощью WebSocket (через библиотеку Socket.io), позволяющая обновлять доску, чат и уведомления без перезагрузки страницы;</w:t>
      </w:r>
    </w:p>
    <w:p w14:paraId="4935FECF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Интерактивный чат для общения участников проекта и уведомления о ключевых действиях в системе;</w:t>
      </w:r>
    </w:p>
    <w:p w14:paraId="5DD357E0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диаграмм и аналитики: количество выполненных задач, статус спринтов, активность пользователей;</w:t>
      </w:r>
    </w:p>
    <w:p w14:paraId="02FCC3AC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REST API, через которое frontend взаимодействует с backend по защищённому протоколу;</w:t>
      </w:r>
    </w:p>
    <w:p w14:paraId="34CA8236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Хранение всех данных в базе MongoDB, с использованием Mongoose для валидации, связей между сущностями и запросов.</w:t>
      </w:r>
    </w:p>
    <w:p w14:paraId="03BD803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точки зрения архитектуры, реализована модульная структура с разделением по слоям: frontend (React + Redux), backend (Node.js + Express), база данных (MongoDB), инфраструктура взаимодействия (REST, WebSocket). Это позволяет обеспечить масштабируемость, простоту сопровождения и независимое развитие компонентов.</w:t>
      </w:r>
    </w:p>
    <w:p w14:paraId="1AD813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 Тестирование системы</w:t>
      </w:r>
    </w:p>
    <w:p w14:paraId="2F272B5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проводилось по нескольким направлениям:</w:t>
      </w:r>
    </w:p>
    <w:p w14:paraId="66402291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Функциональное тестирование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Проверялась работа всех основных пользовательских сценариев:</w:t>
      </w:r>
    </w:p>
    <w:p w14:paraId="66F6E6D6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 и вход в систему;</w:t>
      </w:r>
    </w:p>
    <w:p w14:paraId="201700B5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удаление проектов;</w:t>
      </w:r>
    </w:p>
    <w:p w14:paraId="29F0633A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задач, изменение их описания, перемещение по статусам;</w:t>
      </w:r>
    </w:p>
    <w:p w14:paraId="0B495E96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задач пользователям;</w:t>
      </w:r>
    </w:p>
    <w:p w14:paraId="28A1C914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завершение спринтов;</w:t>
      </w:r>
    </w:p>
    <w:p w14:paraId="1A931807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обновлений в реальном времени;</w:t>
      </w:r>
    </w:p>
    <w:p w14:paraId="1938EFEF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Отправка и получение сообщений в чате;</w:t>
      </w:r>
    </w:p>
    <w:p w14:paraId="277DCDC1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Уведомления о событиях.</w:t>
      </w:r>
    </w:p>
    <w:p w14:paraId="1B686360">
      <w:pPr>
        <w:pStyle w:val="1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firstLine="351" w:firstLineChars="125"/>
        <w:jc w:val="both"/>
        <w:textAlignment w:val="auto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UI/UX тестирование</w:t>
      </w:r>
    </w:p>
    <w:p w14:paraId="04851367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Проверялась визуальная составляющая:</w:t>
      </w:r>
    </w:p>
    <w:p w14:paraId="0E0EF675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Адаптивность интерфейса под различные устройства;</w:t>
      </w:r>
    </w:p>
    <w:p w14:paraId="67682B2F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Реакция элементов на действия пользователя;</w:t>
      </w:r>
    </w:p>
    <w:p w14:paraId="686C69EB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в тёмной и светлой темах;</w:t>
      </w:r>
    </w:p>
    <w:p w14:paraId="1A3CE1FB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Доступность элементов управления.</w:t>
      </w:r>
    </w:p>
    <w:p w14:paraId="7648400C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Интеграционное тестирование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Проверялась связность компонентов:</w:t>
      </w:r>
    </w:p>
    <w:p w14:paraId="1B6BC072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Корректность работы REST API;</w:t>
      </w:r>
    </w:p>
    <w:p w14:paraId="664F271B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WebSocket-соединений при работе нескольких пользователей одновременно;</w:t>
      </w:r>
    </w:p>
    <w:p w14:paraId="68A8B534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взаимодействия frontend и backend при одновременных действиях.</w:t>
      </w:r>
    </w:p>
    <w:p w14:paraId="7C56225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4. Безопасност</w:t>
      </w:r>
      <w:r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  <w:t>ь</w:t>
      </w:r>
    </w:p>
    <w:p w14:paraId="631CB11C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на корректную работу аутентификации и авторизации;</w:t>
      </w:r>
    </w:p>
    <w:p w14:paraId="1B188E49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Попытки несанкционированного доступа к закрытым маршрутам;</w:t>
      </w:r>
    </w:p>
    <w:p w14:paraId="0B03482A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от XSS, CSRF и CORS-нарушений.</w:t>
      </w:r>
    </w:p>
    <w:p w14:paraId="6D813A9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5. Производительность</w:t>
      </w:r>
    </w:p>
    <w:p w14:paraId="2FD81DE4">
      <w:pPr>
        <w:pStyle w:val="1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Измерено время отклика интерфейса при стандартной нагрузке (до 10 одновременных пользователей);</w:t>
      </w:r>
    </w:p>
    <w:p w14:paraId="1E4A7235">
      <w:pPr>
        <w:pStyle w:val="1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Проведены измерения времени генерации отчётов и отклика API.</w:t>
      </w:r>
    </w:p>
    <w:p w14:paraId="09F4C9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 Анализ результатов и обратная связь от пользователей</w:t>
      </w:r>
    </w:p>
    <w:p w14:paraId="592CD2C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итогам тестирования и демонстрации MVP было проведено анкетирование и сбор отзывов от потенциальных пользователей — студентов, начинающих разработчиков и преподавателей. Обратная связь позволила оценить, насколько система удобна и понятна в использовании.</w:t>
      </w:r>
    </w:p>
    <w:p w14:paraId="76DA620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Положительные аспекты, отмеченные пользователями:</w:t>
      </w:r>
    </w:p>
    <w:p w14:paraId="2A10611F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Простота регистрации и входа;</w:t>
      </w:r>
    </w:p>
    <w:p w14:paraId="398D43CA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Удобный интерфейс с наглядной доской задач;</w:t>
      </w:r>
    </w:p>
    <w:p w14:paraId="547F6CDD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Быстрое обновление данных в режиме реального времени;</w:t>
      </w:r>
    </w:p>
    <w:p w14:paraId="4CB50215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общения в чате без использования внешних мессенджеров;</w:t>
      </w:r>
    </w:p>
    <w:p w14:paraId="099B68CA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Интуитивно понятная навигация и логика работы спринтов.</w:t>
      </w:r>
    </w:p>
    <w:p w14:paraId="4633912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Предложения по улучшению:</w:t>
      </w:r>
    </w:p>
    <w:p w14:paraId="10CBF82A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фильтры задач по тегам, срокам и исполнителям;</w:t>
      </w:r>
    </w:p>
    <w:p w14:paraId="4085C9F6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расширенные роли и права доступа (например, "только просмотр");</w:t>
      </w:r>
    </w:p>
    <w:p w14:paraId="33A199EE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Расширить функциональность аналитики (диаграммы burndown, velocity);</w:t>
      </w:r>
    </w:p>
    <w:p w14:paraId="16840213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мобильную адаптацию или PWA-версию;</w:t>
      </w:r>
    </w:p>
    <w:p w14:paraId="6A2CB0E6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прикрепления файлов к задачам и обсуждениям.</w:t>
      </w:r>
    </w:p>
    <w:p w14:paraId="15BDB7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 Выводы по итогам реализации</w:t>
      </w:r>
    </w:p>
    <w:p w14:paraId="3CB4636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MVP показала, что выбранный стек технологий и архитектурные подходы являются эффективными для построения гибкой и удобной системы управления проектами.</w:t>
      </w:r>
    </w:p>
    <w:p w14:paraId="19A5E22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уже на базовом уровне позволяет команде работать по методологии Scrum, распределять задачи, планировать спринты, отслеживать прогресс и вести командную коммуникацию. Простота интерфейса и высокая отзывчивость делают приложение удобным даже для пользователей без технической подготовки.</w:t>
      </w:r>
    </w:p>
    <w:p w14:paraId="5A4A1DF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Разделение компонентов, использование REST API и WebSocket обеспечивают масштабируемость и расширяемость проекта. На основе полученной обратной связи был сформирован список доработок и улучшений, реализация которых запланирована на следующих этапах разработки.</w:t>
      </w:r>
    </w:p>
    <w:p w14:paraId="17AC5C1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цели текущего этапа выполнены в полном объёме: MVP реализован, протестирован, получил положительную оценку пользователей и готов к дальнейшему развитию в рамках дипломного проекта или стартапа.</w:t>
      </w:r>
    </w:p>
    <w:p w14:paraId="4CB53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5E90B5B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19" w:name="_Toc7643"/>
      <w:bookmarkStart w:id="20" w:name="_Toc30921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З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АКЛЮЧЕНИЕ</w:t>
      </w:r>
      <w:bookmarkEnd w:id="19"/>
      <w:bookmarkEnd w:id="20"/>
    </w:p>
    <w:p w14:paraId="632C56E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ходе выполнения курсовой работы была разработана и апробирована прототип системы управления проектами, основанный на принципах Agile и Scrum. Проведённый анализ популярных решений (Jira, Trello, YouTrack) показал, что малым и средним командам зачастую недостаёт баланса между простотой использования, гибкостью настройки и встроенной аналитикой. На этой основе были сформулированы подробные функциональные и нефункциональные требования, включающие поддержку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доски, итеративного планирования спринтов, ролей Scrum и автоматической генерации отчётов.</w:t>
      </w:r>
    </w:p>
    <w:p w14:paraId="7EF1DA8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архитектурном плане система реализована по трёхслойной модели: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клиент на HTML/CSS/JS (Vue.js), REST API на ASP.NET Core и реляционная база данных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 с уровнем доступа через Entity Framework Core. MVP включает ключевые сценарии — создание и управление проектами, планирование и выполнение спринтов, интерактивная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доска и диаграмма Burndown — и прошёл функциональное и пользовательское тестирование. Положительная оценка удобства интерфейса и стабильности базовых функций подтвердили обоснованность выбора стека технологий и архитектурных подходов.</w:t>
      </w:r>
    </w:p>
    <w:p w14:paraId="3C79CD2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Выявленные пользователями пожелания — расширенная фильтрация задач, экспорт отчётов, валидация планирования и система прав доступа — формируют план дальнейших итераций. В следующих версиях предполагается добавить диаграммы Velocity и Cumulative Flow, модуль аналитики на основе JSON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отчётов и интеграции с внешними сервисами (Slack, Git). Последовательное развитие прототипа по Agile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циклам позволит создать масштабируемый инструмент, оптимально сочетающий лёгкость внедрения и глубину аналитики для команд, практикующих гибкие методологии управления проектами.</w:t>
      </w:r>
      <w:bookmarkStart w:id="25" w:name="_GoBack"/>
      <w:bookmarkEnd w:id="25"/>
    </w:p>
    <w:p w14:paraId="6A02C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1D6C5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center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21" w:name="_Toc30195"/>
      <w:bookmarkStart w:id="22" w:name="_Toc14422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ПРИЛОЖЕНИ</w:t>
      </w:r>
      <w:bookmarkEnd w:id="21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Е А</w:t>
      </w:r>
      <w:bookmarkEnd w:id="22"/>
    </w:p>
    <w:p w14:paraId="5FECA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4970" cy="2837815"/>
            <wp:effectExtent l="0" t="0" r="11430" b="635"/>
            <wp:docPr id="7" name="Замещающее содержимо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амещающее содержимо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64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2.1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приложения №1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058BC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6C7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1160" cy="2894965"/>
            <wp:effectExtent l="0" t="0" r="15240" b="635"/>
            <wp:docPr id="1" name="Замещающее содержимо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мещающее содержимо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E19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Рисунок 2.2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приложения №2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28ECB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0080" cy="3089275"/>
            <wp:effectExtent l="0" t="0" r="13970" b="15875"/>
            <wp:docPr id="5" name="Замещающее содержимо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амещающее содержимо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322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.3-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приложения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22CB4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AFA1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18200" cy="2491105"/>
            <wp:effectExtent l="0" t="0" r="6350" b="4445"/>
            <wp:docPr id="3" name="Изображение 4" descr="ZLBHIYfH57sVhzZuT2-NkHzm7ovc6lbGYEcJpCEWWrJcoCm8GWIEOWKJcD1Jz53q0sPD3UQClx3F7xNEJ4PPb897PvsrrjvxpKxRZcuvxOE6ukmw3OFuN7J5W0FHOv-deYVweijZ4YuWDmPdmYFHvxd4USBFW49S3Yc6eaI6gna7YjBIg_jwtQ0KNu8PI2uy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ZLBHIYfH57sVhzZuT2-NkHzm7ovc6lbGYEcJpCEWWrJcoCm8GWIEOWKJcD1Jz53q0sPD3UQClx3F7xNEJ4PPb897PvsrrjvxpKxRZcuvxOE6ukmw3OFuN7J5W0FHOv-deYVweijZ4YuWDmPdmYFHvxd4USBFW49S3Yc6eaI6gna7YjBIg_jwtQ0KNu8PI2uy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6C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.1- Архитектура системы управления проектами.</w:t>
      </w:r>
    </w:p>
    <w:p w14:paraId="25A89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3BBA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91480" cy="3295015"/>
            <wp:effectExtent l="0" t="0" r="13970" b="635"/>
            <wp:docPr id="4" name="Замещающее содержимое 4" descr="nPBFQW8n4CRl-nJ1e-0B514FKYg58hJx0CDcbBJvisGcRKNxxfqOhM4NyTYJvfilt_ncDajYY9oSRT2puRrg2QCwD4fDZLOFgctNApMVRvuN2z7GWR6Y4aVZTwAtHU-1w2j4_LSIRMiYyGiuh4KBOoq6cy_eavCJV88GNUi_pOLi4yCxTdmJpWzoDL8NJSycU94Plrd4qxWhuEpKyYC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мещающее содержимое 4" descr="nPBFQW8n4CRl-nJ1e-0B514FKYg58hJx0CDcbBJvisGcRKNxxfqOhM4NyTYJvfilt_ncDajYY9oSRT2puRrg2QCwD4fDZLOFgctNApMVRvuN2z7GWR6Y4aVZTwAtHU-1w2j4_LSIRMiYyGiuh4KBOoq6cy_eavCJV88GNUi_pOLi4yCxTdmJpWzoDL8NJSycU94Plrd4qxWhuEpKyYCIU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F42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.2- </w:t>
      </w:r>
      <w:r>
        <w:rPr>
          <w:rFonts w:hint="default" w:ascii="Times New Roman" w:hAnsi="Times New Roman" w:eastAsia="SimSun" w:cs="Times New Roman"/>
          <w:sz w:val="28"/>
          <w:szCs w:val="28"/>
        </w:rPr>
        <w:t>ER Диграмма базы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bookmarkStart w:id="23" w:name="_Toc5395"/>
    </w:p>
    <w:p w14:paraId="7C8B823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FDD0C0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83C2B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Chars="0" w:right="0" w:rightChars="0" w:firstLine="351" w:firstLineChars="125"/>
        <w:jc w:val="center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24" w:name="_Toc17874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ПИСОК ИСПОЛЬЗОВАННОЙ ЛИТЕРАТУРЫ</w:t>
      </w:r>
      <w:bookmarkEnd w:id="23"/>
      <w:bookmarkEnd w:id="24"/>
    </w:p>
    <w:p w14:paraId="59EA2B0E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Бочкарёв С. В.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Управление проектами в информационных системах</w:t>
      </w:r>
      <w:r>
        <w:rPr>
          <w:rFonts w:hint="default" w:ascii="Times New Roman" w:hAnsi="Times New Roman" w:cs="Times New Roman"/>
          <w:sz w:val="28"/>
          <w:szCs w:val="28"/>
        </w:rPr>
        <w:t>. — М.: Инфра-М, 2020. — 304 с.</w:t>
      </w:r>
    </w:p>
    <w:p w14:paraId="41B13BBB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Кнут Д. Э.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Искусство программирования. Том 1. Основные алгоритмы</w:t>
      </w:r>
      <w:r>
        <w:rPr>
          <w:rFonts w:hint="default" w:ascii="Times New Roman" w:hAnsi="Times New Roman" w:cs="Times New Roman"/>
          <w:sz w:val="28"/>
          <w:szCs w:val="28"/>
        </w:rPr>
        <w:t>. — М.: Вильямс, 2019. — 672 с.</w:t>
      </w:r>
    </w:p>
    <w:p w14:paraId="0A9980CA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Schwaber K., Sutherland J.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The Scrum Guide: The Definitive Guide to Scrum: The Rules of the Game</w:t>
      </w:r>
      <w:r>
        <w:rPr>
          <w:rFonts w:hint="default" w:ascii="Times New Roman" w:hAnsi="Times New Roman" w:cs="Times New Roman"/>
          <w:sz w:val="28"/>
          <w:szCs w:val="28"/>
        </w:rPr>
        <w:t>, 2020.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"https://scrumguides.org"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https://scrumguides.org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52A0BCD1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Manifesto for Agile Software Development. 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"https://agilemanifesto.org"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https://agilemanifesto.org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7ED5DDC5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Fowler M.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Patterns of Enterprise Application Architecture</w:t>
      </w:r>
      <w:r>
        <w:rPr>
          <w:rFonts w:hint="default" w:ascii="Times New Roman" w:hAnsi="Times New Roman" w:cs="Times New Roman"/>
          <w:sz w:val="28"/>
          <w:szCs w:val="28"/>
        </w:rPr>
        <w:t>. — Addison-Wesley, 2003. — 560 p.</w:t>
      </w:r>
    </w:p>
    <w:p w14:paraId="5B8B351C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Freeman E., Robson E.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Head First Design Patterns</w:t>
      </w:r>
      <w:r>
        <w:rPr>
          <w:rFonts w:hint="default" w:ascii="Times New Roman" w:hAnsi="Times New Roman" w:cs="Times New Roman"/>
          <w:sz w:val="28"/>
          <w:szCs w:val="28"/>
        </w:rPr>
        <w:t>. — O’Reilly Media, 2021. — 694 p.</w:t>
      </w:r>
    </w:p>
    <w:p w14:paraId="521EA3B0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Microsoft Docs.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ASP.NET Core Web API documentation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"https://learn.microsoft.com/aspnet/core/web-api"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https://learn.microsoft.com/aspnet/core/web-api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54E9B9E1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sz w:val="28"/>
          <w:szCs w:val="28"/>
        </w:rPr>
        <w:t xml:space="preserve"> Documentation. 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"https://www.postgresql.org/docs/"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https://www.</w:t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>MongoDB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.org/docs/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2AB56529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Atlassian Jira Software documentation.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URL: https://support.atlassian.com/jira-software (дата обращения: 15.04.2025).</w:t>
      </w:r>
    </w:p>
    <w:p w14:paraId="7A7596D0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JetBrains YouTrack Documentation.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"https://www.jetbrains.com/help/youtrack"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https://www.jetbrains.com/help/youtrack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352ACBB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firstLine="300" w:firstLineChars="125"/>
        <w:jc w:val="both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sectPr>
      <w:footerReference r:id="rId3" w:type="default"/>
      <w:pgSz w:w="11906" w:h="16838"/>
      <w:pgMar w:top="1134" w:right="850" w:bottom="1134" w:left="1701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in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BDE4D">
    <w:pPr>
      <w:pStyle w:val="1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8AE0F">
                          <w:pPr>
                            <w:pStyle w:val="14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xoht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D8AE0F">
                    <w:pPr>
                      <w:pStyle w:val="14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D522A"/>
    <w:multiLevelType w:val="singleLevel"/>
    <w:tmpl w:val="AEFD52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3852064"/>
    <w:multiLevelType w:val="singleLevel"/>
    <w:tmpl w:val="E38520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720A55F"/>
    <w:multiLevelType w:val="singleLevel"/>
    <w:tmpl w:val="E720A5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5B36D49"/>
    <w:multiLevelType w:val="singleLevel"/>
    <w:tmpl w:val="F5B36D49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BF0FEBC"/>
    <w:multiLevelType w:val="singleLevel"/>
    <w:tmpl w:val="FBF0FE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C07F5B9"/>
    <w:multiLevelType w:val="singleLevel"/>
    <w:tmpl w:val="FC07F5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9EAA712"/>
    <w:multiLevelType w:val="singleLevel"/>
    <w:tmpl w:val="09EAA7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B0E1762"/>
    <w:multiLevelType w:val="singleLevel"/>
    <w:tmpl w:val="0B0E17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18362F1B"/>
    <w:multiLevelType w:val="singleLevel"/>
    <w:tmpl w:val="18362F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30A16A69"/>
    <w:multiLevelType w:val="multilevel"/>
    <w:tmpl w:val="30A16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36CDF1CD"/>
    <w:multiLevelType w:val="singleLevel"/>
    <w:tmpl w:val="36CDF1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3C9DCC44"/>
    <w:multiLevelType w:val="singleLevel"/>
    <w:tmpl w:val="3C9DCC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4B599D12"/>
    <w:multiLevelType w:val="singleLevel"/>
    <w:tmpl w:val="4B599D12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5075F592"/>
    <w:multiLevelType w:val="singleLevel"/>
    <w:tmpl w:val="5075F5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5D2FD2ED"/>
    <w:multiLevelType w:val="singleLevel"/>
    <w:tmpl w:val="5D2FD2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69FA1759"/>
    <w:multiLevelType w:val="singleLevel"/>
    <w:tmpl w:val="69FA175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6B77BBF0"/>
    <w:multiLevelType w:val="singleLevel"/>
    <w:tmpl w:val="6B77BB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7D147824"/>
    <w:multiLevelType w:val="singleLevel"/>
    <w:tmpl w:val="7D1478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17"/>
  </w:num>
  <w:num w:numId="3">
    <w:abstractNumId w:val="12"/>
  </w:num>
  <w:num w:numId="4">
    <w:abstractNumId w:val="4"/>
  </w:num>
  <w:num w:numId="5">
    <w:abstractNumId w:val="3"/>
  </w:num>
  <w:num w:numId="6">
    <w:abstractNumId w:val="2"/>
  </w:num>
  <w:num w:numId="7">
    <w:abstractNumId w:val="10"/>
  </w:num>
  <w:num w:numId="8">
    <w:abstractNumId w:val="13"/>
  </w:num>
  <w:num w:numId="9">
    <w:abstractNumId w:val="7"/>
  </w:num>
  <w:num w:numId="10">
    <w:abstractNumId w:val="16"/>
  </w:num>
  <w:num w:numId="11">
    <w:abstractNumId w:val="14"/>
  </w:num>
  <w:num w:numId="12">
    <w:abstractNumId w:val="11"/>
  </w:num>
  <w:num w:numId="13">
    <w:abstractNumId w:val="5"/>
  </w:num>
  <w:num w:numId="14">
    <w:abstractNumId w:val="6"/>
  </w:num>
  <w:num w:numId="15">
    <w:abstractNumId w:val="8"/>
  </w:num>
  <w:num w:numId="16">
    <w:abstractNumId w:val="15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1532"/>
    <w:rsid w:val="0A634D99"/>
    <w:rsid w:val="129A6F1E"/>
    <w:rsid w:val="143D4851"/>
    <w:rsid w:val="14C83EA6"/>
    <w:rsid w:val="178601E3"/>
    <w:rsid w:val="18F3507E"/>
    <w:rsid w:val="1B045C54"/>
    <w:rsid w:val="202F14D8"/>
    <w:rsid w:val="23330F9E"/>
    <w:rsid w:val="238060CC"/>
    <w:rsid w:val="26BB2516"/>
    <w:rsid w:val="3CC05DA1"/>
    <w:rsid w:val="3CD47558"/>
    <w:rsid w:val="419A298C"/>
    <w:rsid w:val="42FE623C"/>
    <w:rsid w:val="4768666C"/>
    <w:rsid w:val="54004F3B"/>
    <w:rsid w:val="56AE3E8E"/>
    <w:rsid w:val="62FC5175"/>
    <w:rsid w:val="644D40DD"/>
    <w:rsid w:val="64A84855"/>
    <w:rsid w:val="6C42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6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2025-04-22T06:19:00Z</dcterms:created>
  <dc:creator>ВЫХУХОЛЬ</dc:creator>
  <cp:lastModifiedBy>fergus</cp:lastModifiedBy>
  <dcterms:modified xsi:type="dcterms:W3CDTF">2025-06-15T17:39:33Z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10286C0D03BC45A586CF0C650E1B7348_12</vt:lpwstr>
  </property>
</Properties>
</file>