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E455" w14:textId="4158DE10" w:rsidR="00CF5EA7" w:rsidRDefault="00D5294D" w:rsidP="006B124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2FDA">
        <w:rPr>
          <w:rFonts w:cs="B Nazanin" w:hint="cs"/>
          <w:b/>
          <w:bCs/>
          <w:sz w:val="28"/>
          <w:szCs w:val="28"/>
          <w:rtl/>
          <w:lang w:bidi="fa-IR"/>
        </w:rPr>
        <w:t>فرهاد امان      9931006</w:t>
      </w:r>
    </w:p>
    <w:p w14:paraId="61F7F723" w14:textId="3DC14905" w:rsidR="009E713D" w:rsidRDefault="009E713D" w:rsidP="009E713D">
      <w:pPr>
        <w:bidi/>
        <w:rPr>
          <w:rFonts w:ascii="Times New Roman" w:hAnsi="Times New Roman" w:cs="Times New Roma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)</w:t>
      </w:r>
    </w:p>
    <w:p w14:paraId="3B1B1A16" w14:textId="25621BD2" w:rsidR="009E713D" w:rsidRDefault="009E713D" w:rsidP="009E713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الف )</w:t>
      </w:r>
      <w:r w:rsidR="009311D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C6BC6">
        <w:rPr>
          <w:rFonts w:ascii="Times New Roman" w:hAnsi="Times New Roman" w:cs="B Nazanin"/>
          <w:sz w:val="28"/>
          <w:szCs w:val="28"/>
          <w:lang w:bidi="fa-IR"/>
        </w:rPr>
        <w:t>JRE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مخفف  </w:t>
      </w:r>
      <w:r w:rsidR="00F07D55">
        <w:rPr>
          <w:rFonts w:ascii="Times New Roman" w:hAnsi="Times New Roman" w:cs="B Nazanin"/>
          <w:sz w:val="28"/>
          <w:szCs w:val="28"/>
          <w:lang w:bidi="fa-IR"/>
        </w:rPr>
        <w:t>java runtime environment</w:t>
      </w:r>
      <w:r w:rsidR="00F07D5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است </w:t>
      </w:r>
      <w:r w:rsidR="00CC6BC6">
        <w:rPr>
          <w:rFonts w:ascii="Times New Roman" w:hAnsi="Times New Roman" w:cs="B Nazanin" w:hint="cs"/>
          <w:sz w:val="28"/>
          <w:szCs w:val="28"/>
          <w:rtl/>
          <w:lang w:bidi="fa-IR"/>
        </w:rPr>
        <w:t>شمال تمام ابزار های مورد نیاز برای اجرای یک برنامه کامپایل شده جاوا است . اما شامل ابزار های مورد نیاز برای کامپیایل کردن و توسعه برنامه به زبان جاوا نمی باشد</w:t>
      </w:r>
      <w:r w:rsidR="00BB304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برنامه شامل کتابخانه های مورد نیاز برای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اجرای برنامه های جاوا و همچنین </w:t>
      </w:r>
      <w:r w:rsidR="00A1300C">
        <w:rPr>
          <w:rFonts w:ascii="Times New Roman" w:hAnsi="Times New Roman" w:cs="B Nazanin"/>
          <w:sz w:val="28"/>
          <w:szCs w:val="28"/>
          <w:lang w:bidi="fa-IR"/>
        </w:rPr>
        <w:t xml:space="preserve">JVM </w:t>
      </w:r>
      <w:r w:rsidR="00A1300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باشد.</w:t>
      </w:r>
    </w:p>
    <w:p w14:paraId="0F6B439F" w14:textId="59ACD918" w:rsidR="00A1300C" w:rsidRDefault="00A1300C" w:rsidP="00A1300C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JDK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BC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مخفف </w:t>
      </w:r>
      <w:r w:rsidR="00B51BCD">
        <w:rPr>
          <w:rFonts w:ascii="Times New Roman" w:hAnsi="Times New Roman" w:cs="B Nazanin"/>
          <w:sz w:val="28"/>
          <w:szCs w:val="28"/>
          <w:lang w:bidi="fa-IR"/>
        </w:rPr>
        <w:t>java development kit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کامل تر از </w:t>
      </w:r>
      <w:r>
        <w:rPr>
          <w:rFonts w:ascii="Times New Roman" w:hAnsi="Times New Roman" w:cs="B Nazanin"/>
          <w:sz w:val="28"/>
          <w:szCs w:val="28"/>
          <w:lang w:bidi="fa-IR"/>
        </w:rPr>
        <w:t>JRE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 و تمام موارد 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داخل آن را شامل می شود علاوه بر این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JDK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شامل ابزار های مورد نیاز برای توسعه و کامپایل کردن برنامه های جاوا می باشد از جمله </w:t>
      </w:r>
      <w:r w:rsidR="002229B7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2229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BD4A8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D4A8C">
        <w:rPr>
          <w:rFonts w:ascii="Times New Roman" w:hAnsi="Times New Roman" w:cs="B Nazanin"/>
          <w:sz w:val="28"/>
          <w:szCs w:val="28"/>
          <w:lang w:bidi="fa-IR"/>
        </w:rPr>
        <w:t>javadoc</w:t>
      </w:r>
      <w:r w:rsidR="001A2E0C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p w14:paraId="3560708E" w14:textId="7696C935" w:rsidR="001B122F" w:rsidRDefault="001B122F" w:rsidP="001B122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JVM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مخفف </w:t>
      </w:r>
      <w:r>
        <w:rPr>
          <w:rFonts w:ascii="Times New Roman" w:hAnsi="Times New Roman" w:cs="B Nazanin"/>
          <w:sz w:val="28"/>
          <w:szCs w:val="28"/>
          <w:lang w:bidi="fa-IR"/>
        </w:rPr>
        <w:t>java virtual machine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 </w:t>
      </w:r>
      <w:r w:rsidR="000D313B">
        <w:rPr>
          <w:rFonts w:ascii="Times New Roman" w:hAnsi="Times New Roman" w:cs="B Nazanin" w:hint="cs"/>
          <w:sz w:val="28"/>
          <w:szCs w:val="28"/>
          <w:rtl/>
          <w:lang w:bidi="fa-IR"/>
        </w:rPr>
        <w:t>باشد.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یک ماشین مجازی است که هنگام اجرای برنامه های کامپایل شده جاوا اجرا می شود و </w:t>
      </w:r>
      <w:r w:rsidR="00E26DE7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E26DE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های جاوا را اجرا می کند . 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استفاده از یک ماشین مجازی برای اجرای برنامه ها این قدرت را به جاوا می دهد که روی هر پلتفرمی اجرا شود و مشکلی از لحاظ تفاوت در کد ماشین روی سخت افزار های متفاوت پیش نیاید چرا که هر پلتفرم </w:t>
      </w:r>
      <w:r w:rsidR="00960E3F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960E3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مخصوص به خود را دارد 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تمام آن ها قاد به اجرای </w:t>
      </w:r>
      <w:r w:rsidR="00635EBB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635EB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هستند .</w:t>
      </w:r>
    </w:p>
    <w:p w14:paraId="7AA8F395" w14:textId="11B1E021" w:rsidR="000D313B" w:rsidRDefault="00D56F2F" w:rsidP="000D313B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16E042B" wp14:editId="6FF01E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429500" cy="5810250"/>
            <wp:effectExtent l="0" t="0" r="1905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11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 ) 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سورس کد های ما توسط کامپایل جاوا یعنی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javac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کامپایل می شوند . اما به فایل های اجرایی تبدیل نمی شوند . بلکه به کد های باینری موسوم به </w:t>
      </w:r>
      <w:r w:rsidR="00C0268E">
        <w:rPr>
          <w:rFonts w:ascii="Times New Roman" w:hAnsi="Times New Roman" w:cs="B Nazanin"/>
          <w:sz w:val="28"/>
          <w:szCs w:val="28"/>
          <w:lang w:bidi="fa-IR"/>
        </w:rPr>
        <w:t>byte code</w:t>
      </w:r>
      <w:r w:rsidR="00C026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تبدیل می شوند که در قالب فایل های</w:t>
      </w:r>
    </w:p>
    <w:p w14:paraId="3A4B4231" w14:textId="5A666858" w:rsidR="000B3264" w:rsidRDefault="00A8224C" w:rsidP="000B326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.class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دارند</w:t>
      </w:r>
      <w:r w:rsidR="0089344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. کامپایلر در این مرحله با نوع سیستم عامل و سخت افزاری 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که روی آن قرار دارد درگیر نمی شود به </w:t>
      </w:r>
      <w:r w:rsidR="00D13BC8">
        <w:rPr>
          <w:rFonts w:ascii="Times New Roman" w:hAnsi="Times New Roman" w:cs="B Nazanin" w:hint="cs"/>
          <w:sz w:val="28"/>
          <w:szCs w:val="28"/>
          <w:rtl/>
          <w:lang w:bidi="fa-IR"/>
        </w:rPr>
        <w:t>هم</w:t>
      </w:r>
      <w:r w:rsidR="004E7FE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ین خاطر </w:t>
      </w:r>
      <w:r w:rsidR="00861899">
        <w:rPr>
          <w:rFonts w:ascii="Times New Roman" w:hAnsi="Times New Roman" w:cs="B Nazanin" w:hint="cs"/>
          <w:sz w:val="28"/>
          <w:szCs w:val="28"/>
          <w:rtl/>
          <w:lang w:bidi="fa-IR"/>
        </w:rPr>
        <w:t>این فایل ها میتوانند به پلتفرم های مختلف منتقل شوند و بدون مشکل اجرا شوند .</w:t>
      </w:r>
      <w:r w:rsidR="00454BB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بعد از این فایل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.class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اختیار </w:t>
      </w:r>
      <w:r w:rsidR="00E650C7">
        <w:rPr>
          <w:rFonts w:ascii="Times New Roman" w:hAnsi="Times New Roman" w:cs="B Nazanin"/>
          <w:sz w:val="28"/>
          <w:szCs w:val="28"/>
          <w:lang w:bidi="fa-IR"/>
        </w:rPr>
        <w:t>JVM</w:t>
      </w:r>
      <w:r w:rsidR="00E650C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میگیرند که مسئول اجرای این فایل هاست </w:t>
      </w:r>
      <w:r w:rsidR="009C6A2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این مرحله ابتدا </w:t>
      </w:r>
      <w:r w:rsidR="003C5D36">
        <w:rPr>
          <w:rFonts w:ascii="Times New Roman" w:hAnsi="Times New Roman" w:cs="B Nazanin"/>
          <w:sz w:val="28"/>
          <w:szCs w:val="28"/>
          <w:lang w:bidi="fa-IR"/>
        </w:rPr>
        <w:t>classloader</w:t>
      </w:r>
      <w:r w:rsidR="003C5D3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های کلس را لود میکند . 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 w:rsidR="002739FE" w:rsidRPr="002739FE">
        <w:rPr>
          <w:rFonts w:ascii="Times New Roman" w:hAnsi="Times New Roman" w:cs="B Nazanin"/>
          <w:sz w:val="28"/>
          <w:szCs w:val="28"/>
          <w:lang w:bidi="fa-IR"/>
        </w:rPr>
        <w:t>Bytecode Verifier</w:t>
      </w:r>
      <w:r w:rsidR="002739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فایل کلس را برای عدم وجود مشکلات احتمالی بررسی می کند 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انتها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bytecode</w:t>
      </w:r>
      <w:r w:rsidR="00B810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توسط یک مفسر یا </w:t>
      </w:r>
      <w:r w:rsidR="00B810EE">
        <w:rPr>
          <w:rFonts w:ascii="Times New Roman" w:hAnsi="Times New Roman" w:cs="B Nazanin"/>
          <w:sz w:val="28"/>
          <w:szCs w:val="28"/>
          <w:lang w:bidi="fa-IR"/>
        </w:rPr>
        <w:t>Interpreter</w:t>
      </w:r>
      <w:r w:rsidR="001B4B9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اجرا می شود.</w:t>
      </w:r>
    </w:p>
    <w:p w14:paraId="53522C88" w14:textId="77777777" w:rsidR="000F45E5" w:rsidRDefault="000F45E5" w:rsidP="000F45E5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3CE0EA8B" w14:textId="15CF753E" w:rsidR="001A2E0C" w:rsidRPr="009E713D" w:rsidRDefault="001A2E0C" w:rsidP="001A2E0C">
      <w:pPr>
        <w:bidi/>
        <w:rPr>
          <w:rFonts w:cs="B Nazanin"/>
          <w:sz w:val="28"/>
          <w:szCs w:val="28"/>
          <w:rtl/>
          <w:lang w:bidi="fa-IR"/>
        </w:rPr>
      </w:pPr>
    </w:p>
    <w:p w14:paraId="5F15C9A0" w14:textId="0A3D630E" w:rsidR="00D5294D" w:rsidRDefault="00D5294D" w:rsidP="00D5294D">
      <w:pPr>
        <w:bidi/>
        <w:rPr>
          <w:rFonts w:cs="B Nazanin"/>
          <w:sz w:val="28"/>
          <w:szCs w:val="28"/>
          <w:rtl/>
          <w:lang w:bidi="fa-IR"/>
        </w:rPr>
      </w:pPr>
    </w:p>
    <w:p w14:paraId="700DB5FF" w14:textId="590BF464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3AAB8ACD" w14:textId="61F8B895" w:rsidR="00740691" w:rsidRDefault="00740691" w:rsidP="00740691">
      <w:pPr>
        <w:bidi/>
        <w:rPr>
          <w:rFonts w:cs="B Nazanin"/>
          <w:sz w:val="28"/>
          <w:szCs w:val="28"/>
          <w:rtl/>
          <w:lang w:bidi="fa-IR"/>
        </w:rPr>
      </w:pPr>
    </w:p>
    <w:p w14:paraId="2EACB8F0" w14:textId="77777777" w:rsidR="005E43CA" w:rsidRDefault="00EE6DA5" w:rsidP="007406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ج )</w:t>
      </w:r>
      <w:r w:rsidR="00CD7F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6317">
        <w:rPr>
          <w:rFonts w:cs="B Nazanin" w:hint="cs"/>
          <w:sz w:val="28"/>
          <w:szCs w:val="28"/>
          <w:rtl/>
          <w:lang w:bidi="fa-IR"/>
        </w:rPr>
        <w:t>این نوع ها ابتدایی ترین و ساده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ترین</w:t>
      </w:r>
      <w:r w:rsidR="00946317">
        <w:rPr>
          <w:rFonts w:cs="B Nazanin" w:hint="cs"/>
          <w:sz w:val="28"/>
          <w:szCs w:val="28"/>
          <w:rtl/>
          <w:lang w:bidi="fa-IR"/>
        </w:rPr>
        <w:t xml:space="preserve"> نوع</w:t>
      </w:r>
      <w:r w:rsidR="005504F8">
        <w:rPr>
          <w:rFonts w:cs="B Nazanin" w:hint="cs"/>
          <w:sz w:val="28"/>
          <w:szCs w:val="28"/>
          <w:rtl/>
          <w:lang w:bidi="fa-IR"/>
        </w:rPr>
        <w:t xml:space="preserve"> ها در زبان </w:t>
      </w:r>
      <w:r w:rsidR="00E51252">
        <w:rPr>
          <w:rFonts w:cs="B Nazanin" w:hint="cs"/>
          <w:sz w:val="28"/>
          <w:szCs w:val="28"/>
          <w:rtl/>
          <w:lang w:bidi="fa-IR"/>
        </w:rPr>
        <w:t xml:space="preserve">جاوا هستند که به صورت پیشفرض در این زبان وجود دارند و دارای تعداد خاصی عملیات غیر قابل تغییر و از پیش تعریف شده هستند </w:t>
      </w:r>
      <w:r w:rsidR="00CC43CE">
        <w:rPr>
          <w:rFonts w:cs="B Nazanin" w:hint="cs"/>
          <w:sz w:val="28"/>
          <w:szCs w:val="28"/>
          <w:rtl/>
          <w:lang w:bidi="fa-IR"/>
        </w:rPr>
        <w:t>این انواع ش</w:t>
      </w:r>
      <w:r w:rsidR="00EF2DB3">
        <w:rPr>
          <w:rFonts w:cs="B Nazanin" w:hint="cs"/>
          <w:sz w:val="28"/>
          <w:szCs w:val="28"/>
          <w:rtl/>
          <w:lang w:bidi="fa-IR"/>
        </w:rPr>
        <w:t xml:space="preserve">امل </w:t>
      </w:r>
      <w:r w:rsidR="005E43CA" w:rsidRPr="005E43CA">
        <w:rPr>
          <w:rFonts w:cs="B Nazanin"/>
          <w:sz w:val="28"/>
          <w:szCs w:val="28"/>
          <w:rtl/>
          <w:lang w:bidi="fa-IR"/>
        </w:rPr>
        <w:t xml:space="preserve"> </w:t>
      </w:r>
    </w:p>
    <w:p w14:paraId="1DCE0B5D" w14:textId="32779086" w:rsidR="00740691" w:rsidRDefault="004929BF" w:rsidP="005E43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</w:t>
      </w:r>
      <w:r w:rsidRPr="005E43CA">
        <w:rPr>
          <w:rFonts w:cs="B Nazanin"/>
          <w:sz w:val="28"/>
          <w:szCs w:val="28"/>
          <w:lang w:bidi="fa-IR"/>
        </w:rPr>
        <w:t>oolean</w:t>
      </w:r>
      <w:r w:rsidR="005E43CA" w:rsidRPr="005E43CA">
        <w:rPr>
          <w:rFonts w:cs="B Nazanin"/>
          <w:sz w:val="28"/>
          <w:szCs w:val="28"/>
          <w:lang w:bidi="fa-IR"/>
        </w:rPr>
        <w:t xml:space="preserve">, byte, char, short, int, long, float and </w:t>
      </w:r>
      <w:r w:rsidR="006F14F0" w:rsidRPr="005E43CA">
        <w:rPr>
          <w:rFonts w:cs="B Nazanin"/>
          <w:sz w:val="28"/>
          <w:szCs w:val="28"/>
          <w:lang w:bidi="fa-IR"/>
        </w:rPr>
        <w:t>double</w:t>
      </w:r>
      <w:r w:rsidR="006F14F0"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  <w:r w:rsidR="00DE0472">
        <w:rPr>
          <w:rFonts w:cs="B Nazanin" w:hint="cs"/>
          <w:sz w:val="28"/>
          <w:szCs w:val="28"/>
          <w:rtl/>
          <w:lang w:bidi="fa-IR"/>
        </w:rPr>
        <w:t xml:space="preserve"> که خود به سه دسته </w:t>
      </w:r>
      <w:r w:rsidR="003E7CCB">
        <w:rPr>
          <w:rFonts w:cs="B Nazanin" w:hint="cs"/>
          <w:sz w:val="28"/>
          <w:szCs w:val="28"/>
          <w:rtl/>
          <w:lang w:bidi="fa-IR"/>
        </w:rPr>
        <w:t>عددی و متنی و بولین تقسیم می شوند .</w:t>
      </w:r>
    </w:p>
    <w:p w14:paraId="2FF02857" w14:textId="5E3F91B9" w:rsidR="006F14F0" w:rsidRDefault="00525EFF" w:rsidP="006F14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 ) </w:t>
      </w:r>
      <w:r w:rsidR="00FF08E3">
        <w:rPr>
          <w:rFonts w:cs="B Nazanin" w:hint="cs"/>
          <w:sz w:val="28"/>
          <w:szCs w:val="28"/>
          <w:rtl/>
          <w:lang w:bidi="fa-IR"/>
        </w:rPr>
        <w:t xml:space="preserve">در برنامه نویسی ساختار یافته </w:t>
      </w:r>
      <w:r w:rsidR="00D71A3C">
        <w:rPr>
          <w:rFonts w:cs="B Nazanin" w:hint="cs"/>
          <w:sz w:val="28"/>
          <w:szCs w:val="28"/>
          <w:rtl/>
          <w:lang w:bidi="fa-IR"/>
        </w:rPr>
        <w:t>برنامه نویس قدم هایی که لازم است طی شود تا مسئله حل شود را مشخص می کند . همچنی هر هر قدم خود به مسائل کوچکتری شکسته می شود تا پیاده سازی آن راحت تر شود .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دستور </w:t>
      </w:r>
      <w:r w:rsidR="003A7796">
        <w:rPr>
          <w:rFonts w:cs="B Nazanin"/>
          <w:sz w:val="28"/>
          <w:szCs w:val="28"/>
          <w:lang w:bidi="fa-IR"/>
        </w:rPr>
        <w:t>G</w:t>
      </w:r>
      <w:r w:rsidR="000C574A">
        <w:rPr>
          <w:rFonts w:cs="B Nazanin"/>
          <w:sz w:val="28"/>
          <w:szCs w:val="28"/>
          <w:lang w:bidi="fa-IR"/>
        </w:rPr>
        <w:t>oto</w:t>
      </w:r>
      <w:r w:rsidR="000C574A">
        <w:rPr>
          <w:rFonts w:cs="B Nazanin" w:hint="cs"/>
          <w:sz w:val="28"/>
          <w:szCs w:val="28"/>
          <w:rtl/>
          <w:lang w:bidi="fa-IR"/>
        </w:rPr>
        <w:t xml:space="preserve"> در این روش منسوخ شده است و از بلاک ها و حلقه ها برای انجام کار ها استفاده می شود .</w:t>
      </w:r>
    </w:p>
    <w:p w14:paraId="1A3FB9A2" w14:textId="0D65E840" w:rsidR="000C574A" w:rsidRDefault="00416012" w:rsidP="000C57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شی گرا سعی می شود تمام اجزای اصلی برنامه به صورت اشیاء باشند </w:t>
      </w:r>
      <w:r w:rsidR="002522AB">
        <w:rPr>
          <w:rFonts w:cs="B Nazanin" w:hint="cs"/>
          <w:sz w:val="28"/>
          <w:szCs w:val="28"/>
          <w:rtl/>
          <w:lang w:bidi="fa-IR"/>
        </w:rPr>
        <w:t xml:space="preserve">که این اشیاء کپسوله می باشند به این معنی که </w:t>
      </w:r>
      <w:r w:rsidR="0090112A">
        <w:rPr>
          <w:rFonts w:cs="B Nazanin" w:hint="cs"/>
          <w:sz w:val="28"/>
          <w:szCs w:val="28"/>
          <w:rtl/>
          <w:lang w:bidi="fa-IR"/>
        </w:rPr>
        <w:t>توابع خارج از آن شی امکان تغییر داده های داخل آن را ندارند</w:t>
      </w:r>
      <w:r w:rsidR="00E22A8D">
        <w:rPr>
          <w:rFonts w:cs="B Nazanin"/>
          <w:sz w:val="28"/>
          <w:szCs w:val="28"/>
          <w:rtl/>
          <w:lang w:bidi="fa-IR"/>
        </w:rPr>
        <w:tab/>
      </w:r>
      <w:r w:rsidR="0090112A">
        <w:rPr>
          <w:rFonts w:cs="B Nazanin" w:hint="cs"/>
          <w:sz w:val="28"/>
          <w:szCs w:val="28"/>
          <w:rtl/>
          <w:lang w:bidi="fa-IR"/>
        </w:rPr>
        <w:t>.</w:t>
      </w:r>
      <w:r w:rsidR="00E22A8D">
        <w:rPr>
          <w:rFonts w:cs="B Nazanin" w:hint="cs"/>
          <w:sz w:val="28"/>
          <w:szCs w:val="28"/>
          <w:rtl/>
          <w:lang w:bidi="fa-IR"/>
        </w:rPr>
        <w:t xml:space="preserve"> این پارادایم بسیار پیچیده و کارا می باشد </w:t>
      </w:r>
      <w:r w:rsidR="00011BF2">
        <w:rPr>
          <w:rFonts w:cs="B Nazanin" w:hint="cs"/>
          <w:sz w:val="28"/>
          <w:szCs w:val="28"/>
          <w:rtl/>
          <w:lang w:bidi="fa-IR"/>
        </w:rPr>
        <w:t xml:space="preserve">از دلایل برتری آن میتوان به </w:t>
      </w:r>
      <w:r w:rsidR="00FB5239">
        <w:rPr>
          <w:rFonts w:cs="B Nazanin" w:hint="cs"/>
          <w:sz w:val="28"/>
          <w:szCs w:val="28"/>
          <w:rtl/>
          <w:lang w:bidi="fa-IR"/>
        </w:rPr>
        <w:t xml:space="preserve">امکان سازماندهی بهتر کد ها </w:t>
      </w:r>
      <w:r w:rsidR="0091721B">
        <w:rPr>
          <w:rFonts w:cs="B Nazanin" w:hint="cs"/>
          <w:sz w:val="28"/>
          <w:szCs w:val="28"/>
          <w:rtl/>
          <w:lang w:bidi="fa-IR"/>
        </w:rPr>
        <w:t xml:space="preserve">تقسیم برنامه به برنامه های کوچکتر و مستقل </w:t>
      </w:r>
      <w:r w:rsidR="002C3D24">
        <w:rPr>
          <w:rFonts w:cs="B Nazanin" w:hint="cs"/>
          <w:sz w:val="28"/>
          <w:szCs w:val="28"/>
          <w:rtl/>
          <w:lang w:bidi="fa-IR"/>
        </w:rPr>
        <w:t>و عدم نیاز به نوشتن بخش های تکراری می باشد .</w:t>
      </w:r>
    </w:p>
    <w:p w14:paraId="198B847E" w14:textId="1589F82B" w:rsidR="00AC11CD" w:rsidRDefault="00A2771D" w:rsidP="00AC11C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تابعی سعی می شود </w:t>
      </w:r>
      <w:r w:rsidR="005B69C0">
        <w:rPr>
          <w:rFonts w:cs="B Nazanin" w:hint="cs"/>
          <w:sz w:val="28"/>
          <w:szCs w:val="28"/>
          <w:rtl/>
          <w:lang w:bidi="fa-IR"/>
        </w:rPr>
        <w:t>تما</w:t>
      </w:r>
      <w:r w:rsidR="000200CE">
        <w:rPr>
          <w:rFonts w:cs="B Nazanin" w:hint="cs"/>
          <w:sz w:val="28"/>
          <w:szCs w:val="28"/>
          <w:rtl/>
          <w:lang w:bidi="fa-IR"/>
        </w:rPr>
        <w:t>م</w:t>
      </w:r>
      <w:r w:rsidR="005B69C0">
        <w:rPr>
          <w:rFonts w:cs="B Nazanin" w:hint="cs"/>
          <w:sz w:val="28"/>
          <w:szCs w:val="28"/>
          <w:rtl/>
          <w:lang w:bidi="fa-IR"/>
        </w:rPr>
        <w:t xml:space="preserve"> اجزای برنامه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به صورت توابع محض ریاضی باشند .</w:t>
      </w:r>
      <w:r w:rsidR="00A229C5">
        <w:rPr>
          <w:rFonts w:cs="B Nazanin" w:hint="cs"/>
          <w:sz w:val="28"/>
          <w:szCs w:val="28"/>
          <w:rtl/>
          <w:lang w:bidi="fa-IR"/>
        </w:rPr>
        <w:t xml:space="preserve"> در این روش توابع به صورت آرگومان پاس داده می شوند</w:t>
      </w:r>
      <w:r w:rsidR="001A2595">
        <w:rPr>
          <w:rFonts w:cs="B Nazanin" w:hint="cs"/>
          <w:sz w:val="28"/>
          <w:szCs w:val="28"/>
          <w:rtl/>
          <w:lang w:bidi="fa-IR"/>
        </w:rPr>
        <w:t xml:space="preserve"> یا به صورت خروجی توابع دیگر بازگردانده می شوند.</w:t>
      </w:r>
      <w:r w:rsidR="000200CE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3EDEDF" w14:textId="58E78F5F" w:rsidR="003E7CCB" w:rsidRDefault="00DC45A5" w:rsidP="003E7CC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زبان های برنامه نویسی معمولا از چند پارادایم به صورت همزمان استفاده می کنند</w:t>
      </w:r>
      <w:r w:rsidR="004604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088A">
        <w:rPr>
          <w:rFonts w:cs="B Nazanin" w:hint="cs"/>
          <w:sz w:val="28"/>
          <w:szCs w:val="28"/>
          <w:rtl/>
          <w:lang w:bidi="fa-IR"/>
        </w:rPr>
        <w:t>به طور مثال اکثر زبان ها از برخی مفاهیم برنامه نویس تابعی استفاده می کنند.</w:t>
      </w:r>
    </w:p>
    <w:p w14:paraId="5A597DCF" w14:textId="1E565976" w:rsidR="003F4127" w:rsidRDefault="00F33AF0" w:rsidP="003F412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 ) </w:t>
      </w:r>
      <w:r w:rsidR="003775D4">
        <w:rPr>
          <w:rFonts w:cs="B Nazanin" w:hint="cs"/>
          <w:sz w:val="28"/>
          <w:szCs w:val="28"/>
          <w:rtl/>
          <w:lang w:bidi="fa-IR"/>
        </w:rPr>
        <w:t xml:space="preserve">کلاس نقشه ای مشترک برای گروهی از اشیاء است </w:t>
      </w:r>
      <w:r w:rsidR="00D303E9">
        <w:rPr>
          <w:rFonts w:cs="B Nazanin" w:hint="cs"/>
          <w:sz w:val="28"/>
          <w:szCs w:val="28"/>
          <w:rtl/>
          <w:lang w:bidi="fa-IR"/>
        </w:rPr>
        <w:t xml:space="preserve">که ویژگی ها و رفتار های مشترک آن ها را نشان می دهد. </w:t>
      </w:r>
      <w:r w:rsidR="0006691B">
        <w:rPr>
          <w:rFonts w:cs="B Nazanin" w:hint="cs"/>
          <w:sz w:val="28"/>
          <w:szCs w:val="28"/>
          <w:rtl/>
          <w:lang w:bidi="fa-IR"/>
        </w:rPr>
        <w:t xml:space="preserve">کلاس نوعی است که توسط خود برنامه نویس </w:t>
      </w:r>
      <w:r w:rsidR="008D4A7B">
        <w:rPr>
          <w:rFonts w:cs="B Nazanin" w:hint="cs"/>
          <w:sz w:val="28"/>
          <w:szCs w:val="28"/>
          <w:rtl/>
          <w:lang w:bidi="fa-IR"/>
        </w:rPr>
        <w:t xml:space="preserve">برای حل مسئله طراحی می شود </w:t>
      </w:r>
      <w:r w:rsidR="003F4127">
        <w:rPr>
          <w:rFonts w:cs="B Nazanin"/>
          <w:sz w:val="28"/>
          <w:szCs w:val="28"/>
          <w:lang w:bidi="fa-IR"/>
        </w:rPr>
        <w:t>.</w:t>
      </w:r>
    </w:p>
    <w:p w14:paraId="71B2D5B0" w14:textId="58FEF43C" w:rsidR="003F4127" w:rsidRDefault="003F4127" w:rsidP="003F41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اشیاء در واقع یک نمونه یا مثال خاص از یک شی هستند.</w:t>
      </w:r>
      <w:r w:rsidR="00761B99">
        <w:rPr>
          <w:rFonts w:cs="B Nazanin" w:hint="cs"/>
          <w:sz w:val="28"/>
          <w:szCs w:val="28"/>
          <w:rtl/>
          <w:lang w:bidi="fa-IR"/>
        </w:rPr>
        <w:t xml:space="preserve"> همانطور که متغیر یک نمونه از یک نوع اولیه است شی یک نمونه از یک کلاس است</w:t>
      </w:r>
      <w:r w:rsidR="008C3A66">
        <w:rPr>
          <w:rFonts w:cs="B Nazanin" w:hint="cs"/>
          <w:sz w:val="28"/>
          <w:szCs w:val="28"/>
          <w:rtl/>
          <w:lang w:bidi="fa-IR"/>
        </w:rPr>
        <w:t xml:space="preserve"> که دارای فیلد ها  و رویه های آن کلاس می باشد .</w:t>
      </w:r>
    </w:p>
    <w:p w14:paraId="47EC878D" w14:textId="31EFE1F9" w:rsidR="008C3A66" w:rsidRDefault="00EE2F96" w:rsidP="008C3A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کانستراکتور یک رویه خاص از یک کلاس است </w:t>
      </w:r>
      <w:r w:rsidR="003D7B34">
        <w:rPr>
          <w:rFonts w:cs="B Nazanin" w:hint="cs"/>
          <w:sz w:val="28"/>
          <w:szCs w:val="28"/>
          <w:rtl/>
          <w:lang w:bidi="fa-IR"/>
        </w:rPr>
        <w:t>که هنگام یک شی صدا زده می شود . و آن شی را برای استفاده آماده می کند .</w:t>
      </w:r>
      <w:r w:rsidR="009A16B8">
        <w:rPr>
          <w:rFonts w:cs="B Nazanin" w:hint="cs"/>
          <w:sz w:val="28"/>
          <w:szCs w:val="28"/>
          <w:rtl/>
          <w:lang w:bidi="fa-IR"/>
        </w:rPr>
        <w:t xml:space="preserve"> کانستراکتور ممکن ورودی هایی داشته باشد اما هیچ نوع خروجی ندارد </w:t>
      </w:r>
      <w:r w:rsidR="00433EEB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5ABCE7E5" w14:textId="2F244272" w:rsidR="00433EEB" w:rsidRDefault="00F31B9D" w:rsidP="00433E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نویسی شی گرا متد ها </w:t>
      </w:r>
      <w:r w:rsidR="00931817">
        <w:rPr>
          <w:rFonts w:cs="B Nazanin" w:hint="cs"/>
          <w:sz w:val="28"/>
          <w:szCs w:val="28"/>
          <w:rtl/>
          <w:lang w:bidi="fa-IR"/>
        </w:rPr>
        <w:t xml:space="preserve">در یک کلاس تعریف می شوند </w:t>
      </w:r>
      <w:r w:rsidR="005C50E9">
        <w:rPr>
          <w:rFonts w:cs="B Nazanin" w:hint="cs"/>
          <w:sz w:val="28"/>
          <w:szCs w:val="28"/>
          <w:rtl/>
          <w:lang w:bidi="fa-IR"/>
        </w:rPr>
        <w:t xml:space="preserve">و اشیاء نمونه هایی از کلاس هستند به همنی خاطر </w:t>
      </w:r>
      <w:r w:rsidR="00765963">
        <w:rPr>
          <w:rFonts w:cs="B Nazanin" w:hint="cs"/>
          <w:sz w:val="28"/>
          <w:szCs w:val="28"/>
          <w:rtl/>
          <w:lang w:bidi="fa-IR"/>
        </w:rPr>
        <w:t>متد</w:t>
      </w:r>
      <w:r w:rsidR="006F60CB">
        <w:rPr>
          <w:rFonts w:cs="B Nazanin" w:hint="cs"/>
          <w:sz w:val="28"/>
          <w:szCs w:val="28"/>
          <w:rtl/>
          <w:lang w:bidi="fa-IR"/>
        </w:rPr>
        <w:t xml:space="preserve"> یک رویه مربوط به یک شی می باشد که</w:t>
      </w:r>
      <w:r w:rsidR="00286167">
        <w:rPr>
          <w:rFonts w:cs="B Nazanin" w:hint="cs"/>
          <w:sz w:val="28"/>
          <w:szCs w:val="28"/>
          <w:rtl/>
          <w:lang w:bidi="fa-IR"/>
        </w:rPr>
        <w:t xml:space="preserve"> رفتار های آن شی را تعیین می کند </w:t>
      </w:r>
      <w:r w:rsidR="00AD7346">
        <w:rPr>
          <w:rFonts w:cs="B Nazanin" w:hint="cs"/>
          <w:sz w:val="28"/>
          <w:szCs w:val="28"/>
          <w:rtl/>
          <w:lang w:bidi="fa-IR"/>
        </w:rPr>
        <w:t>.</w:t>
      </w:r>
    </w:p>
    <w:p w14:paraId="1D15EE20" w14:textId="3AE60C1E" w:rsidR="00AD7346" w:rsidRDefault="00C46871" w:rsidP="00AD734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برنامه نویسی هر رویه می تواند شامل چند ورودی یا آرگومان باشد که به عنوان ورودی به آن پاس داده می شوند</w:t>
      </w:r>
      <w:r w:rsidR="00137D8D">
        <w:rPr>
          <w:rFonts w:cs="B Nazanin" w:hint="cs"/>
          <w:sz w:val="28"/>
          <w:szCs w:val="28"/>
          <w:rtl/>
          <w:lang w:bidi="fa-IR"/>
        </w:rPr>
        <w:t>. اما پارامتر در واقع نوعی متغیر است که</w:t>
      </w:r>
      <w:r w:rsidR="00A31794">
        <w:rPr>
          <w:rFonts w:cs="B Nazanin" w:hint="cs"/>
          <w:sz w:val="28"/>
          <w:szCs w:val="28"/>
          <w:rtl/>
          <w:lang w:bidi="fa-IR"/>
        </w:rPr>
        <w:t xml:space="preserve"> که در در رویه ها برای نگه داری مقدار آرگومان ها به کار می رود.</w:t>
      </w:r>
    </w:p>
    <w:p w14:paraId="54F35DAF" w14:textId="3CFBCD07" w:rsidR="00A837B7" w:rsidRDefault="0094102A" w:rsidP="00A837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برنامه نویس</w:t>
      </w:r>
      <w:r w:rsidR="00A837B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هر گاه از یک نوع یک نمونه 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خاص تعریف می کنیم به اصطلاح می گوییم یک </w:t>
      </w:r>
      <w:r w:rsidR="00A837B7">
        <w:rPr>
          <w:rFonts w:cs="B Nazanin"/>
          <w:sz w:val="28"/>
          <w:szCs w:val="28"/>
          <w:lang w:bidi="fa-IR"/>
        </w:rPr>
        <w:t xml:space="preserve">instance 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گرفته ایم به خصوص یک شی یک </w:t>
      </w:r>
      <w:r w:rsidR="00A837B7">
        <w:rPr>
          <w:rFonts w:cs="B Nazanin"/>
          <w:sz w:val="28"/>
          <w:szCs w:val="28"/>
          <w:lang w:bidi="fa-IR"/>
        </w:rPr>
        <w:t>instance</w:t>
      </w:r>
      <w:r w:rsidR="00A837B7">
        <w:rPr>
          <w:rFonts w:cs="B Nazanin" w:hint="cs"/>
          <w:sz w:val="28"/>
          <w:szCs w:val="28"/>
          <w:rtl/>
          <w:lang w:bidi="fa-IR"/>
        </w:rPr>
        <w:t xml:space="preserve"> از یک کلاس است زیرا که </w:t>
      </w:r>
      <w:r w:rsidR="00137DD2">
        <w:rPr>
          <w:rFonts w:cs="B Nazanin" w:hint="cs"/>
          <w:sz w:val="28"/>
          <w:szCs w:val="28"/>
          <w:rtl/>
          <w:lang w:bidi="fa-IR"/>
        </w:rPr>
        <w:t>یک شی یک نمونه خاص از یک کلاس می باشد</w:t>
      </w:r>
      <w:r w:rsidR="00551844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0FB0A048" w14:textId="2FC09241" w:rsidR="00C906FE" w:rsidRDefault="007C3086" w:rsidP="00C906F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) </w:t>
      </w:r>
      <w:r w:rsidR="00C906FE" w:rsidRPr="00C906FE">
        <w:rPr>
          <w:rFonts w:cs="B Nazanin"/>
          <w:sz w:val="28"/>
          <w:szCs w:val="28"/>
          <w:rtl/>
        </w:rPr>
        <w:t>تابع با یک نام از سایر بخش‌های کد جدا می‌شود. یک تابع به صورت خودکار اجرا نمی‌شود و برنامه‌نویس در صورت نیاز و به تعداد دلخواه آن را اجرا می‌کند</w:t>
      </w:r>
      <w:r w:rsidR="00C906FE" w:rsidRPr="00C906FE">
        <w:rPr>
          <w:rFonts w:cs="B Nazanin"/>
          <w:sz w:val="28"/>
          <w:szCs w:val="28"/>
          <w:lang w:bidi="fa-IR"/>
        </w:rPr>
        <w:t>.</w:t>
      </w:r>
      <w:r w:rsidR="00123D5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C2B06">
        <w:rPr>
          <w:rFonts w:cs="B Nazanin" w:hint="cs"/>
          <w:sz w:val="28"/>
          <w:szCs w:val="28"/>
          <w:rtl/>
          <w:lang w:bidi="fa-IR"/>
        </w:rPr>
        <w:t>متد نوعی تابع است که تنها داخل یک کلاس تعریف می شود .</w:t>
      </w:r>
      <w:r w:rsidR="00A9544B">
        <w:rPr>
          <w:rFonts w:cs="B Nazanin" w:hint="cs"/>
          <w:sz w:val="28"/>
          <w:szCs w:val="28"/>
          <w:rtl/>
          <w:lang w:bidi="fa-IR"/>
        </w:rPr>
        <w:t xml:space="preserve"> و مسئول ایجاد رفتار و فعالیت برای شی است .</w:t>
      </w:r>
      <w:r w:rsidR="00EB1087">
        <w:rPr>
          <w:rFonts w:cs="B Nazanin" w:hint="cs"/>
          <w:sz w:val="28"/>
          <w:szCs w:val="28"/>
          <w:rtl/>
          <w:lang w:bidi="fa-IR"/>
        </w:rPr>
        <w:t xml:space="preserve"> همچنین متد ها باعث ایجاد ارتباط بین اجزای داخل یک کلاس با محیط بیرون می شوند.</w:t>
      </w:r>
    </w:p>
    <w:p w14:paraId="6569FD80" w14:textId="4E9982DB" w:rsidR="00713F4F" w:rsidRDefault="00713F4F" w:rsidP="002F3938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2)</w:t>
      </w:r>
    </w:p>
    <w:p w14:paraId="37F0AFC0" w14:textId="34516C70" w:rsidR="00192485" w:rsidRDefault="00636DD2" w:rsidP="0019248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A:</w:t>
      </w:r>
      <w:r w:rsidR="00CF6EC6">
        <w:rPr>
          <w:rFonts w:cs="B Nazanin"/>
          <w:sz w:val="28"/>
          <w:szCs w:val="28"/>
          <w:lang w:bidi="fa-IR"/>
        </w:rPr>
        <w:tab/>
      </w:r>
      <w:r w:rsidR="00192485">
        <w:rPr>
          <w:rFonts w:cs="B Nazanin"/>
          <w:sz w:val="28"/>
          <w:szCs w:val="28"/>
          <w:lang w:bidi="fa-IR"/>
        </w:rPr>
        <w:t>False</w:t>
      </w:r>
    </w:p>
    <w:p w14:paraId="2CC60E9B" w14:textId="03651AA5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</w:t>
      </w:r>
      <w:r w:rsidR="00192485">
        <w:rPr>
          <w:rFonts w:cs="B Nazanin"/>
          <w:sz w:val="28"/>
          <w:szCs w:val="28"/>
          <w:lang w:bidi="fa-IR"/>
        </w:rPr>
        <w:tab/>
      </w:r>
      <w:r w:rsidR="00DF198C">
        <w:rPr>
          <w:rFonts w:cs="B Nazanin"/>
          <w:sz w:val="28"/>
          <w:szCs w:val="28"/>
          <w:lang w:bidi="fa-IR"/>
        </w:rPr>
        <w:t>True</w:t>
      </w:r>
    </w:p>
    <w:p w14:paraId="1924D0FB" w14:textId="5D6D5015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C:</w:t>
      </w:r>
      <w:r w:rsidR="00DF198C">
        <w:rPr>
          <w:rFonts w:cs="B Nazanin"/>
          <w:sz w:val="28"/>
          <w:szCs w:val="28"/>
          <w:lang w:bidi="fa-IR"/>
        </w:rPr>
        <w:tab/>
      </w:r>
      <w:r w:rsidR="000A05C2">
        <w:rPr>
          <w:rFonts w:cs="B Nazanin"/>
          <w:sz w:val="28"/>
          <w:szCs w:val="28"/>
          <w:lang w:bidi="fa-IR"/>
        </w:rPr>
        <w:t>False</w:t>
      </w:r>
    </w:p>
    <w:p w14:paraId="51482486" w14:textId="5E0C957C" w:rsidR="00636DD2" w:rsidRDefault="00636DD2" w:rsidP="002F3938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D:</w:t>
      </w:r>
      <w:r w:rsidR="000A05C2">
        <w:rPr>
          <w:rFonts w:cs="B Nazanin"/>
          <w:sz w:val="28"/>
          <w:szCs w:val="28"/>
          <w:lang w:bidi="fa-IR"/>
        </w:rPr>
        <w:tab/>
      </w:r>
      <w:r w:rsidR="00042015">
        <w:rPr>
          <w:rFonts w:cs="B Nazanin"/>
          <w:sz w:val="28"/>
          <w:szCs w:val="28"/>
          <w:lang w:bidi="fa-IR"/>
        </w:rPr>
        <w:t>False</w:t>
      </w:r>
    </w:p>
    <w:p w14:paraId="2D2F0E2C" w14:textId="6C240A0F" w:rsidR="00636DD2" w:rsidRDefault="00636DD2" w:rsidP="002F393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E:</w:t>
      </w:r>
      <w:r w:rsidR="001E49ED">
        <w:rPr>
          <w:rFonts w:cs="B Nazanin"/>
          <w:sz w:val="28"/>
          <w:szCs w:val="28"/>
          <w:lang w:bidi="fa-IR"/>
        </w:rPr>
        <w:tab/>
        <w:t>False</w:t>
      </w:r>
    </w:p>
    <w:p w14:paraId="5EE0B7B3" w14:textId="77777777" w:rsidR="00636DD2" w:rsidRPr="00636DD2" w:rsidRDefault="00636DD2" w:rsidP="002F3938">
      <w:pPr>
        <w:rPr>
          <w:rFonts w:cs="B Nazanin"/>
          <w:sz w:val="28"/>
          <w:szCs w:val="28"/>
          <w:lang w:bidi="fa-IR"/>
        </w:rPr>
      </w:pPr>
    </w:p>
    <w:p w14:paraId="5FA63948" w14:textId="17CE6E4B" w:rsidR="002F3938" w:rsidRDefault="002F3938" w:rsidP="002F3938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3)</w:t>
      </w:r>
    </w:p>
    <w:p w14:paraId="6B677D5B" w14:textId="5E22D82A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A:</w:t>
      </w:r>
      <w:r w:rsidR="00D90F0F">
        <w:rPr>
          <w:rFonts w:cs="B Nazanin"/>
          <w:sz w:val="28"/>
          <w:szCs w:val="28"/>
          <w:rtl/>
          <w:lang w:bidi="fa-IR"/>
        </w:rPr>
        <w:tab/>
      </w:r>
      <w:r w:rsidR="00D90F0F">
        <w:rPr>
          <w:rFonts w:cs="B Nazanin"/>
          <w:sz w:val="28"/>
          <w:szCs w:val="28"/>
          <w:lang w:bidi="fa-IR"/>
        </w:rPr>
        <w:t>methods / fields</w:t>
      </w:r>
    </w:p>
    <w:p w14:paraId="177501EB" w14:textId="096CC95B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</w:t>
      </w:r>
      <w:r w:rsidR="00D90F0F">
        <w:rPr>
          <w:rFonts w:cs="B Nazanin"/>
          <w:sz w:val="28"/>
          <w:szCs w:val="28"/>
          <w:lang w:bidi="fa-IR"/>
        </w:rPr>
        <w:tab/>
      </w:r>
      <w:r w:rsidR="008004C7">
        <w:rPr>
          <w:rFonts w:cs="B Nazanin"/>
          <w:sz w:val="28"/>
          <w:szCs w:val="28"/>
          <w:lang w:bidi="fa-IR"/>
        </w:rPr>
        <w:t>class / objects</w:t>
      </w:r>
    </w:p>
    <w:p w14:paraId="043A7449" w14:textId="33BA30D9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C:</w:t>
      </w:r>
      <w:r w:rsidR="00A0451B">
        <w:rPr>
          <w:rFonts w:cs="B Nazanin"/>
          <w:sz w:val="28"/>
          <w:szCs w:val="28"/>
          <w:lang w:bidi="fa-IR"/>
        </w:rPr>
        <w:tab/>
      </w:r>
      <w:r w:rsidR="001A7115">
        <w:rPr>
          <w:rFonts w:cs="B Nazanin"/>
          <w:sz w:val="28"/>
          <w:szCs w:val="28"/>
          <w:lang w:bidi="fa-IR"/>
        </w:rPr>
        <w:t>class</w:t>
      </w:r>
    </w:p>
    <w:p w14:paraId="5ACAEA41" w14:textId="794F1982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D:</w:t>
      </w:r>
      <w:r w:rsidR="001F0050">
        <w:rPr>
          <w:rFonts w:cs="B Nazanin"/>
          <w:sz w:val="28"/>
          <w:szCs w:val="28"/>
          <w:lang w:bidi="fa-IR"/>
        </w:rPr>
        <w:tab/>
      </w:r>
      <w:r w:rsidR="0043370A">
        <w:rPr>
          <w:rFonts w:cs="B Nazanin"/>
          <w:sz w:val="28"/>
          <w:szCs w:val="28"/>
          <w:lang w:bidi="fa-IR"/>
        </w:rPr>
        <w:t>java</w:t>
      </w:r>
    </w:p>
    <w:p w14:paraId="26A8C04F" w14:textId="5958CD44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E:</w:t>
      </w:r>
      <w:r w:rsidR="004A0077">
        <w:rPr>
          <w:rFonts w:cs="B Nazanin"/>
          <w:sz w:val="28"/>
          <w:szCs w:val="28"/>
          <w:lang w:bidi="fa-IR"/>
        </w:rPr>
        <w:tab/>
      </w:r>
      <w:r w:rsidR="001F0050">
        <w:rPr>
          <w:rFonts w:cs="B Nazanin"/>
          <w:sz w:val="28"/>
          <w:szCs w:val="28"/>
          <w:lang w:bidi="fa-IR"/>
        </w:rPr>
        <w:t>javac</w:t>
      </w:r>
    </w:p>
    <w:p w14:paraId="7C1DC372" w14:textId="11280F3E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F:</w:t>
      </w:r>
      <w:r w:rsidR="00F67D40">
        <w:rPr>
          <w:rFonts w:cs="B Nazanin"/>
          <w:sz w:val="28"/>
          <w:szCs w:val="28"/>
          <w:lang w:bidi="fa-IR"/>
        </w:rPr>
        <w:tab/>
      </w:r>
      <w:r w:rsidR="004A0077">
        <w:rPr>
          <w:rFonts w:cs="B Nazanin"/>
          <w:sz w:val="28"/>
          <w:szCs w:val="28"/>
          <w:lang w:bidi="fa-IR"/>
        </w:rPr>
        <w:t>.java</w:t>
      </w:r>
    </w:p>
    <w:p w14:paraId="4F8BA604" w14:textId="5FDEC3D8" w:rsid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G:</w:t>
      </w:r>
      <w:r w:rsidR="00F67D40">
        <w:rPr>
          <w:rFonts w:cs="B Nazanin"/>
          <w:sz w:val="28"/>
          <w:szCs w:val="28"/>
          <w:lang w:bidi="fa-IR"/>
        </w:rPr>
        <w:tab/>
        <w:t>.class</w:t>
      </w:r>
    </w:p>
    <w:p w14:paraId="77D68769" w14:textId="7DC1D82C" w:rsidR="00C11113" w:rsidRPr="00C11113" w:rsidRDefault="00C11113" w:rsidP="00C1111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H:</w:t>
      </w:r>
      <w:r w:rsidR="00432724">
        <w:rPr>
          <w:rFonts w:cs="B Nazanin"/>
          <w:sz w:val="28"/>
          <w:szCs w:val="28"/>
          <w:lang w:bidi="fa-IR"/>
        </w:rPr>
        <w:tab/>
      </w:r>
      <w:r w:rsidR="0070274F">
        <w:rPr>
          <w:rFonts w:cs="B Nazanin"/>
          <w:sz w:val="28"/>
          <w:szCs w:val="28"/>
          <w:lang w:bidi="fa-IR"/>
        </w:rPr>
        <w:t>bytecodes</w:t>
      </w:r>
    </w:p>
    <w:p w14:paraId="33D3F902" w14:textId="77777777" w:rsidR="00696280" w:rsidRPr="00B57375" w:rsidRDefault="00696280" w:rsidP="00696280">
      <w:pPr>
        <w:bidi/>
        <w:rPr>
          <w:rFonts w:cs="B Nazanin"/>
          <w:sz w:val="28"/>
          <w:szCs w:val="28"/>
          <w:lang w:bidi="fa-IR"/>
        </w:rPr>
      </w:pPr>
    </w:p>
    <w:p w14:paraId="22F55A4A" w14:textId="09C681F9" w:rsidR="007C3086" w:rsidRDefault="007C3086" w:rsidP="007C3086">
      <w:pPr>
        <w:bidi/>
        <w:rPr>
          <w:rFonts w:cs="B Nazanin"/>
          <w:sz w:val="28"/>
          <w:szCs w:val="28"/>
          <w:rtl/>
          <w:lang w:bidi="fa-IR"/>
        </w:rPr>
      </w:pPr>
    </w:p>
    <w:p w14:paraId="4732C23D" w14:textId="04354BD3" w:rsidR="004929BF" w:rsidRDefault="0036164B" w:rsidP="0036164B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lastRenderedPageBreak/>
        <w:t>4)</w:t>
      </w:r>
    </w:p>
    <w:p w14:paraId="0BAA9B19" w14:textId="77777777" w:rsidR="0036164B" w:rsidRPr="00172551" w:rsidRDefault="0036164B" w:rsidP="0036164B">
      <w:pPr>
        <w:rPr>
          <w:rFonts w:cs="B Nazanin" w:hint="cs"/>
          <w:sz w:val="28"/>
          <w:szCs w:val="28"/>
          <w:rtl/>
          <w:lang w:bidi="fa-IR"/>
        </w:rPr>
      </w:pPr>
    </w:p>
    <w:sectPr w:rsidR="0036164B" w:rsidRPr="0017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BCA"/>
    <w:multiLevelType w:val="hybridMultilevel"/>
    <w:tmpl w:val="FE9A1C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8"/>
    <w:rsid w:val="00011BF2"/>
    <w:rsid w:val="000200CE"/>
    <w:rsid w:val="00042015"/>
    <w:rsid w:val="0006691B"/>
    <w:rsid w:val="000A05C2"/>
    <w:rsid w:val="000B3264"/>
    <w:rsid w:val="000C574A"/>
    <w:rsid w:val="000D313B"/>
    <w:rsid w:val="000F45E5"/>
    <w:rsid w:val="00107757"/>
    <w:rsid w:val="00123D5A"/>
    <w:rsid w:val="00137D8D"/>
    <w:rsid w:val="00137DD2"/>
    <w:rsid w:val="00172551"/>
    <w:rsid w:val="00192485"/>
    <w:rsid w:val="001A2595"/>
    <w:rsid w:val="001A2E0C"/>
    <w:rsid w:val="001A7115"/>
    <w:rsid w:val="001B122F"/>
    <w:rsid w:val="001B4B95"/>
    <w:rsid w:val="001E49ED"/>
    <w:rsid w:val="001F0050"/>
    <w:rsid w:val="002229B7"/>
    <w:rsid w:val="002522AB"/>
    <w:rsid w:val="002739FE"/>
    <w:rsid w:val="00286167"/>
    <w:rsid w:val="002C3D24"/>
    <w:rsid w:val="002F3938"/>
    <w:rsid w:val="0036088A"/>
    <w:rsid w:val="0036164B"/>
    <w:rsid w:val="003775D4"/>
    <w:rsid w:val="003A7796"/>
    <w:rsid w:val="003C5D36"/>
    <w:rsid w:val="003D7B34"/>
    <w:rsid w:val="003E77A4"/>
    <w:rsid w:val="003E7CCB"/>
    <w:rsid w:val="003F4127"/>
    <w:rsid w:val="00416012"/>
    <w:rsid w:val="00432724"/>
    <w:rsid w:val="0043370A"/>
    <w:rsid w:val="00433EEB"/>
    <w:rsid w:val="00454BBA"/>
    <w:rsid w:val="0046049A"/>
    <w:rsid w:val="004929BF"/>
    <w:rsid w:val="00492FDA"/>
    <w:rsid w:val="004A0077"/>
    <w:rsid w:val="004E7FE3"/>
    <w:rsid w:val="00512CB8"/>
    <w:rsid w:val="00525EFF"/>
    <w:rsid w:val="005504F8"/>
    <w:rsid w:val="00551844"/>
    <w:rsid w:val="005A2112"/>
    <w:rsid w:val="005A3B57"/>
    <w:rsid w:val="005B69C0"/>
    <w:rsid w:val="005C50E9"/>
    <w:rsid w:val="005E43CA"/>
    <w:rsid w:val="00635EBB"/>
    <w:rsid w:val="00636DD2"/>
    <w:rsid w:val="00696280"/>
    <w:rsid w:val="006B1241"/>
    <w:rsid w:val="006F14F0"/>
    <w:rsid w:val="006F60CB"/>
    <w:rsid w:val="0070274F"/>
    <w:rsid w:val="00713F4F"/>
    <w:rsid w:val="007318E8"/>
    <w:rsid w:val="00740691"/>
    <w:rsid w:val="00760A70"/>
    <w:rsid w:val="00761B99"/>
    <w:rsid w:val="00765963"/>
    <w:rsid w:val="007C3086"/>
    <w:rsid w:val="008004C7"/>
    <w:rsid w:val="00861899"/>
    <w:rsid w:val="00893445"/>
    <w:rsid w:val="008C3A66"/>
    <w:rsid w:val="008D477F"/>
    <w:rsid w:val="008D4A7B"/>
    <w:rsid w:val="008E751C"/>
    <w:rsid w:val="0090112A"/>
    <w:rsid w:val="00915D7E"/>
    <w:rsid w:val="0091721B"/>
    <w:rsid w:val="009311DE"/>
    <w:rsid w:val="00931817"/>
    <w:rsid w:val="0094102A"/>
    <w:rsid w:val="00946317"/>
    <w:rsid w:val="00960E3F"/>
    <w:rsid w:val="009A0170"/>
    <w:rsid w:val="009A16B8"/>
    <w:rsid w:val="009C6A29"/>
    <w:rsid w:val="009E713D"/>
    <w:rsid w:val="00A0451B"/>
    <w:rsid w:val="00A1300C"/>
    <w:rsid w:val="00A21413"/>
    <w:rsid w:val="00A229C5"/>
    <w:rsid w:val="00A2771D"/>
    <w:rsid w:val="00A31794"/>
    <w:rsid w:val="00A74C99"/>
    <w:rsid w:val="00A8224C"/>
    <w:rsid w:val="00A837B7"/>
    <w:rsid w:val="00A9544B"/>
    <w:rsid w:val="00AC11CD"/>
    <w:rsid w:val="00AD7346"/>
    <w:rsid w:val="00B51BCD"/>
    <w:rsid w:val="00B55D23"/>
    <w:rsid w:val="00B57375"/>
    <w:rsid w:val="00B810EE"/>
    <w:rsid w:val="00BB3042"/>
    <w:rsid w:val="00BB7C8D"/>
    <w:rsid w:val="00BC2B06"/>
    <w:rsid w:val="00BD4A8C"/>
    <w:rsid w:val="00C0268E"/>
    <w:rsid w:val="00C11113"/>
    <w:rsid w:val="00C46871"/>
    <w:rsid w:val="00C906FE"/>
    <w:rsid w:val="00CB7A36"/>
    <w:rsid w:val="00CC43CE"/>
    <w:rsid w:val="00CC6BC6"/>
    <w:rsid w:val="00CD7F90"/>
    <w:rsid w:val="00CF1600"/>
    <w:rsid w:val="00CF5EA7"/>
    <w:rsid w:val="00CF6EC6"/>
    <w:rsid w:val="00D13BC8"/>
    <w:rsid w:val="00D303E9"/>
    <w:rsid w:val="00D5294D"/>
    <w:rsid w:val="00D56F2F"/>
    <w:rsid w:val="00D71A3C"/>
    <w:rsid w:val="00D90F0F"/>
    <w:rsid w:val="00DC45A5"/>
    <w:rsid w:val="00DE0472"/>
    <w:rsid w:val="00DF198C"/>
    <w:rsid w:val="00E22A8D"/>
    <w:rsid w:val="00E26DE7"/>
    <w:rsid w:val="00E51252"/>
    <w:rsid w:val="00E650C7"/>
    <w:rsid w:val="00EB1087"/>
    <w:rsid w:val="00EE2F96"/>
    <w:rsid w:val="00EE6DA5"/>
    <w:rsid w:val="00EF2DB3"/>
    <w:rsid w:val="00F07D55"/>
    <w:rsid w:val="00F31B9D"/>
    <w:rsid w:val="00F33AF0"/>
    <w:rsid w:val="00F67D40"/>
    <w:rsid w:val="00FB5239"/>
    <w:rsid w:val="00FE3E52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1798"/>
  <w15:chartTrackingRefBased/>
  <w15:docId w15:val="{F7FA93B1-16FE-4CA7-9538-4C4C25B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6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7CCCC-CEF5-4471-871A-6D8D996D56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3E3D26-C155-48A5-8BB6-749125888717}">
      <dgm:prSet phldrT="[Text]"/>
      <dgm:spPr/>
      <dgm:t>
        <a:bodyPr/>
        <a:lstStyle/>
        <a:p>
          <a:r>
            <a:rPr lang="en-US"/>
            <a:t>Source Code</a:t>
          </a:r>
        </a:p>
      </dgm:t>
    </dgm:pt>
    <dgm:pt modelId="{5F8A445F-D6DA-47FC-B906-2833F2CC2199}" type="parTrans" cxnId="{FCC94CB4-2B70-4CCB-9103-7B0866A151FD}">
      <dgm:prSet/>
      <dgm:spPr/>
      <dgm:t>
        <a:bodyPr/>
        <a:lstStyle/>
        <a:p>
          <a:endParaRPr lang="en-US"/>
        </a:p>
      </dgm:t>
    </dgm:pt>
    <dgm:pt modelId="{516805FF-069D-444D-9072-729535486FFA}" type="sibTrans" cxnId="{FCC94CB4-2B70-4CCB-9103-7B0866A151FD}">
      <dgm:prSet/>
      <dgm:spPr/>
      <dgm:t>
        <a:bodyPr/>
        <a:lstStyle/>
        <a:p>
          <a:endParaRPr lang="en-US"/>
        </a:p>
      </dgm:t>
    </dgm:pt>
    <dgm:pt modelId="{856A77A3-210C-416B-988E-977C31F9D021}">
      <dgm:prSet phldrT="[Text]"/>
      <dgm:spPr/>
      <dgm:t>
        <a:bodyPr/>
        <a:lstStyle/>
        <a:p>
          <a:r>
            <a:rPr lang="en-US"/>
            <a:t>Javac</a:t>
          </a:r>
        </a:p>
      </dgm:t>
    </dgm:pt>
    <dgm:pt modelId="{BE1E9B64-367A-404D-BE46-33F70864BBBC}" type="parTrans" cxnId="{812317B3-7C26-4C72-B121-698FCFA11146}">
      <dgm:prSet/>
      <dgm:spPr/>
      <dgm:t>
        <a:bodyPr/>
        <a:lstStyle/>
        <a:p>
          <a:endParaRPr lang="en-US"/>
        </a:p>
      </dgm:t>
    </dgm:pt>
    <dgm:pt modelId="{AF4EDEC8-D462-4894-B2DA-7984F702EAB4}" type="sibTrans" cxnId="{812317B3-7C26-4C72-B121-698FCFA11146}">
      <dgm:prSet/>
      <dgm:spPr/>
      <dgm:t>
        <a:bodyPr/>
        <a:lstStyle/>
        <a:p>
          <a:endParaRPr lang="en-US"/>
        </a:p>
      </dgm:t>
    </dgm:pt>
    <dgm:pt modelId="{643738DF-177C-4B92-8306-9FF0D3FDC5B3}">
      <dgm:prSet phldrT="[Text]"/>
      <dgm:spPr/>
      <dgm:t>
        <a:bodyPr/>
        <a:lstStyle/>
        <a:p>
          <a:r>
            <a:rPr lang="en-US"/>
            <a:t>Byte Code</a:t>
          </a:r>
        </a:p>
      </dgm:t>
    </dgm:pt>
    <dgm:pt modelId="{B53F7486-7728-4E1D-AF5B-A9D8D6812F5E}" type="parTrans" cxnId="{6B624C7E-B747-47D0-A824-3A558142C4EC}">
      <dgm:prSet/>
      <dgm:spPr/>
      <dgm:t>
        <a:bodyPr/>
        <a:lstStyle/>
        <a:p>
          <a:endParaRPr lang="en-US"/>
        </a:p>
      </dgm:t>
    </dgm:pt>
    <dgm:pt modelId="{B578F987-B41E-4517-ABD2-63E338E5C5C6}" type="sibTrans" cxnId="{6B624C7E-B747-47D0-A824-3A558142C4EC}">
      <dgm:prSet/>
      <dgm:spPr/>
      <dgm:t>
        <a:bodyPr/>
        <a:lstStyle/>
        <a:p>
          <a:endParaRPr lang="en-US"/>
        </a:p>
      </dgm:t>
    </dgm:pt>
    <dgm:pt modelId="{107EDB48-C0FB-4FA9-B195-6F6FDA8EBE8E}">
      <dgm:prSet phldrT="[Text]"/>
      <dgm:spPr/>
      <dgm:t>
        <a:bodyPr/>
        <a:lstStyle/>
        <a:p>
          <a:r>
            <a:rPr lang="en-US"/>
            <a:t>Class Loader</a:t>
          </a:r>
        </a:p>
      </dgm:t>
    </dgm:pt>
    <dgm:pt modelId="{67144304-FA2F-4528-B61B-3F58C0A0970E}" type="parTrans" cxnId="{033AB0D1-5A2F-4635-9947-E58D485825B5}">
      <dgm:prSet/>
      <dgm:spPr/>
      <dgm:t>
        <a:bodyPr/>
        <a:lstStyle/>
        <a:p>
          <a:endParaRPr lang="en-US"/>
        </a:p>
      </dgm:t>
    </dgm:pt>
    <dgm:pt modelId="{8B4498AA-93C3-4507-B93B-3164628BC04F}" type="sibTrans" cxnId="{033AB0D1-5A2F-4635-9947-E58D485825B5}">
      <dgm:prSet/>
      <dgm:spPr/>
      <dgm:t>
        <a:bodyPr/>
        <a:lstStyle/>
        <a:p>
          <a:endParaRPr lang="en-US"/>
        </a:p>
      </dgm:t>
    </dgm:pt>
    <dgm:pt modelId="{D28BE22A-55FF-4479-8C8E-434717A52ADF}">
      <dgm:prSet phldrT="[Text]"/>
      <dgm:spPr/>
      <dgm:t>
        <a:bodyPr/>
        <a:lstStyle/>
        <a:p>
          <a:r>
            <a:rPr lang="en-US"/>
            <a:t>Byte Code Verifier</a:t>
          </a:r>
        </a:p>
      </dgm:t>
    </dgm:pt>
    <dgm:pt modelId="{EF7AE254-7F95-40F5-8266-568A5C07E671}" type="parTrans" cxnId="{154376F9-8970-4E48-9353-DA56DAB3DCE9}">
      <dgm:prSet/>
      <dgm:spPr/>
      <dgm:t>
        <a:bodyPr/>
        <a:lstStyle/>
        <a:p>
          <a:endParaRPr lang="en-US"/>
        </a:p>
      </dgm:t>
    </dgm:pt>
    <dgm:pt modelId="{B709FDDC-E073-4665-9494-BBF632FFB693}" type="sibTrans" cxnId="{154376F9-8970-4E48-9353-DA56DAB3DCE9}">
      <dgm:prSet/>
      <dgm:spPr/>
      <dgm:t>
        <a:bodyPr/>
        <a:lstStyle/>
        <a:p>
          <a:endParaRPr lang="en-US"/>
        </a:p>
      </dgm:t>
    </dgm:pt>
    <dgm:pt modelId="{6B36DFF6-EC52-47EE-A791-BF278CD9380B}">
      <dgm:prSet phldrT="[Text]"/>
      <dgm:spPr/>
      <dgm:t>
        <a:bodyPr/>
        <a:lstStyle/>
        <a:p>
          <a:r>
            <a:rPr lang="en-US"/>
            <a:t>Interpreter</a:t>
          </a:r>
        </a:p>
      </dgm:t>
    </dgm:pt>
    <dgm:pt modelId="{DD9D5044-B7A5-4AF5-83BA-6BB7975D8C08}" type="parTrans" cxnId="{5494B20F-6505-4071-B640-CC7626006298}">
      <dgm:prSet/>
      <dgm:spPr/>
      <dgm:t>
        <a:bodyPr/>
        <a:lstStyle/>
        <a:p>
          <a:endParaRPr lang="en-US"/>
        </a:p>
      </dgm:t>
    </dgm:pt>
    <dgm:pt modelId="{384F5FA9-9D3F-4DC8-AA9F-54C49BD9DE19}" type="sibTrans" cxnId="{5494B20F-6505-4071-B640-CC7626006298}">
      <dgm:prSet/>
      <dgm:spPr/>
      <dgm:t>
        <a:bodyPr/>
        <a:lstStyle/>
        <a:p>
          <a:endParaRPr lang="en-US"/>
        </a:p>
      </dgm:t>
    </dgm:pt>
    <dgm:pt modelId="{EFDF83FC-A7D3-4049-9B17-07233750E13C}">
      <dgm:prSet phldrT="[Text]"/>
      <dgm:spPr/>
      <dgm:t>
        <a:bodyPr/>
        <a:lstStyle/>
        <a:p>
          <a:r>
            <a:rPr lang="en-US"/>
            <a:t>Native Machine Code</a:t>
          </a:r>
        </a:p>
      </dgm:t>
    </dgm:pt>
    <dgm:pt modelId="{E8899A55-A133-4603-98F9-582C742F23BA}" type="parTrans" cxnId="{49CB38B0-47E6-4295-8343-0367675CAEAF}">
      <dgm:prSet/>
      <dgm:spPr/>
      <dgm:t>
        <a:bodyPr/>
        <a:lstStyle/>
        <a:p>
          <a:endParaRPr lang="en-US"/>
        </a:p>
      </dgm:t>
    </dgm:pt>
    <dgm:pt modelId="{CB4B3750-BCB6-4D31-BAB7-50EC227F8D34}" type="sibTrans" cxnId="{49CB38B0-47E6-4295-8343-0367675CAEAF}">
      <dgm:prSet/>
      <dgm:spPr/>
      <dgm:t>
        <a:bodyPr/>
        <a:lstStyle/>
        <a:p>
          <a:endParaRPr lang="en-US"/>
        </a:p>
      </dgm:t>
    </dgm:pt>
    <dgm:pt modelId="{38F8ADDF-E8FA-4E7C-8DB8-0981A66E5BD0}" type="pres">
      <dgm:prSet presAssocID="{9BE7CCCC-CEF5-4471-871A-6D8D996D562F}" presName="Name0" presStyleCnt="0">
        <dgm:presLayoutVars>
          <dgm:dir/>
          <dgm:resizeHandles val="exact"/>
        </dgm:presLayoutVars>
      </dgm:prSet>
      <dgm:spPr/>
    </dgm:pt>
    <dgm:pt modelId="{7884CFC8-A705-47B4-BF95-837368193CF4}" type="pres">
      <dgm:prSet presAssocID="{AB3E3D26-C155-48A5-8BB6-749125888717}" presName="node" presStyleLbl="node1" presStyleIdx="0" presStyleCnt="7">
        <dgm:presLayoutVars>
          <dgm:bulletEnabled val="1"/>
        </dgm:presLayoutVars>
      </dgm:prSet>
      <dgm:spPr/>
    </dgm:pt>
    <dgm:pt modelId="{02B707B5-83EE-4A36-B1DF-8DF09C8A2241}" type="pres">
      <dgm:prSet presAssocID="{516805FF-069D-444D-9072-729535486FFA}" presName="sibTrans" presStyleLbl="sibTrans2D1" presStyleIdx="0" presStyleCnt="6"/>
      <dgm:spPr/>
    </dgm:pt>
    <dgm:pt modelId="{EE8F764C-4FFB-40FE-9B7B-9F8A3428D000}" type="pres">
      <dgm:prSet presAssocID="{516805FF-069D-444D-9072-729535486FFA}" presName="connectorText" presStyleLbl="sibTrans2D1" presStyleIdx="0" presStyleCnt="6"/>
      <dgm:spPr/>
    </dgm:pt>
    <dgm:pt modelId="{86B8EC70-8914-4542-9FA0-9EC1EBBCB7FA}" type="pres">
      <dgm:prSet presAssocID="{856A77A3-210C-416B-988E-977C31F9D021}" presName="node" presStyleLbl="node1" presStyleIdx="1" presStyleCnt="7">
        <dgm:presLayoutVars>
          <dgm:bulletEnabled val="1"/>
        </dgm:presLayoutVars>
      </dgm:prSet>
      <dgm:spPr/>
    </dgm:pt>
    <dgm:pt modelId="{B3040531-57F4-4BF9-8C38-557A540C660E}" type="pres">
      <dgm:prSet presAssocID="{AF4EDEC8-D462-4894-B2DA-7984F702EAB4}" presName="sibTrans" presStyleLbl="sibTrans2D1" presStyleIdx="1" presStyleCnt="6"/>
      <dgm:spPr/>
    </dgm:pt>
    <dgm:pt modelId="{2AC01455-9CB9-42E6-9AA8-1C8226E708CC}" type="pres">
      <dgm:prSet presAssocID="{AF4EDEC8-D462-4894-B2DA-7984F702EAB4}" presName="connectorText" presStyleLbl="sibTrans2D1" presStyleIdx="1" presStyleCnt="6"/>
      <dgm:spPr/>
    </dgm:pt>
    <dgm:pt modelId="{B6C94B8F-484C-48B2-B279-8B0F54B14188}" type="pres">
      <dgm:prSet presAssocID="{643738DF-177C-4B92-8306-9FF0D3FDC5B3}" presName="node" presStyleLbl="node1" presStyleIdx="2" presStyleCnt="7">
        <dgm:presLayoutVars>
          <dgm:bulletEnabled val="1"/>
        </dgm:presLayoutVars>
      </dgm:prSet>
      <dgm:spPr/>
    </dgm:pt>
    <dgm:pt modelId="{73BA26E6-2AC3-477D-A156-E5E646DBD431}" type="pres">
      <dgm:prSet presAssocID="{B578F987-B41E-4517-ABD2-63E338E5C5C6}" presName="sibTrans" presStyleLbl="sibTrans2D1" presStyleIdx="2" presStyleCnt="6"/>
      <dgm:spPr/>
    </dgm:pt>
    <dgm:pt modelId="{81C398CB-417D-4580-ADDD-7255F522BC9B}" type="pres">
      <dgm:prSet presAssocID="{B578F987-B41E-4517-ABD2-63E338E5C5C6}" presName="connectorText" presStyleLbl="sibTrans2D1" presStyleIdx="2" presStyleCnt="6"/>
      <dgm:spPr/>
    </dgm:pt>
    <dgm:pt modelId="{1ECE934D-E321-4254-9435-E23904731DC9}" type="pres">
      <dgm:prSet presAssocID="{107EDB48-C0FB-4FA9-B195-6F6FDA8EBE8E}" presName="node" presStyleLbl="node1" presStyleIdx="3" presStyleCnt="7">
        <dgm:presLayoutVars>
          <dgm:bulletEnabled val="1"/>
        </dgm:presLayoutVars>
      </dgm:prSet>
      <dgm:spPr/>
    </dgm:pt>
    <dgm:pt modelId="{580272E4-3B0E-48FD-889A-D7E48E6036A3}" type="pres">
      <dgm:prSet presAssocID="{8B4498AA-93C3-4507-B93B-3164628BC04F}" presName="sibTrans" presStyleLbl="sibTrans2D1" presStyleIdx="3" presStyleCnt="6"/>
      <dgm:spPr/>
    </dgm:pt>
    <dgm:pt modelId="{0EFBF21A-1244-429E-A21E-E002F239644B}" type="pres">
      <dgm:prSet presAssocID="{8B4498AA-93C3-4507-B93B-3164628BC04F}" presName="connectorText" presStyleLbl="sibTrans2D1" presStyleIdx="3" presStyleCnt="6"/>
      <dgm:spPr/>
    </dgm:pt>
    <dgm:pt modelId="{4EC9E487-AA26-418F-8E98-6277100A7F62}" type="pres">
      <dgm:prSet presAssocID="{D28BE22A-55FF-4479-8C8E-434717A52ADF}" presName="node" presStyleLbl="node1" presStyleIdx="4" presStyleCnt="7">
        <dgm:presLayoutVars>
          <dgm:bulletEnabled val="1"/>
        </dgm:presLayoutVars>
      </dgm:prSet>
      <dgm:spPr/>
    </dgm:pt>
    <dgm:pt modelId="{358D4C5D-D036-467A-8BB0-575B1082031B}" type="pres">
      <dgm:prSet presAssocID="{B709FDDC-E073-4665-9494-BBF632FFB693}" presName="sibTrans" presStyleLbl="sibTrans2D1" presStyleIdx="4" presStyleCnt="6"/>
      <dgm:spPr/>
    </dgm:pt>
    <dgm:pt modelId="{BF1381A3-2F66-44EF-A439-B5F9FEF3D4F3}" type="pres">
      <dgm:prSet presAssocID="{B709FDDC-E073-4665-9494-BBF632FFB693}" presName="connectorText" presStyleLbl="sibTrans2D1" presStyleIdx="4" presStyleCnt="6"/>
      <dgm:spPr/>
    </dgm:pt>
    <dgm:pt modelId="{890EB6D0-DA89-4D52-9D4D-5CE34F2522E6}" type="pres">
      <dgm:prSet presAssocID="{6B36DFF6-EC52-47EE-A791-BF278CD9380B}" presName="node" presStyleLbl="node1" presStyleIdx="5" presStyleCnt="7">
        <dgm:presLayoutVars>
          <dgm:bulletEnabled val="1"/>
        </dgm:presLayoutVars>
      </dgm:prSet>
      <dgm:spPr/>
    </dgm:pt>
    <dgm:pt modelId="{58F7A82F-E258-4F6C-8E3C-613D030E3F39}" type="pres">
      <dgm:prSet presAssocID="{384F5FA9-9D3F-4DC8-AA9F-54C49BD9DE19}" presName="sibTrans" presStyleLbl="sibTrans2D1" presStyleIdx="5" presStyleCnt="6"/>
      <dgm:spPr/>
    </dgm:pt>
    <dgm:pt modelId="{B99C9240-7680-4094-94FF-E6F2441A790D}" type="pres">
      <dgm:prSet presAssocID="{384F5FA9-9D3F-4DC8-AA9F-54C49BD9DE19}" presName="connectorText" presStyleLbl="sibTrans2D1" presStyleIdx="5" presStyleCnt="6"/>
      <dgm:spPr/>
    </dgm:pt>
    <dgm:pt modelId="{391BAC5E-4439-40C5-8DCA-32163A01D44C}" type="pres">
      <dgm:prSet presAssocID="{EFDF83FC-A7D3-4049-9B17-07233750E13C}" presName="node" presStyleLbl="node1" presStyleIdx="6" presStyleCnt="7">
        <dgm:presLayoutVars>
          <dgm:bulletEnabled val="1"/>
        </dgm:presLayoutVars>
      </dgm:prSet>
      <dgm:spPr/>
    </dgm:pt>
  </dgm:ptLst>
  <dgm:cxnLst>
    <dgm:cxn modelId="{B27D4600-732C-42A6-93A2-C3632363FD36}" type="presOf" srcId="{384F5FA9-9D3F-4DC8-AA9F-54C49BD9DE19}" destId="{B99C9240-7680-4094-94FF-E6F2441A790D}" srcOrd="1" destOrd="0" presId="urn:microsoft.com/office/officeart/2005/8/layout/process1"/>
    <dgm:cxn modelId="{3165B805-3A45-4A70-B9FA-8691C7564F48}" type="presOf" srcId="{107EDB48-C0FB-4FA9-B195-6F6FDA8EBE8E}" destId="{1ECE934D-E321-4254-9435-E23904731DC9}" srcOrd="0" destOrd="0" presId="urn:microsoft.com/office/officeart/2005/8/layout/process1"/>
    <dgm:cxn modelId="{5494B20F-6505-4071-B640-CC7626006298}" srcId="{9BE7CCCC-CEF5-4471-871A-6D8D996D562F}" destId="{6B36DFF6-EC52-47EE-A791-BF278CD9380B}" srcOrd="5" destOrd="0" parTransId="{DD9D5044-B7A5-4AF5-83BA-6BB7975D8C08}" sibTransId="{384F5FA9-9D3F-4DC8-AA9F-54C49BD9DE19}"/>
    <dgm:cxn modelId="{13E2351A-3A63-4CE0-BCB3-42B7C0D82B9B}" type="presOf" srcId="{B709FDDC-E073-4665-9494-BBF632FFB693}" destId="{BF1381A3-2F66-44EF-A439-B5F9FEF3D4F3}" srcOrd="1" destOrd="0" presId="urn:microsoft.com/office/officeart/2005/8/layout/process1"/>
    <dgm:cxn modelId="{2720D11B-5D05-447A-9817-4F5FEA419217}" type="presOf" srcId="{384F5FA9-9D3F-4DC8-AA9F-54C49BD9DE19}" destId="{58F7A82F-E258-4F6C-8E3C-613D030E3F39}" srcOrd="0" destOrd="0" presId="urn:microsoft.com/office/officeart/2005/8/layout/process1"/>
    <dgm:cxn modelId="{6C5EB91C-61AD-44B1-85A1-40082BEE6A0F}" type="presOf" srcId="{6B36DFF6-EC52-47EE-A791-BF278CD9380B}" destId="{890EB6D0-DA89-4D52-9D4D-5CE34F2522E6}" srcOrd="0" destOrd="0" presId="urn:microsoft.com/office/officeart/2005/8/layout/process1"/>
    <dgm:cxn modelId="{96BEFC21-E3FA-46D4-AC8A-3201F8E83728}" type="presOf" srcId="{B578F987-B41E-4517-ABD2-63E338E5C5C6}" destId="{73BA26E6-2AC3-477D-A156-E5E646DBD431}" srcOrd="0" destOrd="0" presId="urn:microsoft.com/office/officeart/2005/8/layout/process1"/>
    <dgm:cxn modelId="{FDE4AF23-3410-43F2-A02A-C5AEA14FB757}" type="presOf" srcId="{B709FDDC-E073-4665-9494-BBF632FFB693}" destId="{358D4C5D-D036-467A-8BB0-575B1082031B}" srcOrd="0" destOrd="0" presId="urn:microsoft.com/office/officeart/2005/8/layout/process1"/>
    <dgm:cxn modelId="{199C843B-0106-46B7-A291-0BF1868CD53E}" type="presOf" srcId="{8B4498AA-93C3-4507-B93B-3164628BC04F}" destId="{580272E4-3B0E-48FD-889A-D7E48E6036A3}" srcOrd="0" destOrd="0" presId="urn:microsoft.com/office/officeart/2005/8/layout/process1"/>
    <dgm:cxn modelId="{16679F43-5803-4766-B08A-B9C5BF262705}" type="presOf" srcId="{AF4EDEC8-D462-4894-B2DA-7984F702EAB4}" destId="{2AC01455-9CB9-42E6-9AA8-1C8226E708CC}" srcOrd="1" destOrd="0" presId="urn:microsoft.com/office/officeart/2005/8/layout/process1"/>
    <dgm:cxn modelId="{BA710E51-ED7E-450A-9972-E2238A0F24F8}" type="presOf" srcId="{AB3E3D26-C155-48A5-8BB6-749125888717}" destId="{7884CFC8-A705-47B4-BF95-837368193CF4}" srcOrd="0" destOrd="0" presId="urn:microsoft.com/office/officeart/2005/8/layout/process1"/>
    <dgm:cxn modelId="{E4239059-95F6-477B-A170-FACA16FE9F5B}" type="presOf" srcId="{856A77A3-210C-416B-988E-977C31F9D021}" destId="{86B8EC70-8914-4542-9FA0-9EC1EBBCB7FA}" srcOrd="0" destOrd="0" presId="urn:microsoft.com/office/officeart/2005/8/layout/process1"/>
    <dgm:cxn modelId="{CBE5605A-6776-4D84-BFDE-AEF9026CF3DA}" type="presOf" srcId="{516805FF-069D-444D-9072-729535486FFA}" destId="{02B707B5-83EE-4A36-B1DF-8DF09C8A2241}" srcOrd="0" destOrd="0" presId="urn:microsoft.com/office/officeart/2005/8/layout/process1"/>
    <dgm:cxn modelId="{0EF98A7D-6B0E-4221-8FD7-99BFB6C7F1B2}" type="presOf" srcId="{9BE7CCCC-CEF5-4471-871A-6D8D996D562F}" destId="{38F8ADDF-E8FA-4E7C-8DB8-0981A66E5BD0}" srcOrd="0" destOrd="0" presId="urn:microsoft.com/office/officeart/2005/8/layout/process1"/>
    <dgm:cxn modelId="{6B624C7E-B747-47D0-A824-3A558142C4EC}" srcId="{9BE7CCCC-CEF5-4471-871A-6D8D996D562F}" destId="{643738DF-177C-4B92-8306-9FF0D3FDC5B3}" srcOrd="2" destOrd="0" parTransId="{B53F7486-7728-4E1D-AF5B-A9D8D6812F5E}" sibTransId="{B578F987-B41E-4517-ABD2-63E338E5C5C6}"/>
    <dgm:cxn modelId="{C85FA193-04B7-4840-A04C-5AFF3D41D110}" type="presOf" srcId="{D28BE22A-55FF-4479-8C8E-434717A52ADF}" destId="{4EC9E487-AA26-418F-8E98-6277100A7F62}" srcOrd="0" destOrd="0" presId="urn:microsoft.com/office/officeart/2005/8/layout/process1"/>
    <dgm:cxn modelId="{FA0951AB-2533-4DF4-B824-2C4913EA5DBA}" type="presOf" srcId="{8B4498AA-93C3-4507-B93B-3164628BC04F}" destId="{0EFBF21A-1244-429E-A21E-E002F239644B}" srcOrd="1" destOrd="0" presId="urn:microsoft.com/office/officeart/2005/8/layout/process1"/>
    <dgm:cxn modelId="{49CB38B0-47E6-4295-8343-0367675CAEAF}" srcId="{9BE7CCCC-CEF5-4471-871A-6D8D996D562F}" destId="{EFDF83FC-A7D3-4049-9B17-07233750E13C}" srcOrd="6" destOrd="0" parTransId="{E8899A55-A133-4603-98F9-582C742F23BA}" sibTransId="{CB4B3750-BCB6-4D31-BAB7-50EC227F8D34}"/>
    <dgm:cxn modelId="{812317B3-7C26-4C72-B121-698FCFA11146}" srcId="{9BE7CCCC-CEF5-4471-871A-6D8D996D562F}" destId="{856A77A3-210C-416B-988E-977C31F9D021}" srcOrd="1" destOrd="0" parTransId="{BE1E9B64-367A-404D-BE46-33F70864BBBC}" sibTransId="{AF4EDEC8-D462-4894-B2DA-7984F702EAB4}"/>
    <dgm:cxn modelId="{FCC94CB4-2B70-4CCB-9103-7B0866A151FD}" srcId="{9BE7CCCC-CEF5-4471-871A-6D8D996D562F}" destId="{AB3E3D26-C155-48A5-8BB6-749125888717}" srcOrd="0" destOrd="0" parTransId="{5F8A445F-D6DA-47FC-B906-2833F2CC2199}" sibTransId="{516805FF-069D-444D-9072-729535486FFA}"/>
    <dgm:cxn modelId="{544CD9C2-0E05-410D-A1A5-917DDD63EB6A}" type="presOf" srcId="{516805FF-069D-444D-9072-729535486FFA}" destId="{EE8F764C-4FFB-40FE-9B7B-9F8A3428D000}" srcOrd="1" destOrd="0" presId="urn:microsoft.com/office/officeart/2005/8/layout/process1"/>
    <dgm:cxn modelId="{9BE547CC-A21A-42E1-87B7-6162D0FAF66B}" type="presOf" srcId="{EFDF83FC-A7D3-4049-9B17-07233750E13C}" destId="{391BAC5E-4439-40C5-8DCA-32163A01D44C}" srcOrd="0" destOrd="0" presId="urn:microsoft.com/office/officeart/2005/8/layout/process1"/>
    <dgm:cxn modelId="{033AB0D1-5A2F-4635-9947-E58D485825B5}" srcId="{9BE7CCCC-CEF5-4471-871A-6D8D996D562F}" destId="{107EDB48-C0FB-4FA9-B195-6F6FDA8EBE8E}" srcOrd="3" destOrd="0" parTransId="{67144304-FA2F-4528-B61B-3F58C0A0970E}" sibTransId="{8B4498AA-93C3-4507-B93B-3164628BC04F}"/>
    <dgm:cxn modelId="{469EC6DF-7F04-4265-8E92-082111F96E39}" type="presOf" srcId="{AF4EDEC8-D462-4894-B2DA-7984F702EAB4}" destId="{B3040531-57F4-4BF9-8C38-557A540C660E}" srcOrd="0" destOrd="0" presId="urn:microsoft.com/office/officeart/2005/8/layout/process1"/>
    <dgm:cxn modelId="{08C63BEB-9724-49F1-8351-A8F4A4FD06AC}" type="presOf" srcId="{643738DF-177C-4B92-8306-9FF0D3FDC5B3}" destId="{B6C94B8F-484C-48B2-B279-8B0F54B14188}" srcOrd="0" destOrd="0" presId="urn:microsoft.com/office/officeart/2005/8/layout/process1"/>
    <dgm:cxn modelId="{608A7BEB-4285-45E5-B3BE-591A1291CAD9}" type="presOf" srcId="{B578F987-B41E-4517-ABD2-63E338E5C5C6}" destId="{81C398CB-417D-4580-ADDD-7255F522BC9B}" srcOrd="1" destOrd="0" presId="urn:microsoft.com/office/officeart/2005/8/layout/process1"/>
    <dgm:cxn modelId="{154376F9-8970-4E48-9353-DA56DAB3DCE9}" srcId="{9BE7CCCC-CEF5-4471-871A-6D8D996D562F}" destId="{D28BE22A-55FF-4479-8C8E-434717A52ADF}" srcOrd="4" destOrd="0" parTransId="{EF7AE254-7F95-40F5-8266-568A5C07E671}" sibTransId="{B709FDDC-E073-4665-9494-BBF632FFB693}"/>
    <dgm:cxn modelId="{B65CB8CB-04FC-4C99-AB65-7BA78139E60F}" type="presParOf" srcId="{38F8ADDF-E8FA-4E7C-8DB8-0981A66E5BD0}" destId="{7884CFC8-A705-47B4-BF95-837368193CF4}" srcOrd="0" destOrd="0" presId="urn:microsoft.com/office/officeart/2005/8/layout/process1"/>
    <dgm:cxn modelId="{9EBD90B2-FCF3-4E49-9415-ACDE83A1AC23}" type="presParOf" srcId="{38F8ADDF-E8FA-4E7C-8DB8-0981A66E5BD0}" destId="{02B707B5-83EE-4A36-B1DF-8DF09C8A2241}" srcOrd="1" destOrd="0" presId="urn:microsoft.com/office/officeart/2005/8/layout/process1"/>
    <dgm:cxn modelId="{F70BAA41-C2BF-4CA8-A002-1343ECAFD6CD}" type="presParOf" srcId="{02B707B5-83EE-4A36-B1DF-8DF09C8A2241}" destId="{EE8F764C-4FFB-40FE-9B7B-9F8A3428D000}" srcOrd="0" destOrd="0" presId="urn:microsoft.com/office/officeart/2005/8/layout/process1"/>
    <dgm:cxn modelId="{89890704-BC49-4ADE-A857-8C5FA80ECFC6}" type="presParOf" srcId="{38F8ADDF-E8FA-4E7C-8DB8-0981A66E5BD0}" destId="{86B8EC70-8914-4542-9FA0-9EC1EBBCB7FA}" srcOrd="2" destOrd="0" presId="urn:microsoft.com/office/officeart/2005/8/layout/process1"/>
    <dgm:cxn modelId="{9BF50FE2-97A3-4F14-ABA9-B22FD85C3D34}" type="presParOf" srcId="{38F8ADDF-E8FA-4E7C-8DB8-0981A66E5BD0}" destId="{B3040531-57F4-4BF9-8C38-557A540C660E}" srcOrd="3" destOrd="0" presId="urn:microsoft.com/office/officeart/2005/8/layout/process1"/>
    <dgm:cxn modelId="{9A5A426F-6AF9-4A5C-A6AA-CD077D119B7A}" type="presParOf" srcId="{B3040531-57F4-4BF9-8C38-557A540C660E}" destId="{2AC01455-9CB9-42E6-9AA8-1C8226E708CC}" srcOrd="0" destOrd="0" presId="urn:microsoft.com/office/officeart/2005/8/layout/process1"/>
    <dgm:cxn modelId="{76736F0E-E5A7-40A6-AB5B-E225CD04142E}" type="presParOf" srcId="{38F8ADDF-E8FA-4E7C-8DB8-0981A66E5BD0}" destId="{B6C94B8F-484C-48B2-B279-8B0F54B14188}" srcOrd="4" destOrd="0" presId="urn:microsoft.com/office/officeart/2005/8/layout/process1"/>
    <dgm:cxn modelId="{AB454A69-3E8B-4FF7-89AD-48BFD47B8DD0}" type="presParOf" srcId="{38F8ADDF-E8FA-4E7C-8DB8-0981A66E5BD0}" destId="{73BA26E6-2AC3-477D-A156-E5E646DBD431}" srcOrd="5" destOrd="0" presId="urn:microsoft.com/office/officeart/2005/8/layout/process1"/>
    <dgm:cxn modelId="{10B4DCCA-1553-4DE3-A423-4CD8EE7FA524}" type="presParOf" srcId="{73BA26E6-2AC3-477D-A156-E5E646DBD431}" destId="{81C398CB-417D-4580-ADDD-7255F522BC9B}" srcOrd="0" destOrd="0" presId="urn:microsoft.com/office/officeart/2005/8/layout/process1"/>
    <dgm:cxn modelId="{EF9FA85A-5050-4C93-81E1-570DA3B580D5}" type="presParOf" srcId="{38F8ADDF-E8FA-4E7C-8DB8-0981A66E5BD0}" destId="{1ECE934D-E321-4254-9435-E23904731DC9}" srcOrd="6" destOrd="0" presId="urn:microsoft.com/office/officeart/2005/8/layout/process1"/>
    <dgm:cxn modelId="{13BF8FB6-ADEF-4BA8-BBFC-8C0C8183552D}" type="presParOf" srcId="{38F8ADDF-E8FA-4E7C-8DB8-0981A66E5BD0}" destId="{580272E4-3B0E-48FD-889A-D7E48E6036A3}" srcOrd="7" destOrd="0" presId="urn:microsoft.com/office/officeart/2005/8/layout/process1"/>
    <dgm:cxn modelId="{70AD035A-8979-4718-B988-E67806B45B49}" type="presParOf" srcId="{580272E4-3B0E-48FD-889A-D7E48E6036A3}" destId="{0EFBF21A-1244-429E-A21E-E002F239644B}" srcOrd="0" destOrd="0" presId="urn:microsoft.com/office/officeart/2005/8/layout/process1"/>
    <dgm:cxn modelId="{31875901-963B-44D3-B1E7-09134F5EF7B9}" type="presParOf" srcId="{38F8ADDF-E8FA-4E7C-8DB8-0981A66E5BD0}" destId="{4EC9E487-AA26-418F-8E98-6277100A7F62}" srcOrd="8" destOrd="0" presId="urn:microsoft.com/office/officeart/2005/8/layout/process1"/>
    <dgm:cxn modelId="{470C88CB-36B6-4400-ABA9-C63A9462D57C}" type="presParOf" srcId="{38F8ADDF-E8FA-4E7C-8DB8-0981A66E5BD0}" destId="{358D4C5D-D036-467A-8BB0-575B1082031B}" srcOrd="9" destOrd="0" presId="urn:microsoft.com/office/officeart/2005/8/layout/process1"/>
    <dgm:cxn modelId="{0D335938-AD16-4013-9FDA-15F145FA8398}" type="presParOf" srcId="{358D4C5D-D036-467A-8BB0-575B1082031B}" destId="{BF1381A3-2F66-44EF-A439-B5F9FEF3D4F3}" srcOrd="0" destOrd="0" presId="urn:microsoft.com/office/officeart/2005/8/layout/process1"/>
    <dgm:cxn modelId="{991C4E99-D0F3-44D9-91D0-DF86D7908139}" type="presParOf" srcId="{38F8ADDF-E8FA-4E7C-8DB8-0981A66E5BD0}" destId="{890EB6D0-DA89-4D52-9D4D-5CE34F2522E6}" srcOrd="10" destOrd="0" presId="urn:microsoft.com/office/officeart/2005/8/layout/process1"/>
    <dgm:cxn modelId="{C5E5290B-53E3-49B1-A00E-DCF36205B75F}" type="presParOf" srcId="{38F8ADDF-E8FA-4E7C-8DB8-0981A66E5BD0}" destId="{58F7A82F-E258-4F6C-8E3C-613D030E3F39}" srcOrd="11" destOrd="0" presId="urn:microsoft.com/office/officeart/2005/8/layout/process1"/>
    <dgm:cxn modelId="{93758E24-74D3-43E5-93A4-7B0F2843200A}" type="presParOf" srcId="{58F7A82F-E258-4F6C-8E3C-613D030E3F39}" destId="{B99C9240-7680-4094-94FF-E6F2441A790D}" srcOrd="0" destOrd="0" presId="urn:microsoft.com/office/officeart/2005/8/layout/process1"/>
    <dgm:cxn modelId="{C63346E5-CCE2-48C6-8581-5CA8945547B7}" type="presParOf" srcId="{38F8ADDF-E8FA-4E7C-8DB8-0981A66E5BD0}" destId="{391BAC5E-4439-40C5-8DCA-32163A01D44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4CFC8-A705-47B4-BF95-837368193CF4}">
      <dsp:nvSpPr>
        <dsp:cNvPr id="0" name=""/>
        <dsp:cNvSpPr/>
      </dsp:nvSpPr>
      <dsp:spPr>
        <a:xfrm>
          <a:off x="20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Source Code</a:t>
          </a:r>
        </a:p>
      </dsp:txBody>
      <dsp:txXfrm>
        <a:off x="19220" y="2629739"/>
        <a:ext cx="755658" cy="550770"/>
      </dsp:txXfrm>
    </dsp:sp>
    <dsp:sp modelId="{02B707B5-83EE-4A36-B1DF-8DF09C8A2241}">
      <dsp:nvSpPr>
        <dsp:cNvPr id="0" name=""/>
        <dsp:cNvSpPr/>
      </dsp:nvSpPr>
      <dsp:spPr>
        <a:xfrm>
          <a:off x="8710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71007" y="2846353"/>
        <a:ext cx="117225" cy="117542"/>
      </dsp:txXfrm>
    </dsp:sp>
    <dsp:sp modelId="{86B8EC70-8914-4542-9FA0-9EC1EBBCB7FA}">
      <dsp:nvSpPr>
        <dsp:cNvPr id="0" name=""/>
        <dsp:cNvSpPr/>
      </dsp:nvSpPr>
      <dsp:spPr>
        <a:xfrm>
          <a:off x="11079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Javac</a:t>
          </a:r>
        </a:p>
      </dsp:txBody>
      <dsp:txXfrm>
        <a:off x="1125120" y="2629739"/>
        <a:ext cx="755658" cy="550770"/>
      </dsp:txXfrm>
    </dsp:sp>
    <dsp:sp modelId="{B3040531-57F4-4BF9-8C38-557A540C660E}">
      <dsp:nvSpPr>
        <dsp:cNvPr id="0" name=""/>
        <dsp:cNvSpPr/>
      </dsp:nvSpPr>
      <dsp:spPr>
        <a:xfrm>
          <a:off x="19769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76907" y="2846353"/>
        <a:ext cx="117225" cy="117542"/>
      </dsp:txXfrm>
    </dsp:sp>
    <dsp:sp modelId="{B6C94B8F-484C-48B2-B279-8B0F54B14188}">
      <dsp:nvSpPr>
        <dsp:cNvPr id="0" name=""/>
        <dsp:cNvSpPr/>
      </dsp:nvSpPr>
      <dsp:spPr>
        <a:xfrm>
          <a:off x="22138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</a:t>
          </a:r>
        </a:p>
      </dsp:txBody>
      <dsp:txXfrm>
        <a:off x="2231020" y="2629739"/>
        <a:ext cx="755658" cy="550770"/>
      </dsp:txXfrm>
    </dsp:sp>
    <dsp:sp modelId="{73BA26E6-2AC3-477D-A156-E5E646DBD431}">
      <dsp:nvSpPr>
        <dsp:cNvPr id="0" name=""/>
        <dsp:cNvSpPr/>
      </dsp:nvSpPr>
      <dsp:spPr>
        <a:xfrm>
          <a:off x="30828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082807" y="2846353"/>
        <a:ext cx="117225" cy="117542"/>
      </dsp:txXfrm>
    </dsp:sp>
    <dsp:sp modelId="{1ECE934D-E321-4254-9435-E23904731DC9}">
      <dsp:nvSpPr>
        <dsp:cNvPr id="0" name=""/>
        <dsp:cNvSpPr/>
      </dsp:nvSpPr>
      <dsp:spPr>
        <a:xfrm>
          <a:off x="33197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Class Loader</a:t>
          </a:r>
        </a:p>
      </dsp:txBody>
      <dsp:txXfrm>
        <a:off x="3336920" y="2629739"/>
        <a:ext cx="755658" cy="550770"/>
      </dsp:txXfrm>
    </dsp:sp>
    <dsp:sp modelId="{580272E4-3B0E-48FD-889A-D7E48E6036A3}">
      <dsp:nvSpPr>
        <dsp:cNvPr id="0" name=""/>
        <dsp:cNvSpPr/>
      </dsp:nvSpPr>
      <dsp:spPr>
        <a:xfrm>
          <a:off x="41887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88707" y="2846353"/>
        <a:ext cx="117225" cy="117542"/>
      </dsp:txXfrm>
    </dsp:sp>
    <dsp:sp modelId="{4EC9E487-AA26-418F-8E98-6277100A7F62}">
      <dsp:nvSpPr>
        <dsp:cNvPr id="0" name=""/>
        <dsp:cNvSpPr/>
      </dsp:nvSpPr>
      <dsp:spPr>
        <a:xfrm>
          <a:off x="44256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Byte Code Verifier</a:t>
          </a:r>
        </a:p>
      </dsp:txBody>
      <dsp:txXfrm>
        <a:off x="4442820" y="2629739"/>
        <a:ext cx="755658" cy="550770"/>
      </dsp:txXfrm>
    </dsp:sp>
    <dsp:sp modelId="{358D4C5D-D036-467A-8BB0-575B1082031B}">
      <dsp:nvSpPr>
        <dsp:cNvPr id="0" name=""/>
        <dsp:cNvSpPr/>
      </dsp:nvSpPr>
      <dsp:spPr>
        <a:xfrm>
          <a:off x="5294607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294607" y="2846353"/>
        <a:ext cx="117225" cy="117542"/>
      </dsp:txXfrm>
    </dsp:sp>
    <dsp:sp modelId="{890EB6D0-DA89-4D52-9D4D-5CE34F2522E6}">
      <dsp:nvSpPr>
        <dsp:cNvPr id="0" name=""/>
        <dsp:cNvSpPr/>
      </dsp:nvSpPr>
      <dsp:spPr>
        <a:xfrm>
          <a:off x="55315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Interpreter</a:t>
          </a:r>
        </a:p>
      </dsp:txBody>
      <dsp:txXfrm>
        <a:off x="5548720" y="2629739"/>
        <a:ext cx="755658" cy="550770"/>
      </dsp:txXfrm>
    </dsp:sp>
    <dsp:sp modelId="{58F7A82F-E258-4F6C-8E3C-613D030E3F39}">
      <dsp:nvSpPr>
        <dsp:cNvPr id="0" name=""/>
        <dsp:cNvSpPr/>
      </dsp:nvSpPr>
      <dsp:spPr>
        <a:xfrm>
          <a:off x="6400506" y="2807173"/>
          <a:ext cx="167464" cy="1959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00506" y="2846353"/>
        <a:ext cx="117225" cy="117542"/>
      </dsp:txXfrm>
    </dsp:sp>
    <dsp:sp modelId="{391BAC5E-4439-40C5-8DCA-32163A01D44C}">
      <dsp:nvSpPr>
        <dsp:cNvPr id="0" name=""/>
        <dsp:cNvSpPr/>
      </dsp:nvSpPr>
      <dsp:spPr>
        <a:xfrm>
          <a:off x="6637485" y="2612604"/>
          <a:ext cx="789928" cy="585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Native Machine Code</a:t>
          </a:r>
        </a:p>
      </dsp:txBody>
      <dsp:txXfrm>
        <a:off x="6654620" y="2629739"/>
        <a:ext cx="755658" cy="550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E015-66DF-4FA0-93DB-78E03F91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150</cp:revision>
  <dcterms:created xsi:type="dcterms:W3CDTF">2021-03-04T11:09:00Z</dcterms:created>
  <dcterms:modified xsi:type="dcterms:W3CDTF">2021-03-07T14:35:00Z</dcterms:modified>
</cp:coreProperties>
</file>