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D6E7" w14:textId="77777777" w:rsidR="00FE209F" w:rsidRDefault="00FE209F">
      <w:pPr>
        <w:pStyle w:val="ConsPlusNormal"/>
        <w:jc w:val="both"/>
        <w:outlineLvl w:val="0"/>
      </w:pPr>
    </w:p>
    <w:p w14:paraId="06F244E4" w14:textId="77777777" w:rsidR="00FE209F" w:rsidRPr="00E03834" w:rsidRDefault="00FE209F">
      <w:pPr>
        <w:pStyle w:val="ConsPlusNormal"/>
        <w:spacing w:before="280"/>
        <w:jc w:val="center"/>
        <w:rPr>
          <w:rFonts w:ascii="Times New Roman" w:hAnsi="Times New Roman" w:cs="Times New Roman"/>
          <w:b/>
          <w:bCs/>
        </w:rPr>
      </w:pPr>
      <w:r w:rsidRPr="00E03834">
        <w:rPr>
          <w:rFonts w:ascii="Times New Roman" w:hAnsi="Times New Roman" w:cs="Times New Roman"/>
          <w:b/>
          <w:bCs/>
        </w:rPr>
        <w:t>Политика в отношении обработки персональных данных</w:t>
      </w:r>
    </w:p>
    <w:p w14:paraId="174991C8" w14:textId="77777777" w:rsidR="00FE209F" w:rsidRPr="00E03834" w:rsidRDefault="00FE209F">
      <w:pPr>
        <w:pStyle w:val="ConsPlusNormal"/>
        <w:jc w:val="center"/>
        <w:rPr>
          <w:rFonts w:ascii="Times New Roman" w:hAnsi="Times New Roman" w:cs="Times New Roman"/>
          <w:b/>
          <w:bCs/>
        </w:rPr>
      </w:pPr>
      <w:r w:rsidRPr="00E03834">
        <w:rPr>
          <w:rFonts w:ascii="Times New Roman" w:hAnsi="Times New Roman" w:cs="Times New Roman"/>
          <w:b/>
          <w:bCs/>
        </w:rPr>
        <w:t>на интернет-сайте</w:t>
      </w:r>
    </w:p>
    <w:p w14:paraId="7C6A6CE9" w14:textId="77777777" w:rsidR="00FE209F" w:rsidRPr="00E03834" w:rsidRDefault="00FE209F">
      <w:pPr>
        <w:pStyle w:val="ConsPlusNormal"/>
        <w:ind w:firstLine="540"/>
        <w:jc w:val="both"/>
        <w:rPr>
          <w:rFonts w:ascii="Times New Roman" w:hAnsi="Times New Roman" w:cs="Times New Roman"/>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4677"/>
        <w:gridCol w:w="4678"/>
      </w:tblGrid>
      <w:tr w:rsidR="00FE209F" w:rsidRPr="00E03834" w14:paraId="4FA1FE89" w14:textId="77777777">
        <w:tc>
          <w:tcPr>
            <w:tcW w:w="4677" w:type="dxa"/>
            <w:tcBorders>
              <w:top w:val="nil"/>
              <w:left w:val="nil"/>
              <w:bottom w:val="nil"/>
              <w:right w:val="nil"/>
            </w:tcBorders>
          </w:tcPr>
          <w:p w14:paraId="19E11CE2" w14:textId="07E1C9C2" w:rsidR="00FE209F" w:rsidRPr="00E03834" w:rsidRDefault="00FE209F">
            <w:pPr>
              <w:pStyle w:val="ConsPlusNormal"/>
              <w:rPr>
                <w:rFonts w:ascii="Times New Roman" w:hAnsi="Times New Roman" w:cs="Times New Roman"/>
              </w:rPr>
            </w:pPr>
            <w:r w:rsidRPr="00E03834">
              <w:rPr>
                <w:rFonts w:ascii="Times New Roman" w:hAnsi="Times New Roman" w:cs="Times New Roman"/>
              </w:rPr>
              <w:t>г. </w:t>
            </w:r>
            <w:r w:rsidR="00E03834">
              <w:rPr>
                <w:rFonts w:ascii="Times New Roman" w:hAnsi="Times New Roman" w:cs="Times New Roman"/>
              </w:rPr>
              <w:t>Нижний Тагил</w:t>
            </w:r>
          </w:p>
        </w:tc>
        <w:tc>
          <w:tcPr>
            <w:tcW w:w="4677" w:type="dxa"/>
            <w:tcBorders>
              <w:top w:val="nil"/>
              <w:left w:val="nil"/>
              <w:bottom w:val="nil"/>
              <w:right w:val="nil"/>
            </w:tcBorders>
          </w:tcPr>
          <w:p w14:paraId="6C1DD5DA" w14:textId="3B73BF9D" w:rsidR="00FE209F" w:rsidRPr="00E03834" w:rsidRDefault="00FE209F">
            <w:pPr>
              <w:pStyle w:val="ConsPlusNormal"/>
              <w:jc w:val="right"/>
              <w:rPr>
                <w:rFonts w:ascii="Times New Roman" w:hAnsi="Times New Roman" w:cs="Times New Roman"/>
              </w:rPr>
            </w:pPr>
            <w:r w:rsidRPr="00E03834">
              <w:rPr>
                <w:rFonts w:ascii="Times New Roman" w:hAnsi="Times New Roman" w:cs="Times New Roman"/>
              </w:rPr>
              <w:t>"</w:t>
            </w:r>
            <w:r w:rsidR="00E03834">
              <w:rPr>
                <w:rFonts w:ascii="Times New Roman" w:hAnsi="Times New Roman" w:cs="Times New Roman"/>
              </w:rPr>
              <w:t>0</w:t>
            </w:r>
            <w:r w:rsidR="00A44468">
              <w:rPr>
                <w:rFonts w:ascii="Times New Roman" w:hAnsi="Times New Roman" w:cs="Times New Roman"/>
              </w:rPr>
              <w:t>9</w:t>
            </w:r>
            <w:r w:rsidRPr="00E03834">
              <w:rPr>
                <w:rFonts w:ascii="Times New Roman" w:hAnsi="Times New Roman" w:cs="Times New Roman"/>
              </w:rPr>
              <w:t>"</w:t>
            </w:r>
            <w:r w:rsidR="00E03834">
              <w:rPr>
                <w:rFonts w:ascii="Times New Roman" w:hAnsi="Times New Roman" w:cs="Times New Roman"/>
              </w:rPr>
              <w:t xml:space="preserve"> августа</w:t>
            </w:r>
            <w:r w:rsidRPr="00E03834">
              <w:rPr>
                <w:rFonts w:ascii="Times New Roman" w:hAnsi="Times New Roman" w:cs="Times New Roman"/>
              </w:rPr>
              <w:t> </w:t>
            </w:r>
            <w:r w:rsidR="00E03834">
              <w:rPr>
                <w:rFonts w:ascii="Times New Roman" w:hAnsi="Times New Roman" w:cs="Times New Roman"/>
              </w:rPr>
              <w:t>2026</w:t>
            </w:r>
            <w:r w:rsidRPr="00E03834">
              <w:rPr>
                <w:rFonts w:ascii="Times New Roman" w:hAnsi="Times New Roman" w:cs="Times New Roman"/>
              </w:rPr>
              <w:t> г.</w:t>
            </w:r>
          </w:p>
        </w:tc>
      </w:tr>
    </w:tbl>
    <w:p w14:paraId="14AEAECE" w14:textId="77777777" w:rsidR="00FE209F" w:rsidRPr="00E03834" w:rsidRDefault="00FE209F">
      <w:pPr>
        <w:pStyle w:val="ConsPlusNormal"/>
        <w:spacing w:before="220"/>
        <w:jc w:val="center"/>
        <w:outlineLvl w:val="0"/>
        <w:rPr>
          <w:rFonts w:ascii="Times New Roman" w:hAnsi="Times New Roman" w:cs="Times New Roman"/>
        </w:rPr>
      </w:pPr>
      <w:r w:rsidRPr="00E03834">
        <w:rPr>
          <w:rFonts w:ascii="Times New Roman" w:hAnsi="Times New Roman" w:cs="Times New Roman"/>
        </w:rPr>
        <w:t>1. ОБЩИЕ ПОЛОЖЕНИЯ</w:t>
      </w:r>
    </w:p>
    <w:p w14:paraId="0C74D0EF" w14:textId="77777777" w:rsidR="00FE209F" w:rsidRPr="00E03834" w:rsidRDefault="00FE209F">
      <w:pPr>
        <w:pStyle w:val="ConsPlusNormal"/>
        <w:ind w:firstLine="540"/>
        <w:jc w:val="both"/>
        <w:rPr>
          <w:rFonts w:ascii="Times New Roman" w:hAnsi="Times New Roman" w:cs="Times New Roman"/>
        </w:rPr>
      </w:pPr>
    </w:p>
    <w:p w14:paraId="788007DC" w14:textId="78696D41"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 xml:space="preserve">1.1. Настоящий документ (далее - Политика) определяет политику в отношении обработки персональных данных пользователей сайта </w:t>
      </w:r>
      <w:r w:rsidR="00E03834">
        <w:rPr>
          <w:rFonts w:ascii="Times New Roman" w:hAnsi="Times New Roman" w:cs="Times New Roman"/>
        </w:rPr>
        <w:t>Рохлиным Никитой Евгеньевичем</w:t>
      </w:r>
      <w:r w:rsidRPr="00E03834">
        <w:rPr>
          <w:rFonts w:ascii="Times New Roman" w:hAnsi="Times New Roman" w:cs="Times New Roman"/>
        </w:rPr>
        <w:t xml:space="preserve"> (далее - Оператор) на сайте в информационно-телекоммуникационной сети Интернет по адресу: </w:t>
      </w:r>
      <w:r w:rsidR="00E03834" w:rsidRPr="00E03834">
        <w:rPr>
          <w:rFonts w:ascii="Times New Roman" w:hAnsi="Times New Roman" w:cs="Times New Roman"/>
        </w:rPr>
        <w:t xml:space="preserve">https://nikroxl.ru/ </w:t>
      </w:r>
      <w:r w:rsidRPr="00E03834">
        <w:rPr>
          <w:rFonts w:ascii="Times New Roman" w:hAnsi="Times New Roman" w:cs="Times New Roman"/>
        </w:rPr>
        <w:t>(далее - Сайт).</w:t>
      </w:r>
    </w:p>
    <w:p w14:paraId="62BA751C"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1.2. Настоящая Политика разработана на основании </w:t>
      </w:r>
      <w:hyperlink r:id="rId4">
        <w:r w:rsidRPr="00E03834">
          <w:rPr>
            <w:rFonts w:ascii="Times New Roman" w:hAnsi="Times New Roman" w:cs="Times New Roman"/>
            <w:color w:val="0000FF"/>
          </w:rPr>
          <w:t>п. 2 ч. 1 ст. 18.1</w:t>
        </w:r>
      </w:hyperlink>
      <w:r w:rsidRPr="00E03834">
        <w:rPr>
          <w:rFonts w:ascii="Times New Roman" w:hAnsi="Times New Roman" w:cs="Times New Roman"/>
        </w:rPr>
        <w:t xml:space="preserve"> Федерального закона от 27.07.2006 N 152-ФЗ "О персональных данных", а также Рекомендаций по составлению документа, определяющего политику оператора в отношении обработки персональных данных, в порядке, установленном Федеральным </w:t>
      </w:r>
      <w:hyperlink r:id="rId5">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w:t>
      </w:r>
    </w:p>
    <w:p w14:paraId="262BAC7C" w14:textId="6C5F47BC"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1.3. Во исполнение требований </w:t>
      </w:r>
      <w:hyperlink r:id="rId6">
        <w:r w:rsidRPr="00E03834">
          <w:rPr>
            <w:rFonts w:ascii="Times New Roman" w:hAnsi="Times New Roman" w:cs="Times New Roman"/>
            <w:color w:val="0000FF"/>
          </w:rPr>
          <w:t>ч. 2 ст. 18.1</w:t>
        </w:r>
      </w:hyperlink>
      <w:r w:rsidRPr="00E03834">
        <w:rPr>
          <w:rFonts w:ascii="Times New Roman" w:hAnsi="Times New Roman" w:cs="Times New Roman"/>
        </w:rPr>
        <w:t xml:space="preserve"> Федерального закона от 27.07.2006 N 152-ФЗ "О персональных данных" Политика публикуется в свободном доступе в информационно-телекоммуникационной сети Интернет на Сайте Оператора по адресу: </w:t>
      </w:r>
      <w:r w:rsidR="00E03834" w:rsidRPr="00E03834">
        <w:rPr>
          <w:rFonts w:ascii="Times New Roman" w:hAnsi="Times New Roman" w:cs="Times New Roman"/>
        </w:rPr>
        <w:t>https://nikroxl.ru/</w:t>
      </w:r>
      <w:r w:rsidRPr="00E03834">
        <w:rPr>
          <w:rFonts w:ascii="Times New Roman" w:hAnsi="Times New Roman" w:cs="Times New Roman"/>
        </w:rPr>
        <w:t>.</w:t>
      </w:r>
    </w:p>
    <w:p w14:paraId="7484C771"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1.4. Настоящая Политика применяется только к Сайту. Оператор не контролирует и не несет ответственности за сайты третьих лиц, на которые Пользователь может перейти по ссылкам, доступным на Сайте.</w:t>
      </w:r>
    </w:p>
    <w:p w14:paraId="24E4354F"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1.5. Понятия, содержащиеся в </w:t>
      </w:r>
      <w:hyperlink r:id="rId7">
        <w:r w:rsidRPr="00E03834">
          <w:rPr>
            <w:rFonts w:ascii="Times New Roman" w:hAnsi="Times New Roman" w:cs="Times New Roman"/>
            <w:color w:val="0000FF"/>
          </w:rPr>
          <w:t>ст. 3</w:t>
        </w:r>
      </w:hyperlink>
      <w:r w:rsidRPr="00E03834">
        <w:rPr>
          <w:rFonts w:ascii="Times New Roman" w:hAnsi="Times New Roman" w:cs="Times New Roman"/>
        </w:rPr>
        <w:t xml:space="preserve"> Федерального закона от 27.07.2006 N 152-ФЗ "О персональных данных", используются в настоящей Политике с аналогичным значением.</w:t>
      </w:r>
    </w:p>
    <w:p w14:paraId="61DDE9E5"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1.6. В настоящей Политике также используются следующие термины:</w:t>
      </w:r>
    </w:p>
    <w:p w14:paraId="1962DA00"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Пользователь - любое лицо, посещающее Сайт и использующее информацию, материалы и сервисы Сайта. Пользователь Сайта является субъектом персональных данных по смыслу Федерального </w:t>
      </w:r>
      <w:hyperlink r:id="rId8">
        <w:r w:rsidRPr="00E03834">
          <w:rPr>
            <w:rFonts w:ascii="Times New Roman" w:hAnsi="Times New Roman" w:cs="Times New Roman"/>
            <w:color w:val="0000FF"/>
          </w:rPr>
          <w:t>закона</w:t>
        </w:r>
      </w:hyperlink>
      <w:r w:rsidRPr="00E03834">
        <w:rPr>
          <w:rFonts w:ascii="Times New Roman" w:hAnsi="Times New Roman" w:cs="Times New Roman"/>
        </w:rPr>
        <w:t xml:space="preserve"> от 27.07.2006 N 152-ФЗ "О персональных данных".</w:t>
      </w:r>
    </w:p>
    <w:p w14:paraId="0051E362" w14:textId="75BE7BD9"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Сервисы Сайта - интерактивные (диалоговые) программные компоненты на страницах Сайта, используемые для интеграции с информационными системами и предоставляющие пользователям Сайта определенные возможности по доступу к информации на Сайт (далее - Сервисы, Сервисы Сайта).</w:t>
      </w:r>
    </w:p>
    <w:p w14:paraId="608CCE9D"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1.7. Права и обязанности Оператора.</w:t>
      </w:r>
    </w:p>
    <w:p w14:paraId="14DF36BB"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1.7.1. Оператор обязан:</w:t>
      </w:r>
    </w:p>
    <w:p w14:paraId="52434FB1"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обрабатывать персональные данные исключительно в целях, указанных в Политике, в порядке, установленном действующим законодательством Российской Федерации, и принимать меры, необходимые и достаточные для обеспечения выполнения обязанностей, предусмотренных Федеральным </w:t>
      </w:r>
      <w:hyperlink r:id="rId9">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 и принятыми в соответствии с ним нормативными правовыми актами;</w:t>
      </w:r>
    </w:p>
    <w:p w14:paraId="7B551622"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не распространять персональные данные без согласия Пользователя, если иное не предусмотрено действующим законодательством Российской Федерации;</w:t>
      </w:r>
    </w:p>
    <w:p w14:paraId="0A3F1895"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осуществлять обработку персональных данных с соблюдением принципов и правил, предусмотренных Федеральным </w:t>
      </w:r>
      <w:hyperlink r:id="rId10">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w:t>
      </w:r>
    </w:p>
    <w:p w14:paraId="319EB3EB"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организовывать защиту персональных данных в соответствии с требованиями законодательства Российской Федерации;</w:t>
      </w:r>
    </w:p>
    <w:p w14:paraId="30690328"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lastRenderedPageBreak/>
        <w:t>- рассматривать обращения Пользователя (его законного представителя) по вопросам обработки персональных данных и давать мотивированные ответы;</w:t>
      </w:r>
    </w:p>
    <w:p w14:paraId="47AAE5A1"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предоставлять Пользователю (его законному представителю) возможность безвозмездного доступа к его персональным данным;</w:t>
      </w:r>
    </w:p>
    <w:p w14:paraId="02383200"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принимать меры по уточнению, блокированию, уничтожению персональных данных Пользователя в случаях, установленных Федеральным </w:t>
      </w:r>
      <w:hyperlink r:id="rId11">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w:t>
      </w:r>
    </w:p>
    <w:p w14:paraId="40E2DBAD"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1.7.2. Оператор имеет право:</w:t>
      </w:r>
    </w:p>
    <w:p w14:paraId="5A126619"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самостоятельно определять состав и перечень мер, необходимых и достаточных для обеспечения выполнения обязанностей, предусмотренных Федеральным </w:t>
      </w:r>
      <w:hyperlink r:id="rId12">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 и принятыми в соответствии с ним нормативными правовыми актами, если иное не предусмотрено Федеральным </w:t>
      </w:r>
      <w:hyperlink r:id="rId13">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 или другими федеральными законами;</w:t>
      </w:r>
    </w:p>
    <w:p w14:paraId="0EE3AD4B"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поручить обработку персональных данных другому лицу с согласия Пользователя,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w:t>
      </w:r>
    </w:p>
    <w:p w14:paraId="4F7BD26A"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в случае отзыва Пользователем согласия на обработку персональных данных продолжить обработку персональных данных без согласия Пользователя при наличии оснований, указанных в Федеральном </w:t>
      </w:r>
      <w:hyperlink r:id="rId14">
        <w:r w:rsidRPr="00E03834">
          <w:rPr>
            <w:rFonts w:ascii="Times New Roman" w:hAnsi="Times New Roman" w:cs="Times New Roman"/>
            <w:color w:val="0000FF"/>
          </w:rPr>
          <w:t>законе</w:t>
        </w:r>
      </w:hyperlink>
      <w:r w:rsidRPr="00E03834">
        <w:rPr>
          <w:rFonts w:ascii="Times New Roman" w:hAnsi="Times New Roman" w:cs="Times New Roman"/>
        </w:rPr>
        <w:t xml:space="preserve"> от 27.07.2006 N 152-ФЗ "О персональных данных";</w:t>
      </w:r>
    </w:p>
    <w:p w14:paraId="5C4400E0"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получать от Пользователя достоверные информацию и/или документы, содержащие персональные данные Пользователя, для целей обработки, указанных в </w:t>
      </w:r>
      <w:hyperlink w:anchor="P49">
        <w:r w:rsidRPr="00E03834">
          <w:rPr>
            <w:rFonts w:ascii="Times New Roman" w:hAnsi="Times New Roman" w:cs="Times New Roman"/>
            <w:color w:val="0000FF"/>
          </w:rPr>
          <w:t>п. 2.2</w:t>
        </w:r>
      </w:hyperlink>
      <w:r w:rsidRPr="00E03834">
        <w:rPr>
          <w:rFonts w:ascii="Times New Roman" w:hAnsi="Times New Roman" w:cs="Times New Roman"/>
        </w:rPr>
        <w:t xml:space="preserve"> Политики;</w:t>
      </w:r>
    </w:p>
    <w:p w14:paraId="37E27F72"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требовать от Пользователя своевременного уточнения предоставленных персональных данных.</w:t>
      </w:r>
    </w:p>
    <w:p w14:paraId="07400BBD"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1.8. Права и обязанности Пользователя.</w:t>
      </w:r>
    </w:p>
    <w:p w14:paraId="3F0F0489"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1.8.1. Пользователь обязан:</w:t>
      </w:r>
    </w:p>
    <w:p w14:paraId="3E2DE26C"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обеспечивать достоверность предоставляемых Оператору персональных данных, необходимых для целей обработки, предусмотренных в </w:t>
      </w:r>
      <w:hyperlink w:anchor="P49">
        <w:r w:rsidRPr="00E03834">
          <w:rPr>
            <w:rFonts w:ascii="Times New Roman" w:hAnsi="Times New Roman" w:cs="Times New Roman"/>
            <w:color w:val="0000FF"/>
          </w:rPr>
          <w:t>п. 2.2</w:t>
        </w:r>
      </w:hyperlink>
      <w:r w:rsidRPr="00E03834">
        <w:rPr>
          <w:rFonts w:ascii="Times New Roman" w:hAnsi="Times New Roman" w:cs="Times New Roman"/>
        </w:rPr>
        <w:t xml:space="preserve"> Политики;</w:t>
      </w:r>
    </w:p>
    <w:p w14:paraId="01541D3C"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предоставлять Оператору при необходимости сведения для уточнения (обновления, изменения) предоставленных персональных данных.</w:t>
      </w:r>
    </w:p>
    <w:p w14:paraId="12F22BAA"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1.8.2. Пользователь имеет право:</w:t>
      </w:r>
    </w:p>
    <w:p w14:paraId="6F81DA52"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на полную информацию, касающуюся обработки его персональных данных Оператором, за исключением случаев, предусмотренных законодательством Российской Федерации;</w:t>
      </w:r>
    </w:p>
    <w:p w14:paraId="63A15EA8"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уточнение его персональных данных, их блокирование или уничтожение в случаях, если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14:paraId="40B9339D"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отзыв согласия на обработку персональных данных;</w:t>
      </w:r>
    </w:p>
    <w:p w14:paraId="1BFDED0C"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принятие предусмотренных законом мер по защите своих прав;</w:t>
      </w:r>
    </w:p>
    <w:p w14:paraId="777BA51F"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обжалование в уполномоченный орган по защите прав субъектов персональных данных или в судебном порядке неправомерных действий или бездействия Оператора при обработке его персональных данных;</w:t>
      </w:r>
    </w:p>
    <w:p w14:paraId="5D7A8634" w14:textId="4A1A7E1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lastRenderedPageBreak/>
        <w:t>- дачу предварительного согласия на обработку персональных данных в целях получения рекламы.</w:t>
      </w:r>
    </w:p>
    <w:p w14:paraId="407B611E" w14:textId="77777777" w:rsidR="00FE209F" w:rsidRPr="00E03834" w:rsidRDefault="00FE209F">
      <w:pPr>
        <w:pStyle w:val="ConsPlusNormal"/>
        <w:ind w:firstLine="540"/>
        <w:jc w:val="both"/>
        <w:rPr>
          <w:rFonts w:ascii="Times New Roman" w:hAnsi="Times New Roman" w:cs="Times New Roman"/>
        </w:rPr>
      </w:pPr>
    </w:p>
    <w:p w14:paraId="584988C6"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Оператор и Пользователи также имеют иные права и несут иные обязанности, предусмотренные законодательством Российской Федерации.</w:t>
      </w:r>
    </w:p>
    <w:p w14:paraId="1810FBB5" w14:textId="77777777" w:rsidR="00FE209F" w:rsidRPr="00E03834" w:rsidRDefault="00FE209F">
      <w:pPr>
        <w:pStyle w:val="ConsPlusNormal"/>
        <w:ind w:firstLine="540"/>
        <w:jc w:val="both"/>
        <w:rPr>
          <w:rFonts w:ascii="Times New Roman" w:hAnsi="Times New Roman" w:cs="Times New Roman"/>
        </w:rPr>
      </w:pPr>
    </w:p>
    <w:p w14:paraId="5E95182F" w14:textId="77777777" w:rsidR="00FE209F" w:rsidRPr="00E03834" w:rsidRDefault="00FE209F">
      <w:pPr>
        <w:pStyle w:val="ConsPlusNormal"/>
        <w:jc w:val="center"/>
        <w:outlineLvl w:val="0"/>
        <w:rPr>
          <w:rFonts w:ascii="Times New Roman" w:hAnsi="Times New Roman" w:cs="Times New Roman"/>
        </w:rPr>
      </w:pPr>
      <w:bookmarkStart w:id="0" w:name="P45"/>
      <w:bookmarkEnd w:id="0"/>
      <w:r w:rsidRPr="00E03834">
        <w:rPr>
          <w:rFonts w:ascii="Times New Roman" w:hAnsi="Times New Roman" w:cs="Times New Roman"/>
        </w:rPr>
        <w:t>2. ЦЕЛИ ОБРАБОТКИ ПЕРСОНАЛЬНЫХ ДАННЫХ</w:t>
      </w:r>
    </w:p>
    <w:p w14:paraId="18CD9D37" w14:textId="77777777" w:rsidR="00FE209F" w:rsidRPr="00E03834" w:rsidRDefault="00FE209F">
      <w:pPr>
        <w:pStyle w:val="ConsPlusNormal"/>
        <w:ind w:firstLine="540"/>
        <w:jc w:val="both"/>
        <w:rPr>
          <w:rFonts w:ascii="Times New Roman" w:hAnsi="Times New Roman" w:cs="Times New Roman"/>
        </w:rPr>
      </w:pPr>
    </w:p>
    <w:p w14:paraId="23150E2A"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Обрабатываемые персональные данные не должны быть избыточными по отношению к заявленным целям их обработки.</w:t>
      </w:r>
    </w:p>
    <w:p w14:paraId="79CD2A29"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Обработке подлежат только персональные данные, которые отвечают целям их обработки.</w:t>
      </w:r>
    </w:p>
    <w:p w14:paraId="4ED75CFB" w14:textId="77777777" w:rsidR="00FE209F" w:rsidRPr="00E03834" w:rsidRDefault="00FE209F">
      <w:pPr>
        <w:pStyle w:val="ConsPlusNormal"/>
        <w:spacing w:before="220"/>
        <w:ind w:firstLine="540"/>
        <w:jc w:val="both"/>
        <w:rPr>
          <w:rFonts w:ascii="Times New Roman" w:hAnsi="Times New Roman" w:cs="Times New Roman"/>
        </w:rPr>
      </w:pPr>
      <w:bookmarkStart w:id="1" w:name="P49"/>
      <w:bookmarkEnd w:id="1"/>
      <w:r w:rsidRPr="008F3FA0">
        <w:rPr>
          <w:rFonts w:ascii="Times New Roman" w:hAnsi="Times New Roman" w:cs="Times New Roman"/>
        </w:rPr>
        <w:t xml:space="preserve">2.2. </w:t>
      </w:r>
      <w:r w:rsidRPr="00E03834">
        <w:rPr>
          <w:rFonts w:ascii="Times New Roman" w:hAnsi="Times New Roman" w:cs="Times New Roman"/>
        </w:rPr>
        <w:t>Персональные данные Пользователя Оператор обрабатывает в следующих целях:</w:t>
      </w:r>
    </w:p>
    <w:p w14:paraId="05971D44" w14:textId="18CE028F"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2.2.</w:t>
      </w:r>
      <w:r w:rsidR="00BB2D92" w:rsidRPr="00E03834">
        <w:rPr>
          <w:rFonts w:ascii="Times New Roman" w:hAnsi="Times New Roman" w:cs="Times New Roman"/>
        </w:rPr>
        <w:t>1</w:t>
      </w:r>
      <w:r w:rsidRPr="00E03834">
        <w:rPr>
          <w:rFonts w:ascii="Times New Roman" w:hAnsi="Times New Roman" w:cs="Times New Roman"/>
        </w:rPr>
        <w:t>. Информирования о работе Сайта (Сервисов), контроля и улучшения качества Сервисов.</w:t>
      </w:r>
    </w:p>
    <w:p w14:paraId="7178F64A" w14:textId="1A6E6199"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2.2.</w:t>
      </w:r>
      <w:r w:rsidR="008F3FA0">
        <w:rPr>
          <w:rFonts w:ascii="Times New Roman" w:hAnsi="Times New Roman" w:cs="Times New Roman"/>
        </w:rPr>
        <w:t>2</w:t>
      </w:r>
      <w:r w:rsidRPr="00E03834">
        <w:rPr>
          <w:rFonts w:ascii="Times New Roman" w:hAnsi="Times New Roman" w:cs="Times New Roman"/>
        </w:rPr>
        <w:t>. Установления с Пользователем обратной связи, включая направление уведомлений, запросов, касающихся использования Сайта, оказания услуг, выполнения работ, обработку запросов и заявок от Пользователя.</w:t>
      </w:r>
    </w:p>
    <w:p w14:paraId="42AB08B5" w14:textId="60B19A2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2.2.</w:t>
      </w:r>
      <w:r w:rsidR="008F3FA0">
        <w:rPr>
          <w:rFonts w:ascii="Times New Roman" w:hAnsi="Times New Roman" w:cs="Times New Roman"/>
        </w:rPr>
        <w:t>3</w:t>
      </w:r>
      <w:r w:rsidRPr="00E03834">
        <w:rPr>
          <w:rFonts w:ascii="Times New Roman" w:hAnsi="Times New Roman" w:cs="Times New Roman"/>
        </w:rPr>
        <w:t>. Предоставления Пользователю эффективной клиентской и технической поддержки при возникновении проблем, связанных с использованием Сайта.</w:t>
      </w:r>
    </w:p>
    <w:p w14:paraId="3679EE7B" w14:textId="26FA7751"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2.2.</w:t>
      </w:r>
      <w:r w:rsidR="008F3FA0">
        <w:rPr>
          <w:rFonts w:ascii="Times New Roman" w:hAnsi="Times New Roman" w:cs="Times New Roman"/>
        </w:rPr>
        <w:t>4</w:t>
      </w:r>
      <w:r w:rsidRPr="00E03834">
        <w:rPr>
          <w:rFonts w:ascii="Times New Roman" w:hAnsi="Times New Roman" w:cs="Times New Roman"/>
        </w:rPr>
        <w:t>. Направления рекламы Пользователю с его предварительного согласия.</w:t>
      </w:r>
    </w:p>
    <w:p w14:paraId="76CB0A69" w14:textId="77777777" w:rsidR="00FE209F" w:rsidRPr="00E03834" w:rsidRDefault="00FE209F">
      <w:pPr>
        <w:pStyle w:val="ConsPlusNormal"/>
        <w:ind w:firstLine="540"/>
        <w:jc w:val="both"/>
        <w:rPr>
          <w:rFonts w:ascii="Times New Roman" w:hAnsi="Times New Roman" w:cs="Times New Roman"/>
        </w:rPr>
      </w:pPr>
    </w:p>
    <w:p w14:paraId="665B4685"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t>3. ПРАВОВЫЕ ОСНОВАНИЯ ОБРАБОТКИ ПЕРСОНАЛЬНЫХ ДАННЫХ</w:t>
      </w:r>
    </w:p>
    <w:p w14:paraId="56AD3734" w14:textId="77777777" w:rsidR="00FE209F" w:rsidRPr="00E03834" w:rsidRDefault="00FE209F">
      <w:pPr>
        <w:pStyle w:val="ConsPlusNormal"/>
        <w:ind w:firstLine="540"/>
        <w:jc w:val="both"/>
        <w:rPr>
          <w:rFonts w:ascii="Times New Roman" w:hAnsi="Times New Roman" w:cs="Times New Roman"/>
        </w:rPr>
      </w:pPr>
    </w:p>
    <w:p w14:paraId="4E2BAC64"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3.1. Правовыми основаниями обработки персональных данных Оператором являются:</w:t>
      </w:r>
    </w:p>
    <w:p w14:paraId="7C8164BF"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w:t>
      </w:r>
      <w:hyperlink r:id="rId15">
        <w:r w:rsidRPr="00E03834">
          <w:rPr>
            <w:rFonts w:ascii="Times New Roman" w:hAnsi="Times New Roman" w:cs="Times New Roman"/>
            <w:color w:val="0000FF"/>
          </w:rPr>
          <w:t>Конституция</w:t>
        </w:r>
      </w:hyperlink>
      <w:r w:rsidRPr="00E03834">
        <w:rPr>
          <w:rFonts w:ascii="Times New Roman" w:hAnsi="Times New Roman" w:cs="Times New Roman"/>
        </w:rPr>
        <w:t xml:space="preserve"> Российской Федерации;</w:t>
      </w:r>
    </w:p>
    <w:p w14:paraId="0B02ED39" w14:textId="71C01499" w:rsidR="00FE209F"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Гражданский </w:t>
      </w:r>
      <w:hyperlink r:id="rId16">
        <w:r w:rsidRPr="00E03834">
          <w:rPr>
            <w:rFonts w:ascii="Times New Roman" w:hAnsi="Times New Roman" w:cs="Times New Roman"/>
            <w:color w:val="0000FF"/>
          </w:rPr>
          <w:t>кодекс</w:t>
        </w:r>
      </w:hyperlink>
      <w:r w:rsidRPr="00E03834">
        <w:rPr>
          <w:rFonts w:ascii="Times New Roman" w:hAnsi="Times New Roman" w:cs="Times New Roman"/>
        </w:rPr>
        <w:t xml:space="preserve"> Российской Федерации;</w:t>
      </w:r>
    </w:p>
    <w:p w14:paraId="781021A1" w14:textId="77777777" w:rsidR="00515CD2" w:rsidRDefault="008F3FA0">
      <w:pPr>
        <w:pStyle w:val="ConsPlusNormal"/>
        <w:spacing w:before="220"/>
        <w:ind w:firstLine="540"/>
        <w:jc w:val="both"/>
        <w:rPr>
          <w:rFonts w:ascii="Times New Roman" w:hAnsi="Times New Roman" w:cs="Times New Roman"/>
        </w:rPr>
      </w:pPr>
      <w:r>
        <w:rPr>
          <w:rFonts w:ascii="Times New Roman" w:hAnsi="Times New Roman" w:cs="Times New Roman"/>
        </w:rPr>
        <w:t xml:space="preserve">- </w:t>
      </w:r>
      <w:r w:rsidR="00515CD2" w:rsidRPr="00515CD2">
        <w:rPr>
          <w:rFonts w:ascii="Times New Roman" w:hAnsi="Times New Roman" w:cs="Times New Roman"/>
        </w:rPr>
        <w:t>Федеральный закон от 27.07.2006 N 152-ФЗ (ред. от 26.07.2026) "О персональных данных"</w:t>
      </w:r>
    </w:p>
    <w:p w14:paraId="0A5364AC" w14:textId="193A9919"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Федеральный </w:t>
      </w:r>
      <w:hyperlink r:id="rId17">
        <w:r w:rsidRPr="00E03834">
          <w:rPr>
            <w:rFonts w:ascii="Times New Roman" w:hAnsi="Times New Roman" w:cs="Times New Roman"/>
            <w:color w:val="0000FF"/>
          </w:rPr>
          <w:t>закон</w:t>
        </w:r>
      </w:hyperlink>
      <w:r w:rsidRPr="00E03834">
        <w:rPr>
          <w:rFonts w:ascii="Times New Roman" w:hAnsi="Times New Roman" w:cs="Times New Roman"/>
        </w:rPr>
        <w:t xml:space="preserve"> от 27.07.2006 N 149-ФЗ "Об информации, информационных технологиях и о защите информации";</w:t>
      </w:r>
    </w:p>
    <w:p w14:paraId="3C49E078"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Федеральный </w:t>
      </w:r>
      <w:hyperlink r:id="rId18">
        <w:r w:rsidRPr="00E03834">
          <w:rPr>
            <w:rFonts w:ascii="Times New Roman" w:hAnsi="Times New Roman" w:cs="Times New Roman"/>
            <w:color w:val="0000FF"/>
          </w:rPr>
          <w:t>закон</w:t>
        </w:r>
      </w:hyperlink>
      <w:r w:rsidRPr="00E03834">
        <w:rPr>
          <w:rFonts w:ascii="Times New Roman" w:hAnsi="Times New Roman" w:cs="Times New Roman"/>
        </w:rPr>
        <w:t xml:space="preserve"> от 26.12.2008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14:paraId="79352818"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w:t>
      </w:r>
      <w:hyperlink r:id="rId19">
        <w:r w:rsidRPr="00E03834">
          <w:rPr>
            <w:rFonts w:ascii="Times New Roman" w:hAnsi="Times New Roman" w:cs="Times New Roman"/>
            <w:color w:val="0000FF"/>
          </w:rPr>
          <w:t>Указ</w:t>
        </w:r>
      </w:hyperlink>
      <w:r w:rsidRPr="00E03834">
        <w:rPr>
          <w:rFonts w:ascii="Times New Roman" w:hAnsi="Times New Roman" w:cs="Times New Roman"/>
        </w:rPr>
        <w:t xml:space="preserve"> Президента Российской Федерации от 06.03.1997 N 188 "Об утверждении Перечня сведений конфиденциального характера";</w:t>
      </w:r>
    </w:p>
    <w:p w14:paraId="07500C05"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w:t>
      </w:r>
      <w:hyperlink r:id="rId20">
        <w:r w:rsidRPr="00E03834">
          <w:rPr>
            <w:rFonts w:ascii="Times New Roman" w:hAnsi="Times New Roman" w:cs="Times New Roman"/>
            <w:color w:val="0000FF"/>
          </w:rPr>
          <w:t>Постановление</w:t>
        </w:r>
      </w:hyperlink>
      <w:r w:rsidRPr="00E03834">
        <w:rPr>
          <w:rFonts w:ascii="Times New Roman" w:hAnsi="Times New Roman" w:cs="Times New Roman"/>
        </w:rPr>
        <w:t xml:space="preserve"> Правительства Российской Федерации от 01.11.2012 N 1119 "Об утверждении Требований к защите персональных данных при их обработке в информационных системах персональных данных";</w:t>
      </w:r>
    </w:p>
    <w:p w14:paraId="24E9D37D"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 </w:t>
      </w:r>
      <w:hyperlink r:id="rId21">
        <w:r w:rsidRPr="00E03834">
          <w:rPr>
            <w:rFonts w:ascii="Times New Roman" w:hAnsi="Times New Roman" w:cs="Times New Roman"/>
            <w:color w:val="0000FF"/>
          </w:rPr>
          <w:t>Приказ</w:t>
        </w:r>
      </w:hyperlink>
      <w:r w:rsidRPr="00E03834">
        <w:rPr>
          <w:rFonts w:ascii="Times New Roman" w:hAnsi="Times New Roman" w:cs="Times New Roman"/>
        </w:rPr>
        <w:t xml:space="preserve"> ФСТЭК России от 18.02.2013 N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39633AAD"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согласие на обработку персональных данных на Сайте;</w:t>
      </w:r>
    </w:p>
    <w:p w14:paraId="50336B6B" w14:textId="1DE71D9E" w:rsidR="00FE209F" w:rsidRDefault="00FE209F">
      <w:pPr>
        <w:pStyle w:val="ConsPlusNormal"/>
        <w:ind w:firstLine="540"/>
        <w:jc w:val="both"/>
        <w:rPr>
          <w:rFonts w:ascii="Times New Roman" w:hAnsi="Times New Roman" w:cs="Times New Roman"/>
        </w:rPr>
      </w:pPr>
    </w:p>
    <w:p w14:paraId="46680140" w14:textId="77777777" w:rsidR="00515CD2" w:rsidRPr="00E03834" w:rsidRDefault="00515CD2">
      <w:pPr>
        <w:pStyle w:val="ConsPlusNormal"/>
        <w:ind w:firstLine="540"/>
        <w:jc w:val="both"/>
        <w:rPr>
          <w:rFonts w:ascii="Times New Roman" w:hAnsi="Times New Roman" w:cs="Times New Roman"/>
        </w:rPr>
      </w:pPr>
    </w:p>
    <w:p w14:paraId="5FACD497"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lastRenderedPageBreak/>
        <w:t>4. ОБЪЕМ И КАТЕГОРИИ ОБРАБАТЫВАЕМЫХ ПЕРСОНАЛЬНЫХ ДАННЫХ,</w:t>
      </w:r>
    </w:p>
    <w:p w14:paraId="04649434" w14:textId="77777777" w:rsidR="00FE209F" w:rsidRPr="00E03834" w:rsidRDefault="00FE209F">
      <w:pPr>
        <w:pStyle w:val="ConsPlusNormal"/>
        <w:jc w:val="center"/>
        <w:rPr>
          <w:rFonts w:ascii="Times New Roman" w:hAnsi="Times New Roman" w:cs="Times New Roman"/>
        </w:rPr>
      </w:pPr>
      <w:r w:rsidRPr="00E03834">
        <w:rPr>
          <w:rFonts w:ascii="Times New Roman" w:hAnsi="Times New Roman" w:cs="Times New Roman"/>
        </w:rPr>
        <w:t>КАТЕГОРИИ СУБЪЕКТОВ ПЕРСОНАЛЬНЫХ ДАННЫХ</w:t>
      </w:r>
    </w:p>
    <w:p w14:paraId="21963F39" w14:textId="77777777" w:rsidR="00FE209F" w:rsidRPr="00E03834" w:rsidRDefault="00FE209F">
      <w:pPr>
        <w:pStyle w:val="ConsPlusNormal"/>
        <w:ind w:firstLine="540"/>
        <w:jc w:val="both"/>
        <w:rPr>
          <w:rFonts w:ascii="Times New Roman" w:hAnsi="Times New Roman" w:cs="Times New Roman"/>
        </w:rPr>
      </w:pPr>
    </w:p>
    <w:p w14:paraId="1C042741"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4.1. Оператор может обрабатывать персональные данные следующих Пользователей: посетители сайта Оператора.</w:t>
      </w:r>
    </w:p>
    <w:p w14:paraId="6662AF45" w14:textId="2E5E0F9D"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4.2. К персональным данным, обрабатываемым Оператором, относятся </w:t>
      </w:r>
    </w:p>
    <w:p w14:paraId="67517408" w14:textId="1C984F4A" w:rsidR="00FE209F" w:rsidRPr="00E03834" w:rsidRDefault="00FE209F" w:rsidP="00B96777">
      <w:pPr>
        <w:pStyle w:val="ConsPlusNormal"/>
        <w:spacing w:before="220"/>
        <w:ind w:firstLine="540"/>
        <w:jc w:val="both"/>
        <w:rPr>
          <w:rFonts w:ascii="Times New Roman" w:hAnsi="Times New Roman" w:cs="Times New Roman"/>
        </w:rPr>
      </w:pPr>
      <w:r w:rsidRPr="00E03834">
        <w:rPr>
          <w:rFonts w:ascii="Times New Roman" w:hAnsi="Times New Roman" w:cs="Times New Roman"/>
        </w:rPr>
        <w:t>- фамилия, имя, отчество Пользователя;</w:t>
      </w:r>
    </w:p>
    <w:p w14:paraId="3ADD3CCF"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адрес электронной почты (e-mail);</w:t>
      </w:r>
    </w:p>
    <w:p w14:paraId="7EFFD7F9"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4.3. Оператор обеспечивает соответствие содержания и объема обрабатываемых персональных данных заявленным целям обработки, предусмотренным в </w:t>
      </w:r>
      <w:hyperlink w:anchor="P45">
        <w:r w:rsidRPr="00E03834">
          <w:rPr>
            <w:rFonts w:ascii="Times New Roman" w:hAnsi="Times New Roman" w:cs="Times New Roman"/>
            <w:color w:val="0000FF"/>
          </w:rPr>
          <w:t>разд. 2</w:t>
        </w:r>
      </w:hyperlink>
      <w:r w:rsidRPr="00E03834">
        <w:rPr>
          <w:rFonts w:ascii="Times New Roman" w:hAnsi="Times New Roman" w:cs="Times New Roman"/>
        </w:rPr>
        <w:t xml:space="preserve"> Политики.</w:t>
      </w:r>
    </w:p>
    <w:p w14:paraId="380D660A"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4.4. Обработка биометрических персональных данных,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p>
    <w:p w14:paraId="75106DC3" w14:textId="77777777" w:rsidR="00FE209F" w:rsidRPr="00E03834" w:rsidRDefault="00FE209F">
      <w:pPr>
        <w:pStyle w:val="ConsPlusNormal"/>
        <w:ind w:firstLine="540"/>
        <w:jc w:val="both"/>
        <w:rPr>
          <w:rFonts w:ascii="Times New Roman" w:hAnsi="Times New Roman" w:cs="Times New Roman"/>
        </w:rPr>
      </w:pPr>
    </w:p>
    <w:p w14:paraId="124FD3C5"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t>5. ПОРЯДОК И УСЛОВИЯ ОБРАБОТКИ ПЕРСОНАЛЬНЫХ ДАННЫХ</w:t>
      </w:r>
    </w:p>
    <w:p w14:paraId="1B7BDED9" w14:textId="77777777" w:rsidR="00FE209F" w:rsidRPr="00E03834" w:rsidRDefault="00FE209F">
      <w:pPr>
        <w:pStyle w:val="ConsPlusNormal"/>
        <w:ind w:firstLine="540"/>
        <w:jc w:val="both"/>
        <w:rPr>
          <w:rFonts w:ascii="Times New Roman" w:hAnsi="Times New Roman" w:cs="Times New Roman"/>
        </w:rPr>
      </w:pPr>
    </w:p>
    <w:p w14:paraId="7A20D9BC"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5.1. Обработка персональных данных Оператором осуществляется в соответствии с требованиями законодательства Российской Федерации следующими способами:</w:t>
      </w:r>
    </w:p>
    <w:p w14:paraId="594DF642"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неавтоматизированная обработка персональных данных;</w:t>
      </w:r>
    </w:p>
    <w:p w14:paraId="1EED30A6"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14:paraId="0C700EA6"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смешанная обработка персональных данных.</w:t>
      </w:r>
    </w:p>
    <w:p w14:paraId="41EEAE93" w14:textId="02D4CB2C"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5.2. Перечень действий, совершаемых Оператором с персональными данными Пользователя в целях, предусмотренных </w:t>
      </w:r>
      <w:hyperlink w:anchor="P49">
        <w:r w:rsidRPr="00E03834">
          <w:rPr>
            <w:rFonts w:ascii="Times New Roman" w:hAnsi="Times New Roman" w:cs="Times New Roman"/>
            <w:color w:val="0000FF"/>
          </w:rPr>
          <w:t>п. 2.2</w:t>
        </w:r>
      </w:hyperlink>
      <w:r w:rsidRPr="00E03834">
        <w:rPr>
          <w:rFonts w:ascii="Times New Roman" w:hAnsi="Times New Roman" w:cs="Times New Roman"/>
        </w:rPr>
        <w:t xml:space="preserve"> Политики: сбор, запись, систематизация, хранение, уточнение (обновление, изменение), использование, обезличивание, блокирование, удаление, уничтожение</w:t>
      </w:r>
      <w:r w:rsidR="00515CD2">
        <w:rPr>
          <w:rFonts w:ascii="Times New Roman" w:hAnsi="Times New Roman" w:cs="Times New Roman"/>
        </w:rPr>
        <w:t>.</w:t>
      </w:r>
    </w:p>
    <w:p w14:paraId="7CAC270C" w14:textId="4333B797" w:rsidR="00FE209F" w:rsidRPr="00E03834" w:rsidRDefault="00FE209F">
      <w:pPr>
        <w:pStyle w:val="ConsPlusNormal"/>
        <w:spacing w:before="220"/>
        <w:ind w:firstLine="540"/>
        <w:jc w:val="both"/>
        <w:rPr>
          <w:rFonts w:ascii="Times New Roman" w:hAnsi="Times New Roman" w:cs="Times New Roman"/>
        </w:rPr>
      </w:pPr>
      <w:r w:rsidRPr="00515CD2">
        <w:rPr>
          <w:rFonts w:ascii="Times New Roman" w:hAnsi="Times New Roman" w:cs="Times New Roman"/>
        </w:rPr>
        <w:t xml:space="preserve">5.3. </w:t>
      </w:r>
      <w:r w:rsidRPr="00E03834">
        <w:rPr>
          <w:rFonts w:ascii="Times New Roman" w:hAnsi="Times New Roman" w:cs="Times New Roman"/>
        </w:rPr>
        <w:t xml:space="preserve">Обработка персональных данных осуществляется Оператором при условии получения </w:t>
      </w:r>
      <w:r w:rsidRPr="00515CD2">
        <w:rPr>
          <w:rFonts w:ascii="Times New Roman" w:hAnsi="Times New Roman" w:cs="Times New Roman"/>
          <w:color w:val="FF0000"/>
          <w:u w:val="single"/>
        </w:rPr>
        <w:t>согласия</w:t>
      </w:r>
      <w:r w:rsidRPr="00515CD2">
        <w:rPr>
          <w:rFonts w:ascii="Times New Roman" w:hAnsi="Times New Roman" w:cs="Times New Roman"/>
          <w:color w:val="FF0000"/>
        </w:rPr>
        <w:t xml:space="preserve"> Пользователя </w:t>
      </w:r>
      <w:r w:rsidRPr="00E03834">
        <w:rPr>
          <w:rFonts w:ascii="Times New Roman" w:hAnsi="Times New Roman" w:cs="Times New Roman"/>
        </w:rPr>
        <w:t xml:space="preserve">(далее - Согласие), полученного в соответствии с требованиями Федерального </w:t>
      </w:r>
      <w:hyperlink r:id="rId22">
        <w:r w:rsidRPr="00E03834">
          <w:rPr>
            <w:rFonts w:ascii="Times New Roman" w:hAnsi="Times New Roman" w:cs="Times New Roman"/>
            <w:color w:val="0000FF"/>
          </w:rPr>
          <w:t>закона</w:t>
        </w:r>
      </w:hyperlink>
      <w:r w:rsidRPr="00E03834">
        <w:rPr>
          <w:rFonts w:ascii="Times New Roman" w:hAnsi="Times New Roman" w:cs="Times New Roman"/>
        </w:rPr>
        <w:t xml:space="preserve"> от 27.07.2006 N 152-ФЗ "О персональных данных", за исключением установленных законодательством Российской Федерации случаев, когда обработка персональных данных может осуществляться без такого Согласия.</w:t>
      </w:r>
      <w:r w:rsidR="00515CD2">
        <w:rPr>
          <w:rFonts w:ascii="Times New Roman" w:hAnsi="Times New Roman" w:cs="Times New Roman"/>
        </w:rPr>
        <w:t xml:space="preserve"> </w:t>
      </w:r>
      <w:r w:rsidR="00515CD2" w:rsidRPr="00515CD2">
        <w:rPr>
          <w:rFonts w:ascii="Times New Roman" w:hAnsi="Times New Roman" w:cs="Times New Roman"/>
          <w:color w:val="FF0000"/>
        </w:rPr>
        <w:t>(Необходимо разработать и разместить на сайте отдельную форму согласия (например, в виде чек-бокса под формой обратной связи</w:t>
      </w:r>
      <w:r w:rsidR="00515CD2">
        <w:rPr>
          <w:rFonts w:ascii="Times New Roman" w:hAnsi="Times New Roman" w:cs="Times New Roman"/>
          <w:color w:val="FF0000"/>
        </w:rPr>
        <w:t xml:space="preserve"> и сделать на него ссылку</w:t>
      </w:r>
      <w:r w:rsidR="00515CD2" w:rsidRPr="00515CD2">
        <w:rPr>
          <w:rFonts w:ascii="Times New Roman" w:hAnsi="Times New Roman" w:cs="Times New Roman"/>
          <w:color w:val="FF0000"/>
        </w:rPr>
        <w:t>).</w:t>
      </w:r>
    </w:p>
    <w:p w14:paraId="7362FBE8"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5.4. Пользователь принимает решение о предоставлении его персональных данных и дает Согласие свободно, своей волей и в своем интересе.</w:t>
      </w:r>
    </w:p>
    <w:p w14:paraId="3766D98F"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5.5.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с Пользователем или действующим законодательством.</w:t>
      </w:r>
    </w:p>
    <w:p w14:paraId="7FB51A89"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Условием прекращения обработки персональных данных может являться достижение целей обработки персональных данных или утрата необходимости в достижении этих целей, истечение срока действия Согласия или отзыв Согласия Пользователем, а также выявление неправомерной обработки персональных данных.</w:t>
      </w:r>
    </w:p>
    <w:p w14:paraId="61C806EF" w14:textId="729D3610" w:rsidR="00FE209F" w:rsidRPr="00E03834" w:rsidRDefault="00FE209F">
      <w:pPr>
        <w:pStyle w:val="ConsPlusNormal"/>
        <w:spacing w:before="220"/>
        <w:ind w:firstLine="540"/>
        <w:jc w:val="both"/>
        <w:rPr>
          <w:rFonts w:ascii="Times New Roman" w:hAnsi="Times New Roman" w:cs="Times New Roman"/>
        </w:rPr>
      </w:pPr>
      <w:r w:rsidRPr="00515CD2">
        <w:rPr>
          <w:rFonts w:ascii="Times New Roman" w:hAnsi="Times New Roman" w:cs="Times New Roman"/>
        </w:rPr>
        <w:t xml:space="preserve">5.6. </w:t>
      </w:r>
      <w:r w:rsidRPr="00E03834">
        <w:rPr>
          <w:rFonts w:ascii="Times New Roman" w:hAnsi="Times New Roman" w:cs="Times New Roman"/>
        </w:rPr>
        <w:t xml:space="preserve">Согласие может быть отозвано следующим способом: </w:t>
      </w:r>
      <w:r w:rsidR="00515CD2">
        <w:rPr>
          <w:rFonts w:ascii="Times New Roman" w:hAnsi="Times New Roman" w:cs="Times New Roman"/>
        </w:rPr>
        <w:t>П</w:t>
      </w:r>
      <w:r w:rsidR="00515CD2" w:rsidRPr="00515CD2">
        <w:rPr>
          <w:rFonts w:ascii="Times New Roman" w:hAnsi="Times New Roman" w:cs="Times New Roman"/>
        </w:rPr>
        <w:t>ользователь может отозвать согласие, направив письменное заявление на электронную почту</w:t>
      </w:r>
      <w:r w:rsidR="00515CD2">
        <w:rPr>
          <w:rFonts w:ascii="Times New Roman" w:hAnsi="Times New Roman" w:cs="Times New Roman"/>
        </w:rPr>
        <w:t xml:space="preserve"> </w:t>
      </w:r>
      <w:hyperlink r:id="rId23" w:tgtFrame="_blank" w:history="1">
        <w:r w:rsidR="00515CD2" w:rsidRPr="00515CD2">
          <w:rPr>
            <w:rStyle w:val="a3"/>
            <w:rFonts w:ascii="Times New Roman" w:hAnsi="Times New Roman" w:cs="Times New Roman"/>
          </w:rPr>
          <w:t>layoutdesignnerroh@mail.ru</w:t>
        </w:r>
      </w:hyperlink>
      <w:r w:rsidRPr="00E03834">
        <w:rPr>
          <w:rFonts w:ascii="Times New Roman" w:hAnsi="Times New Roman" w:cs="Times New Roman"/>
        </w:rPr>
        <w:t>.</w:t>
      </w:r>
    </w:p>
    <w:p w14:paraId="51BEE0C1" w14:textId="4823AB3A"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5.7. Не допускается раскрытие третьим лицам и распространение персональных данных без </w:t>
      </w:r>
      <w:r w:rsidRPr="00E03834">
        <w:rPr>
          <w:rFonts w:ascii="Times New Roman" w:hAnsi="Times New Roman" w:cs="Times New Roman"/>
        </w:rPr>
        <w:lastRenderedPageBreak/>
        <w:t xml:space="preserve">согласия Пользователя, если иное не предусмотрено федеральным законом. Согласие на обработку персональных данных, разрешенных Пользователем для распространения, оформляется отдельно от иных согласий Пользователя на обработку его персональных данных с учетом </w:t>
      </w:r>
      <w:hyperlink r:id="rId24">
        <w:r w:rsidRPr="00E03834">
          <w:rPr>
            <w:rFonts w:ascii="Times New Roman" w:hAnsi="Times New Roman" w:cs="Times New Roman"/>
            <w:color w:val="0000FF"/>
          </w:rPr>
          <w:t>Требований</w:t>
        </w:r>
      </w:hyperlink>
      <w:r w:rsidRPr="00E03834">
        <w:rPr>
          <w:rFonts w:ascii="Times New Roman" w:hAnsi="Times New Roman" w:cs="Times New Roman"/>
        </w:rPr>
        <w:t xml:space="preserve"> к содержанию согласия на обработку персональных данных, разрешенных субъектом персональных данных для распространения, утвержденных Приказом Роскомнадзора от 24.02.2021 N 18.</w:t>
      </w:r>
    </w:p>
    <w:p w14:paraId="22C13577"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5.8. Оператор при обработке персональных данных принимает или обеспечивает принятие необходимых правовых, организационных и технических мер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692CD88A"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5.9. Хранение персональных данных осуществляется в форме, позволяющей определить Пользователя, в течение срока не дольше, чем этого требуют цели обработки персональных данных, кроме случаев, когда срок хранения персональных данных установлен федеральным законом, договором, стороной которого, выгодоприобретателем или </w:t>
      </w:r>
      <w:proofErr w:type="gramStart"/>
      <w:r w:rsidRPr="00E03834">
        <w:rPr>
          <w:rFonts w:ascii="Times New Roman" w:hAnsi="Times New Roman" w:cs="Times New Roman"/>
        </w:rPr>
        <w:t>поручителем</w:t>
      </w:r>
      <w:proofErr w:type="gramEnd"/>
      <w:r w:rsidRPr="00E03834">
        <w:rPr>
          <w:rFonts w:ascii="Times New Roman" w:hAnsi="Times New Roman" w:cs="Times New Roman"/>
        </w:rPr>
        <w:t xml:space="preserve"> по которому является Пользователь.</w:t>
      </w:r>
    </w:p>
    <w:p w14:paraId="4C6A7357"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5.10. При обработке персональных данных Оператор соблюдает требования </w:t>
      </w:r>
      <w:hyperlink r:id="rId25">
        <w:r w:rsidRPr="00E03834">
          <w:rPr>
            <w:rFonts w:ascii="Times New Roman" w:hAnsi="Times New Roman" w:cs="Times New Roman"/>
            <w:color w:val="0000FF"/>
          </w:rPr>
          <w:t>ст. 18</w:t>
        </w:r>
      </w:hyperlink>
      <w:r w:rsidRPr="00E03834">
        <w:rPr>
          <w:rFonts w:ascii="Times New Roman" w:hAnsi="Times New Roman" w:cs="Times New Roman"/>
        </w:rPr>
        <w:t xml:space="preserve"> Федерального закона от 27.07.2006 N 152-ФЗ "О персональных данных".</w:t>
      </w:r>
    </w:p>
    <w:p w14:paraId="2AD79C5C"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5.11. Оператор при обработке персональных данных обязуется соблюдать конфиденциальность персональных данных.</w:t>
      </w:r>
    </w:p>
    <w:p w14:paraId="2C964167" w14:textId="5203E6C6"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5.12. Трансграничная передача персональных данных Оператором не осуществляется.</w:t>
      </w:r>
      <w:r w:rsidR="00F5424D" w:rsidRPr="00E03834">
        <w:rPr>
          <w:rFonts w:ascii="Times New Roman" w:hAnsi="Times New Roman" w:cs="Times New Roman"/>
        </w:rPr>
        <w:t xml:space="preserve"> Хранение и обработка данных производятся на серверах, расположенных на территории РФ.</w:t>
      </w:r>
    </w:p>
    <w:p w14:paraId="1B57C6F1" w14:textId="4C71D939"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5.13. В случае неправомерной или случайной передачи (предоставления, распространения, доступа) персональных данных Оператор информирует Пользователя об этом в течение </w:t>
      </w:r>
      <w:r w:rsidR="00B76290" w:rsidRPr="00E03834">
        <w:rPr>
          <w:rFonts w:ascii="Times New Roman" w:hAnsi="Times New Roman" w:cs="Times New Roman"/>
        </w:rPr>
        <w:t>24 часов с момента обнаружения инцидента</w:t>
      </w:r>
      <w:r w:rsidRPr="00E03834">
        <w:rPr>
          <w:rFonts w:ascii="Times New Roman" w:hAnsi="Times New Roman" w:cs="Times New Roman"/>
        </w:rPr>
        <w:t>.</w:t>
      </w:r>
    </w:p>
    <w:p w14:paraId="1177B9B6"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5.14. Оператор совместно с Пользователем принимает все необходимые меры по предотвращению убытков или иных отрицательных последствий, вызванных неправомерной или случайной передачей (предоставлением, распространением, доступом) персональных данных Пользователя.</w:t>
      </w:r>
    </w:p>
    <w:p w14:paraId="391C2A66" w14:textId="77777777" w:rsidR="00FE209F" w:rsidRPr="00E03834" w:rsidRDefault="00FE209F">
      <w:pPr>
        <w:pStyle w:val="ConsPlusNormal"/>
        <w:ind w:firstLine="540"/>
        <w:jc w:val="both"/>
        <w:rPr>
          <w:rFonts w:ascii="Times New Roman" w:hAnsi="Times New Roman" w:cs="Times New Roman"/>
        </w:rPr>
      </w:pPr>
    </w:p>
    <w:p w14:paraId="08935623"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t>6. БЛОКИРОВАНИЕ, УТОЧНЕНИЕ И УНИЧТОЖЕНИЕ</w:t>
      </w:r>
    </w:p>
    <w:p w14:paraId="175C3058" w14:textId="77777777" w:rsidR="00FE209F" w:rsidRPr="00E03834" w:rsidRDefault="00FE209F">
      <w:pPr>
        <w:pStyle w:val="ConsPlusNormal"/>
        <w:jc w:val="center"/>
        <w:rPr>
          <w:rFonts w:ascii="Times New Roman" w:hAnsi="Times New Roman" w:cs="Times New Roman"/>
        </w:rPr>
      </w:pPr>
      <w:r w:rsidRPr="00E03834">
        <w:rPr>
          <w:rFonts w:ascii="Times New Roman" w:hAnsi="Times New Roman" w:cs="Times New Roman"/>
        </w:rPr>
        <w:t>ПЕРСОНАЛЬНЫХ ДАННЫХ. ОТВЕТЫ НА ЗАПРОСЫ ПОЛЬЗОВАТЕЛЕЙ</w:t>
      </w:r>
    </w:p>
    <w:p w14:paraId="46B75937" w14:textId="77777777" w:rsidR="00FE209F" w:rsidRPr="00E03834" w:rsidRDefault="00FE209F">
      <w:pPr>
        <w:pStyle w:val="ConsPlusNormal"/>
        <w:jc w:val="center"/>
        <w:rPr>
          <w:rFonts w:ascii="Times New Roman" w:hAnsi="Times New Roman" w:cs="Times New Roman"/>
        </w:rPr>
      </w:pPr>
      <w:r w:rsidRPr="00E03834">
        <w:rPr>
          <w:rFonts w:ascii="Times New Roman" w:hAnsi="Times New Roman" w:cs="Times New Roman"/>
        </w:rPr>
        <w:t>НА ДОСТУП К ПЕРСОНАЛЬНЫМ ДАННЫМ</w:t>
      </w:r>
    </w:p>
    <w:p w14:paraId="02E66422" w14:textId="77777777" w:rsidR="00FE209F" w:rsidRPr="00E03834" w:rsidRDefault="00FE209F">
      <w:pPr>
        <w:pStyle w:val="ConsPlusNormal"/>
        <w:ind w:firstLine="540"/>
        <w:jc w:val="both"/>
        <w:rPr>
          <w:rFonts w:ascii="Times New Roman" w:hAnsi="Times New Roman" w:cs="Times New Roman"/>
        </w:rPr>
      </w:pPr>
    </w:p>
    <w:p w14:paraId="5B9C14F6"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6.1. В случае выявления неправомерной обработки персональных данных при обращении Пользователя (его представителя) либо по запросу Пользователя (его представителя) либо уполномоченного органа по защите прав субъектов персональных данных Оператор осуществляет блокирование неправомерно обрабатываемых персональных данных, относящихся к соответствующему Пользователю, или обеспечивает их блокирование с момента такого обращения или получения указанного запроса Пользователя на период проверки.</w:t>
      </w:r>
    </w:p>
    <w:p w14:paraId="0DDD0C72"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В случае выявления неточных персональных данных при обращении Пользователя или его представителя либо по их запросу или по запросу уполномоченного органа по защите прав субъектов персональных данных Оператор осуществляет блокирование персональных данных, относящихся к этому Пользователю, или обеспечивает их блокирование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Пользователя или третьих лиц.</w:t>
      </w:r>
    </w:p>
    <w:p w14:paraId="74332B2E"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6.2. В случае подтверждения факта неточности персональных данных Оператор на основании сведений, представленных Пользователем (его представителем) либо уполномоченным органом по защите прав субъектов персональных данных, или иных необходимых документов уточняет персональные данные либо обеспечивает их уточнение в течение семи рабочих дней со дня </w:t>
      </w:r>
      <w:r w:rsidRPr="00E03834">
        <w:rPr>
          <w:rFonts w:ascii="Times New Roman" w:hAnsi="Times New Roman" w:cs="Times New Roman"/>
        </w:rPr>
        <w:lastRenderedPageBreak/>
        <w:t>представления таких сведений.</w:t>
      </w:r>
    </w:p>
    <w:p w14:paraId="6A0C85A2"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6.3. В случае выявления неправомерной обработки персональных данных Оператор в срок, не превышающий трех рабочих дней с даты этого выявления, прекращает неправомерную обработку персональных данных или обеспечивает прекращение неправомерной обработки персональных данных, а в случае, если обеспечить правомерность обработки персональных данных невозможно, в срок, не превышающий десяти рабочих дней с даты выявления неправомерной обработки персональных данных, уничтожает такие персональные данные или обеспечивает их уничтожение.</w:t>
      </w:r>
    </w:p>
    <w:p w14:paraId="7D6F96DA"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6.4. В случае достижения цели обработки персональных данных Оператор уничтожает персональные данные или обеспечивает их уничтожение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Пользователь, иным соглашением между Оператором и Пользователем либо если Оператор не вправе осуществлять обработку персональных данных без согласия Пользователя на основаниях, предусмотренных Федеральным </w:t>
      </w:r>
      <w:hyperlink r:id="rId26">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 или другими федеральными законами.</w:t>
      </w:r>
    </w:p>
    <w:p w14:paraId="3CFB24D4"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6.5. В случае отзыва Пользователем согласия на обработку его персональных данных и в случае, если сохранение персональных данных более не требуется для целей обработки персональных данных, Оператор уничтожает персональные данные или обеспечивает их уничтожение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Пользователь, иным соглашением между Оператором и Пользователем либо если Оператор не вправе осуществлять обработку персональных данных без согласия Пользователя на основаниях, предусмотренных Федеральным </w:t>
      </w:r>
      <w:hyperlink r:id="rId27">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 или другими федеральными законами.</w:t>
      </w:r>
    </w:p>
    <w:p w14:paraId="09C0A7C5"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6.6. В срок, не превышающий семи рабочих дней со дня представления Пользователем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уничтожает такие персональные данные.</w:t>
      </w:r>
    </w:p>
    <w:p w14:paraId="3EF0E05F"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6.7. Обрабатываемые персональные данные подлежат уничтожению в случае утраты необходимости в достижении целей обработки, если иное не предусмотрено федеральным законом.</w:t>
      </w:r>
    </w:p>
    <w:p w14:paraId="39DC7201" w14:textId="7BC82440"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6.8. Оператор отвечает на запросы и обращения Пользователя (его представителя) об осуществляемой им обработке персональных данных </w:t>
      </w:r>
      <w:r w:rsidR="00B76290" w:rsidRPr="00E03834">
        <w:rPr>
          <w:rFonts w:ascii="Times New Roman" w:hAnsi="Times New Roman" w:cs="Times New Roman"/>
        </w:rPr>
        <w:t>в течение 30 дней с даты получения и направляет мотивированный ответ на электронную почту, указанную в запросе</w:t>
      </w:r>
      <w:r w:rsidRPr="00E03834">
        <w:rPr>
          <w:rFonts w:ascii="Times New Roman" w:hAnsi="Times New Roman" w:cs="Times New Roman"/>
        </w:rPr>
        <w:t>.</w:t>
      </w:r>
    </w:p>
    <w:p w14:paraId="590E73DE" w14:textId="77777777" w:rsidR="00FE209F" w:rsidRPr="00E03834" w:rsidRDefault="00FE209F">
      <w:pPr>
        <w:pStyle w:val="ConsPlusNormal"/>
        <w:ind w:firstLine="540"/>
        <w:jc w:val="both"/>
        <w:rPr>
          <w:rFonts w:ascii="Times New Roman" w:hAnsi="Times New Roman" w:cs="Times New Roman"/>
        </w:rPr>
      </w:pPr>
    </w:p>
    <w:p w14:paraId="1A7FEDE2"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t>7. ОТВЕТСТВЕННОСТЬ СТОРОН</w:t>
      </w:r>
    </w:p>
    <w:p w14:paraId="38D5AF99" w14:textId="77777777" w:rsidR="00FE209F" w:rsidRPr="00E03834" w:rsidRDefault="00FE209F">
      <w:pPr>
        <w:pStyle w:val="ConsPlusNormal"/>
        <w:ind w:firstLine="540"/>
        <w:jc w:val="both"/>
        <w:rPr>
          <w:rFonts w:ascii="Times New Roman" w:hAnsi="Times New Roman" w:cs="Times New Roman"/>
        </w:rPr>
      </w:pPr>
    </w:p>
    <w:p w14:paraId="78BE58C5"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 xml:space="preserve">7.1. Оператор несет ответственность за нарушение требований Федерального </w:t>
      </w:r>
      <w:hyperlink r:id="rId28">
        <w:r w:rsidRPr="00E03834">
          <w:rPr>
            <w:rFonts w:ascii="Times New Roman" w:hAnsi="Times New Roman" w:cs="Times New Roman"/>
            <w:color w:val="0000FF"/>
          </w:rPr>
          <w:t>закона</w:t>
        </w:r>
      </w:hyperlink>
      <w:r w:rsidRPr="00E03834">
        <w:rPr>
          <w:rFonts w:ascii="Times New Roman" w:hAnsi="Times New Roman" w:cs="Times New Roman"/>
        </w:rPr>
        <w:t xml:space="preserve"> от 27.07.2006 N 152-ФЗ "О персональных данных" в соответствии с законодательством Российской Федерации.</w:t>
      </w:r>
    </w:p>
    <w:p w14:paraId="396075C1"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7.2. Пользователь вправе в судебном порядке требовать возмещения убытков и (или) компенсации морального вреда.</w:t>
      </w:r>
    </w:p>
    <w:p w14:paraId="44922E13"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Моральный вред, причиненный Пользователю вследствие нарушения его прав, нарушения правил обработки персональных данных, а также требований к защите персональных данных, установленных в соответствии с Федеральным </w:t>
      </w:r>
      <w:hyperlink r:id="rId29">
        <w:r w:rsidRPr="00E03834">
          <w:rPr>
            <w:rFonts w:ascii="Times New Roman" w:hAnsi="Times New Roman" w:cs="Times New Roman"/>
            <w:color w:val="0000FF"/>
          </w:rPr>
          <w:t>законом</w:t>
        </w:r>
      </w:hyperlink>
      <w:r w:rsidRPr="00E03834">
        <w:rPr>
          <w:rFonts w:ascii="Times New Roman" w:hAnsi="Times New Roman" w:cs="Times New Roman"/>
        </w:rPr>
        <w:t xml:space="preserve"> от 27.07.2006 N 152-ФЗ "О персональных данных", а также положений Политики,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Пользователем убытков.</w:t>
      </w:r>
    </w:p>
    <w:p w14:paraId="36FE7B40" w14:textId="77777777" w:rsidR="00FE209F" w:rsidRPr="00E03834" w:rsidRDefault="00FE209F">
      <w:pPr>
        <w:pStyle w:val="ConsPlusNormal"/>
        <w:ind w:firstLine="540"/>
        <w:jc w:val="both"/>
        <w:rPr>
          <w:rFonts w:ascii="Times New Roman" w:hAnsi="Times New Roman" w:cs="Times New Roman"/>
        </w:rPr>
      </w:pPr>
    </w:p>
    <w:p w14:paraId="5BCB12C0"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t>8. РАЗРЕШЕНИЕ СПОРОВ</w:t>
      </w:r>
    </w:p>
    <w:p w14:paraId="189B3B0D" w14:textId="77777777" w:rsidR="00FE209F" w:rsidRPr="00E03834" w:rsidRDefault="00FE209F">
      <w:pPr>
        <w:pStyle w:val="ConsPlusNormal"/>
        <w:ind w:firstLine="540"/>
        <w:jc w:val="both"/>
        <w:rPr>
          <w:rFonts w:ascii="Times New Roman" w:hAnsi="Times New Roman" w:cs="Times New Roman"/>
        </w:rPr>
      </w:pPr>
    </w:p>
    <w:p w14:paraId="16351966"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lastRenderedPageBreak/>
        <w:t>8.1. При возникновении споров и/или разногласий, возникающих из отношений между Пользователем и Оператором, такие вопросы разрешаются в соответствии с действующим законодательством Российской Федерации.</w:t>
      </w:r>
    </w:p>
    <w:p w14:paraId="0E1C0FF6"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8.2. К Политике и отношениям между Пользователем и Оператором применяется действующее законодательство Российской Федерации.</w:t>
      </w:r>
    </w:p>
    <w:p w14:paraId="659D02CB" w14:textId="77777777" w:rsidR="00FE209F" w:rsidRPr="00E03834" w:rsidRDefault="00FE209F">
      <w:pPr>
        <w:pStyle w:val="ConsPlusNormal"/>
        <w:ind w:firstLine="540"/>
        <w:jc w:val="both"/>
        <w:rPr>
          <w:rFonts w:ascii="Times New Roman" w:hAnsi="Times New Roman" w:cs="Times New Roman"/>
        </w:rPr>
      </w:pPr>
    </w:p>
    <w:p w14:paraId="538108F3" w14:textId="77777777" w:rsidR="00FE209F" w:rsidRPr="00E03834" w:rsidRDefault="00FE209F">
      <w:pPr>
        <w:pStyle w:val="ConsPlusNormal"/>
        <w:jc w:val="center"/>
        <w:outlineLvl w:val="0"/>
        <w:rPr>
          <w:rFonts w:ascii="Times New Roman" w:hAnsi="Times New Roman" w:cs="Times New Roman"/>
        </w:rPr>
      </w:pPr>
      <w:r w:rsidRPr="00E03834">
        <w:rPr>
          <w:rFonts w:ascii="Times New Roman" w:hAnsi="Times New Roman" w:cs="Times New Roman"/>
        </w:rPr>
        <w:t>9. ЗАКЛЮЧИТЕЛЬНЫЕ ПОЛОЖЕНИЯ</w:t>
      </w:r>
    </w:p>
    <w:p w14:paraId="18413F00" w14:textId="77777777" w:rsidR="00FE209F" w:rsidRPr="00E03834" w:rsidRDefault="00FE209F">
      <w:pPr>
        <w:pStyle w:val="ConsPlusNormal"/>
        <w:ind w:firstLine="540"/>
        <w:jc w:val="both"/>
        <w:rPr>
          <w:rFonts w:ascii="Times New Roman" w:hAnsi="Times New Roman" w:cs="Times New Roman"/>
        </w:rPr>
      </w:pPr>
    </w:p>
    <w:p w14:paraId="1A1AABFC" w14:textId="77777777" w:rsidR="00FE209F" w:rsidRPr="00E03834" w:rsidRDefault="00FE209F">
      <w:pPr>
        <w:pStyle w:val="ConsPlusNormal"/>
        <w:ind w:firstLine="540"/>
        <w:jc w:val="both"/>
        <w:rPr>
          <w:rFonts w:ascii="Times New Roman" w:hAnsi="Times New Roman" w:cs="Times New Roman"/>
        </w:rPr>
      </w:pPr>
      <w:r w:rsidRPr="00E03834">
        <w:rPr>
          <w:rFonts w:ascii="Times New Roman" w:hAnsi="Times New Roman" w:cs="Times New Roman"/>
        </w:rPr>
        <w:t>9.1. Оператор вправе вносить изменения в Политику без согласия Пользователя.</w:t>
      </w:r>
    </w:p>
    <w:p w14:paraId="0C4492E1"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9.2. Новая редакция Политики вступает в силу с момента ее размещения на Сайте, если иное не предусмотрено новой редакцией Политики.</w:t>
      </w:r>
    </w:p>
    <w:p w14:paraId="3DC37B49" w14:textId="77777777"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Новая редакция Политики применяется к отношениям, возникшим после введения ее в действие.</w:t>
      </w:r>
    </w:p>
    <w:p w14:paraId="0F5D662E" w14:textId="4632BB25" w:rsidR="00FE209F" w:rsidRPr="00E03834" w:rsidRDefault="00FE209F">
      <w:pPr>
        <w:pStyle w:val="ConsPlusNormal"/>
        <w:spacing w:before="220"/>
        <w:ind w:firstLine="540"/>
        <w:jc w:val="both"/>
        <w:rPr>
          <w:rFonts w:ascii="Times New Roman" w:hAnsi="Times New Roman" w:cs="Times New Roman"/>
        </w:rPr>
      </w:pPr>
      <w:r w:rsidRPr="00E03834">
        <w:rPr>
          <w:rFonts w:ascii="Times New Roman" w:hAnsi="Times New Roman" w:cs="Times New Roman"/>
        </w:rPr>
        <w:t xml:space="preserve">9.3. Все предложения или вопросы по Политике следует сообщать </w:t>
      </w:r>
      <w:r w:rsidR="00EB31A0">
        <w:rPr>
          <w:rFonts w:ascii="Times New Roman" w:hAnsi="Times New Roman" w:cs="Times New Roman"/>
        </w:rPr>
        <w:t xml:space="preserve">на электронную почту Оператора: </w:t>
      </w:r>
      <w:hyperlink r:id="rId30" w:tgtFrame="_blank" w:history="1">
        <w:r w:rsidR="00EB31A0" w:rsidRPr="00EB31A0">
          <w:rPr>
            <w:rStyle w:val="a3"/>
            <w:rFonts w:ascii="Times New Roman" w:hAnsi="Times New Roman" w:cs="Times New Roman"/>
          </w:rPr>
          <w:t>layoutdesignnerroh@mail.ru</w:t>
        </w:r>
      </w:hyperlink>
      <w:r w:rsidRPr="00E03834">
        <w:rPr>
          <w:rFonts w:ascii="Times New Roman" w:hAnsi="Times New Roman" w:cs="Times New Roman"/>
        </w:rPr>
        <w:t>.</w:t>
      </w:r>
    </w:p>
    <w:p w14:paraId="5AC26A0C" w14:textId="77777777" w:rsidR="001F275B" w:rsidRDefault="001F275B"/>
    <w:sectPr w:rsidR="001F275B" w:rsidSect="006D40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09F"/>
    <w:rsid w:val="001F275B"/>
    <w:rsid w:val="00291428"/>
    <w:rsid w:val="002B5E6D"/>
    <w:rsid w:val="00515CD2"/>
    <w:rsid w:val="0056056E"/>
    <w:rsid w:val="008F3FA0"/>
    <w:rsid w:val="00A44468"/>
    <w:rsid w:val="00B40CCB"/>
    <w:rsid w:val="00B76290"/>
    <w:rsid w:val="00B96777"/>
    <w:rsid w:val="00BB2D92"/>
    <w:rsid w:val="00E03834"/>
    <w:rsid w:val="00EB31A0"/>
    <w:rsid w:val="00F5424D"/>
    <w:rsid w:val="00FE20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E023"/>
  <w15:chartTrackingRefBased/>
  <w15:docId w15:val="{68A3EA59-34C6-409D-B8B7-50ACA5E0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FE209F"/>
    <w:pPr>
      <w:widowControl w:val="0"/>
      <w:autoSpaceDE w:val="0"/>
      <w:autoSpaceDN w:val="0"/>
      <w:spacing w:after="0" w:line="240" w:lineRule="auto"/>
    </w:pPr>
    <w:rPr>
      <w:rFonts w:ascii="Calibri" w:eastAsiaTheme="minorEastAsia" w:hAnsi="Calibri" w:cs="Calibri"/>
      <w:lang w:eastAsia="ru-RU"/>
    </w:rPr>
  </w:style>
  <w:style w:type="paragraph" w:customStyle="1" w:styleId="ConsPlusTitlePage">
    <w:name w:val="ConsPlusTitlePage"/>
    <w:rsid w:val="00FE209F"/>
    <w:pPr>
      <w:widowControl w:val="0"/>
      <w:autoSpaceDE w:val="0"/>
      <w:autoSpaceDN w:val="0"/>
      <w:spacing w:after="0" w:line="240" w:lineRule="auto"/>
    </w:pPr>
    <w:rPr>
      <w:rFonts w:ascii="Tahoma" w:eastAsiaTheme="minorEastAsia" w:hAnsi="Tahoma" w:cs="Tahoma"/>
      <w:sz w:val="20"/>
      <w:lang w:eastAsia="ru-RU"/>
    </w:rPr>
  </w:style>
  <w:style w:type="character" w:styleId="a3">
    <w:name w:val="Hyperlink"/>
    <w:basedOn w:val="a0"/>
    <w:uiPriority w:val="99"/>
    <w:unhideWhenUsed/>
    <w:rsid w:val="00515CD2"/>
    <w:rPr>
      <w:color w:val="0563C1" w:themeColor="hyperlink"/>
      <w:u w:val="single"/>
    </w:rPr>
  </w:style>
  <w:style w:type="character" w:styleId="a4">
    <w:name w:val="Unresolved Mention"/>
    <w:basedOn w:val="a0"/>
    <w:uiPriority w:val="99"/>
    <w:semiHidden/>
    <w:unhideWhenUsed/>
    <w:rsid w:val="00515C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FC8DEBDA78DC87F8BA763AA61949ACE47E008D7ED67C24794B814747E14BACB0341FDD2ABED2CE2471AEE6B4Cl2GFF" TargetMode="External"/><Relationship Id="rId13" Type="http://schemas.openxmlformats.org/officeDocument/2006/relationships/hyperlink" Target="consultantplus://offline/ref=CFC8DEBDA78DC87F8BA763AA61949ACE47E008D7ED67C24794B814747E14BACB0341FDD2ABED2CE2471AEE6B4Cl2GFF" TargetMode="External"/><Relationship Id="rId18" Type="http://schemas.openxmlformats.org/officeDocument/2006/relationships/hyperlink" Target="consultantplus://offline/ref=CFC8DEBDA78DC87F8BA763AA61949ACE47E509D0E96FC24794B814747E14BACB0341FDD2ABED2CE2471AEE6B4Cl2GFF" TargetMode="External"/><Relationship Id="rId26" Type="http://schemas.openxmlformats.org/officeDocument/2006/relationships/hyperlink" Target="consultantplus://offline/ref=CFC8DEBDA78DC87F8BA763AA61949ACE47E008D7ED67C24794B814747E14BACB0341FDD2ABED2CE2471AEE6B4Cl2GFF" TargetMode="External"/><Relationship Id="rId3" Type="http://schemas.openxmlformats.org/officeDocument/2006/relationships/webSettings" Target="webSettings.xml"/><Relationship Id="rId21" Type="http://schemas.openxmlformats.org/officeDocument/2006/relationships/hyperlink" Target="consultantplus://offline/ref=CFC8DEBDA78DC87F8BA763AA61949ACE41E10EDBEA66C24794B814747E14BACB0341FDD2ABED2CE2471AEE6B4Cl2GFF" TargetMode="External"/><Relationship Id="rId7" Type="http://schemas.openxmlformats.org/officeDocument/2006/relationships/hyperlink" Target="consultantplus://offline/ref=CFC8DEBDA78DC87F8BA763AA61949ACE47E008D7ED67C24794B814747E14BACB1141A5DEABEA30E14A0FB83A0A7C49E7F07A36341E379509l9G0F" TargetMode="External"/><Relationship Id="rId12" Type="http://schemas.openxmlformats.org/officeDocument/2006/relationships/hyperlink" Target="consultantplus://offline/ref=CFC8DEBDA78DC87F8BA763AA61949ACE47E008D7ED67C24794B814747E14BACB0341FDD2ABED2CE2471AEE6B4Cl2GFF" TargetMode="External"/><Relationship Id="rId17" Type="http://schemas.openxmlformats.org/officeDocument/2006/relationships/hyperlink" Target="consultantplus://offline/ref=CFC8DEBDA78DC87F8BA763AA61949ACE47E700D3E767C24794B814747E14BACB0341FDD2ABED2CE2471AEE6B4Cl2GFF" TargetMode="External"/><Relationship Id="rId25" Type="http://schemas.openxmlformats.org/officeDocument/2006/relationships/hyperlink" Target="consultantplus://offline/ref=CFC8DEBDA78DC87F8BA763AA61949ACE47E008D7ED67C24794B814747E14BACB1141A5DEABEA31E64D0FB83A0A7C49E7F07A36341E379509l9G0F" TargetMode="External"/><Relationship Id="rId2" Type="http://schemas.openxmlformats.org/officeDocument/2006/relationships/settings" Target="settings.xml"/><Relationship Id="rId16" Type="http://schemas.openxmlformats.org/officeDocument/2006/relationships/hyperlink" Target="consultantplus://offline/ref=CFC8DEBDA78DC87F8BA763AA61949ACE47E70ED5EE68C24794B814747E14BACB0341FDD2ABED2CE2471AEE6B4Cl2GFF" TargetMode="External"/><Relationship Id="rId20" Type="http://schemas.openxmlformats.org/officeDocument/2006/relationships/hyperlink" Target="consultantplus://offline/ref=CFC8DEBDA78DC87F8BA763AA61949ACE43E70FD0EA69C24794B814747E14BACB0341FDD2ABED2CE2471AEE6B4Cl2GFF" TargetMode="External"/><Relationship Id="rId29" Type="http://schemas.openxmlformats.org/officeDocument/2006/relationships/hyperlink" Target="consultantplus://offline/ref=CFC8DEBDA78DC87F8BA763AA61949ACE47E008D7ED67C24794B814747E14BACB0341FDD2ABED2CE2471AEE6B4Cl2GFF" TargetMode="External"/><Relationship Id="rId1" Type="http://schemas.openxmlformats.org/officeDocument/2006/relationships/styles" Target="styles.xml"/><Relationship Id="rId6" Type="http://schemas.openxmlformats.org/officeDocument/2006/relationships/hyperlink" Target="consultantplus://offline/ref=CFC8DEBDA78DC87F8BA763AA61949ACE47E008D7ED67C24794B814747E14BACB1141A5D8ADE166B30B51E16B493744EFE966363El0G6F" TargetMode="External"/><Relationship Id="rId11" Type="http://schemas.openxmlformats.org/officeDocument/2006/relationships/hyperlink" Target="consultantplus://offline/ref=CFC8DEBDA78DC87F8BA763AA61949ACE47E008D7ED67C24794B814747E14BACB0341FDD2ABED2CE2471AEE6B4Cl2GFF" TargetMode="External"/><Relationship Id="rId24" Type="http://schemas.openxmlformats.org/officeDocument/2006/relationships/hyperlink" Target="consultantplus://offline/ref=CFC8DEBDA78DC87F8BA763AA61949ACE41EC0AD5E768C24794B814747E14BACB1141A5DEABEA32E34D0FB83A0A7C49E7F07A36341E379509l9G0F" TargetMode="External"/><Relationship Id="rId32" Type="http://schemas.openxmlformats.org/officeDocument/2006/relationships/theme" Target="theme/theme1.xml"/><Relationship Id="rId5" Type="http://schemas.openxmlformats.org/officeDocument/2006/relationships/hyperlink" Target="consultantplus://offline/ref=CFC8DEBDA78DC87F8BA763AA61949ACE47E008D7ED67C24794B814747E14BACB0341FDD2ABED2CE2471AEE6B4Cl2GFF" TargetMode="External"/><Relationship Id="rId15" Type="http://schemas.openxmlformats.org/officeDocument/2006/relationships/hyperlink" Target="consultantplus://offline/ref=CFC8DEBDA78DC87F8BA763AA61949ACE40EC0FD6E4399545C5ED1A717644E0DB0708A8D8B5EA3AFC4D04EEl6GDF" TargetMode="External"/><Relationship Id="rId23" Type="http://schemas.openxmlformats.org/officeDocument/2006/relationships/hyperlink" Target="mailto:layoutdesignnerroh@mail.ru" TargetMode="External"/><Relationship Id="rId28" Type="http://schemas.openxmlformats.org/officeDocument/2006/relationships/hyperlink" Target="consultantplus://offline/ref=CFC8DEBDA78DC87F8BA763AA61949ACE47E008D7ED67C24794B814747E14BACB0341FDD2ABED2CE2471AEE6B4Cl2GFF" TargetMode="External"/><Relationship Id="rId10" Type="http://schemas.openxmlformats.org/officeDocument/2006/relationships/hyperlink" Target="consultantplus://offline/ref=CFC8DEBDA78DC87F8BA763AA61949ACE47E008D7ED67C24794B814747E14BACB0341FDD2ABED2CE2471AEE6B4Cl2GFF" TargetMode="External"/><Relationship Id="rId19" Type="http://schemas.openxmlformats.org/officeDocument/2006/relationships/hyperlink" Target="consultantplus://offline/ref=CFC8DEBDA78DC87F8BA763AA61949ACE43EC0AD4EC6BC24794B814747E14BACB0341FDD2ABED2CE2471AEE6B4Cl2GFF" TargetMode="External"/><Relationship Id="rId31" Type="http://schemas.openxmlformats.org/officeDocument/2006/relationships/fontTable" Target="fontTable.xml"/><Relationship Id="rId4" Type="http://schemas.openxmlformats.org/officeDocument/2006/relationships/hyperlink" Target="consultantplus://offline/ref=CFC8DEBDA78DC87F8BA763AA61949ACE47E008D7ED67C24794B814747E14BACB1141A5D8AEE166B30B51E16B493744EFE966363El0G6F" TargetMode="External"/><Relationship Id="rId9" Type="http://schemas.openxmlformats.org/officeDocument/2006/relationships/hyperlink" Target="consultantplus://offline/ref=CFC8DEBDA78DC87F8BA763AA61949ACE47E008D7ED67C24794B814747E14BACB0341FDD2ABED2CE2471AEE6B4Cl2GFF" TargetMode="External"/><Relationship Id="rId14" Type="http://schemas.openxmlformats.org/officeDocument/2006/relationships/hyperlink" Target="consultantplus://offline/ref=CFC8DEBDA78DC87F8BA763AA61949ACE47E008D7ED67C24794B814747E14BACB0341FDD2ABED2CE2471AEE6B4Cl2GFF" TargetMode="External"/><Relationship Id="rId22" Type="http://schemas.openxmlformats.org/officeDocument/2006/relationships/hyperlink" Target="consultantplus://offline/ref=CFC8DEBDA78DC87F8BA763AA61949ACE47E008D7ED67C24794B814747E14BACB0341FDD2ABED2CE2471AEE6B4Cl2GFF" TargetMode="External"/><Relationship Id="rId27" Type="http://schemas.openxmlformats.org/officeDocument/2006/relationships/hyperlink" Target="consultantplus://offline/ref=CFC8DEBDA78DC87F8BA763AA61949ACE47E008D7ED67C24794B814747E14BACB0341FDD2ABED2CE2471AEE6B4Cl2GFF" TargetMode="External"/><Relationship Id="rId30" Type="http://schemas.openxmlformats.org/officeDocument/2006/relationships/hyperlink" Target="mailto:layoutdesignnerroh@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7</Pages>
  <Words>3382</Words>
  <Characters>19278</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dc:creator>
  <cp:keywords/>
  <dc:description/>
  <cp:lastModifiedBy>Никита Рохлин</cp:lastModifiedBy>
  <cp:revision>5</cp:revision>
  <dcterms:created xsi:type="dcterms:W3CDTF">2026-08-07T05:06:00Z</dcterms:created>
  <dcterms:modified xsi:type="dcterms:W3CDTF">2026-08-09T08:37:00Z</dcterms:modified>
</cp:coreProperties>
</file>