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1FD0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LUPINOS 2.0</w:t>
      </w:r>
    </w:p>
    <w:p w14:paraId="25953FF0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Roadmap del Proyecto</w:t>
      </w:r>
    </w:p>
    <w:p w14:paraId="69C297B4" w14:textId="77777777" w:rsidR="00BB10C5" w:rsidRPr="00BB10C5" w:rsidRDefault="00BB10C5" w:rsidP="00BB1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Objetivo:</w:t>
      </w: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Construir una experiencia digital que refleje la calidad de Lupinos y facilite al máximo la decisión de compra, convirtiendo la web en la principal herramienta comercial de la marca.</w:t>
      </w:r>
    </w:p>
    <w:p w14:paraId="6942B319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023B611">
          <v:rect id="_x0000_i1025" style="width:0;height:1.5pt" o:hralign="center" o:hrstd="t" o:hr="t" fillcolor="#a0a0a0" stroked="f"/>
        </w:pict>
      </w:r>
    </w:p>
    <w:p w14:paraId="3EDDB6B3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Nuestra Filosofía</w:t>
      </w:r>
    </w:p>
    <w:p w14:paraId="5AB6CB17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estamos construyendo una página web.</w:t>
      </w:r>
    </w:p>
    <w:p w14:paraId="319A17EF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Estamos diseñando la experiencia de compra de Lupinos.</w:t>
      </w:r>
    </w:p>
    <w:p w14:paraId="7F94F8D9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decisión de diseño, desarrollo y contenido debe responder al menos a uno de estos objetivos:</w:t>
      </w:r>
    </w:p>
    <w:p w14:paraId="111B928C" w14:textId="77777777" w:rsidR="00BB10C5" w:rsidRPr="00BB10C5" w:rsidRDefault="00BB10C5" w:rsidP="00BB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Abrir el apetito.</w:t>
      </w:r>
    </w:p>
    <w:p w14:paraId="69D1C61F" w14:textId="77777777" w:rsidR="00BB10C5" w:rsidRPr="00BB10C5" w:rsidRDefault="00BB10C5" w:rsidP="00BB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Generar confianza.</w:t>
      </w:r>
    </w:p>
    <w:p w14:paraId="2FAA751F" w14:textId="77777777" w:rsidR="00BB10C5" w:rsidRPr="00BB10C5" w:rsidRDefault="00BB10C5" w:rsidP="00BB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Facilitar la compra.</w:t>
      </w:r>
    </w:p>
    <w:p w14:paraId="395BE248" w14:textId="77777777" w:rsidR="00BB10C5" w:rsidRPr="00BB10C5" w:rsidRDefault="00BB10C5" w:rsidP="00BB1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Aumentar el valor del pedido.</w:t>
      </w:r>
    </w:p>
    <w:p w14:paraId="1504AA97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una funcionalidad no aporta valor al usuario o no mejora la experiencia de compra, no forma parte del proyecto.</w:t>
      </w:r>
    </w:p>
    <w:p w14:paraId="6F1132CD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50C7DBA">
          <v:rect id="_x0000_i1026" style="width:0;height:1.5pt" o:hralign="center" o:hrstd="t" o:hr="t" fillcolor="#a0a0a0" stroked="f"/>
        </w:pict>
      </w:r>
    </w:p>
    <w:p w14:paraId="01D6DB69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Etapa 1 — Fundamentos </w:t>
      </w:r>
      <w:r w:rsidRPr="00BB1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✅</w:t>
      </w:r>
    </w:p>
    <w:p w14:paraId="2AAC0537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Definir la identidad sobre la cual se construirá toda la experiencia.</w:t>
      </w:r>
    </w:p>
    <w:p w14:paraId="2450E00F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Objetivos</w:t>
      </w:r>
    </w:p>
    <w:p w14:paraId="4DB05818" w14:textId="77777777" w:rsidR="00BB10C5" w:rsidRPr="00BB10C5" w:rsidRDefault="00BB10C5" w:rsidP="00BB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Estrategia de marca.</w:t>
      </w:r>
    </w:p>
    <w:p w14:paraId="013076DA" w14:textId="77777777" w:rsidR="00BB10C5" w:rsidRPr="00BB10C5" w:rsidRDefault="00BB10C5" w:rsidP="00BB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Identidad visual.</w:t>
      </w:r>
    </w:p>
    <w:p w14:paraId="3B4C2C6A" w14:textId="77777777" w:rsidR="00BB10C5" w:rsidRPr="00BB10C5" w:rsidRDefault="00BB10C5" w:rsidP="00BB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Sistema de diseño.</w:t>
      </w:r>
    </w:p>
    <w:p w14:paraId="7450A038" w14:textId="77777777" w:rsidR="00BB10C5" w:rsidRPr="00BB10C5" w:rsidRDefault="00BB10C5" w:rsidP="00BB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Arquitectura del proyecto.</w:t>
      </w:r>
    </w:p>
    <w:p w14:paraId="541F751C" w14:textId="77777777" w:rsidR="00BB10C5" w:rsidRPr="00BB10C5" w:rsidRDefault="00BB10C5" w:rsidP="00BB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Experiencia del usuario (UX).</w:t>
      </w:r>
    </w:p>
    <w:p w14:paraId="55DC9B3F" w14:textId="77777777" w:rsidR="00BB10C5" w:rsidRPr="00BB10C5" w:rsidRDefault="00BB10C5" w:rsidP="00BB1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Filosofía de conversión.</w:t>
      </w:r>
    </w:p>
    <w:p w14:paraId="0B3CA531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Resultado esperado:</w:t>
      </w: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Un sistema sólido que permita desarrollar cualquier sección manteniendo una identidad coherente.</w:t>
      </w:r>
    </w:p>
    <w:p w14:paraId="309A1275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4B3FE9FD">
          <v:rect id="_x0000_i1027" style="width:0;height:1.5pt" o:hralign="center" o:hrstd="t" o:hr="t" fillcolor="#a0a0a0" stroked="f"/>
        </w:pict>
      </w:r>
    </w:p>
    <w:p w14:paraId="21C2DB30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Etapa 2 — Experiencia de Compra </w:t>
      </w:r>
      <w:r w:rsidRPr="00BB1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🚧</w:t>
      </w:r>
    </w:p>
    <w:p w14:paraId="4B5F7B41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Construir el corazón del proyecto.</w:t>
      </w:r>
    </w:p>
    <w:p w14:paraId="29085D02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Componentes principales</w:t>
      </w:r>
    </w:p>
    <w:p w14:paraId="40E4DAE3" w14:textId="77777777" w:rsidR="00BB10C5" w:rsidRPr="00BB10C5" w:rsidRDefault="00BB10C5" w:rsidP="00BB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ProductCard.</w:t>
      </w:r>
    </w:p>
    <w:p w14:paraId="26AE030B" w14:textId="77777777" w:rsidR="00BB10C5" w:rsidRPr="00BB10C5" w:rsidRDefault="00BB10C5" w:rsidP="00BB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Selector de cantidad.</w:t>
      </w:r>
    </w:p>
    <w:p w14:paraId="7CB788E5" w14:textId="77777777" w:rsidR="00BB10C5" w:rsidRPr="00BB10C5" w:rsidRDefault="00BB10C5" w:rsidP="00BB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Panel "Mi Pedido".</w:t>
      </w:r>
    </w:p>
    <w:p w14:paraId="280BB978" w14:textId="77777777" w:rsidR="00BB10C5" w:rsidRPr="00BB10C5" w:rsidRDefault="00BB10C5" w:rsidP="00BB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Resumen del pedido.</w:t>
      </w:r>
    </w:p>
    <w:p w14:paraId="64D7093B" w14:textId="77777777" w:rsidR="00BB10C5" w:rsidRPr="00BB10C5" w:rsidRDefault="00BB10C5" w:rsidP="00BB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Generación automática del mensaje de WhatsApp.</w:t>
      </w:r>
    </w:p>
    <w:p w14:paraId="288A1811" w14:textId="77777777" w:rsidR="00BB10C5" w:rsidRPr="00BB10C5" w:rsidRDefault="00BB10C5" w:rsidP="00BB1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Estado global del pedido.</w:t>
      </w:r>
    </w:p>
    <w:p w14:paraId="54CA12C6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</w:t>
      </w:r>
    </w:p>
    <w:p w14:paraId="673F2486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Reducir al mínimo la fricción para que el usuario pueda elegir sus productos y enviar su pedido en menos de un minuto.</w:t>
      </w:r>
    </w:p>
    <w:p w14:paraId="7C690669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E006932">
          <v:rect id="_x0000_i1028" style="width:0;height:1.5pt" o:hralign="center" o:hrstd="t" o:hr="t" fillcolor="#a0a0a0" stroked="f"/>
        </w:pict>
      </w:r>
    </w:p>
    <w:p w14:paraId="6427F343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3 — Landing Page</w:t>
      </w:r>
    </w:p>
    <w:p w14:paraId="6BAC3AC3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Diseñar la experiencia completa alrededor de la compra.</w:t>
      </w:r>
    </w:p>
    <w:p w14:paraId="49573A7C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Secciones</w:t>
      </w:r>
    </w:p>
    <w:p w14:paraId="326B7366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Hero.</w:t>
      </w:r>
    </w:p>
    <w:p w14:paraId="5F36ED6A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Categorías.</w:t>
      </w:r>
    </w:p>
    <w:p w14:paraId="593EE1C9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Nuestra Carta.</w:t>
      </w:r>
    </w:p>
    <w:p w14:paraId="5C68B389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Cómo comprar.</w:t>
      </w:r>
    </w:p>
    <w:p w14:paraId="37BC6E9B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¿Por qué elegir Lupinos?</w:t>
      </w:r>
    </w:p>
    <w:p w14:paraId="52EBEFFF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Nuestra historia.</w:t>
      </w:r>
    </w:p>
    <w:p w14:paraId="4062F29D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Opiniones de clientes.</w:t>
      </w:r>
    </w:p>
    <w:p w14:paraId="2F0236DF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Llamado final a la acción (CTA).</w:t>
      </w:r>
    </w:p>
    <w:p w14:paraId="02FFC795" w14:textId="77777777" w:rsidR="00BB10C5" w:rsidRPr="00BB10C5" w:rsidRDefault="00BB10C5" w:rsidP="00BB1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Footer.</w:t>
      </w:r>
    </w:p>
    <w:p w14:paraId="299845F2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</w:t>
      </w:r>
    </w:p>
    <w:p w14:paraId="51C00BD7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Guiar al usuario desde el primer impacto visual hasta el envío del pedido de forma natural.</w:t>
      </w:r>
    </w:p>
    <w:p w14:paraId="4F93070E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0D09EA6">
          <v:rect id="_x0000_i1029" style="width:0;height:1.5pt" o:hralign="center" o:hrstd="t" o:hr="t" fillcolor="#a0a0a0" stroked="f"/>
        </w:pict>
      </w:r>
    </w:p>
    <w:p w14:paraId="568276A8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4 — Optimización</w:t>
      </w:r>
    </w:p>
    <w:p w14:paraId="660EEB50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Perfeccionar la experiencia.</w:t>
      </w:r>
    </w:p>
    <w:p w14:paraId="6566458F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Mejoras</w:t>
      </w:r>
    </w:p>
    <w:p w14:paraId="1F877590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SEO.</w:t>
      </w:r>
    </w:p>
    <w:p w14:paraId="2AB5DD65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Rendimiento.</w:t>
      </w:r>
    </w:p>
    <w:p w14:paraId="1DFB3B7E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Accesibilidad.</w:t>
      </w:r>
    </w:p>
    <w:p w14:paraId="4A261568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Microanimaciones.</w:t>
      </w:r>
    </w:p>
    <w:p w14:paraId="32101F4F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Optimización para dispositivos móviles.</w:t>
      </w:r>
    </w:p>
    <w:p w14:paraId="2F8DDC16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Conversión.</w:t>
      </w:r>
    </w:p>
    <w:p w14:paraId="70410F48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Analítica de comportamiento.</w:t>
      </w:r>
    </w:p>
    <w:p w14:paraId="0AF42E74" w14:textId="77777777" w:rsidR="00BB10C5" w:rsidRPr="00BB10C5" w:rsidRDefault="00BB10C5" w:rsidP="00BB10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Optimización continua basada en datos.</w:t>
      </w:r>
    </w:p>
    <w:p w14:paraId="54A6BDD4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</w:t>
      </w:r>
    </w:p>
    <w:p w14:paraId="1BCD55DE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Lograr una experiencia rápida, intuitiva y preparada para crecer junto con la marca.</w:t>
      </w:r>
    </w:p>
    <w:p w14:paraId="2F63F60C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E6306F7">
          <v:rect id="_x0000_i1030" style="width:0;height:1.5pt" o:hralign="center" o:hrstd="t" o:hr="t" fillcolor="#a0a0a0" stroked="f"/>
        </w:pict>
      </w:r>
    </w:p>
    <w:p w14:paraId="28E30061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Nuestra Regla Principal</w:t>
      </w:r>
    </w:p>
    <w:p w14:paraId="279250CC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componente debe responder una única pregunta:</w:t>
      </w:r>
    </w:p>
    <w:p w14:paraId="3332677E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¿Esto ayuda al usuario a decidir y comprar más fácilmente?</w:t>
      </w:r>
    </w:p>
    <w:p w14:paraId="2FB92E42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la respuesta es sí, se desarrolla.</w:t>
      </w:r>
    </w:p>
    <w:p w14:paraId="6E305983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la respuesta es no, se descarta.</w:t>
      </w:r>
    </w:p>
    <w:p w14:paraId="4FE6F7FE" w14:textId="77777777" w:rsidR="00BB10C5" w:rsidRPr="00BB10C5" w:rsidRDefault="00BB10C5" w:rsidP="00BB10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80F2891">
          <v:rect id="_x0000_i1031" style="width:0;height:1.5pt" o:hralign="center" o:hrstd="t" o:hr="t" fillcolor="#a0a0a0" stroked="f"/>
        </w:pict>
      </w:r>
    </w:p>
    <w:p w14:paraId="6AC4996C" w14:textId="77777777" w:rsidR="00BB10C5" w:rsidRPr="00BB10C5" w:rsidRDefault="00BB10C5" w:rsidP="00BB1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Nuestra Visión</w:t>
      </w:r>
    </w:p>
    <w:p w14:paraId="133EAF63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queremos tener una página bonita.</w:t>
      </w:r>
    </w:p>
    <w:p w14:paraId="66DB12B3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Queremos construir la mejor experiencia digital para comprar pastas artesanales.</w:t>
      </w:r>
    </w:p>
    <w:p w14:paraId="7D693D88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Una experiencia donde la calidad del producto se perciba antes de probarlo y donde realizar un pedido sea simple, rápido y agradable.</w:t>
      </w:r>
    </w:p>
    <w:p w14:paraId="496A88CF" w14:textId="77777777" w:rsidR="00BB10C5" w:rsidRPr="00BB10C5" w:rsidRDefault="00BB10C5" w:rsidP="00BB1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10C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Ese será el estándar de Lupinos.</w:t>
      </w:r>
    </w:p>
    <w:p w14:paraId="0EB6AF84" w14:textId="77777777" w:rsidR="00A92173" w:rsidRDefault="00A92173"/>
    <w:sectPr w:rsidR="00A92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E15"/>
    <w:multiLevelType w:val="multilevel"/>
    <w:tmpl w:val="F9D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50022"/>
    <w:multiLevelType w:val="multilevel"/>
    <w:tmpl w:val="754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C21CD"/>
    <w:multiLevelType w:val="multilevel"/>
    <w:tmpl w:val="B5D6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F0E4B"/>
    <w:multiLevelType w:val="multilevel"/>
    <w:tmpl w:val="141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27EC5"/>
    <w:multiLevelType w:val="multilevel"/>
    <w:tmpl w:val="5A7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89"/>
    <w:rsid w:val="00774489"/>
    <w:rsid w:val="009C72FE"/>
    <w:rsid w:val="00A92173"/>
    <w:rsid w:val="00BB10C5"/>
    <w:rsid w:val="00F2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F04AD-5A3F-48AF-8B9C-46210A46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10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B10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B10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0C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B10C5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B10C5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1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B1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Rodriguez Pastorino</dc:creator>
  <cp:keywords/>
  <dc:description/>
  <cp:lastModifiedBy>Catalina Rodriguez Pastorino</cp:lastModifiedBy>
  <cp:revision>3</cp:revision>
  <dcterms:created xsi:type="dcterms:W3CDTF">2026-07-31T23:39:00Z</dcterms:created>
  <dcterms:modified xsi:type="dcterms:W3CDTF">2026-07-31T23:39:00Z</dcterms:modified>
</cp:coreProperties>
</file>