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A04" w:rsidRPr="00784ACD" w:rsidRDefault="000C2A04" w:rsidP="000C2A04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4ACD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0C2A04" w:rsidRPr="00784ACD" w:rsidRDefault="000C2A04" w:rsidP="000C2A04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4ACD">
        <w:rPr>
          <w:rFonts w:ascii="Times New Roman" w:eastAsia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:rsidR="000C2A04" w:rsidRPr="00784ACD" w:rsidRDefault="000C2A04" w:rsidP="000C2A04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4ACD">
        <w:rPr>
          <w:rFonts w:ascii="Times New Roman" w:eastAsia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:rsidR="000C2A04" w:rsidRPr="00784ACD" w:rsidRDefault="000C2A04" w:rsidP="000C2A04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4ACD">
        <w:rPr>
          <w:rFonts w:ascii="Times New Roman" w:eastAsia="Times New Roman" w:hAnsi="Times New Roman" w:cs="Times New Roman"/>
          <w:sz w:val="28"/>
          <w:szCs w:val="28"/>
        </w:rPr>
        <w:t xml:space="preserve">Кафедра системного проектування </w:t>
      </w:r>
    </w:p>
    <w:p w:rsidR="000C2A04" w:rsidRPr="00784ACD" w:rsidRDefault="000C2A04" w:rsidP="000C2A04">
      <w:pPr>
        <w:widowControl w:val="0"/>
        <w:spacing w:before="3049"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4ACD">
        <w:rPr>
          <w:rFonts w:ascii="Times New Roman" w:eastAsia="Times New Roman" w:hAnsi="Times New Roman" w:cs="Times New Roman"/>
          <w:sz w:val="28"/>
          <w:szCs w:val="28"/>
        </w:rPr>
        <w:t xml:space="preserve">Звіт </w:t>
      </w:r>
    </w:p>
    <w:p w:rsidR="000C2A04" w:rsidRPr="00784ACD" w:rsidRDefault="000C2A04" w:rsidP="000C2A04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4ACD">
        <w:rPr>
          <w:rFonts w:ascii="Times New Roman" w:eastAsia="Times New Roman" w:hAnsi="Times New Roman" w:cs="Times New Roman"/>
          <w:sz w:val="28"/>
          <w:szCs w:val="28"/>
        </w:rPr>
        <w:t xml:space="preserve">Про </w:t>
      </w:r>
      <w:r w:rsidR="00A90E31">
        <w:rPr>
          <w:rFonts w:ascii="Times New Roman" w:eastAsia="Times New Roman" w:hAnsi="Times New Roman" w:cs="Times New Roman"/>
          <w:sz w:val="28"/>
          <w:szCs w:val="28"/>
        </w:rPr>
        <w:t>виконання лабораторної роботи №2</w:t>
      </w:r>
    </w:p>
    <w:p w:rsidR="000C2A04" w:rsidRPr="00784ACD" w:rsidRDefault="000C2A04" w:rsidP="000C2A04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4ACD">
        <w:rPr>
          <w:rFonts w:ascii="Times New Roman" w:eastAsia="Times New Roman" w:hAnsi="Times New Roman" w:cs="Times New Roman"/>
          <w:sz w:val="28"/>
          <w:szCs w:val="28"/>
        </w:rPr>
        <w:t xml:space="preserve">З курсу «Системи машинного навчання» </w:t>
      </w:r>
    </w:p>
    <w:p w:rsidR="000C2A04" w:rsidRPr="00784ACD" w:rsidRDefault="00A90E31" w:rsidP="000C2A04">
      <w:pPr>
        <w:pStyle w:val="3"/>
        <w:keepNext w:val="0"/>
        <w:keepLines w:val="0"/>
        <w:widowControl w:val="0"/>
        <w:shd w:val="clear" w:color="auto" w:fill="FFFFFF"/>
        <w:spacing w:before="0" w:after="0" w:line="288" w:lineRule="auto"/>
        <w:ind w:right="1"/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>Регресійні моделі</w:t>
      </w:r>
      <w:r w:rsidR="000C2A04" w:rsidRPr="00784ACD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0C2A04" w:rsidRPr="00CC3F24" w:rsidRDefault="00332A70" w:rsidP="000C2A04">
      <w:pPr>
        <w:widowControl w:val="0"/>
        <w:spacing w:before="4069" w:line="240" w:lineRule="auto"/>
        <w:ind w:right="1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Виконала</w:t>
      </w:r>
      <w:bookmarkStart w:id="1" w:name="_GoBack"/>
      <w:bookmarkEnd w:id="1"/>
      <w:r w:rsidR="000C2A04" w:rsidRPr="00CC3F24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0C2A04" w:rsidRPr="00784ACD" w:rsidRDefault="000C2A04" w:rsidP="000C2A04">
      <w:pPr>
        <w:widowControl w:val="0"/>
        <w:spacing w:line="240" w:lineRule="auto"/>
        <w:ind w:right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84ACD">
        <w:rPr>
          <w:rFonts w:ascii="Times New Roman" w:eastAsia="Times New Roman" w:hAnsi="Times New Roman" w:cs="Times New Roman"/>
          <w:sz w:val="28"/>
          <w:szCs w:val="28"/>
        </w:rPr>
        <w:t xml:space="preserve">Студентка групи ФЕС-32 </w:t>
      </w:r>
    </w:p>
    <w:p w:rsidR="000C2A04" w:rsidRPr="00784ACD" w:rsidRDefault="000C2A04" w:rsidP="000C2A04">
      <w:pPr>
        <w:widowControl w:val="0"/>
        <w:spacing w:line="240" w:lineRule="auto"/>
        <w:ind w:right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84ACD">
        <w:rPr>
          <w:rFonts w:ascii="Times New Roman" w:eastAsia="Times New Roman" w:hAnsi="Times New Roman" w:cs="Times New Roman"/>
          <w:sz w:val="28"/>
          <w:szCs w:val="28"/>
        </w:rPr>
        <w:t>Філь Дарина</w:t>
      </w:r>
    </w:p>
    <w:p w:rsidR="000C2A04" w:rsidRPr="00CC3F24" w:rsidRDefault="000C2A04" w:rsidP="000C2A04">
      <w:pPr>
        <w:widowControl w:val="0"/>
        <w:spacing w:before="329" w:line="240" w:lineRule="auto"/>
        <w:ind w:right="1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3F24">
        <w:rPr>
          <w:rFonts w:ascii="Times New Roman" w:eastAsia="Times New Roman" w:hAnsi="Times New Roman" w:cs="Times New Roman"/>
          <w:b/>
          <w:sz w:val="28"/>
          <w:szCs w:val="28"/>
        </w:rPr>
        <w:t xml:space="preserve">Перевірив: </w:t>
      </w:r>
    </w:p>
    <w:p w:rsidR="000C2A04" w:rsidRPr="00784ACD" w:rsidRDefault="000C2A04" w:rsidP="000C2A04">
      <w:pPr>
        <w:widowControl w:val="0"/>
        <w:spacing w:line="240" w:lineRule="auto"/>
        <w:ind w:right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84ACD">
        <w:rPr>
          <w:rFonts w:ascii="Times New Roman" w:eastAsia="Times New Roman" w:hAnsi="Times New Roman" w:cs="Times New Roman"/>
          <w:sz w:val="28"/>
          <w:szCs w:val="28"/>
        </w:rPr>
        <w:t xml:space="preserve">Доцент </w:t>
      </w:r>
      <w:proofErr w:type="spellStart"/>
      <w:r w:rsidRPr="00784ACD">
        <w:rPr>
          <w:rFonts w:ascii="Times New Roman" w:eastAsia="Times New Roman" w:hAnsi="Times New Roman" w:cs="Times New Roman"/>
          <w:sz w:val="28"/>
          <w:szCs w:val="28"/>
        </w:rPr>
        <w:t>Колич</w:t>
      </w:r>
      <w:proofErr w:type="spellEnd"/>
      <w:r w:rsidRPr="00784ACD">
        <w:rPr>
          <w:rFonts w:ascii="Times New Roman" w:eastAsia="Times New Roman" w:hAnsi="Times New Roman" w:cs="Times New Roman"/>
          <w:sz w:val="28"/>
          <w:szCs w:val="28"/>
        </w:rPr>
        <w:t xml:space="preserve"> І.І.</w:t>
      </w:r>
    </w:p>
    <w:p w:rsidR="000C2A04" w:rsidRPr="00784ACD" w:rsidRDefault="000C2A04" w:rsidP="000C2A04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04" w:rsidRDefault="000C2A04" w:rsidP="000C2A04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04" w:rsidRDefault="000C2A04" w:rsidP="000C2A04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04" w:rsidRDefault="000C2A04" w:rsidP="000C2A04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04" w:rsidRDefault="000C2A04" w:rsidP="000C2A04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04" w:rsidRDefault="000C2A04" w:rsidP="000C2A04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04" w:rsidRPr="00784ACD" w:rsidRDefault="000C2A04" w:rsidP="000C2A04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04" w:rsidRPr="00784ACD" w:rsidRDefault="000C2A04" w:rsidP="000C2A04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04" w:rsidRPr="00784ACD" w:rsidRDefault="000C2A04" w:rsidP="000C2A04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04" w:rsidRDefault="000C2A04" w:rsidP="000C2A0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4ACD"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4F2C3B" w:rsidRDefault="000C2A04" w:rsidP="00301E1D">
      <w:pPr>
        <w:ind w:left="-284"/>
        <w:rPr>
          <w:rFonts w:ascii="Times New Roman" w:hAnsi="Times New Roman" w:cs="Times New Roman"/>
          <w:sz w:val="28"/>
          <w:szCs w:val="28"/>
        </w:rPr>
      </w:pPr>
      <w:r w:rsidRPr="000C2A04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Pr="000C2A0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2A04">
        <w:rPr>
          <w:rFonts w:ascii="Times New Roman" w:hAnsi="Times New Roman" w:cs="Times New Roman"/>
          <w:sz w:val="28"/>
          <w:szCs w:val="28"/>
        </w:rPr>
        <w:t>Засвоїти основи регресійного аналізу з використанням різних моделей.</w:t>
      </w:r>
    </w:p>
    <w:p w:rsidR="000C2A04" w:rsidRDefault="000C2A04" w:rsidP="00301E1D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C2A04" w:rsidRDefault="000C2A04" w:rsidP="00301E1D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C2A04">
        <w:rPr>
          <w:rFonts w:ascii="Times New Roman" w:hAnsi="Times New Roman" w:cs="Times New Roman"/>
          <w:b/>
          <w:sz w:val="28"/>
          <w:szCs w:val="28"/>
        </w:rPr>
        <w:t>Інструменти</w:t>
      </w:r>
      <w:r w:rsidRPr="000C2A0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2A0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C2A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2A04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0C2A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2A04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0C2A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2A04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2A04" w:rsidRDefault="000C2A04" w:rsidP="00301E1D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C2A04" w:rsidRPr="000C2A04" w:rsidRDefault="000C2A04" w:rsidP="000C2A04">
      <w:pPr>
        <w:ind w:left="42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2A04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0C2A04" w:rsidRDefault="000C2A04" w:rsidP="00301E1D">
      <w:pPr>
        <w:ind w:left="-284"/>
        <w:rPr>
          <w:rFonts w:ascii="Times New Roman" w:hAnsi="Times New Roman" w:cs="Times New Roman"/>
          <w:b/>
          <w:sz w:val="28"/>
          <w:szCs w:val="28"/>
        </w:rPr>
      </w:pPr>
      <w:r w:rsidRPr="000C2A04">
        <w:rPr>
          <w:rFonts w:ascii="Times New Roman" w:hAnsi="Times New Roman" w:cs="Times New Roman"/>
          <w:b/>
          <w:sz w:val="28"/>
          <w:szCs w:val="28"/>
        </w:rPr>
        <w:t>Лінійна прогресія</w:t>
      </w:r>
    </w:p>
    <w:p w:rsidR="000C2A04" w:rsidRDefault="000C2A04" w:rsidP="00301E1D">
      <w:pPr>
        <w:ind w:left="-284"/>
        <w:rPr>
          <w:rFonts w:ascii="Times New Roman" w:hAnsi="Times New Roman" w:cs="Times New Roman"/>
          <w:sz w:val="28"/>
          <w:szCs w:val="28"/>
        </w:rPr>
      </w:pPr>
      <w:r w:rsidRPr="000C2A04">
        <w:rPr>
          <w:rFonts w:ascii="Times New Roman" w:hAnsi="Times New Roman" w:cs="Times New Roman"/>
          <w:sz w:val="28"/>
          <w:szCs w:val="28"/>
        </w:rPr>
        <w:t>Лінійна регресія є основним методом машинного навчання для моделювання взаємозв'язків між змінними. Вона дозволяє передбачати значення залежної змінної на основі незалежних змінних.</w:t>
      </w:r>
    </w:p>
    <w:p w:rsidR="000C2A04" w:rsidRDefault="000C2A04" w:rsidP="00301E1D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0C2A04" w:rsidRPr="000C2A04" w:rsidRDefault="000C2A04" w:rsidP="00301E1D">
      <w:pPr>
        <w:ind w:left="-284"/>
        <w:rPr>
          <w:rFonts w:ascii="Times New Roman" w:hAnsi="Times New Roman" w:cs="Times New Roman"/>
          <w:b/>
          <w:sz w:val="28"/>
          <w:szCs w:val="28"/>
        </w:rPr>
      </w:pPr>
      <w:r w:rsidRPr="000C2A04">
        <w:rPr>
          <w:rFonts w:ascii="Times New Roman" w:hAnsi="Times New Roman" w:cs="Times New Roman"/>
          <w:b/>
          <w:sz w:val="28"/>
          <w:szCs w:val="28"/>
        </w:rPr>
        <w:t>Формула лінійної регресії</w:t>
      </w:r>
    </w:p>
    <w:p w:rsidR="000C2A04" w:rsidRDefault="000C2A04" w:rsidP="00301E1D">
      <w:pPr>
        <w:ind w:left="-284"/>
        <w:rPr>
          <w:rFonts w:ascii="Times New Roman" w:hAnsi="Times New Roman" w:cs="Times New Roman"/>
          <w:sz w:val="28"/>
          <w:szCs w:val="28"/>
        </w:rPr>
      </w:pPr>
      <w:r w:rsidRPr="000C2A04">
        <w:rPr>
          <w:rFonts w:ascii="Times New Roman" w:hAnsi="Times New Roman" w:cs="Times New Roman"/>
          <w:sz w:val="28"/>
          <w:szCs w:val="28"/>
        </w:rPr>
        <w:t>Формула лінійної регресії (з більш ніж однією незалежною змінною) виглядає так:</w:t>
      </w:r>
    </w:p>
    <w:p w:rsidR="000C2A04" w:rsidRPr="000C2A04" w:rsidRDefault="000C2A04" w:rsidP="00301E1D">
      <w:pPr>
        <w:ind w:left="-284"/>
        <w:rPr>
          <w:rFonts w:ascii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y=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</m:oMath>
      </m:oMathPara>
    </w:p>
    <w:p w:rsidR="000C2A04" w:rsidRPr="000C2A04" w:rsidRDefault="000C2A04" w:rsidP="00301E1D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0C2A04" w:rsidRDefault="000C2A04" w:rsidP="00301E1D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C2A04">
        <w:rPr>
          <w:rFonts w:ascii="Times New Roman" w:hAnsi="Times New Roman" w:cs="Times New Roman"/>
          <w:sz w:val="28"/>
          <w:szCs w:val="28"/>
        </w:rPr>
        <w:t>де</w:t>
      </w:r>
      <w:r w:rsidRPr="000C2A0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2A04" w:rsidRDefault="00A0437E" w:rsidP="00301E1D">
      <w:pPr>
        <w:pStyle w:val="a4"/>
        <w:numPr>
          <w:ilvl w:val="0"/>
          <w:numId w:val="1"/>
        </w:numPr>
        <w:ind w:left="-284" w:firstLine="0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</m:oMath>
      <w:r w:rsidR="000C2A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2A04">
        <w:rPr>
          <w:rFonts w:ascii="Times New Roman" w:hAnsi="Times New Roman" w:cs="Times New Roman"/>
          <w:sz w:val="28"/>
          <w:szCs w:val="28"/>
        </w:rPr>
        <w:t>залежна змінна</w:t>
      </w:r>
      <w:r w:rsidR="000C2A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2A04" w:rsidRDefault="00332A70" w:rsidP="00301E1D">
      <w:pPr>
        <w:pStyle w:val="a4"/>
        <w:numPr>
          <w:ilvl w:val="0"/>
          <w:numId w:val="1"/>
        </w:numPr>
        <w:ind w:left="-284" w:firstLine="0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- </m:t>
        </m:r>
      </m:oMath>
      <w:r w:rsidR="000C2A04">
        <w:rPr>
          <w:rFonts w:ascii="Times New Roman" w:hAnsi="Times New Roman" w:cs="Times New Roman"/>
          <w:sz w:val="28"/>
          <w:szCs w:val="28"/>
        </w:rPr>
        <w:t>вільний член (</w:t>
      </w:r>
      <w:r w:rsidR="000C2A04">
        <w:rPr>
          <w:rFonts w:ascii="Times New Roman" w:hAnsi="Times New Roman" w:cs="Times New Roman"/>
          <w:sz w:val="28"/>
          <w:szCs w:val="28"/>
          <w:lang w:val="en-US"/>
        </w:rPr>
        <w:t>intercept);</w:t>
      </w:r>
    </w:p>
    <w:p w:rsidR="000C2A04" w:rsidRPr="000C2A04" w:rsidRDefault="00332A70" w:rsidP="00301E1D">
      <w:pPr>
        <w:pStyle w:val="a4"/>
        <w:numPr>
          <w:ilvl w:val="0"/>
          <w:numId w:val="1"/>
        </w:numPr>
        <w:ind w:left="-284" w:firstLine="0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, . ..  ,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коефіцієнти регресії для кожної незалежної змінної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</w:p>
    <w:p w:rsidR="000C2A04" w:rsidRDefault="00332A70" w:rsidP="00301E1D">
      <w:pPr>
        <w:pStyle w:val="a4"/>
        <w:numPr>
          <w:ilvl w:val="0"/>
          <w:numId w:val="1"/>
        </w:numPr>
        <w:ind w:left="-284" w:firstLine="0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, . ..  ,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</m:oMath>
      <w:r w:rsidR="000C2A04">
        <w:rPr>
          <w:rFonts w:ascii="Times New Roman" w:hAnsi="Times New Roman" w:cs="Times New Roman"/>
          <w:sz w:val="28"/>
          <w:szCs w:val="28"/>
        </w:rPr>
        <w:t>незалежні змінні</w:t>
      </w:r>
      <w:r w:rsidR="000C2A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2A04" w:rsidRDefault="000C2A04" w:rsidP="00301E1D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C2A04" w:rsidRPr="000C2A04" w:rsidRDefault="000C2A04" w:rsidP="00301E1D">
      <w:pPr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2A04">
        <w:rPr>
          <w:rFonts w:ascii="Times New Roman" w:hAnsi="Times New Roman" w:cs="Times New Roman"/>
          <w:b/>
          <w:sz w:val="28"/>
          <w:szCs w:val="28"/>
        </w:rPr>
        <w:t>Основні поняття</w:t>
      </w:r>
      <w:r w:rsidRPr="000C2A0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C2A04" w:rsidRPr="000C2A04" w:rsidRDefault="000C2A04" w:rsidP="00301E1D">
      <w:pPr>
        <w:pStyle w:val="a4"/>
        <w:numPr>
          <w:ilvl w:val="0"/>
          <w:numId w:val="4"/>
        </w:numPr>
        <w:ind w:left="-284" w:firstLine="710"/>
        <w:rPr>
          <w:rFonts w:ascii="Times New Roman" w:hAnsi="Times New Roman" w:cs="Times New Roman"/>
          <w:sz w:val="28"/>
          <w:szCs w:val="28"/>
        </w:rPr>
      </w:pPr>
      <w:r w:rsidRPr="000C2A04">
        <w:rPr>
          <w:rFonts w:ascii="Times New Roman" w:hAnsi="Times New Roman" w:cs="Times New Roman"/>
          <w:b/>
          <w:sz w:val="28"/>
          <w:szCs w:val="28"/>
        </w:rPr>
        <w:t>Залежна змінна (</w:t>
      </w:r>
      <w:proofErr w:type="spellStart"/>
      <w:r w:rsidRPr="000C2A04">
        <w:rPr>
          <w:rFonts w:ascii="Times New Roman" w:hAnsi="Times New Roman" w:cs="Times New Roman"/>
          <w:b/>
          <w:sz w:val="28"/>
          <w:szCs w:val="28"/>
        </w:rPr>
        <w:t>Target</w:t>
      </w:r>
      <w:proofErr w:type="spellEnd"/>
      <w:r w:rsidRPr="000C2A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C2A04">
        <w:rPr>
          <w:rFonts w:ascii="Times New Roman" w:hAnsi="Times New Roman" w:cs="Times New Roman"/>
          <w:b/>
          <w:sz w:val="28"/>
          <w:szCs w:val="28"/>
        </w:rPr>
        <w:t>Variable</w:t>
      </w:r>
      <w:proofErr w:type="spellEnd"/>
      <w:r w:rsidRPr="000C2A04">
        <w:rPr>
          <w:rFonts w:ascii="Times New Roman" w:hAnsi="Times New Roman" w:cs="Times New Roman"/>
          <w:b/>
          <w:sz w:val="28"/>
          <w:szCs w:val="28"/>
        </w:rPr>
        <w:t>):</w:t>
      </w:r>
      <w:r w:rsidRPr="000C2A04">
        <w:rPr>
          <w:rFonts w:ascii="Times New Roman" w:hAnsi="Times New Roman" w:cs="Times New Roman"/>
          <w:sz w:val="28"/>
          <w:szCs w:val="28"/>
        </w:rPr>
        <w:t xml:space="preserve"> Це змінна, яку ми намагаємося передбачити або пояснити. </w:t>
      </w:r>
    </w:p>
    <w:p w:rsidR="000C2A04" w:rsidRPr="000C2A04" w:rsidRDefault="000C2A04" w:rsidP="00301E1D">
      <w:pPr>
        <w:pStyle w:val="a4"/>
        <w:numPr>
          <w:ilvl w:val="0"/>
          <w:numId w:val="4"/>
        </w:numPr>
        <w:ind w:left="-284" w:firstLine="710"/>
        <w:rPr>
          <w:rFonts w:ascii="Times New Roman" w:hAnsi="Times New Roman" w:cs="Times New Roman"/>
          <w:sz w:val="28"/>
          <w:szCs w:val="28"/>
        </w:rPr>
      </w:pPr>
      <w:r w:rsidRPr="000C2A04">
        <w:rPr>
          <w:rFonts w:ascii="Times New Roman" w:hAnsi="Times New Roman" w:cs="Times New Roman"/>
          <w:b/>
          <w:sz w:val="28"/>
          <w:szCs w:val="28"/>
        </w:rPr>
        <w:t>Незалежні змінні (</w:t>
      </w:r>
      <w:proofErr w:type="spellStart"/>
      <w:r w:rsidRPr="000C2A04">
        <w:rPr>
          <w:rFonts w:ascii="Times New Roman" w:hAnsi="Times New Roman" w:cs="Times New Roman"/>
          <w:b/>
          <w:sz w:val="28"/>
          <w:szCs w:val="28"/>
        </w:rPr>
        <w:t>Predictors</w:t>
      </w:r>
      <w:proofErr w:type="spellEnd"/>
      <w:r w:rsidRPr="000C2A0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C2A04">
        <w:rPr>
          <w:rFonts w:ascii="Times New Roman" w:hAnsi="Times New Roman" w:cs="Times New Roman"/>
          <w:b/>
          <w:sz w:val="28"/>
          <w:szCs w:val="28"/>
        </w:rPr>
        <w:t>Features</w:t>
      </w:r>
      <w:proofErr w:type="spellEnd"/>
      <w:r w:rsidRPr="000C2A04">
        <w:rPr>
          <w:rFonts w:ascii="Times New Roman" w:hAnsi="Times New Roman" w:cs="Times New Roman"/>
          <w:b/>
          <w:sz w:val="28"/>
          <w:szCs w:val="28"/>
        </w:rPr>
        <w:t>):</w:t>
      </w:r>
      <w:r w:rsidRPr="000C2A04">
        <w:rPr>
          <w:rFonts w:ascii="Times New Roman" w:hAnsi="Times New Roman" w:cs="Times New Roman"/>
          <w:sz w:val="28"/>
          <w:szCs w:val="28"/>
        </w:rPr>
        <w:t xml:space="preserve"> Це змінні, які ми використовуємо для передбачення значення залежної змінної. </w:t>
      </w:r>
    </w:p>
    <w:p w:rsidR="000C2A04" w:rsidRPr="000C2A04" w:rsidRDefault="000C2A04" w:rsidP="00301E1D">
      <w:pPr>
        <w:pStyle w:val="a4"/>
        <w:numPr>
          <w:ilvl w:val="0"/>
          <w:numId w:val="4"/>
        </w:numPr>
        <w:ind w:left="-284" w:firstLine="710"/>
        <w:rPr>
          <w:rFonts w:ascii="Times New Roman" w:hAnsi="Times New Roman" w:cs="Times New Roman"/>
          <w:sz w:val="28"/>
          <w:szCs w:val="28"/>
        </w:rPr>
      </w:pPr>
      <w:r w:rsidRPr="000C2A04">
        <w:rPr>
          <w:rFonts w:ascii="Times New Roman" w:hAnsi="Times New Roman" w:cs="Times New Roman"/>
          <w:b/>
          <w:sz w:val="28"/>
          <w:szCs w:val="28"/>
        </w:rPr>
        <w:t>Вільний член (</w:t>
      </w:r>
      <w:proofErr w:type="spellStart"/>
      <w:r w:rsidRPr="000C2A04">
        <w:rPr>
          <w:rFonts w:ascii="Times New Roman" w:hAnsi="Times New Roman" w:cs="Times New Roman"/>
          <w:b/>
          <w:sz w:val="28"/>
          <w:szCs w:val="28"/>
        </w:rPr>
        <w:t>Intercept</w:t>
      </w:r>
      <w:proofErr w:type="spellEnd"/>
      <w:r w:rsidRPr="000C2A04">
        <w:rPr>
          <w:rFonts w:ascii="Times New Roman" w:hAnsi="Times New Roman" w:cs="Times New Roman"/>
          <w:b/>
          <w:sz w:val="28"/>
          <w:szCs w:val="28"/>
        </w:rPr>
        <w:t>):</w:t>
      </w:r>
      <w:r w:rsidRPr="000C2A04">
        <w:rPr>
          <w:rFonts w:ascii="Times New Roman" w:hAnsi="Times New Roman" w:cs="Times New Roman"/>
          <w:sz w:val="28"/>
          <w:szCs w:val="28"/>
        </w:rPr>
        <w:t xml:space="preserve"> Значення залежної змінної, коли всі незалежні змінні дорівнюють нулю. </w:t>
      </w:r>
    </w:p>
    <w:p w:rsidR="000C2A04" w:rsidRPr="000C2A04" w:rsidRDefault="000C2A04" w:rsidP="00301E1D">
      <w:pPr>
        <w:pStyle w:val="a4"/>
        <w:numPr>
          <w:ilvl w:val="0"/>
          <w:numId w:val="4"/>
        </w:numPr>
        <w:ind w:left="-284" w:firstLine="710"/>
        <w:rPr>
          <w:rFonts w:ascii="Times New Roman" w:hAnsi="Times New Roman" w:cs="Times New Roman"/>
          <w:sz w:val="28"/>
          <w:szCs w:val="28"/>
        </w:rPr>
      </w:pPr>
      <w:r w:rsidRPr="000C2A04">
        <w:rPr>
          <w:rFonts w:ascii="Times New Roman" w:hAnsi="Times New Roman" w:cs="Times New Roman"/>
          <w:b/>
          <w:sz w:val="28"/>
          <w:szCs w:val="28"/>
        </w:rPr>
        <w:t>Коефіцієнти регресії (</w:t>
      </w:r>
      <w:proofErr w:type="spellStart"/>
      <w:r w:rsidRPr="000C2A04">
        <w:rPr>
          <w:rFonts w:ascii="Times New Roman" w:hAnsi="Times New Roman" w:cs="Times New Roman"/>
          <w:b/>
          <w:sz w:val="28"/>
          <w:szCs w:val="28"/>
        </w:rPr>
        <w:t>Regression</w:t>
      </w:r>
      <w:proofErr w:type="spellEnd"/>
      <w:r w:rsidRPr="000C2A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C2A04">
        <w:rPr>
          <w:rFonts w:ascii="Times New Roman" w:hAnsi="Times New Roman" w:cs="Times New Roman"/>
          <w:b/>
          <w:sz w:val="28"/>
          <w:szCs w:val="28"/>
        </w:rPr>
        <w:t>Coefficients</w:t>
      </w:r>
      <w:proofErr w:type="spellEnd"/>
      <w:r w:rsidRPr="000C2A04">
        <w:rPr>
          <w:rFonts w:ascii="Times New Roman" w:hAnsi="Times New Roman" w:cs="Times New Roman"/>
          <w:b/>
          <w:sz w:val="28"/>
          <w:szCs w:val="28"/>
        </w:rPr>
        <w:t>):</w:t>
      </w:r>
      <w:r w:rsidRPr="000C2A04">
        <w:rPr>
          <w:rFonts w:ascii="Times New Roman" w:hAnsi="Times New Roman" w:cs="Times New Roman"/>
          <w:sz w:val="28"/>
          <w:szCs w:val="28"/>
        </w:rPr>
        <w:t xml:space="preserve"> Значення, які визначають вплив кожної незалежної змінної на залежну змінну. </w:t>
      </w:r>
      <w:r w:rsidRPr="000C2A04">
        <w:rPr>
          <w:rFonts w:ascii="Times New Roman" w:hAnsi="Times New Roman" w:cs="Times New Roman"/>
          <w:sz w:val="28"/>
          <w:szCs w:val="28"/>
        </w:rPr>
        <w:br/>
      </w:r>
    </w:p>
    <w:p w:rsidR="000C2A04" w:rsidRPr="000C2A04" w:rsidRDefault="000C2A04" w:rsidP="00301E1D">
      <w:pPr>
        <w:ind w:left="-284"/>
        <w:rPr>
          <w:rFonts w:ascii="Times New Roman" w:hAnsi="Times New Roman" w:cs="Times New Roman"/>
          <w:b/>
          <w:sz w:val="28"/>
          <w:szCs w:val="28"/>
        </w:rPr>
      </w:pPr>
      <w:r w:rsidRPr="000C2A04">
        <w:rPr>
          <w:rFonts w:ascii="Times New Roman" w:hAnsi="Times New Roman" w:cs="Times New Roman"/>
          <w:b/>
          <w:sz w:val="28"/>
          <w:szCs w:val="28"/>
        </w:rPr>
        <w:t xml:space="preserve">Поліноміальна регресія </w:t>
      </w:r>
    </w:p>
    <w:p w:rsidR="000C2A04" w:rsidRPr="000C2A04" w:rsidRDefault="000C2A04" w:rsidP="00301E1D">
      <w:pPr>
        <w:ind w:left="-284"/>
        <w:rPr>
          <w:rFonts w:ascii="Times New Roman" w:hAnsi="Times New Roman" w:cs="Times New Roman"/>
          <w:sz w:val="28"/>
          <w:szCs w:val="28"/>
        </w:rPr>
      </w:pPr>
      <w:r w:rsidRPr="000C2A04">
        <w:rPr>
          <w:rFonts w:ascii="Times New Roman" w:hAnsi="Times New Roman" w:cs="Times New Roman"/>
          <w:sz w:val="28"/>
          <w:szCs w:val="28"/>
        </w:rPr>
        <w:t xml:space="preserve">Поліноміальна регресія є узагальненням лінійної регресії, яка дозволяє моделювати нелінійні взаємозв'язки між змінними. 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0C2A04" w:rsidRDefault="000C2A04" w:rsidP="00301E1D">
      <w:pPr>
        <w:ind w:left="-284"/>
        <w:rPr>
          <w:rFonts w:ascii="Times New Roman" w:hAnsi="Times New Roman" w:cs="Times New Roman"/>
          <w:sz w:val="28"/>
          <w:szCs w:val="28"/>
        </w:rPr>
      </w:pPr>
      <w:r w:rsidRPr="000C2A04">
        <w:rPr>
          <w:rFonts w:ascii="Times New Roman" w:hAnsi="Times New Roman" w:cs="Times New Roman"/>
          <w:sz w:val="28"/>
          <w:szCs w:val="28"/>
        </w:rPr>
        <w:t>Формула поліноміальної регресії: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0B2A91" w:rsidRPr="00A0437E" w:rsidRDefault="00A0437E" w:rsidP="00301E1D">
      <w:pPr>
        <w:ind w:left="-284"/>
        <w:rPr>
          <w:rFonts w:ascii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y=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+…+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p>
          </m:sSup>
        </m:oMath>
      </m:oMathPara>
    </w:p>
    <w:p w:rsidR="000B2A91" w:rsidRDefault="000B2A91" w:rsidP="00301E1D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B2A91" w:rsidRDefault="00A0437E" w:rsidP="00301E1D">
      <w:pPr>
        <w:pStyle w:val="a4"/>
        <w:numPr>
          <w:ilvl w:val="0"/>
          <w:numId w:val="5"/>
        </w:numPr>
        <w:ind w:left="-284" w:firstLine="0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- </m:t>
        </m:r>
      </m:oMath>
      <w:r w:rsidR="000B2A91">
        <w:rPr>
          <w:rFonts w:ascii="Times New Roman" w:hAnsi="Times New Roman" w:cs="Times New Roman"/>
          <w:sz w:val="28"/>
          <w:szCs w:val="28"/>
        </w:rPr>
        <w:t>залежна змінна</w:t>
      </w:r>
      <w:r w:rsidR="000B2A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2A91" w:rsidRDefault="00332A70" w:rsidP="00301E1D">
      <w:pPr>
        <w:pStyle w:val="a4"/>
        <w:numPr>
          <w:ilvl w:val="0"/>
          <w:numId w:val="5"/>
        </w:numPr>
        <w:ind w:left="-284" w:firstLine="0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</m:oMath>
      <w:r w:rsidR="000B2A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A91">
        <w:rPr>
          <w:rFonts w:ascii="Times New Roman" w:hAnsi="Times New Roman" w:cs="Times New Roman"/>
          <w:sz w:val="28"/>
          <w:szCs w:val="28"/>
        </w:rPr>
        <w:t>вільний член(</w:t>
      </w:r>
      <w:r w:rsidR="000B2A91">
        <w:rPr>
          <w:rFonts w:ascii="Times New Roman" w:hAnsi="Times New Roman" w:cs="Times New Roman"/>
          <w:sz w:val="28"/>
          <w:szCs w:val="28"/>
          <w:lang w:val="en-US"/>
        </w:rPr>
        <w:t>intercept);</w:t>
      </w:r>
    </w:p>
    <w:p w:rsidR="000B2A91" w:rsidRDefault="00332A70" w:rsidP="00301E1D">
      <w:pPr>
        <w:pStyle w:val="a4"/>
        <w:numPr>
          <w:ilvl w:val="0"/>
          <w:numId w:val="5"/>
        </w:numPr>
        <w:ind w:left="-284" w:firstLine="0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, ...  ,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</m:oMath>
      <w:r w:rsidR="000B2A91">
        <w:rPr>
          <w:rFonts w:ascii="Times New Roman" w:hAnsi="Times New Roman" w:cs="Times New Roman"/>
          <w:sz w:val="28"/>
          <w:szCs w:val="28"/>
        </w:rPr>
        <w:t>коефіцієнти регресії для кожної незалежної змінної</w:t>
      </w:r>
      <w:r w:rsidR="000B2A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2A91" w:rsidRDefault="00332A70" w:rsidP="00301E1D">
      <w:pPr>
        <w:pStyle w:val="a4"/>
        <w:numPr>
          <w:ilvl w:val="0"/>
          <w:numId w:val="5"/>
        </w:numPr>
        <w:ind w:left="-284" w:firstLine="0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, ...  ,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</m:oMath>
      <w:r w:rsidR="000B2A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A91">
        <w:rPr>
          <w:rFonts w:ascii="Times New Roman" w:hAnsi="Times New Roman" w:cs="Times New Roman"/>
          <w:sz w:val="28"/>
          <w:szCs w:val="28"/>
        </w:rPr>
        <w:t>незалежні змінні</w:t>
      </w:r>
      <w:r w:rsidR="000B2A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2A91" w:rsidRDefault="00A0437E" w:rsidP="00301E1D">
      <w:pPr>
        <w:pStyle w:val="a4"/>
        <w:numPr>
          <w:ilvl w:val="0"/>
          <w:numId w:val="5"/>
        </w:numPr>
        <w:ind w:left="-284" w:firstLine="0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</m:oMath>
      <w:r w:rsidR="000B2A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A91">
        <w:rPr>
          <w:rFonts w:ascii="Times New Roman" w:hAnsi="Times New Roman" w:cs="Times New Roman"/>
          <w:sz w:val="28"/>
          <w:szCs w:val="28"/>
        </w:rPr>
        <w:t>незалежні змінні</w:t>
      </w:r>
      <w:r w:rsidR="000B2A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2A91" w:rsidRDefault="000B2A91" w:rsidP="00301E1D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B2A91" w:rsidRPr="000B2A91" w:rsidRDefault="000B2A91" w:rsidP="00301E1D">
      <w:pPr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2A91">
        <w:rPr>
          <w:rFonts w:ascii="Times New Roman" w:hAnsi="Times New Roman" w:cs="Times New Roman"/>
          <w:b/>
          <w:sz w:val="28"/>
          <w:szCs w:val="28"/>
        </w:rPr>
        <w:t>Основні поняття</w:t>
      </w:r>
      <w:r w:rsidRPr="000B2A9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B2A91" w:rsidRPr="000B2A91" w:rsidRDefault="000B2A91" w:rsidP="00301E1D">
      <w:pPr>
        <w:pStyle w:val="a4"/>
        <w:numPr>
          <w:ilvl w:val="0"/>
          <w:numId w:val="6"/>
        </w:numPr>
        <w:ind w:left="-284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0B2A91">
        <w:rPr>
          <w:rFonts w:ascii="Times New Roman" w:hAnsi="Times New Roman" w:cs="Times New Roman"/>
          <w:b/>
          <w:sz w:val="28"/>
          <w:szCs w:val="28"/>
        </w:rPr>
        <w:t xml:space="preserve">Нелінійні </w:t>
      </w:r>
      <w:proofErr w:type="spellStart"/>
      <w:r w:rsidRPr="000B2A91">
        <w:rPr>
          <w:rFonts w:ascii="Times New Roman" w:hAnsi="Times New Roman" w:cs="Times New Roman"/>
          <w:b/>
          <w:sz w:val="28"/>
          <w:szCs w:val="28"/>
        </w:rPr>
        <w:t>взаємозв</w:t>
      </w:r>
      <w:proofErr w:type="spellEnd"/>
      <w:r w:rsidRPr="000B2A91"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proofErr w:type="spellStart"/>
      <w:r w:rsidRPr="000B2A91">
        <w:rPr>
          <w:rFonts w:ascii="Times New Roman" w:hAnsi="Times New Roman" w:cs="Times New Roman"/>
          <w:b/>
          <w:sz w:val="28"/>
          <w:szCs w:val="28"/>
        </w:rPr>
        <w:t>язки</w:t>
      </w:r>
      <w:proofErr w:type="spellEnd"/>
      <w:r w:rsidRPr="000B2A9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2A91">
        <w:rPr>
          <w:rFonts w:ascii="Times New Roman" w:hAnsi="Times New Roman" w:cs="Times New Roman"/>
          <w:sz w:val="28"/>
          <w:szCs w:val="28"/>
        </w:rPr>
        <w:t>Поліноміальна регресія дозволяє моделювати залежності, які не можуть бути адекватно описані лінійною регресією.</w:t>
      </w:r>
    </w:p>
    <w:p w:rsidR="000B2A91" w:rsidRPr="000B2A91" w:rsidRDefault="000B2A91" w:rsidP="00301E1D">
      <w:pPr>
        <w:pStyle w:val="a4"/>
        <w:numPr>
          <w:ilvl w:val="0"/>
          <w:numId w:val="6"/>
        </w:numPr>
        <w:ind w:left="-284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0B2A91">
        <w:rPr>
          <w:rFonts w:ascii="Times New Roman" w:hAnsi="Times New Roman" w:cs="Times New Roman"/>
          <w:b/>
          <w:sz w:val="28"/>
          <w:szCs w:val="28"/>
        </w:rPr>
        <w:t>Ступінь полінома (</w:t>
      </w:r>
      <w:proofErr w:type="spellStart"/>
      <w:r w:rsidRPr="000B2A91">
        <w:rPr>
          <w:rFonts w:ascii="Times New Roman" w:hAnsi="Times New Roman" w:cs="Times New Roman"/>
          <w:b/>
          <w:sz w:val="28"/>
          <w:szCs w:val="28"/>
        </w:rPr>
        <w:t>Degree</w:t>
      </w:r>
      <w:proofErr w:type="spellEnd"/>
      <w:r w:rsidRPr="000B2A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2A91">
        <w:rPr>
          <w:rFonts w:ascii="Times New Roman" w:hAnsi="Times New Roman" w:cs="Times New Roman"/>
          <w:b/>
          <w:sz w:val="28"/>
          <w:szCs w:val="28"/>
        </w:rPr>
        <w:t>of</w:t>
      </w:r>
      <w:proofErr w:type="spellEnd"/>
      <w:r w:rsidRPr="000B2A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2A91">
        <w:rPr>
          <w:rFonts w:ascii="Times New Roman" w:hAnsi="Times New Roman" w:cs="Times New Roman"/>
          <w:b/>
          <w:sz w:val="28"/>
          <w:szCs w:val="28"/>
        </w:rPr>
        <w:t>Polynomial</w:t>
      </w:r>
      <w:proofErr w:type="spellEnd"/>
      <w:r w:rsidRPr="000B2A91">
        <w:rPr>
          <w:rFonts w:ascii="Times New Roman" w:hAnsi="Times New Roman" w:cs="Times New Roman"/>
          <w:b/>
          <w:sz w:val="28"/>
          <w:szCs w:val="28"/>
        </w:rPr>
        <w:t>):</w:t>
      </w:r>
      <w:r w:rsidRPr="000B2A91">
        <w:rPr>
          <w:rFonts w:ascii="Times New Roman" w:hAnsi="Times New Roman" w:cs="Times New Roman"/>
          <w:sz w:val="28"/>
          <w:szCs w:val="28"/>
        </w:rPr>
        <w:t xml:space="preserve"> Визначає складність моделі. Вищі ступені дозволяють моделювати складніші взаємозв'язки, але також можуть призводити до перенавчання (</w:t>
      </w:r>
      <w:proofErr w:type="spellStart"/>
      <w:r w:rsidRPr="000B2A91">
        <w:rPr>
          <w:rFonts w:ascii="Times New Roman" w:hAnsi="Times New Roman" w:cs="Times New Roman"/>
          <w:sz w:val="28"/>
          <w:szCs w:val="28"/>
        </w:rPr>
        <w:t>overfitting</w:t>
      </w:r>
      <w:proofErr w:type="spellEnd"/>
      <w:r w:rsidRPr="000B2A91">
        <w:rPr>
          <w:rFonts w:ascii="Times New Roman" w:hAnsi="Times New Roman" w:cs="Times New Roman"/>
          <w:sz w:val="28"/>
          <w:szCs w:val="28"/>
        </w:rPr>
        <w:t>).</w:t>
      </w:r>
    </w:p>
    <w:p w:rsidR="000B2A91" w:rsidRDefault="000B2A91" w:rsidP="00301E1D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B2A91" w:rsidRPr="000B2A91" w:rsidRDefault="000B2A91" w:rsidP="00301E1D">
      <w:pPr>
        <w:ind w:left="-284"/>
        <w:rPr>
          <w:rFonts w:ascii="Times New Roman" w:hAnsi="Times New Roman" w:cs="Times New Roman"/>
          <w:b/>
          <w:sz w:val="28"/>
          <w:szCs w:val="28"/>
        </w:rPr>
      </w:pPr>
      <w:r w:rsidRPr="000B2A91">
        <w:rPr>
          <w:rFonts w:ascii="Times New Roman" w:hAnsi="Times New Roman" w:cs="Times New Roman"/>
          <w:b/>
          <w:sz w:val="28"/>
          <w:szCs w:val="28"/>
        </w:rPr>
        <w:t>Оцінка моделі</w:t>
      </w:r>
    </w:p>
    <w:p w:rsidR="000B2A91" w:rsidRDefault="000B2A91" w:rsidP="00301E1D">
      <w:pPr>
        <w:ind w:left="-284"/>
        <w:rPr>
          <w:rFonts w:ascii="Times New Roman" w:hAnsi="Times New Roman" w:cs="Times New Roman"/>
          <w:sz w:val="28"/>
          <w:szCs w:val="28"/>
        </w:rPr>
      </w:pPr>
      <w:r w:rsidRPr="000B2A91">
        <w:rPr>
          <w:rFonts w:ascii="Times New Roman" w:hAnsi="Times New Roman" w:cs="Times New Roman"/>
          <w:sz w:val="28"/>
          <w:szCs w:val="28"/>
        </w:rPr>
        <w:t>Після навчання моделі лінійної регресії важливо оцінити її продуктивність. Ось деякі ключові метрики для оцінки моделі:</w:t>
      </w:r>
    </w:p>
    <w:p w:rsidR="000B2A91" w:rsidRDefault="000B2A91" w:rsidP="00301E1D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0B2A91" w:rsidRPr="000B2A91" w:rsidRDefault="000B2A91" w:rsidP="00301E1D">
      <w:pPr>
        <w:pStyle w:val="a4"/>
        <w:numPr>
          <w:ilvl w:val="0"/>
          <w:numId w:val="7"/>
        </w:numPr>
        <w:ind w:left="-284" w:firstLine="710"/>
        <w:rPr>
          <w:rFonts w:ascii="Times New Roman" w:hAnsi="Times New Roman" w:cs="Times New Roman"/>
          <w:b/>
          <w:sz w:val="28"/>
          <w:szCs w:val="28"/>
        </w:rPr>
      </w:pPr>
      <w:r w:rsidRPr="000B2A91">
        <w:rPr>
          <w:rFonts w:ascii="Times New Roman" w:hAnsi="Times New Roman" w:cs="Times New Roman"/>
          <w:b/>
          <w:sz w:val="28"/>
          <w:szCs w:val="28"/>
        </w:rPr>
        <w:t>Середньоквадратична помилка (</w:t>
      </w:r>
      <w:proofErr w:type="spellStart"/>
      <w:r w:rsidRPr="000B2A91">
        <w:rPr>
          <w:rFonts w:ascii="Times New Roman" w:hAnsi="Times New Roman" w:cs="Times New Roman"/>
          <w:b/>
          <w:sz w:val="28"/>
          <w:szCs w:val="28"/>
        </w:rPr>
        <w:t>Mean</w:t>
      </w:r>
      <w:proofErr w:type="spellEnd"/>
      <w:r w:rsidRPr="000B2A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2A91">
        <w:rPr>
          <w:rFonts w:ascii="Times New Roman" w:hAnsi="Times New Roman" w:cs="Times New Roman"/>
          <w:b/>
          <w:sz w:val="28"/>
          <w:szCs w:val="28"/>
        </w:rPr>
        <w:t>Squared</w:t>
      </w:r>
      <w:proofErr w:type="spellEnd"/>
      <w:r w:rsidRPr="000B2A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2A91">
        <w:rPr>
          <w:rFonts w:ascii="Times New Roman" w:hAnsi="Times New Roman" w:cs="Times New Roman"/>
          <w:b/>
          <w:sz w:val="28"/>
          <w:szCs w:val="28"/>
        </w:rPr>
        <w:t>Error</w:t>
      </w:r>
      <w:proofErr w:type="spellEnd"/>
      <w:r w:rsidRPr="000B2A91">
        <w:rPr>
          <w:rFonts w:ascii="Times New Roman" w:hAnsi="Times New Roman" w:cs="Times New Roman"/>
          <w:b/>
          <w:sz w:val="28"/>
          <w:szCs w:val="28"/>
        </w:rPr>
        <w:t>, MSE):</w:t>
      </w:r>
    </w:p>
    <w:p w:rsidR="000B2A91" w:rsidRDefault="000B2A91" w:rsidP="00301E1D">
      <w:pPr>
        <w:pStyle w:val="a4"/>
        <w:ind w:left="-284"/>
        <w:rPr>
          <w:rFonts w:ascii="Times New Roman" w:hAnsi="Times New Roman" w:cs="Times New Roman"/>
          <w:sz w:val="28"/>
          <w:szCs w:val="28"/>
        </w:rPr>
      </w:pPr>
      <w:r w:rsidRPr="000B2A91">
        <w:rPr>
          <w:rFonts w:ascii="Times New Roman" w:hAnsi="Times New Roman" w:cs="Times New Roman"/>
          <w:b/>
          <w:sz w:val="28"/>
          <w:szCs w:val="28"/>
        </w:rPr>
        <w:t>Визначення</w:t>
      </w:r>
      <w:r w:rsidRPr="000B2A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0B2A91">
        <w:rPr>
          <w:rFonts w:ascii="Times New Roman" w:hAnsi="Times New Roman" w:cs="Times New Roman"/>
          <w:sz w:val="28"/>
          <w:szCs w:val="28"/>
        </w:rPr>
        <w:t>Середньоквадратична помилка (MSE) є середнім значенням квадратів різниць між фактичними значеннями та передбаченими значеннями. Це міра середньої величини помилки для передбачень моделі.</w:t>
      </w:r>
    </w:p>
    <w:p w:rsidR="00A0437E" w:rsidRPr="00A0437E" w:rsidRDefault="00A0437E" w:rsidP="00301E1D">
      <w:pPr>
        <w:pStyle w:val="a4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MSE=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A0437E" w:rsidRDefault="00A0437E" w:rsidP="00301E1D">
      <w:pPr>
        <w:pStyle w:val="a4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437E" w:rsidRDefault="00A0437E" w:rsidP="00301E1D">
      <w:pPr>
        <w:pStyle w:val="a4"/>
        <w:numPr>
          <w:ilvl w:val="0"/>
          <w:numId w:val="8"/>
        </w:numPr>
        <w:ind w:left="-284" w:firstLine="0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кількість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спостережнь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0437E" w:rsidRDefault="00332A70" w:rsidP="00301E1D">
      <w:pPr>
        <w:pStyle w:val="a4"/>
        <w:numPr>
          <w:ilvl w:val="0"/>
          <w:numId w:val="8"/>
        </w:numPr>
        <w:ind w:left="-284" w:firstLine="0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</m:oMath>
      <w:r w:rsidR="00A04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437E">
        <w:rPr>
          <w:rFonts w:ascii="Times New Roman" w:hAnsi="Times New Roman" w:cs="Times New Roman"/>
          <w:sz w:val="28"/>
          <w:szCs w:val="28"/>
        </w:rPr>
        <w:t>фактичне значення</w:t>
      </w:r>
      <w:r w:rsidR="00A043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0437E" w:rsidRDefault="00332A70" w:rsidP="00301E1D">
      <w:pPr>
        <w:pStyle w:val="a4"/>
        <w:numPr>
          <w:ilvl w:val="0"/>
          <w:numId w:val="8"/>
        </w:numPr>
        <w:ind w:left="-284" w:firstLine="0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-</m:t>
        </m:r>
      </m:oMath>
      <w:r w:rsidR="00A043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0437E">
        <w:rPr>
          <w:rFonts w:ascii="Times New Roman" w:hAnsi="Times New Roman" w:cs="Times New Roman"/>
          <w:sz w:val="28"/>
          <w:szCs w:val="28"/>
        </w:rPr>
        <w:t>передбачене значення</w:t>
      </w:r>
      <w:r w:rsidR="00A043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0437E" w:rsidRDefault="00A0437E" w:rsidP="00301E1D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A0437E" w:rsidRPr="00301E1D" w:rsidRDefault="00A0437E" w:rsidP="00301E1D">
      <w:pPr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1E1D">
        <w:rPr>
          <w:rFonts w:ascii="Times New Roman" w:hAnsi="Times New Roman" w:cs="Times New Roman"/>
          <w:b/>
          <w:sz w:val="28"/>
          <w:szCs w:val="28"/>
        </w:rPr>
        <w:t>Інтерпретація</w:t>
      </w:r>
      <w:r w:rsidRPr="00301E1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0437E" w:rsidRPr="00A0437E" w:rsidRDefault="00A0437E" w:rsidP="00301E1D">
      <w:pPr>
        <w:pStyle w:val="a4"/>
        <w:numPr>
          <w:ilvl w:val="0"/>
          <w:numId w:val="9"/>
        </w:numPr>
        <w:ind w:left="-284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A0437E">
        <w:rPr>
          <w:rFonts w:ascii="Times New Roman" w:hAnsi="Times New Roman" w:cs="Times New Roman"/>
          <w:sz w:val="28"/>
          <w:szCs w:val="28"/>
        </w:rPr>
        <w:t>Чим менше зн</w:t>
      </w:r>
      <w:r>
        <w:rPr>
          <w:rFonts w:ascii="Times New Roman" w:hAnsi="Times New Roman" w:cs="Times New Roman"/>
          <w:sz w:val="28"/>
          <w:szCs w:val="28"/>
        </w:rPr>
        <w:t>ачення MSE, тим краща модель;</w:t>
      </w:r>
    </w:p>
    <w:p w:rsidR="00A0437E" w:rsidRDefault="00A0437E" w:rsidP="00301E1D">
      <w:pPr>
        <w:pStyle w:val="a4"/>
        <w:numPr>
          <w:ilvl w:val="0"/>
          <w:numId w:val="9"/>
        </w:numPr>
        <w:ind w:left="-284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A0437E">
        <w:rPr>
          <w:rFonts w:ascii="Times New Roman" w:hAnsi="Times New Roman" w:cs="Times New Roman"/>
          <w:sz w:val="28"/>
          <w:szCs w:val="28"/>
        </w:rPr>
        <w:t>MSE враховує великі помилки більше, ніж маленькі, оскільки помилки зводяться до квадрату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A0437E" w:rsidRPr="00301E1D" w:rsidRDefault="00A0437E" w:rsidP="00301E1D">
      <w:pPr>
        <w:pStyle w:val="a4"/>
        <w:numPr>
          <w:ilvl w:val="0"/>
          <w:numId w:val="7"/>
        </w:numPr>
        <w:ind w:left="-284" w:firstLine="71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1E1D">
        <w:rPr>
          <w:rFonts w:ascii="Times New Roman" w:hAnsi="Times New Roman" w:cs="Times New Roman"/>
          <w:b/>
          <w:sz w:val="28"/>
          <w:szCs w:val="28"/>
        </w:rPr>
        <w:t>Середня абсолютна помилка (МАЕ)</w:t>
      </w:r>
      <w:r w:rsidRPr="00301E1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0437E" w:rsidRDefault="00A0437E" w:rsidP="00301E1D">
      <w:pPr>
        <w:pStyle w:val="a4"/>
        <w:ind w:left="-284"/>
        <w:rPr>
          <w:rFonts w:ascii="Times New Roman" w:hAnsi="Times New Roman" w:cs="Times New Roman"/>
          <w:sz w:val="28"/>
          <w:szCs w:val="28"/>
        </w:rPr>
      </w:pPr>
      <w:r w:rsidRPr="00A0437E">
        <w:rPr>
          <w:rFonts w:ascii="Times New Roman" w:hAnsi="Times New Roman" w:cs="Times New Roman"/>
          <w:b/>
          <w:sz w:val="28"/>
          <w:szCs w:val="28"/>
        </w:rPr>
        <w:t>Визначення</w:t>
      </w:r>
      <w:r w:rsidRPr="00A0437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437E">
        <w:rPr>
          <w:rFonts w:ascii="Times New Roman" w:hAnsi="Times New Roman" w:cs="Times New Roman"/>
          <w:sz w:val="28"/>
          <w:szCs w:val="28"/>
        </w:rPr>
        <w:t>Середня абсолютна помилка (MAE) є середнім значенням абсолютних різниць між фактичними значеннями та передбаченими значеннями. Це міра середньої величини абсолютної помилки для передбачень моделі.</w:t>
      </w:r>
    </w:p>
    <w:p w:rsidR="00A0437E" w:rsidRPr="00301E1D" w:rsidRDefault="00A0437E" w:rsidP="00301E1D">
      <w:pPr>
        <w:pStyle w:val="a4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MAE= </m:t>
          </m:r>
          <m:f>
            <m:fPr>
              <m:ctrlPr>
                <w:rPr>
                  <w:rFonts w:ascii="Cambria Math" w:hAnsi="Cambria Math" w:cs="Times New Roman"/>
                  <w:b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301E1D" w:rsidRDefault="00301E1D" w:rsidP="00A0437E">
      <w:pPr>
        <w:pStyle w:val="a4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1E1D" w:rsidRDefault="00301E1D" w:rsidP="00301E1D">
      <w:pPr>
        <w:pStyle w:val="a4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Інтерпреція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01E1D" w:rsidRPr="00301E1D" w:rsidRDefault="00301E1D" w:rsidP="00301E1D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Чим менше значення МАЕ, тим краща модель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01E1D" w:rsidRPr="00301E1D" w:rsidRDefault="00301E1D" w:rsidP="00301E1D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МАЕ є більш інтерпретованою, оскільки виражено в тих же одиницях, що і залежна змінна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01E1D" w:rsidRDefault="00301E1D" w:rsidP="00301E1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1E1D" w:rsidRDefault="00301E1D" w:rsidP="00301E1D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Коефіцієнт детермінації (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01E1D" w:rsidRDefault="00301E1D" w:rsidP="00301E1D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Визначення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301E1D">
        <w:rPr>
          <w:rFonts w:ascii="Times New Roman" w:hAnsi="Times New Roman" w:cs="Times New Roman"/>
          <w:sz w:val="28"/>
          <w:szCs w:val="28"/>
        </w:rPr>
        <w:t xml:space="preserve">Коефіцієнт детермінації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301E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E1D">
        <w:rPr>
          <w:rFonts w:ascii="Times New Roman" w:hAnsi="Times New Roman" w:cs="Times New Roman"/>
          <w:sz w:val="28"/>
          <w:szCs w:val="28"/>
        </w:rPr>
        <w:t>показує, яка частка варіації залежної змінної пояснюється незалежними змінними моделі. Це міра того, наскільки добре модель пояснює варіацію в даних</w:t>
      </w:r>
      <w:r w:rsidRPr="00301E1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01E1D" w:rsidRPr="00301E1D" w:rsidRDefault="00332A70" w:rsidP="00301E1D">
      <w:pPr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=1-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301E1D" w:rsidRDefault="00301E1D" w:rsidP="00301E1D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01E1D" w:rsidRDefault="00332A70" w:rsidP="00301E1D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</m:oMath>
      <w:r w:rsidR="00301E1D">
        <w:rPr>
          <w:rFonts w:ascii="Times New Roman" w:hAnsi="Times New Roman" w:cs="Times New Roman"/>
          <w:sz w:val="28"/>
          <w:szCs w:val="28"/>
          <w:lang w:val="en-US"/>
        </w:rPr>
        <w:t xml:space="preserve"> середнє значення </w:t>
      </w:r>
      <w:r w:rsidR="00301E1D">
        <w:rPr>
          <w:rFonts w:ascii="Times New Roman" w:hAnsi="Times New Roman" w:cs="Times New Roman"/>
          <w:sz w:val="28"/>
          <w:szCs w:val="28"/>
        </w:rPr>
        <w:t>залежної змінної</w:t>
      </w:r>
      <w:r w:rsidR="00301E1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01E1D" w:rsidRDefault="00301E1D" w:rsidP="00301E1D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301E1D" w:rsidRDefault="00301E1D" w:rsidP="00301E1D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Інтерпретація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01E1D" w:rsidRDefault="00332A70" w:rsidP="00301E1D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=1:</m:t>
        </m:r>
      </m:oMath>
      <w:r w:rsidR="00301E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E1D">
        <w:rPr>
          <w:rFonts w:ascii="Times New Roman" w:hAnsi="Times New Roman" w:cs="Times New Roman"/>
          <w:sz w:val="28"/>
          <w:szCs w:val="28"/>
        </w:rPr>
        <w:t>Модель ідеально пояснює дисперсію залежної змінної</w:t>
      </w:r>
      <w:r w:rsidR="00301E1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01E1D" w:rsidRDefault="00332A70" w:rsidP="00301E1D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=0:</m:t>
        </m:r>
      </m:oMath>
      <w:r w:rsidR="00135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5044">
        <w:rPr>
          <w:rFonts w:ascii="Times New Roman" w:hAnsi="Times New Roman" w:cs="Times New Roman"/>
          <w:sz w:val="28"/>
          <w:szCs w:val="28"/>
        </w:rPr>
        <w:t>Модель не пояснює дисперсію залежної змінної</w:t>
      </w:r>
      <w:r w:rsidR="001350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5044" w:rsidRDefault="00135044" w:rsidP="0013504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Чим ближче значення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1, тим краща модель пояснює дані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5044" w:rsidRDefault="00135044" w:rsidP="001350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5044" w:rsidRPr="00135044" w:rsidRDefault="00135044" w:rsidP="00135044"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5044">
        <w:rPr>
          <w:rFonts w:ascii="Times New Roman" w:hAnsi="Times New Roman" w:cs="Times New Roman"/>
          <w:b/>
          <w:sz w:val="28"/>
          <w:szCs w:val="28"/>
        </w:rPr>
        <w:t>Хід роботи</w:t>
      </w:r>
      <w:r w:rsidRPr="0013504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35044" w:rsidRPr="00135044" w:rsidRDefault="00135044" w:rsidP="00135044">
      <w:pPr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5044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135044" w:rsidRPr="00135044" w:rsidRDefault="00135044" w:rsidP="00135044">
      <w:pPr>
        <w:pStyle w:val="a4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5044">
        <w:rPr>
          <w:rFonts w:ascii="Times New Roman" w:hAnsi="Times New Roman" w:cs="Times New Roman"/>
          <w:b/>
          <w:sz w:val="28"/>
          <w:szCs w:val="28"/>
        </w:rPr>
        <w:t xml:space="preserve">Завантаження готових наборів даних з </w:t>
      </w:r>
      <w:proofErr w:type="spellStart"/>
      <w:r w:rsidRPr="00135044">
        <w:rPr>
          <w:rFonts w:ascii="Times New Roman" w:hAnsi="Times New Roman" w:cs="Times New Roman"/>
          <w:b/>
          <w:sz w:val="28"/>
          <w:szCs w:val="28"/>
        </w:rPr>
        <w:t>Scikit-learn</w:t>
      </w:r>
      <w:proofErr w:type="spellEnd"/>
      <w:r w:rsidRPr="0013504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135044" w:rsidRPr="00135044" w:rsidRDefault="00135044" w:rsidP="00135044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35044">
        <w:rPr>
          <w:rFonts w:ascii="Times New Roman" w:hAnsi="Times New Roman" w:cs="Times New Roman"/>
          <w:sz w:val="28"/>
          <w:szCs w:val="28"/>
        </w:rPr>
        <w:t xml:space="preserve">Завантажити набір </w:t>
      </w:r>
      <w:proofErr w:type="spellStart"/>
      <w:r w:rsidRPr="00135044">
        <w:rPr>
          <w:rFonts w:ascii="Times New Roman" w:hAnsi="Times New Roman" w:cs="Times New Roman"/>
          <w:sz w:val="28"/>
          <w:szCs w:val="28"/>
        </w:rPr>
        <w:t>sklearn.datasets.fetch_california_housing</w:t>
      </w:r>
      <w:proofErr w:type="spellEnd"/>
      <w:r w:rsidRPr="0013504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35044" w:rsidRPr="00135044" w:rsidRDefault="00135044" w:rsidP="00135044">
      <w:pPr>
        <w:pStyle w:val="a4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5044">
        <w:rPr>
          <w:rFonts w:ascii="Times New Roman" w:hAnsi="Times New Roman" w:cs="Times New Roman"/>
          <w:b/>
          <w:sz w:val="28"/>
          <w:szCs w:val="28"/>
        </w:rPr>
        <w:t xml:space="preserve">Поділ даних на тренувальну та тестову вибірки: </w:t>
      </w:r>
    </w:p>
    <w:p w:rsidR="00135044" w:rsidRPr="00135044" w:rsidRDefault="00135044" w:rsidP="00135044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35044">
        <w:rPr>
          <w:rFonts w:ascii="Times New Roman" w:hAnsi="Times New Roman" w:cs="Times New Roman"/>
          <w:sz w:val="28"/>
          <w:szCs w:val="28"/>
        </w:rPr>
        <w:t xml:space="preserve">Поділити дані на тренувальний 80% та тестовий 20% набори. </w:t>
      </w:r>
    </w:p>
    <w:p w:rsidR="00135044" w:rsidRPr="00135044" w:rsidRDefault="00135044" w:rsidP="00135044">
      <w:pPr>
        <w:pStyle w:val="a4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5044">
        <w:rPr>
          <w:rFonts w:ascii="Times New Roman" w:hAnsi="Times New Roman" w:cs="Times New Roman"/>
          <w:b/>
          <w:sz w:val="28"/>
          <w:szCs w:val="28"/>
        </w:rPr>
        <w:t xml:space="preserve">Створити наступні регресійні моделі </w:t>
      </w:r>
    </w:p>
    <w:p w:rsidR="00135044" w:rsidRPr="00135044" w:rsidRDefault="00135044" w:rsidP="00135044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35044">
        <w:rPr>
          <w:rFonts w:ascii="Times New Roman" w:hAnsi="Times New Roman" w:cs="Times New Roman"/>
          <w:sz w:val="28"/>
          <w:szCs w:val="28"/>
        </w:rPr>
        <w:t xml:space="preserve">Лінійна регресія </w:t>
      </w:r>
    </w:p>
    <w:p w:rsidR="00135044" w:rsidRPr="00135044" w:rsidRDefault="00135044" w:rsidP="00135044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35044">
        <w:rPr>
          <w:rFonts w:ascii="Times New Roman" w:hAnsi="Times New Roman" w:cs="Times New Roman"/>
          <w:sz w:val="28"/>
          <w:szCs w:val="28"/>
        </w:rPr>
        <w:t xml:space="preserve">Поліноміальна регресія ступенем поліному 2 </w:t>
      </w:r>
    </w:p>
    <w:p w:rsidR="00135044" w:rsidRPr="00135044" w:rsidRDefault="00135044" w:rsidP="00135044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35044">
        <w:rPr>
          <w:rFonts w:ascii="Times New Roman" w:hAnsi="Times New Roman" w:cs="Times New Roman"/>
          <w:sz w:val="28"/>
          <w:szCs w:val="28"/>
        </w:rPr>
        <w:t xml:space="preserve">Поліноміальна регресія ступенем поліному 3 </w:t>
      </w:r>
    </w:p>
    <w:p w:rsidR="00135044" w:rsidRPr="00135044" w:rsidRDefault="00135044" w:rsidP="00135044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35044"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135044" w:rsidRPr="00135044" w:rsidRDefault="00135044" w:rsidP="00135044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35044">
        <w:rPr>
          <w:rFonts w:ascii="Times New Roman" w:hAnsi="Times New Roman" w:cs="Times New Roman"/>
          <w:sz w:val="28"/>
          <w:szCs w:val="28"/>
        </w:rPr>
        <w:t xml:space="preserve">Поліноміальна регресія ступенем поліному 10 </w:t>
      </w:r>
    </w:p>
    <w:p w:rsidR="00135044" w:rsidRPr="00135044" w:rsidRDefault="00135044" w:rsidP="00135044">
      <w:pPr>
        <w:pStyle w:val="a4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5044">
        <w:rPr>
          <w:rFonts w:ascii="Times New Roman" w:hAnsi="Times New Roman" w:cs="Times New Roman"/>
          <w:b/>
          <w:sz w:val="28"/>
          <w:szCs w:val="28"/>
        </w:rPr>
        <w:t xml:space="preserve">Навчання та оцінка моделей: </w:t>
      </w:r>
    </w:p>
    <w:p w:rsidR="00135044" w:rsidRPr="00135044" w:rsidRDefault="00135044" w:rsidP="00135044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35044">
        <w:rPr>
          <w:rFonts w:ascii="Times New Roman" w:hAnsi="Times New Roman" w:cs="Times New Roman"/>
          <w:sz w:val="28"/>
          <w:szCs w:val="28"/>
        </w:rPr>
        <w:t xml:space="preserve">Для кожної створеної моделі виконати навчання на основі набору даних з різними ступенями поліному виконати наступні операції </w:t>
      </w:r>
    </w:p>
    <w:p w:rsidR="00135044" w:rsidRPr="00135044" w:rsidRDefault="00135044" w:rsidP="00135044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35044">
        <w:rPr>
          <w:rFonts w:ascii="Times New Roman" w:hAnsi="Times New Roman" w:cs="Times New Roman"/>
          <w:sz w:val="28"/>
          <w:szCs w:val="28"/>
        </w:rPr>
        <w:t xml:space="preserve">Вивести коефіцієнти моделі з найменшим та найбільшим ступенем поліному </w:t>
      </w:r>
    </w:p>
    <w:p w:rsidR="00135044" w:rsidRPr="00135044" w:rsidRDefault="00135044" w:rsidP="00135044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35044">
        <w:rPr>
          <w:rFonts w:ascii="Times New Roman" w:hAnsi="Times New Roman" w:cs="Times New Roman"/>
          <w:sz w:val="28"/>
          <w:szCs w:val="28"/>
        </w:rPr>
        <w:t xml:space="preserve">Оцінити продуктивності моделі на тестових даних. </w:t>
      </w:r>
    </w:p>
    <w:p w:rsidR="00135044" w:rsidRPr="00135044" w:rsidRDefault="00135044" w:rsidP="00135044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35044">
        <w:rPr>
          <w:rFonts w:ascii="Times New Roman" w:hAnsi="Times New Roman" w:cs="Times New Roman"/>
          <w:sz w:val="28"/>
          <w:szCs w:val="28"/>
        </w:rPr>
        <w:t xml:space="preserve">Результати оцінки похибок передбачення та коефіцієнта визначеності організувати у вигляді графіків </w:t>
      </w:r>
    </w:p>
    <w:p w:rsidR="00135044" w:rsidRPr="00135044" w:rsidRDefault="00135044" w:rsidP="00135044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35044">
        <w:rPr>
          <w:rFonts w:ascii="Times New Roman" w:hAnsi="Times New Roman" w:cs="Times New Roman"/>
          <w:b/>
          <w:sz w:val="28"/>
          <w:szCs w:val="28"/>
        </w:rPr>
        <w:lastRenderedPageBreak/>
        <w:t>Візуалізація:</w:t>
      </w:r>
      <w:r w:rsidRPr="00135044">
        <w:rPr>
          <w:rFonts w:ascii="Times New Roman" w:hAnsi="Times New Roman" w:cs="Times New Roman"/>
          <w:sz w:val="28"/>
          <w:szCs w:val="28"/>
        </w:rPr>
        <w:t xml:space="preserve"> Для регресійної моделі з найменшою похибкою передбачення побудувати графік розкиду (</w:t>
      </w:r>
      <w:proofErr w:type="spellStart"/>
      <w:r w:rsidRPr="00135044">
        <w:rPr>
          <w:rFonts w:ascii="Times New Roman" w:hAnsi="Times New Roman" w:cs="Times New Roman"/>
          <w:sz w:val="28"/>
          <w:szCs w:val="28"/>
        </w:rPr>
        <w:t>scatter</w:t>
      </w:r>
      <w:proofErr w:type="spellEnd"/>
      <w:r w:rsidRPr="00135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044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Pr="00135044">
        <w:rPr>
          <w:rFonts w:ascii="Times New Roman" w:hAnsi="Times New Roman" w:cs="Times New Roman"/>
          <w:sz w:val="28"/>
          <w:szCs w:val="28"/>
        </w:rPr>
        <w:t xml:space="preserve">), який показує залежність очікуваного та передбаченого результатів в залежності від вхідних характеристик. </w:t>
      </w:r>
    </w:p>
    <w:p w:rsidR="00135044" w:rsidRPr="00135044" w:rsidRDefault="00135044" w:rsidP="00135044">
      <w:pPr>
        <w:pStyle w:val="a4"/>
        <w:ind w:left="76" w:firstLine="632"/>
        <w:rPr>
          <w:rFonts w:ascii="Times New Roman" w:hAnsi="Times New Roman" w:cs="Times New Roman"/>
          <w:sz w:val="28"/>
          <w:szCs w:val="28"/>
        </w:rPr>
      </w:pPr>
      <w:r w:rsidRPr="00135044">
        <w:rPr>
          <w:rFonts w:ascii="Times New Roman" w:hAnsi="Times New Roman" w:cs="Times New Roman"/>
          <w:b/>
          <w:sz w:val="28"/>
          <w:szCs w:val="28"/>
        </w:rPr>
        <w:t>Примітка.</w:t>
      </w:r>
      <w:r w:rsidRPr="00135044">
        <w:rPr>
          <w:rFonts w:ascii="Times New Roman" w:hAnsi="Times New Roman" w:cs="Times New Roman"/>
          <w:sz w:val="28"/>
          <w:szCs w:val="28"/>
        </w:rPr>
        <w:t xml:space="preserve"> Для кращого розділення очікуваного та передбаченого результатів рекомендується спочатку додавати очікуваний результат, а потім передбачений, а також використовувати різні кольори для обох наборів даних, наприклад холодний колір для очікуваних результатів, і теплий колір для передбачених результатів. </w:t>
      </w:r>
    </w:p>
    <w:p w:rsidR="00135044" w:rsidRPr="00135044" w:rsidRDefault="00135044" w:rsidP="00135044">
      <w:pPr>
        <w:pStyle w:val="a4"/>
        <w:ind w:left="76" w:firstLine="632"/>
        <w:rPr>
          <w:rFonts w:ascii="Times New Roman" w:hAnsi="Times New Roman" w:cs="Times New Roman"/>
          <w:sz w:val="28"/>
          <w:szCs w:val="28"/>
        </w:rPr>
      </w:pPr>
      <w:r w:rsidRPr="00135044">
        <w:rPr>
          <w:rFonts w:ascii="Times New Roman" w:hAnsi="Times New Roman" w:cs="Times New Roman"/>
          <w:b/>
          <w:sz w:val="28"/>
          <w:szCs w:val="28"/>
        </w:rPr>
        <w:t>Примітка.</w:t>
      </w:r>
      <w:r w:rsidRPr="00135044">
        <w:rPr>
          <w:rFonts w:ascii="Times New Roman" w:hAnsi="Times New Roman" w:cs="Times New Roman"/>
          <w:sz w:val="28"/>
          <w:szCs w:val="28"/>
        </w:rPr>
        <w:t xml:space="preserve"> Зверніть увагу, що вектор характеристик є багатовимірним вектором, для його візуалізації доцільно вивести окремі двовимірні проекції для кожної характеристики окремо. </w:t>
      </w:r>
    </w:p>
    <w:p w:rsidR="00135044" w:rsidRPr="00135044" w:rsidRDefault="00135044" w:rsidP="00135044">
      <w:pPr>
        <w:pStyle w:val="a4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5044">
        <w:rPr>
          <w:rFonts w:ascii="Times New Roman" w:hAnsi="Times New Roman" w:cs="Times New Roman"/>
          <w:b/>
          <w:sz w:val="28"/>
          <w:szCs w:val="28"/>
        </w:rPr>
        <w:t>Оформити звіт</w:t>
      </w:r>
    </w:p>
    <w:p w:rsidR="00135044" w:rsidRDefault="00135044" w:rsidP="00135044">
      <w:pPr>
        <w:pStyle w:val="a4"/>
        <w:ind w:left="76"/>
        <w:rPr>
          <w:rFonts w:ascii="Times New Roman" w:hAnsi="Times New Roman" w:cs="Times New Roman"/>
          <w:b/>
          <w:sz w:val="28"/>
          <w:szCs w:val="28"/>
        </w:rPr>
      </w:pPr>
    </w:p>
    <w:p w:rsidR="00135044" w:rsidRDefault="009147E8" w:rsidP="00135044">
      <w:pPr>
        <w:pStyle w:val="a4"/>
        <w:ind w:left="7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47E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0050E88" wp14:editId="0875FDB0">
            <wp:extent cx="6120765" cy="21856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81A" w:rsidRDefault="00C1581A" w:rsidP="00135044">
      <w:pPr>
        <w:pStyle w:val="a4"/>
        <w:ind w:left="7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581A" w:rsidRPr="00C1581A" w:rsidRDefault="00C1581A" w:rsidP="00C1581A">
      <w:pPr>
        <w:pStyle w:val="a4"/>
        <w:ind w:left="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1 </w:t>
      </w:r>
      <w:r w:rsidRPr="00C1581A">
        <w:rPr>
          <w:rFonts w:ascii="Times New Roman" w:hAnsi="Times New Roman" w:cs="Times New Roman"/>
          <w:sz w:val="28"/>
          <w:szCs w:val="28"/>
        </w:rPr>
        <w:t>Завантаження бібліотек та поділ набору на тренувальний та тестовий</w:t>
      </w:r>
    </w:p>
    <w:p w:rsidR="009147E8" w:rsidRDefault="009147E8" w:rsidP="00135044">
      <w:pPr>
        <w:pStyle w:val="a4"/>
        <w:ind w:left="7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147E8" w:rsidRDefault="009147E8" w:rsidP="00135044">
      <w:pPr>
        <w:pStyle w:val="a4"/>
        <w:ind w:left="7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47E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279578" wp14:editId="5662FD7C">
            <wp:extent cx="6120765" cy="13462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E8" w:rsidRPr="00C1581A" w:rsidRDefault="00C1581A" w:rsidP="00C1581A">
      <w:pPr>
        <w:pStyle w:val="a4"/>
        <w:ind w:left="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Рис. 2 </w:t>
      </w:r>
      <w:r w:rsidRPr="00C1581A">
        <w:rPr>
          <w:rFonts w:ascii="Times New Roman" w:hAnsi="Times New Roman" w:cs="Times New Roman"/>
          <w:sz w:val="28"/>
          <w:szCs w:val="28"/>
        </w:rPr>
        <w:t>Тренування моделі лінійної регресії</w:t>
      </w:r>
    </w:p>
    <w:p w:rsidR="009147E8" w:rsidRDefault="009147E8" w:rsidP="00135044">
      <w:pPr>
        <w:pStyle w:val="a4"/>
        <w:ind w:left="7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47E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F8D1DB1" wp14:editId="39931BA0">
            <wp:extent cx="6120765" cy="2858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81A" w:rsidRDefault="00C1581A" w:rsidP="00135044">
      <w:pPr>
        <w:pStyle w:val="a4"/>
        <w:ind w:left="7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581A" w:rsidRPr="00C1581A" w:rsidRDefault="00C1581A" w:rsidP="00C1581A">
      <w:pPr>
        <w:pStyle w:val="a4"/>
        <w:ind w:left="76"/>
        <w:jc w:val="center"/>
        <w:rPr>
          <w:rFonts w:ascii="Times New Roman" w:hAnsi="Times New Roman" w:cs="Times New Roman"/>
          <w:sz w:val="28"/>
          <w:szCs w:val="28"/>
        </w:rPr>
      </w:pPr>
      <w:r w:rsidRPr="00C1581A">
        <w:rPr>
          <w:rFonts w:ascii="Times New Roman" w:hAnsi="Times New Roman" w:cs="Times New Roman"/>
          <w:b/>
          <w:sz w:val="28"/>
          <w:szCs w:val="28"/>
        </w:rPr>
        <w:t xml:space="preserve">Рис. 3 </w:t>
      </w:r>
      <w:r w:rsidRPr="00C1581A">
        <w:rPr>
          <w:rFonts w:ascii="Times New Roman" w:hAnsi="Times New Roman" w:cs="Times New Roman"/>
          <w:sz w:val="28"/>
          <w:szCs w:val="28"/>
        </w:rPr>
        <w:t xml:space="preserve">Тренування моделі </w:t>
      </w:r>
      <w:proofErr w:type="spellStart"/>
      <w:r w:rsidRPr="00C1581A">
        <w:rPr>
          <w:rFonts w:ascii="Times New Roman" w:hAnsi="Times New Roman" w:cs="Times New Roman"/>
          <w:sz w:val="28"/>
          <w:szCs w:val="28"/>
        </w:rPr>
        <w:t>поліномної</w:t>
      </w:r>
      <w:proofErr w:type="spellEnd"/>
      <w:r w:rsidRPr="00C1581A">
        <w:rPr>
          <w:rFonts w:ascii="Times New Roman" w:hAnsi="Times New Roman" w:cs="Times New Roman"/>
          <w:sz w:val="28"/>
          <w:szCs w:val="28"/>
        </w:rPr>
        <w:t xml:space="preserve"> регресії 2-6 ступенів. Відстані ступені з 7 по 10 через те, що тренування моделі займало неймовірно довгий період часу</w:t>
      </w:r>
    </w:p>
    <w:p w:rsidR="009147E8" w:rsidRDefault="009147E8" w:rsidP="00135044">
      <w:pPr>
        <w:pStyle w:val="a4"/>
        <w:ind w:left="7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147E8" w:rsidRDefault="009147E8" w:rsidP="00135044">
      <w:pPr>
        <w:pStyle w:val="a4"/>
        <w:ind w:left="7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47E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44ACC83" wp14:editId="5EB7740C">
            <wp:extent cx="6120765" cy="2910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81A"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:rsidR="00C1581A" w:rsidRPr="00C1581A" w:rsidRDefault="00C1581A" w:rsidP="00C1581A">
      <w:pPr>
        <w:pStyle w:val="a4"/>
        <w:ind w:left="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4 </w:t>
      </w:r>
      <w:r w:rsidRPr="00C1581A">
        <w:rPr>
          <w:rFonts w:ascii="Times New Roman" w:hAnsi="Times New Roman" w:cs="Times New Roman"/>
          <w:sz w:val="28"/>
          <w:szCs w:val="28"/>
        </w:rPr>
        <w:t xml:space="preserve">Результати тренування моделей лінійної регресії та </w:t>
      </w:r>
      <w:proofErr w:type="spellStart"/>
      <w:r w:rsidRPr="00C1581A">
        <w:rPr>
          <w:rFonts w:ascii="Times New Roman" w:hAnsi="Times New Roman" w:cs="Times New Roman"/>
          <w:sz w:val="28"/>
          <w:szCs w:val="28"/>
        </w:rPr>
        <w:t>поліномної</w:t>
      </w:r>
      <w:proofErr w:type="spellEnd"/>
      <w:r w:rsidRPr="00C1581A">
        <w:rPr>
          <w:rFonts w:ascii="Times New Roman" w:hAnsi="Times New Roman" w:cs="Times New Roman"/>
          <w:sz w:val="28"/>
          <w:szCs w:val="28"/>
        </w:rPr>
        <w:t xml:space="preserve"> регресії різних ступенів показують, що після другого ступеня поліному коефіцієнт детермінації знижується, тоді як помилка збільшується. Це свідчить про ефект перетренування, що погіршує результати моделі. У цьому випадку, ймовірно, перетренування викликане збільшенням кількості коефіцієнтів.</w:t>
      </w:r>
    </w:p>
    <w:p w:rsidR="009147E8" w:rsidRDefault="009147E8" w:rsidP="00135044">
      <w:pPr>
        <w:pStyle w:val="a4"/>
        <w:ind w:left="7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47E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7331FDE" wp14:editId="3EE09E95">
            <wp:extent cx="5069363" cy="395636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3072" cy="398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E8" w:rsidRDefault="009147E8" w:rsidP="00135044">
      <w:pPr>
        <w:pStyle w:val="a4"/>
        <w:ind w:left="7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581A" w:rsidRPr="00C1581A" w:rsidRDefault="00C1581A" w:rsidP="00C1581A">
      <w:pPr>
        <w:pStyle w:val="a4"/>
        <w:ind w:left="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5 </w:t>
      </w:r>
      <w:r w:rsidRPr="00C1581A">
        <w:rPr>
          <w:rFonts w:ascii="Times New Roman" w:hAnsi="Times New Roman" w:cs="Times New Roman"/>
          <w:sz w:val="28"/>
          <w:szCs w:val="28"/>
        </w:rPr>
        <w:t xml:space="preserve">Згідно з результатами тренування, наведеними на рисунку 4, модель </w:t>
      </w:r>
      <w:proofErr w:type="spellStart"/>
      <w:r w:rsidRPr="00C1581A">
        <w:rPr>
          <w:rFonts w:ascii="Times New Roman" w:hAnsi="Times New Roman" w:cs="Times New Roman"/>
          <w:sz w:val="28"/>
          <w:szCs w:val="28"/>
        </w:rPr>
        <w:t>поліномної</w:t>
      </w:r>
      <w:proofErr w:type="spellEnd"/>
      <w:r w:rsidRPr="00C1581A">
        <w:rPr>
          <w:rFonts w:ascii="Times New Roman" w:hAnsi="Times New Roman" w:cs="Times New Roman"/>
          <w:sz w:val="28"/>
          <w:szCs w:val="28"/>
        </w:rPr>
        <w:t xml:space="preserve"> регресії другого ступеня показала найкращі результати: середня квадратична похибка становить 0.464, а коефіцієнт детермінації – 0.646. Це свідчить про прийнятний рівень точності моделі.</w:t>
      </w:r>
    </w:p>
    <w:p w:rsidR="009147E8" w:rsidRPr="00C1581A" w:rsidRDefault="009147E8" w:rsidP="00C1581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147E8" w:rsidRDefault="009147E8" w:rsidP="00135044">
      <w:pPr>
        <w:pStyle w:val="a4"/>
        <w:ind w:left="7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147E8" w:rsidRDefault="009147E8" w:rsidP="00135044">
      <w:pPr>
        <w:pStyle w:val="a4"/>
        <w:ind w:left="7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47E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24841D9" wp14:editId="3DDD23F3">
            <wp:extent cx="4961299" cy="3872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950" cy="388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E8" w:rsidRDefault="009147E8" w:rsidP="00135044">
      <w:pPr>
        <w:pStyle w:val="a4"/>
        <w:ind w:left="7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581A" w:rsidRPr="00C1581A" w:rsidRDefault="00C1581A" w:rsidP="00C1581A">
      <w:pPr>
        <w:rPr>
          <w:rFonts w:ascii="Times New Roman" w:hAnsi="Times New Roman" w:cs="Times New Roman"/>
          <w:b/>
          <w:sz w:val="28"/>
          <w:szCs w:val="28"/>
        </w:rPr>
      </w:pPr>
    </w:p>
    <w:p w:rsidR="009147E8" w:rsidRDefault="009147E8" w:rsidP="00135044">
      <w:pPr>
        <w:pStyle w:val="a4"/>
        <w:ind w:left="7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47E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AE78D86" wp14:editId="7CA9F5CA">
            <wp:extent cx="5553075" cy="4333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E8" w:rsidRDefault="009147E8" w:rsidP="00135044">
      <w:pPr>
        <w:pStyle w:val="a4"/>
        <w:ind w:left="7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147E8" w:rsidRDefault="009147E8" w:rsidP="00135044">
      <w:pPr>
        <w:pStyle w:val="a4"/>
        <w:ind w:left="7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47E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E960F90" wp14:editId="3D8422F4">
            <wp:extent cx="5553075" cy="4333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E8" w:rsidRDefault="009147E8" w:rsidP="00135044">
      <w:pPr>
        <w:pStyle w:val="a4"/>
        <w:ind w:left="7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147E8" w:rsidRDefault="009147E8" w:rsidP="00135044">
      <w:pPr>
        <w:pStyle w:val="a4"/>
        <w:ind w:left="7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47E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CAA8999" wp14:editId="2C3CA7F3">
            <wp:extent cx="5553075" cy="4333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81A" w:rsidRDefault="00C1581A" w:rsidP="00135044">
      <w:pPr>
        <w:pStyle w:val="a4"/>
        <w:ind w:left="7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581A" w:rsidRDefault="00C1581A" w:rsidP="00135044">
      <w:pPr>
        <w:pStyle w:val="a4"/>
        <w:ind w:left="7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581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221B88F" wp14:editId="165F8E73">
            <wp:extent cx="5553075" cy="4333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81A" w:rsidRDefault="00C1581A" w:rsidP="00135044">
      <w:pPr>
        <w:pStyle w:val="a4"/>
        <w:ind w:left="7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581A" w:rsidRDefault="00C1581A" w:rsidP="00135044">
      <w:pPr>
        <w:pStyle w:val="a4"/>
        <w:ind w:left="7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581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7590FF9" wp14:editId="4A806ABB">
            <wp:extent cx="5553075" cy="4333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81A" w:rsidRDefault="00C1581A" w:rsidP="00135044">
      <w:pPr>
        <w:pStyle w:val="a4"/>
        <w:ind w:left="7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581A" w:rsidRDefault="00C1581A" w:rsidP="00135044">
      <w:pPr>
        <w:pStyle w:val="a4"/>
        <w:ind w:left="7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581A" w:rsidRDefault="00C1581A" w:rsidP="00135044">
      <w:pPr>
        <w:pStyle w:val="a4"/>
        <w:ind w:left="7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581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2B317D7" wp14:editId="0C418B00">
            <wp:extent cx="5553075" cy="4333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81A" w:rsidRDefault="00C1581A" w:rsidP="00135044">
      <w:pPr>
        <w:pStyle w:val="a4"/>
        <w:ind w:left="7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581A" w:rsidRDefault="00C1581A" w:rsidP="00135044">
      <w:pPr>
        <w:pStyle w:val="a4"/>
        <w:ind w:left="7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581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F764F52" wp14:editId="1944B421">
            <wp:extent cx="5553075" cy="4333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81A" w:rsidRDefault="00C1581A" w:rsidP="00C1581A">
      <w:pPr>
        <w:pStyle w:val="a4"/>
        <w:ind w:left="7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581A" w:rsidRDefault="00C1581A" w:rsidP="00C1581A">
      <w:pPr>
        <w:pStyle w:val="a4"/>
        <w:ind w:left="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6-13 </w:t>
      </w:r>
      <w:r w:rsidRPr="00C1581A">
        <w:rPr>
          <w:rFonts w:ascii="Times New Roman" w:hAnsi="Times New Roman" w:cs="Times New Roman"/>
          <w:sz w:val="28"/>
          <w:szCs w:val="28"/>
        </w:rPr>
        <w:t>На графіку, що показує співвідношення передбачених та очікуваних значень ознак дата-сету, видно, що більшість передбачених значень близькі до очікуваних. Однак є і похибки, де передбачені значення або не зовсім точно відповідають очікуваним, або взагалі не збігаються з ними.</w:t>
      </w:r>
    </w:p>
    <w:p w:rsidR="00C1581A" w:rsidRDefault="00C1581A" w:rsidP="00C1581A">
      <w:pPr>
        <w:pStyle w:val="a4"/>
        <w:ind w:left="76"/>
        <w:rPr>
          <w:rFonts w:ascii="Times New Roman" w:hAnsi="Times New Roman" w:cs="Times New Roman"/>
          <w:sz w:val="28"/>
          <w:szCs w:val="28"/>
        </w:rPr>
      </w:pPr>
    </w:p>
    <w:p w:rsidR="00C1581A" w:rsidRDefault="00C1581A" w:rsidP="00C1581A">
      <w:pPr>
        <w:pStyle w:val="a4"/>
        <w:ind w:left="76"/>
        <w:rPr>
          <w:rFonts w:ascii="Times New Roman" w:hAnsi="Times New Roman" w:cs="Times New Roman"/>
          <w:sz w:val="28"/>
          <w:szCs w:val="28"/>
        </w:rPr>
      </w:pPr>
    </w:p>
    <w:p w:rsidR="00C1581A" w:rsidRPr="00C1581A" w:rsidRDefault="00C1581A" w:rsidP="00C1581A">
      <w:pPr>
        <w:pStyle w:val="a4"/>
        <w:ind w:left="76"/>
        <w:rPr>
          <w:rFonts w:ascii="Times New Roman" w:hAnsi="Times New Roman" w:cs="Times New Roman"/>
          <w:sz w:val="28"/>
          <w:szCs w:val="28"/>
          <w:lang w:val="en-US"/>
        </w:rPr>
      </w:pPr>
      <w:r w:rsidRPr="00C1581A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C1581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1581A">
        <w:rPr>
          <w:rFonts w:ascii="Times New Roman" w:hAnsi="Times New Roman" w:cs="Times New Roman"/>
          <w:sz w:val="28"/>
          <w:szCs w:val="28"/>
          <w:lang w:val="en-US"/>
        </w:rPr>
        <w:t xml:space="preserve">У </w:t>
      </w:r>
      <w:proofErr w:type="spellStart"/>
      <w:r w:rsidRPr="00C1581A">
        <w:rPr>
          <w:rFonts w:ascii="Times New Roman" w:hAnsi="Times New Roman" w:cs="Times New Roman"/>
          <w:sz w:val="28"/>
          <w:szCs w:val="28"/>
          <w:lang w:val="en-US"/>
        </w:rPr>
        <w:t>ці</w:t>
      </w:r>
      <w:r>
        <w:rPr>
          <w:rFonts w:ascii="Times New Roman" w:hAnsi="Times New Roman" w:cs="Times New Roman"/>
          <w:sz w:val="28"/>
          <w:szCs w:val="28"/>
          <w:lang w:val="en-US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лабораторній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роботі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навчилась</w:t>
      </w:r>
      <w:proofErr w:type="spellEnd"/>
      <w:r w:rsidRPr="00C1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81A">
        <w:rPr>
          <w:rFonts w:ascii="Times New Roman" w:hAnsi="Times New Roman" w:cs="Times New Roman"/>
          <w:sz w:val="28"/>
          <w:szCs w:val="28"/>
          <w:lang w:val="en-US"/>
        </w:rPr>
        <w:t>застосовувати</w:t>
      </w:r>
      <w:proofErr w:type="spellEnd"/>
      <w:r w:rsidRPr="00C1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81A">
        <w:rPr>
          <w:rFonts w:ascii="Times New Roman" w:hAnsi="Times New Roman" w:cs="Times New Roman"/>
          <w:sz w:val="28"/>
          <w:szCs w:val="28"/>
          <w:lang w:val="en-US"/>
        </w:rPr>
        <w:t>поліномну</w:t>
      </w:r>
      <w:proofErr w:type="spellEnd"/>
      <w:r w:rsidRPr="00C1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81A">
        <w:rPr>
          <w:rFonts w:ascii="Times New Roman" w:hAnsi="Times New Roman" w:cs="Times New Roman"/>
          <w:sz w:val="28"/>
          <w:szCs w:val="28"/>
          <w:lang w:val="en-US"/>
        </w:rPr>
        <w:t>регре</w:t>
      </w:r>
      <w:r>
        <w:rPr>
          <w:rFonts w:ascii="Times New Roman" w:hAnsi="Times New Roman" w:cs="Times New Roman"/>
          <w:sz w:val="28"/>
          <w:szCs w:val="28"/>
          <w:lang w:val="en-US"/>
        </w:rPr>
        <w:t>сію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різних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ступенів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ознайомилась</w:t>
      </w:r>
      <w:proofErr w:type="spellEnd"/>
      <w:r w:rsidRPr="00C1581A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C1581A">
        <w:rPr>
          <w:rFonts w:ascii="Times New Roman" w:hAnsi="Times New Roman" w:cs="Times New Roman"/>
          <w:sz w:val="28"/>
          <w:szCs w:val="28"/>
          <w:lang w:val="en-US"/>
        </w:rPr>
        <w:t>ефектом</w:t>
      </w:r>
      <w:proofErr w:type="spellEnd"/>
      <w:r w:rsidRPr="00C1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81A">
        <w:rPr>
          <w:rFonts w:ascii="Times New Roman" w:hAnsi="Times New Roman" w:cs="Times New Roman"/>
          <w:sz w:val="28"/>
          <w:szCs w:val="28"/>
          <w:lang w:val="en-US"/>
        </w:rPr>
        <w:t>перетрену</w:t>
      </w:r>
      <w:r>
        <w:rPr>
          <w:rFonts w:ascii="Times New Roman" w:hAnsi="Times New Roman" w:cs="Times New Roman"/>
          <w:sz w:val="28"/>
          <w:szCs w:val="28"/>
          <w:lang w:val="en-US"/>
        </w:rPr>
        <w:t>вання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перенасичення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побачила</w:t>
      </w:r>
      <w:proofErr w:type="spellEnd"/>
      <w:r w:rsidRPr="00C158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581A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C1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81A">
        <w:rPr>
          <w:rFonts w:ascii="Times New Roman" w:hAnsi="Times New Roman" w:cs="Times New Roman"/>
          <w:sz w:val="28"/>
          <w:szCs w:val="28"/>
          <w:lang w:val="en-US"/>
        </w:rPr>
        <w:t>цей</w:t>
      </w:r>
      <w:proofErr w:type="spellEnd"/>
      <w:r w:rsidRPr="00C1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81A">
        <w:rPr>
          <w:rFonts w:ascii="Times New Roman" w:hAnsi="Times New Roman" w:cs="Times New Roman"/>
          <w:sz w:val="28"/>
          <w:szCs w:val="28"/>
          <w:lang w:val="en-US"/>
        </w:rPr>
        <w:t>ефект</w:t>
      </w:r>
      <w:proofErr w:type="spellEnd"/>
      <w:r w:rsidRPr="00C1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81A">
        <w:rPr>
          <w:rFonts w:ascii="Times New Roman" w:hAnsi="Times New Roman" w:cs="Times New Roman"/>
          <w:sz w:val="28"/>
          <w:szCs w:val="28"/>
          <w:lang w:val="en-US"/>
        </w:rPr>
        <w:t>впливає</w:t>
      </w:r>
      <w:proofErr w:type="spellEnd"/>
      <w:r w:rsidRPr="00C1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тренування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моделі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власному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прикладі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C1581A" w:rsidRPr="00C158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19D3"/>
    <w:multiLevelType w:val="hybridMultilevel"/>
    <w:tmpl w:val="52A4DC04"/>
    <w:lvl w:ilvl="0" w:tplc="69A0BBAC">
      <w:start w:val="3"/>
      <w:numFmt w:val="bullet"/>
      <w:lvlText w:val="-"/>
      <w:lvlJc w:val="left"/>
      <w:pPr>
        <w:ind w:left="76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 w15:restartNumberingAfterBreak="0">
    <w:nsid w:val="10460D50"/>
    <w:multiLevelType w:val="hybridMultilevel"/>
    <w:tmpl w:val="08A03282"/>
    <w:lvl w:ilvl="0" w:tplc="FF0640AA">
      <w:start w:val="1"/>
      <w:numFmt w:val="decimal"/>
      <w:lvlText w:val="%1."/>
      <w:lvlJc w:val="left"/>
      <w:pPr>
        <w:ind w:left="76" w:hanging="360"/>
      </w:pPr>
      <w:rPr>
        <w:rFonts w:ascii="Arial" w:hAnsi="Arial" w:cs="Arial" w:hint="default"/>
        <w:b/>
        <w:sz w:val="22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1C483361"/>
    <w:multiLevelType w:val="hybridMultilevel"/>
    <w:tmpl w:val="A60A68DC"/>
    <w:lvl w:ilvl="0" w:tplc="7F8A36FC">
      <w:start w:val="3"/>
      <w:numFmt w:val="bullet"/>
      <w:lvlText w:val="-"/>
      <w:lvlJc w:val="left"/>
      <w:pPr>
        <w:ind w:left="152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" w15:restartNumberingAfterBreak="0">
    <w:nsid w:val="24894B31"/>
    <w:multiLevelType w:val="hybridMultilevel"/>
    <w:tmpl w:val="F26009B8"/>
    <w:lvl w:ilvl="0" w:tplc="3B3E4DCC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5D45D25"/>
    <w:multiLevelType w:val="hybridMultilevel"/>
    <w:tmpl w:val="E9BA1944"/>
    <w:lvl w:ilvl="0" w:tplc="7F8A36FC">
      <w:start w:val="3"/>
      <w:numFmt w:val="bullet"/>
      <w:lvlText w:val="-"/>
      <w:lvlJc w:val="left"/>
      <w:pPr>
        <w:ind w:left="76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5" w15:restartNumberingAfterBreak="0">
    <w:nsid w:val="28877DE1"/>
    <w:multiLevelType w:val="hybridMultilevel"/>
    <w:tmpl w:val="CD3ADB10"/>
    <w:lvl w:ilvl="0" w:tplc="BB402E12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26" w:hanging="360"/>
      </w:pPr>
    </w:lvl>
    <w:lvl w:ilvl="2" w:tplc="0422001B" w:tentative="1">
      <w:start w:val="1"/>
      <w:numFmt w:val="lowerRoman"/>
      <w:lvlText w:val="%3."/>
      <w:lvlJc w:val="right"/>
      <w:pPr>
        <w:ind w:left="2946" w:hanging="180"/>
      </w:pPr>
    </w:lvl>
    <w:lvl w:ilvl="3" w:tplc="0422000F" w:tentative="1">
      <w:start w:val="1"/>
      <w:numFmt w:val="decimal"/>
      <w:lvlText w:val="%4."/>
      <w:lvlJc w:val="left"/>
      <w:pPr>
        <w:ind w:left="3666" w:hanging="360"/>
      </w:pPr>
    </w:lvl>
    <w:lvl w:ilvl="4" w:tplc="04220019" w:tentative="1">
      <w:start w:val="1"/>
      <w:numFmt w:val="lowerLetter"/>
      <w:lvlText w:val="%5."/>
      <w:lvlJc w:val="left"/>
      <w:pPr>
        <w:ind w:left="4386" w:hanging="360"/>
      </w:pPr>
    </w:lvl>
    <w:lvl w:ilvl="5" w:tplc="0422001B" w:tentative="1">
      <w:start w:val="1"/>
      <w:numFmt w:val="lowerRoman"/>
      <w:lvlText w:val="%6."/>
      <w:lvlJc w:val="right"/>
      <w:pPr>
        <w:ind w:left="5106" w:hanging="180"/>
      </w:pPr>
    </w:lvl>
    <w:lvl w:ilvl="6" w:tplc="0422000F" w:tentative="1">
      <w:start w:val="1"/>
      <w:numFmt w:val="decimal"/>
      <w:lvlText w:val="%7."/>
      <w:lvlJc w:val="left"/>
      <w:pPr>
        <w:ind w:left="5826" w:hanging="360"/>
      </w:pPr>
    </w:lvl>
    <w:lvl w:ilvl="7" w:tplc="04220019" w:tentative="1">
      <w:start w:val="1"/>
      <w:numFmt w:val="lowerLetter"/>
      <w:lvlText w:val="%8."/>
      <w:lvlJc w:val="left"/>
      <w:pPr>
        <w:ind w:left="6546" w:hanging="360"/>
      </w:pPr>
    </w:lvl>
    <w:lvl w:ilvl="8" w:tplc="0422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" w15:restartNumberingAfterBreak="0">
    <w:nsid w:val="350842D7"/>
    <w:multiLevelType w:val="hybridMultilevel"/>
    <w:tmpl w:val="5A6C6E18"/>
    <w:lvl w:ilvl="0" w:tplc="0422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3BD5176E"/>
    <w:multiLevelType w:val="hybridMultilevel"/>
    <w:tmpl w:val="247AB6D6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0930009"/>
    <w:multiLevelType w:val="hybridMultilevel"/>
    <w:tmpl w:val="8A267B22"/>
    <w:lvl w:ilvl="0" w:tplc="AB60F91E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E2B94"/>
    <w:multiLevelType w:val="hybridMultilevel"/>
    <w:tmpl w:val="174E82DA"/>
    <w:lvl w:ilvl="0" w:tplc="0422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14529F0"/>
    <w:multiLevelType w:val="hybridMultilevel"/>
    <w:tmpl w:val="17069556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1494E22"/>
    <w:multiLevelType w:val="hybridMultilevel"/>
    <w:tmpl w:val="E0E09A22"/>
    <w:lvl w:ilvl="0" w:tplc="B0E853F4">
      <w:start w:val="1"/>
      <w:numFmt w:val="decimal"/>
      <w:lvlText w:val="%1."/>
      <w:lvlJc w:val="left"/>
      <w:pPr>
        <w:ind w:left="1146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5F03F9C"/>
    <w:multiLevelType w:val="hybridMultilevel"/>
    <w:tmpl w:val="DFC0573A"/>
    <w:lvl w:ilvl="0" w:tplc="A77A7B1C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E1C512C"/>
    <w:multiLevelType w:val="hybridMultilevel"/>
    <w:tmpl w:val="CC289A8C"/>
    <w:lvl w:ilvl="0" w:tplc="1EE0FC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AF93A8E"/>
    <w:multiLevelType w:val="hybridMultilevel"/>
    <w:tmpl w:val="01EE802C"/>
    <w:lvl w:ilvl="0" w:tplc="FBA8EA8E">
      <w:start w:val="1"/>
      <w:numFmt w:val="bullet"/>
      <w:lvlText w:val="-"/>
      <w:lvlJc w:val="left"/>
      <w:pPr>
        <w:ind w:left="436" w:hanging="360"/>
      </w:pPr>
      <w:rPr>
        <w:rFonts w:ascii="Arial" w:eastAsia="Arial" w:hAnsi="Arial" w:cs="Arial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636F63AD"/>
    <w:multiLevelType w:val="hybridMultilevel"/>
    <w:tmpl w:val="66064AC6"/>
    <w:lvl w:ilvl="0" w:tplc="7F02FA98">
      <w:start w:val="1"/>
      <w:numFmt w:val="lowerLetter"/>
      <w:lvlText w:val="%1."/>
      <w:lvlJc w:val="left"/>
      <w:pPr>
        <w:ind w:left="796" w:hanging="360"/>
      </w:pPr>
      <w:rPr>
        <w:rFonts w:ascii="Arial" w:hAnsi="Arial" w:cs="Arial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516" w:hanging="360"/>
      </w:pPr>
    </w:lvl>
    <w:lvl w:ilvl="2" w:tplc="0422001B" w:tentative="1">
      <w:start w:val="1"/>
      <w:numFmt w:val="lowerRoman"/>
      <w:lvlText w:val="%3."/>
      <w:lvlJc w:val="right"/>
      <w:pPr>
        <w:ind w:left="2236" w:hanging="180"/>
      </w:pPr>
    </w:lvl>
    <w:lvl w:ilvl="3" w:tplc="0422000F" w:tentative="1">
      <w:start w:val="1"/>
      <w:numFmt w:val="decimal"/>
      <w:lvlText w:val="%4."/>
      <w:lvlJc w:val="left"/>
      <w:pPr>
        <w:ind w:left="2956" w:hanging="360"/>
      </w:pPr>
    </w:lvl>
    <w:lvl w:ilvl="4" w:tplc="04220019" w:tentative="1">
      <w:start w:val="1"/>
      <w:numFmt w:val="lowerLetter"/>
      <w:lvlText w:val="%5."/>
      <w:lvlJc w:val="left"/>
      <w:pPr>
        <w:ind w:left="3676" w:hanging="360"/>
      </w:pPr>
    </w:lvl>
    <w:lvl w:ilvl="5" w:tplc="0422001B" w:tentative="1">
      <w:start w:val="1"/>
      <w:numFmt w:val="lowerRoman"/>
      <w:lvlText w:val="%6."/>
      <w:lvlJc w:val="right"/>
      <w:pPr>
        <w:ind w:left="4396" w:hanging="180"/>
      </w:pPr>
    </w:lvl>
    <w:lvl w:ilvl="6" w:tplc="0422000F" w:tentative="1">
      <w:start w:val="1"/>
      <w:numFmt w:val="decimal"/>
      <w:lvlText w:val="%7."/>
      <w:lvlJc w:val="left"/>
      <w:pPr>
        <w:ind w:left="5116" w:hanging="360"/>
      </w:pPr>
    </w:lvl>
    <w:lvl w:ilvl="7" w:tplc="04220019" w:tentative="1">
      <w:start w:val="1"/>
      <w:numFmt w:val="lowerLetter"/>
      <w:lvlText w:val="%8."/>
      <w:lvlJc w:val="left"/>
      <w:pPr>
        <w:ind w:left="5836" w:hanging="360"/>
      </w:pPr>
    </w:lvl>
    <w:lvl w:ilvl="8" w:tplc="0422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6" w15:restartNumberingAfterBreak="0">
    <w:nsid w:val="695E0D4C"/>
    <w:multiLevelType w:val="hybridMultilevel"/>
    <w:tmpl w:val="C242171E"/>
    <w:lvl w:ilvl="0" w:tplc="042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6AFC18B4"/>
    <w:multiLevelType w:val="hybridMultilevel"/>
    <w:tmpl w:val="BC0A563C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E6F3924"/>
    <w:multiLevelType w:val="hybridMultilevel"/>
    <w:tmpl w:val="908A7324"/>
    <w:lvl w:ilvl="0" w:tplc="52CCB9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7"/>
  </w:num>
  <w:num w:numId="2">
    <w:abstractNumId w:val="18"/>
  </w:num>
  <w:num w:numId="3">
    <w:abstractNumId w:val="13"/>
  </w:num>
  <w:num w:numId="4">
    <w:abstractNumId w:val="11"/>
  </w:num>
  <w:num w:numId="5">
    <w:abstractNumId w:val="10"/>
  </w:num>
  <w:num w:numId="6">
    <w:abstractNumId w:val="3"/>
  </w:num>
  <w:num w:numId="7">
    <w:abstractNumId w:val="12"/>
  </w:num>
  <w:num w:numId="8">
    <w:abstractNumId w:val="16"/>
  </w:num>
  <w:num w:numId="9">
    <w:abstractNumId w:val="7"/>
  </w:num>
  <w:num w:numId="10">
    <w:abstractNumId w:val="5"/>
  </w:num>
  <w:num w:numId="11">
    <w:abstractNumId w:val="9"/>
  </w:num>
  <w:num w:numId="12">
    <w:abstractNumId w:val="6"/>
  </w:num>
  <w:num w:numId="13">
    <w:abstractNumId w:val="0"/>
  </w:num>
  <w:num w:numId="14">
    <w:abstractNumId w:val="8"/>
  </w:num>
  <w:num w:numId="15">
    <w:abstractNumId w:val="4"/>
  </w:num>
  <w:num w:numId="16">
    <w:abstractNumId w:val="1"/>
  </w:num>
  <w:num w:numId="17">
    <w:abstractNumId w:val="2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B8"/>
    <w:rsid w:val="000B2A91"/>
    <w:rsid w:val="000C2A04"/>
    <w:rsid w:val="00135044"/>
    <w:rsid w:val="00301E1D"/>
    <w:rsid w:val="00332A70"/>
    <w:rsid w:val="004F2C3B"/>
    <w:rsid w:val="009147E8"/>
    <w:rsid w:val="00A0437E"/>
    <w:rsid w:val="00A90E31"/>
    <w:rsid w:val="00C1581A"/>
    <w:rsid w:val="00EF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8D9DF"/>
  <w15:chartTrackingRefBased/>
  <w15:docId w15:val="{8CC4A09E-D94E-41B1-B989-7ED8E218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C2A04"/>
    <w:pPr>
      <w:spacing w:after="0" w:line="276" w:lineRule="auto"/>
    </w:pPr>
    <w:rPr>
      <w:rFonts w:ascii="Arial" w:eastAsia="Arial" w:hAnsi="Arial" w:cs="Arial"/>
      <w:lang w:eastAsia="uk-UA"/>
    </w:rPr>
  </w:style>
  <w:style w:type="paragraph" w:styleId="3">
    <w:name w:val="heading 3"/>
    <w:basedOn w:val="a"/>
    <w:next w:val="a"/>
    <w:link w:val="30"/>
    <w:rsid w:val="000C2A0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C2A04"/>
    <w:rPr>
      <w:rFonts w:ascii="Arial" w:eastAsia="Arial" w:hAnsi="Arial" w:cs="Arial"/>
      <w:color w:val="434343"/>
      <w:sz w:val="28"/>
      <w:szCs w:val="28"/>
      <w:lang w:eastAsia="uk-UA"/>
    </w:rPr>
  </w:style>
  <w:style w:type="character" w:styleId="a3">
    <w:name w:val="Placeholder Text"/>
    <w:basedOn w:val="a0"/>
    <w:uiPriority w:val="99"/>
    <w:semiHidden/>
    <w:rsid w:val="000C2A04"/>
    <w:rPr>
      <w:color w:val="808080"/>
    </w:rPr>
  </w:style>
  <w:style w:type="paragraph" w:styleId="a4">
    <w:name w:val="List Paragraph"/>
    <w:basedOn w:val="a"/>
    <w:uiPriority w:val="34"/>
    <w:qFormat/>
    <w:rsid w:val="000C2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4442</Words>
  <Characters>2533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Fil</dc:creator>
  <cp:keywords/>
  <dc:description/>
  <cp:lastModifiedBy>Daryna Fil</cp:lastModifiedBy>
  <cp:revision>3</cp:revision>
  <cp:lastPrinted>2024-10-26T22:44:00Z</cp:lastPrinted>
  <dcterms:created xsi:type="dcterms:W3CDTF">2024-10-26T20:35:00Z</dcterms:created>
  <dcterms:modified xsi:type="dcterms:W3CDTF">2024-11-01T22:21:00Z</dcterms:modified>
</cp:coreProperties>
</file>