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6969" w:rsidRPr="00784ACD" w:rsidRDefault="00186969" w:rsidP="00186969">
      <w:pPr>
        <w:widowControl w:val="0"/>
        <w:spacing w:line="240" w:lineRule="auto"/>
        <w:ind w:right="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84ACD">
        <w:rPr>
          <w:rFonts w:ascii="Times New Roman" w:eastAsia="Times New Roman" w:hAnsi="Times New Roman" w:cs="Times New Roman"/>
          <w:sz w:val="28"/>
          <w:szCs w:val="28"/>
        </w:rPr>
        <w:t xml:space="preserve">Міністерство освіти і науки України </w:t>
      </w:r>
    </w:p>
    <w:p w:rsidR="00186969" w:rsidRPr="00784ACD" w:rsidRDefault="00186969" w:rsidP="00186969">
      <w:pPr>
        <w:widowControl w:val="0"/>
        <w:spacing w:line="240" w:lineRule="auto"/>
        <w:ind w:right="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84ACD">
        <w:rPr>
          <w:rFonts w:ascii="Times New Roman" w:eastAsia="Times New Roman" w:hAnsi="Times New Roman" w:cs="Times New Roman"/>
          <w:sz w:val="28"/>
          <w:szCs w:val="28"/>
        </w:rPr>
        <w:t>Львівський національний університет імені Івана Франка</w:t>
      </w:r>
    </w:p>
    <w:p w:rsidR="00186969" w:rsidRPr="00784ACD" w:rsidRDefault="00186969" w:rsidP="00186969">
      <w:pPr>
        <w:widowControl w:val="0"/>
        <w:spacing w:line="240" w:lineRule="auto"/>
        <w:ind w:right="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84ACD">
        <w:rPr>
          <w:rFonts w:ascii="Times New Roman" w:eastAsia="Times New Roman" w:hAnsi="Times New Roman" w:cs="Times New Roman"/>
          <w:sz w:val="28"/>
          <w:szCs w:val="28"/>
        </w:rPr>
        <w:t>Факультет електроніки та комп’ютерних технологій</w:t>
      </w:r>
    </w:p>
    <w:p w:rsidR="00186969" w:rsidRPr="00784ACD" w:rsidRDefault="00186969" w:rsidP="00186969">
      <w:pPr>
        <w:widowControl w:val="0"/>
        <w:spacing w:line="240" w:lineRule="auto"/>
        <w:ind w:right="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84ACD">
        <w:rPr>
          <w:rFonts w:ascii="Times New Roman" w:eastAsia="Times New Roman" w:hAnsi="Times New Roman" w:cs="Times New Roman"/>
          <w:sz w:val="28"/>
          <w:szCs w:val="28"/>
        </w:rPr>
        <w:t xml:space="preserve">Кафедра системного проектування </w:t>
      </w:r>
    </w:p>
    <w:p w:rsidR="00186969" w:rsidRPr="00784ACD" w:rsidRDefault="00186969" w:rsidP="00186969">
      <w:pPr>
        <w:widowControl w:val="0"/>
        <w:spacing w:before="3049" w:line="240" w:lineRule="auto"/>
        <w:ind w:right="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84ACD">
        <w:rPr>
          <w:rFonts w:ascii="Times New Roman" w:eastAsia="Times New Roman" w:hAnsi="Times New Roman" w:cs="Times New Roman"/>
          <w:sz w:val="28"/>
          <w:szCs w:val="28"/>
        </w:rPr>
        <w:t xml:space="preserve">Звіт </w:t>
      </w:r>
    </w:p>
    <w:p w:rsidR="00186969" w:rsidRPr="00784ACD" w:rsidRDefault="00186969" w:rsidP="00186969">
      <w:pPr>
        <w:widowControl w:val="0"/>
        <w:spacing w:line="240" w:lineRule="auto"/>
        <w:ind w:right="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84ACD">
        <w:rPr>
          <w:rFonts w:ascii="Times New Roman" w:eastAsia="Times New Roman" w:hAnsi="Times New Roman" w:cs="Times New Roman"/>
          <w:sz w:val="28"/>
          <w:szCs w:val="28"/>
        </w:rPr>
        <w:t xml:space="preserve">Про </w:t>
      </w:r>
      <w:r>
        <w:rPr>
          <w:rFonts w:ascii="Times New Roman" w:eastAsia="Times New Roman" w:hAnsi="Times New Roman" w:cs="Times New Roman"/>
          <w:sz w:val="28"/>
          <w:szCs w:val="28"/>
        </w:rPr>
        <w:t>виконання лабораторної роботи №3</w:t>
      </w:r>
    </w:p>
    <w:p w:rsidR="00186969" w:rsidRPr="00784ACD" w:rsidRDefault="00186969" w:rsidP="00186969">
      <w:pPr>
        <w:widowControl w:val="0"/>
        <w:spacing w:line="240" w:lineRule="auto"/>
        <w:ind w:right="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84ACD">
        <w:rPr>
          <w:rFonts w:ascii="Times New Roman" w:eastAsia="Times New Roman" w:hAnsi="Times New Roman" w:cs="Times New Roman"/>
          <w:sz w:val="28"/>
          <w:szCs w:val="28"/>
        </w:rPr>
        <w:t xml:space="preserve">З курсу «Системи машинного навчання» </w:t>
      </w:r>
    </w:p>
    <w:p w:rsidR="00186969" w:rsidRPr="00784ACD" w:rsidRDefault="00186969" w:rsidP="00186969">
      <w:pPr>
        <w:pStyle w:val="3"/>
        <w:keepNext w:val="0"/>
        <w:keepLines w:val="0"/>
        <w:widowControl w:val="0"/>
        <w:shd w:val="clear" w:color="auto" w:fill="FFFFFF"/>
        <w:spacing w:before="0" w:after="0" w:line="288" w:lineRule="auto"/>
        <w:ind w:right="1"/>
        <w:jc w:val="center"/>
        <w:rPr>
          <w:rFonts w:ascii="Times New Roman" w:eastAsia="Times New Roman" w:hAnsi="Times New Roman" w:cs="Times New Roman"/>
          <w:color w:val="000000"/>
        </w:rPr>
      </w:pPr>
      <w:bookmarkStart w:id="0" w:name="_gjdgxs" w:colFirst="0" w:colLast="0"/>
      <w:bookmarkEnd w:id="0"/>
      <w:proofErr w:type="spellStart"/>
      <w:r>
        <w:rPr>
          <w:rFonts w:ascii="Times New Roman" w:eastAsia="Times New Roman" w:hAnsi="Times New Roman" w:cs="Times New Roman"/>
          <w:color w:val="000000"/>
        </w:rPr>
        <w:t>Регуляризація</w:t>
      </w:r>
      <w:proofErr w:type="spellEnd"/>
    </w:p>
    <w:p w:rsidR="00186969" w:rsidRPr="00CC3F24" w:rsidRDefault="006F260B" w:rsidP="00186969">
      <w:pPr>
        <w:widowControl w:val="0"/>
        <w:spacing w:before="4069" w:line="240" w:lineRule="auto"/>
        <w:ind w:right="1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Виконала</w:t>
      </w:r>
      <w:bookmarkStart w:id="1" w:name="_GoBack"/>
      <w:bookmarkEnd w:id="1"/>
      <w:r w:rsidR="00186969" w:rsidRPr="00CC3F24">
        <w:rPr>
          <w:rFonts w:ascii="Times New Roman" w:eastAsia="Times New Roman" w:hAnsi="Times New Roman" w:cs="Times New Roman"/>
          <w:b/>
          <w:sz w:val="28"/>
          <w:szCs w:val="28"/>
        </w:rPr>
        <w:t xml:space="preserve">: </w:t>
      </w:r>
    </w:p>
    <w:p w:rsidR="00186969" w:rsidRPr="00784ACD" w:rsidRDefault="00186969" w:rsidP="00186969">
      <w:pPr>
        <w:widowControl w:val="0"/>
        <w:spacing w:line="240" w:lineRule="auto"/>
        <w:ind w:right="1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784ACD">
        <w:rPr>
          <w:rFonts w:ascii="Times New Roman" w:eastAsia="Times New Roman" w:hAnsi="Times New Roman" w:cs="Times New Roman"/>
          <w:sz w:val="28"/>
          <w:szCs w:val="28"/>
        </w:rPr>
        <w:t xml:space="preserve">Студентка групи ФЕС-32 </w:t>
      </w:r>
    </w:p>
    <w:p w:rsidR="00186969" w:rsidRPr="00784ACD" w:rsidRDefault="00186969" w:rsidP="00186969">
      <w:pPr>
        <w:widowControl w:val="0"/>
        <w:spacing w:line="240" w:lineRule="auto"/>
        <w:ind w:right="1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784ACD">
        <w:rPr>
          <w:rFonts w:ascii="Times New Roman" w:eastAsia="Times New Roman" w:hAnsi="Times New Roman" w:cs="Times New Roman"/>
          <w:sz w:val="28"/>
          <w:szCs w:val="28"/>
        </w:rPr>
        <w:t>Філь Дарина</w:t>
      </w:r>
    </w:p>
    <w:p w:rsidR="00186969" w:rsidRPr="00CC3F24" w:rsidRDefault="00186969" w:rsidP="00186969">
      <w:pPr>
        <w:widowControl w:val="0"/>
        <w:spacing w:before="329" w:line="240" w:lineRule="auto"/>
        <w:ind w:right="1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C3F24">
        <w:rPr>
          <w:rFonts w:ascii="Times New Roman" w:eastAsia="Times New Roman" w:hAnsi="Times New Roman" w:cs="Times New Roman"/>
          <w:b/>
          <w:sz w:val="28"/>
          <w:szCs w:val="28"/>
        </w:rPr>
        <w:t xml:space="preserve">Перевірив: </w:t>
      </w:r>
    </w:p>
    <w:p w:rsidR="00186969" w:rsidRPr="00784ACD" w:rsidRDefault="00186969" w:rsidP="00186969">
      <w:pPr>
        <w:widowControl w:val="0"/>
        <w:spacing w:line="240" w:lineRule="auto"/>
        <w:ind w:right="1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784ACD">
        <w:rPr>
          <w:rFonts w:ascii="Times New Roman" w:eastAsia="Times New Roman" w:hAnsi="Times New Roman" w:cs="Times New Roman"/>
          <w:sz w:val="28"/>
          <w:szCs w:val="28"/>
        </w:rPr>
        <w:t xml:space="preserve">Доцент </w:t>
      </w:r>
      <w:proofErr w:type="spellStart"/>
      <w:r w:rsidRPr="00784ACD">
        <w:rPr>
          <w:rFonts w:ascii="Times New Roman" w:eastAsia="Times New Roman" w:hAnsi="Times New Roman" w:cs="Times New Roman"/>
          <w:sz w:val="28"/>
          <w:szCs w:val="28"/>
        </w:rPr>
        <w:t>Колич</w:t>
      </w:r>
      <w:proofErr w:type="spellEnd"/>
      <w:r w:rsidRPr="00784ACD">
        <w:rPr>
          <w:rFonts w:ascii="Times New Roman" w:eastAsia="Times New Roman" w:hAnsi="Times New Roman" w:cs="Times New Roman"/>
          <w:sz w:val="28"/>
          <w:szCs w:val="28"/>
        </w:rPr>
        <w:t xml:space="preserve"> І.І.</w:t>
      </w:r>
    </w:p>
    <w:p w:rsidR="00186969" w:rsidRPr="00784ACD" w:rsidRDefault="00186969" w:rsidP="00186969">
      <w:pPr>
        <w:widowControl w:val="0"/>
        <w:spacing w:line="240" w:lineRule="auto"/>
        <w:ind w:right="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86969" w:rsidRDefault="00186969" w:rsidP="00186969">
      <w:pPr>
        <w:widowControl w:val="0"/>
        <w:spacing w:line="240" w:lineRule="auto"/>
        <w:ind w:right="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86969" w:rsidRDefault="00186969" w:rsidP="00186969">
      <w:pPr>
        <w:widowControl w:val="0"/>
        <w:spacing w:line="240" w:lineRule="auto"/>
        <w:ind w:right="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86969" w:rsidRDefault="00186969" w:rsidP="00186969">
      <w:pPr>
        <w:widowControl w:val="0"/>
        <w:spacing w:line="240" w:lineRule="auto"/>
        <w:ind w:right="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86969" w:rsidRDefault="00186969" w:rsidP="00186969">
      <w:pPr>
        <w:widowControl w:val="0"/>
        <w:spacing w:line="240" w:lineRule="auto"/>
        <w:ind w:right="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86969" w:rsidRDefault="00186969" w:rsidP="00186969">
      <w:pPr>
        <w:widowControl w:val="0"/>
        <w:spacing w:line="240" w:lineRule="auto"/>
        <w:ind w:right="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86969" w:rsidRPr="00784ACD" w:rsidRDefault="00186969" w:rsidP="00186969">
      <w:pPr>
        <w:widowControl w:val="0"/>
        <w:spacing w:line="240" w:lineRule="auto"/>
        <w:ind w:right="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86969" w:rsidRPr="00784ACD" w:rsidRDefault="00186969" w:rsidP="00186969">
      <w:pPr>
        <w:widowControl w:val="0"/>
        <w:spacing w:line="240" w:lineRule="auto"/>
        <w:ind w:right="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86969" w:rsidRPr="00784ACD" w:rsidRDefault="00186969" w:rsidP="00186969">
      <w:pPr>
        <w:widowControl w:val="0"/>
        <w:spacing w:line="240" w:lineRule="auto"/>
        <w:ind w:right="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86969" w:rsidRDefault="00186969" w:rsidP="0018696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84ACD">
        <w:rPr>
          <w:rFonts w:ascii="Times New Roman" w:eastAsia="Times New Roman" w:hAnsi="Times New Roman" w:cs="Times New Roman"/>
          <w:sz w:val="28"/>
          <w:szCs w:val="28"/>
        </w:rPr>
        <w:t>Львів 2024</w:t>
      </w:r>
    </w:p>
    <w:p w:rsidR="00186969" w:rsidRDefault="00186969" w:rsidP="00186969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186969">
        <w:rPr>
          <w:rFonts w:ascii="Times New Roman" w:hAnsi="Times New Roman" w:cs="Times New Roman"/>
          <w:b/>
          <w:sz w:val="28"/>
          <w:szCs w:val="28"/>
        </w:rPr>
        <w:lastRenderedPageBreak/>
        <w:t>Мета</w:t>
      </w:r>
      <w:r w:rsidRPr="00186969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  <w:r w:rsidRPr="001869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86969">
        <w:rPr>
          <w:rFonts w:ascii="Times New Roman" w:hAnsi="Times New Roman" w:cs="Times New Roman"/>
          <w:sz w:val="28"/>
          <w:szCs w:val="28"/>
        </w:rPr>
        <w:t xml:space="preserve">Засвоїти основи регресійного аналізу з використанням </w:t>
      </w:r>
      <w:proofErr w:type="spellStart"/>
      <w:r w:rsidRPr="00186969">
        <w:rPr>
          <w:rFonts w:ascii="Times New Roman" w:hAnsi="Times New Roman" w:cs="Times New Roman"/>
          <w:sz w:val="28"/>
          <w:szCs w:val="28"/>
        </w:rPr>
        <w:t>регуляризації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186969" w:rsidRDefault="00186969" w:rsidP="00186969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</w:p>
    <w:p w:rsidR="00186969" w:rsidRDefault="00186969" w:rsidP="00186969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186969">
        <w:rPr>
          <w:rFonts w:ascii="Times New Roman" w:hAnsi="Times New Roman" w:cs="Times New Roman"/>
          <w:b/>
          <w:sz w:val="28"/>
          <w:szCs w:val="28"/>
        </w:rPr>
        <w:t>Інструменти</w:t>
      </w:r>
      <w:r w:rsidRPr="00186969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Python,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Skilit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-learn,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Matplotlob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Seaborn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186969" w:rsidRDefault="00186969" w:rsidP="00186969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</w:p>
    <w:p w:rsidR="00186969" w:rsidRDefault="00186969" w:rsidP="00186969">
      <w:pPr>
        <w:ind w:left="-567"/>
        <w:rPr>
          <w:rFonts w:ascii="Times New Roman" w:hAnsi="Times New Roman" w:cs="Times New Roman"/>
          <w:sz w:val="28"/>
          <w:szCs w:val="28"/>
        </w:rPr>
      </w:pPr>
      <w:r w:rsidRPr="00186969">
        <w:rPr>
          <w:rFonts w:ascii="Times New Roman" w:hAnsi="Times New Roman" w:cs="Times New Roman"/>
          <w:b/>
          <w:sz w:val="28"/>
          <w:szCs w:val="28"/>
        </w:rPr>
        <w:t>Теоретичні відомості</w:t>
      </w:r>
      <w:r>
        <w:rPr>
          <w:rFonts w:ascii="Times New Roman" w:hAnsi="Times New Roman" w:cs="Times New Roman"/>
          <w:sz w:val="28"/>
          <w:szCs w:val="28"/>
        </w:rPr>
        <w:br/>
      </w:r>
      <w:r w:rsidRPr="00186969">
        <w:rPr>
          <w:rFonts w:ascii="Times New Roman" w:hAnsi="Times New Roman" w:cs="Times New Roman"/>
          <w:b/>
          <w:sz w:val="28"/>
          <w:szCs w:val="28"/>
        </w:rPr>
        <w:t>Лінійна регресія</w:t>
      </w:r>
    </w:p>
    <w:p w:rsidR="00186969" w:rsidRDefault="00186969" w:rsidP="00186969">
      <w:pPr>
        <w:ind w:left="-567"/>
        <w:rPr>
          <w:rFonts w:ascii="Times New Roman" w:hAnsi="Times New Roman" w:cs="Times New Roman"/>
          <w:sz w:val="28"/>
          <w:szCs w:val="28"/>
        </w:rPr>
      </w:pPr>
      <w:r w:rsidRPr="00186969">
        <w:rPr>
          <w:rFonts w:ascii="Times New Roman" w:hAnsi="Times New Roman" w:cs="Times New Roman"/>
          <w:sz w:val="28"/>
          <w:szCs w:val="28"/>
        </w:rPr>
        <w:t>Лінійна регресія є основним методом машинного навчання для моделювання взаємозв'язків між змінними. Вона дозволяє передбачати значення залежної змінної на основі незалежних змінних.</w:t>
      </w:r>
    </w:p>
    <w:p w:rsidR="00186969" w:rsidRDefault="00186969" w:rsidP="00186969">
      <w:pPr>
        <w:ind w:left="-567"/>
        <w:rPr>
          <w:rFonts w:ascii="Times New Roman" w:hAnsi="Times New Roman" w:cs="Times New Roman"/>
          <w:sz w:val="28"/>
          <w:szCs w:val="28"/>
        </w:rPr>
      </w:pPr>
    </w:p>
    <w:p w:rsidR="00186969" w:rsidRDefault="00186969" w:rsidP="00186969">
      <w:pPr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Формула лінійної регресії</w:t>
      </w:r>
    </w:p>
    <w:p w:rsidR="00186969" w:rsidRDefault="00186969" w:rsidP="00186969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Формула лінійної регресії (з більш ніж однією незалежною змінною) виглядає так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</w:p>
    <w:p w:rsidR="00186969" w:rsidRPr="00186969" w:rsidRDefault="00186969" w:rsidP="00186969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y=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+…+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sub>
          </m:sSub>
        </m:oMath>
      </m:oMathPara>
    </w:p>
    <w:p w:rsidR="00186969" w:rsidRDefault="00186969" w:rsidP="00186969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</w:p>
    <w:p w:rsidR="00186969" w:rsidRDefault="00186969" w:rsidP="00186969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де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86969" w:rsidRPr="00186969" w:rsidRDefault="00186969" w:rsidP="00186969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y-</m:t>
        </m:r>
      </m:oMath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залежна змінна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86969" w:rsidRDefault="006F260B" w:rsidP="00186969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>-</m:t>
        </m:r>
      </m:oMath>
      <w:r w:rsidR="00186969">
        <w:rPr>
          <w:rFonts w:ascii="Times New Roman" w:hAnsi="Times New Roman" w:cs="Times New Roman"/>
          <w:sz w:val="28"/>
          <w:szCs w:val="28"/>
        </w:rPr>
        <w:t xml:space="preserve"> вільний член (</w:t>
      </w:r>
      <w:r w:rsidR="00186969">
        <w:rPr>
          <w:rFonts w:ascii="Times New Roman" w:hAnsi="Times New Roman" w:cs="Times New Roman"/>
          <w:sz w:val="28"/>
          <w:szCs w:val="28"/>
          <w:lang w:val="en-US"/>
        </w:rPr>
        <w:t>intercept);</w:t>
      </w:r>
    </w:p>
    <w:p w:rsidR="00186969" w:rsidRDefault="006F260B" w:rsidP="00186969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>,</m:t>
        </m:r>
      </m:oMath>
      <w:r w:rsidR="00186969">
        <w:rPr>
          <w:rFonts w:ascii="Times New Roman" w:hAnsi="Times New Roman" w:cs="Times New Roman"/>
          <w:sz w:val="28"/>
          <w:szCs w:val="28"/>
          <w:lang w:val="en-US"/>
        </w:rPr>
        <w:t>… ,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>-</m:t>
        </m:r>
      </m:oMath>
      <w:r w:rsidR="001869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86969">
        <w:rPr>
          <w:rFonts w:ascii="Times New Roman" w:hAnsi="Times New Roman" w:cs="Times New Roman"/>
          <w:sz w:val="28"/>
          <w:szCs w:val="28"/>
        </w:rPr>
        <w:t>коефіцієнти регресії для незалежної змінної</w:t>
      </w:r>
      <w:r w:rsidR="0018696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72AF8" w:rsidRDefault="006F260B" w:rsidP="00972AF8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>,</m:t>
        </m:r>
      </m:oMath>
      <w:r w:rsidR="00186969">
        <w:rPr>
          <w:rFonts w:ascii="Times New Roman" w:hAnsi="Times New Roman" w:cs="Times New Roman"/>
          <w:sz w:val="28"/>
          <w:szCs w:val="28"/>
          <w:lang w:val="en-US"/>
        </w:rPr>
        <w:t>… ,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>-</m:t>
        </m:r>
      </m:oMath>
      <w:r w:rsidR="001869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72AF8">
        <w:rPr>
          <w:rFonts w:ascii="Times New Roman" w:hAnsi="Times New Roman" w:cs="Times New Roman"/>
          <w:sz w:val="28"/>
          <w:szCs w:val="28"/>
        </w:rPr>
        <w:t>незалежні змінні</w:t>
      </w:r>
      <w:r w:rsidR="00972AF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72AF8" w:rsidRDefault="00972AF8" w:rsidP="00972AF8">
      <w:pPr>
        <w:ind w:left="-207"/>
        <w:rPr>
          <w:rFonts w:ascii="Times New Roman" w:hAnsi="Times New Roman" w:cs="Times New Roman"/>
          <w:sz w:val="28"/>
          <w:szCs w:val="28"/>
          <w:lang w:val="en-US"/>
        </w:rPr>
      </w:pPr>
    </w:p>
    <w:p w:rsidR="00972AF8" w:rsidRPr="00972AF8" w:rsidRDefault="00972AF8" w:rsidP="00972AF8">
      <w:pPr>
        <w:ind w:left="-567"/>
        <w:rPr>
          <w:rFonts w:ascii="Times New Roman" w:hAnsi="Times New Roman" w:cs="Times New Roman"/>
          <w:b/>
          <w:sz w:val="28"/>
          <w:szCs w:val="28"/>
        </w:rPr>
      </w:pPr>
      <w:r w:rsidRPr="00972AF8">
        <w:rPr>
          <w:rFonts w:ascii="Times New Roman" w:hAnsi="Times New Roman" w:cs="Times New Roman"/>
          <w:b/>
          <w:sz w:val="28"/>
          <w:szCs w:val="28"/>
        </w:rPr>
        <w:t>Поліноміальна регресія</w:t>
      </w:r>
    </w:p>
    <w:p w:rsidR="00972AF8" w:rsidRDefault="00972AF8" w:rsidP="00972AF8">
      <w:pPr>
        <w:ind w:left="-567"/>
        <w:rPr>
          <w:rFonts w:ascii="Times New Roman" w:hAnsi="Times New Roman" w:cs="Times New Roman"/>
          <w:sz w:val="28"/>
          <w:szCs w:val="28"/>
        </w:rPr>
      </w:pPr>
      <w:r w:rsidRPr="00972AF8">
        <w:rPr>
          <w:rFonts w:ascii="Times New Roman" w:hAnsi="Times New Roman" w:cs="Times New Roman"/>
          <w:sz w:val="28"/>
          <w:szCs w:val="28"/>
        </w:rPr>
        <w:t>Поліноміальна регресія є узагальненням лінійної регресії, яка дозволяє моделювати нелінійні взаємозв'язки між змінними.</w:t>
      </w:r>
    </w:p>
    <w:p w:rsidR="00972AF8" w:rsidRPr="00972AF8" w:rsidRDefault="00972AF8" w:rsidP="00972AF8">
      <w:pPr>
        <w:ind w:left="-567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72AF8">
        <w:rPr>
          <w:rFonts w:ascii="Times New Roman" w:hAnsi="Times New Roman" w:cs="Times New Roman"/>
          <w:b/>
          <w:sz w:val="28"/>
          <w:szCs w:val="28"/>
        </w:rPr>
        <w:t>Формула поліноміальної регресії</w:t>
      </w:r>
      <w:r w:rsidRPr="00972AF8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  <w:r w:rsidRPr="00972AF8">
        <w:rPr>
          <w:rFonts w:ascii="Times New Roman" w:hAnsi="Times New Roman" w:cs="Times New Roman"/>
          <w:b/>
          <w:sz w:val="28"/>
          <w:szCs w:val="28"/>
          <w:lang w:val="en-US"/>
        </w:rPr>
        <w:br/>
      </w:r>
    </w:p>
    <w:p w:rsidR="00972AF8" w:rsidRPr="00972AF8" w:rsidRDefault="00972AF8" w:rsidP="00972AF8">
      <w:pPr>
        <w:ind w:left="-567"/>
        <w:rPr>
          <w:rFonts w:ascii="Times New Roman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y=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x+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+…+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sup>
          </m:sSup>
        </m:oMath>
      </m:oMathPara>
    </w:p>
    <w:p w:rsidR="00972AF8" w:rsidRDefault="00972AF8" w:rsidP="00972AF8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</w:p>
    <w:p w:rsidR="00972AF8" w:rsidRDefault="00972AF8" w:rsidP="00972AF8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де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972AF8" w:rsidRPr="00972AF8" w:rsidRDefault="00972AF8" w:rsidP="00972AF8">
      <w:pPr>
        <w:pStyle w:val="a4"/>
        <w:numPr>
          <w:ilvl w:val="0"/>
          <w:numId w:val="2"/>
        </w:numPr>
        <w:rPr>
          <w:rFonts w:ascii="Times New Roman" w:hAnsi="Times New Roman" w:cs="Times New Roman"/>
          <w:i/>
          <w:sz w:val="28"/>
          <w:szCs w:val="28"/>
          <w:lang w:val="en-US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y-</m:t>
        </m:r>
      </m:oMath>
      <w:r>
        <w:rPr>
          <w:rFonts w:ascii="Times New Roman" w:hAnsi="Times New Roman" w:cs="Times New Roman"/>
          <w:sz w:val="28"/>
          <w:szCs w:val="28"/>
        </w:rPr>
        <w:t xml:space="preserve"> залежна змінна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72AF8" w:rsidRDefault="006F260B" w:rsidP="00972AF8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>-</m:t>
        </m:r>
      </m:oMath>
      <w:r w:rsidR="00972AF8">
        <w:rPr>
          <w:rFonts w:ascii="Times New Roman" w:hAnsi="Times New Roman" w:cs="Times New Roman"/>
          <w:sz w:val="28"/>
          <w:szCs w:val="28"/>
        </w:rPr>
        <w:t xml:space="preserve"> вільний член (</w:t>
      </w:r>
      <w:r w:rsidR="00972AF8">
        <w:rPr>
          <w:rFonts w:ascii="Times New Roman" w:hAnsi="Times New Roman" w:cs="Times New Roman"/>
          <w:sz w:val="28"/>
          <w:szCs w:val="28"/>
          <w:lang w:val="en-US"/>
        </w:rPr>
        <w:t>intercept);</w:t>
      </w:r>
    </w:p>
    <w:p w:rsidR="00972AF8" w:rsidRDefault="006F260B" w:rsidP="00972AF8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>,</m:t>
        </m:r>
      </m:oMath>
      <w:r w:rsidR="00972AF8">
        <w:rPr>
          <w:rFonts w:ascii="Times New Roman" w:hAnsi="Times New Roman" w:cs="Times New Roman"/>
          <w:sz w:val="28"/>
          <w:szCs w:val="28"/>
          <w:lang w:val="en-US"/>
        </w:rPr>
        <w:t>… ,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>-</m:t>
        </m:r>
      </m:oMath>
      <w:r w:rsidR="00972AF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72AF8">
        <w:rPr>
          <w:rFonts w:ascii="Times New Roman" w:hAnsi="Times New Roman" w:cs="Times New Roman"/>
          <w:sz w:val="28"/>
          <w:szCs w:val="28"/>
        </w:rPr>
        <w:t>коефіцієнти регресії для незалежної змінної</w:t>
      </w:r>
      <w:r w:rsidR="00972AF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72AF8" w:rsidRDefault="006F260B" w:rsidP="00972AF8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>,</m:t>
        </m:r>
      </m:oMath>
      <w:r w:rsidR="00972AF8">
        <w:rPr>
          <w:rFonts w:ascii="Times New Roman" w:hAnsi="Times New Roman" w:cs="Times New Roman"/>
          <w:sz w:val="28"/>
          <w:szCs w:val="28"/>
          <w:lang w:val="en-US"/>
        </w:rPr>
        <w:t>… ,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>-</m:t>
        </m:r>
      </m:oMath>
      <w:r w:rsidR="00972AF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72AF8">
        <w:rPr>
          <w:rFonts w:ascii="Times New Roman" w:hAnsi="Times New Roman" w:cs="Times New Roman"/>
          <w:sz w:val="28"/>
          <w:szCs w:val="28"/>
        </w:rPr>
        <w:t>незалежні змінні</w:t>
      </w:r>
      <w:r w:rsidR="00972AF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72AF8" w:rsidRPr="00972AF8" w:rsidRDefault="00972AF8" w:rsidP="00972AF8">
      <w:pPr>
        <w:pStyle w:val="a4"/>
        <w:numPr>
          <w:ilvl w:val="0"/>
          <w:numId w:val="2"/>
        </w:numPr>
        <w:rPr>
          <w:rFonts w:ascii="Times New Roman" w:hAnsi="Times New Roman" w:cs="Times New Roman"/>
          <w:i/>
          <w:sz w:val="28"/>
          <w:szCs w:val="28"/>
          <w:lang w:val="en-US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d-</m:t>
        </m:r>
      </m:oMath>
      <w:r>
        <w:rPr>
          <w:rFonts w:ascii="Times New Roman" w:hAnsi="Times New Roman" w:cs="Times New Roman"/>
          <w:sz w:val="28"/>
          <w:szCs w:val="28"/>
        </w:rPr>
        <w:t>ступінь полінома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72AF8" w:rsidRDefault="00972AF8" w:rsidP="00972AF8">
      <w:pPr>
        <w:ind w:left="-207"/>
        <w:rPr>
          <w:rFonts w:ascii="Times New Roman" w:hAnsi="Times New Roman" w:cs="Times New Roman"/>
          <w:sz w:val="28"/>
          <w:szCs w:val="28"/>
          <w:lang w:val="en-US"/>
        </w:rPr>
      </w:pPr>
    </w:p>
    <w:p w:rsidR="00972AF8" w:rsidRPr="00972AF8" w:rsidRDefault="00972AF8" w:rsidP="00972AF8">
      <w:pPr>
        <w:ind w:left="-567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972AF8">
        <w:rPr>
          <w:rFonts w:ascii="Times New Roman" w:hAnsi="Times New Roman" w:cs="Times New Roman"/>
          <w:b/>
          <w:sz w:val="28"/>
          <w:szCs w:val="28"/>
        </w:rPr>
        <w:t>Регуляризація</w:t>
      </w:r>
      <w:proofErr w:type="spellEnd"/>
    </w:p>
    <w:p w:rsidR="00972AF8" w:rsidRDefault="00972AF8" w:rsidP="00972AF8">
      <w:pPr>
        <w:ind w:left="-567"/>
        <w:rPr>
          <w:rFonts w:ascii="Times New Roman" w:hAnsi="Times New Roman" w:cs="Times New Roman"/>
          <w:sz w:val="28"/>
          <w:szCs w:val="28"/>
        </w:rPr>
      </w:pPr>
      <w:proofErr w:type="spellStart"/>
      <w:r w:rsidRPr="00972AF8">
        <w:rPr>
          <w:rFonts w:ascii="Times New Roman" w:hAnsi="Times New Roman" w:cs="Times New Roman"/>
          <w:sz w:val="28"/>
          <w:szCs w:val="28"/>
        </w:rPr>
        <w:t>Регуляризація</w:t>
      </w:r>
      <w:proofErr w:type="spellEnd"/>
      <w:r w:rsidRPr="00972AF8">
        <w:rPr>
          <w:rFonts w:ascii="Times New Roman" w:hAnsi="Times New Roman" w:cs="Times New Roman"/>
          <w:sz w:val="28"/>
          <w:szCs w:val="28"/>
        </w:rPr>
        <w:t xml:space="preserve"> є технікою, яка використовується для запобігання перенавчанню (</w:t>
      </w:r>
      <w:proofErr w:type="spellStart"/>
      <w:r w:rsidRPr="00972AF8">
        <w:rPr>
          <w:rFonts w:ascii="Times New Roman" w:hAnsi="Times New Roman" w:cs="Times New Roman"/>
          <w:sz w:val="28"/>
          <w:szCs w:val="28"/>
        </w:rPr>
        <w:t>overfitting</w:t>
      </w:r>
      <w:proofErr w:type="spellEnd"/>
      <w:r w:rsidRPr="00972AF8">
        <w:rPr>
          <w:rFonts w:ascii="Times New Roman" w:hAnsi="Times New Roman" w:cs="Times New Roman"/>
          <w:sz w:val="28"/>
          <w:szCs w:val="28"/>
        </w:rPr>
        <w:t xml:space="preserve">) моделей шляхом додавання штрафу до функції втрат. Основні методи </w:t>
      </w:r>
      <w:proofErr w:type="spellStart"/>
      <w:r w:rsidRPr="00972AF8">
        <w:rPr>
          <w:rFonts w:ascii="Times New Roman" w:hAnsi="Times New Roman" w:cs="Times New Roman"/>
          <w:sz w:val="28"/>
          <w:szCs w:val="28"/>
        </w:rPr>
        <w:t>регуляризації</w:t>
      </w:r>
      <w:proofErr w:type="spellEnd"/>
      <w:r w:rsidRPr="00972AF8">
        <w:rPr>
          <w:rFonts w:ascii="Times New Roman" w:hAnsi="Times New Roman" w:cs="Times New Roman"/>
          <w:sz w:val="28"/>
          <w:szCs w:val="28"/>
        </w:rPr>
        <w:t xml:space="preserve"> — це </w:t>
      </w:r>
      <w:proofErr w:type="spellStart"/>
      <w:r w:rsidRPr="00972AF8">
        <w:rPr>
          <w:rFonts w:ascii="Times New Roman" w:hAnsi="Times New Roman" w:cs="Times New Roman"/>
          <w:sz w:val="28"/>
          <w:szCs w:val="28"/>
        </w:rPr>
        <w:t>Ridge</w:t>
      </w:r>
      <w:proofErr w:type="spellEnd"/>
      <w:r w:rsidRPr="00972AF8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972AF8">
        <w:rPr>
          <w:rFonts w:ascii="Times New Roman" w:hAnsi="Times New Roman" w:cs="Times New Roman"/>
          <w:sz w:val="28"/>
          <w:szCs w:val="28"/>
        </w:rPr>
        <w:t>Lasso</w:t>
      </w:r>
      <w:proofErr w:type="spellEnd"/>
      <w:r w:rsidRPr="00972AF8">
        <w:rPr>
          <w:rFonts w:ascii="Times New Roman" w:hAnsi="Times New Roman" w:cs="Times New Roman"/>
          <w:sz w:val="28"/>
          <w:szCs w:val="28"/>
        </w:rPr>
        <w:t>.</w:t>
      </w:r>
    </w:p>
    <w:p w:rsidR="00972AF8" w:rsidRDefault="00972AF8" w:rsidP="00972AF8">
      <w:pPr>
        <w:ind w:left="-567"/>
        <w:rPr>
          <w:rFonts w:ascii="Times New Roman" w:hAnsi="Times New Roman" w:cs="Times New Roman"/>
          <w:sz w:val="28"/>
          <w:szCs w:val="28"/>
        </w:rPr>
      </w:pPr>
    </w:p>
    <w:p w:rsidR="00972AF8" w:rsidRPr="00972AF8" w:rsidRDefault="00972AF8" w:rsidP="00972AF8">
      <w:pPr>
        <w:ind w:left="-567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72AF8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Причини використання </w:t>
      </w:r>
      <w:proofErr w:type="spellStart"/>
      <w:r w:rsidRPr="00972AF8">
        <w:rPr>
          <w:rFonts w:ascii="Times New Roman" w:hAnsi="Times New Roman" w:cs="Times New Roman"/>
          <w:b/>
          <w:sz w:val="28"/>
          <w:szCs w:val="28"/>
        </w:rPr>
        <w:t>регуляризації</w:t>
      </w:r>
      <w:proofErr w:type="spellEnd"/>
      <w:r w:rsidRPr="00972AF8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972AF8" w:rsidRPr="00972AF8" w:rsidRDefault="00972AF8" w:rsidP="00972AF8">
      <w:pPr>
        <w:pStyle w:val="a4"/>
        <w:numPr>
          <w:ilvl w:val="0"/>
          <w:numId w:val="3"/>
        </w:numPr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972AF8">
        <w:rPr>
          <w:rFonts w:ascii="Times New Roman" w:hAnsi="Times New Roman" w:cs="Times New Roman"/>
          <w:b/>
          <w:sz w:val="28"/>
          <w:szCs w:val="28"/>
        </w:rPr>
        <w:t>Запобігання перенавчанню: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р</w:t>
      </w:r>
      <w:r w:rsidRPr="00972AF8">
        <w:rPr>
          <w:rFonts w:ascii="Times New Roman" w:hAnsi="Times New Roman" w:cs="Times New Roman"/>
          <w:sz w:val="28"/>
          <w:szCs w:val="28"/>
        </w:rPr>
        <w:t>егуляризація</w:t>
      </w:r>
      <w:proofErr w:type="spellEnd"/>
      <w:r w:rsidRPr="00972AF8">
        <w:rPr>
          <w:rFonts w:ascii="Times New Roman" w:hAnsi="Times New Roman" w:cs="Times New Roman"/>
          <w:sz w:val="28"/>
          <w:szCs w:val="28"/>
        </w:rPr>
        <w:t xml:space="preserve"> допомагає моделі </w:t>
      </w:r>
      <w:proofErr w:type="spellStart"/>
      <w:r w:rsidRPr="00972AF8">
        <w:rPr>
          <w:rFonts w:ascii="Times New Roman" w:hAnsi="Times New Roman" w:cs="Times New Roman"/>
          <w:sz w:val="28"/>
          <w:szCs w:val="28"/>
        </w:rPr>
        <w:t>загальнювати</w:t>
      </w:r>
      <w:proofErr w:type="spellEnd"/>
      <w:r w:rsidRPr="00972AF8">
        <w:rPr>
          <w:rFonts w:ascii="Times New Roman" w:hAnsi="Times New Roman" w:cs="Times New Roman"/>
          <w:sz w:val="28"/>
          <w:szCs w:val="28"/>
        </w:rPr>
        <w:t xml:space="preserve"> краще на нових даних, запобігаючи перенавчанню на тренувальних даних.</w:t>
      </w:r>
    </w:p>
    <w:p w:rsidR="00972AF8" w:rsidRPr="00972AF8" w:rsidRDefault="00972AF8" w:rsidP="00972AF8">
      <w:pPr>
        <w:pStyle w:val="a4"/>
        <w:numPr>
          <w:ilvl w:val="0"/>
          <w:numId w:val="3"/>
        </w:numPr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972AF8">
        <w:rPr>
          <w:rFonts w:ascii="Times New Roman" w:hAnsi="Times New Roman" w:cs="Times New Roman"/>
          <w:b/>
          <w:sz w:val="28"/>
          <w:szCs w:val="28"/>
        </w:rPr>
        <w:t>Стабільність моделі: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р</w:t>
      </w:r>
      <w:r w:rsidRPr="00972AF8">
        <w:rPr>
          <w:rFonts w:ascii="Times New Roman" w:hAnsi="Times New Roman" w:cs="Times New Roman"/>
          <w:sz w:val="28"/>
          <w:szCs w:val="28"/>
        </w:rPr>
        <w:t>егуляризація</w:t>
      </w:r>
      <w:proofErr w:type="spellEnd"/>
      <w:r w:rsidRPr="00972AF8">
        <w:rPr>
          <w:rFonts w:ascii="Times New Roman" w:hAnsi="Times New Roman" w:cs="Times New Roman"/>
          <w:sz w:val="28"/>
          <w:szCs w:val="28"/>
        </w:rPr>
        <w:t xml:space="preserve"> зменшує варіацію у прогнозах моделі, роблячи її більш стабільною.</w:t>
      </w:r>
    </w:p>
    <w:p w:rsidR="00972AF8" w:rsidRPr="00972AF8" w:rsidRDefault="00972AF8" w:rsidP="00972AF8">
      <w:pPr>
        <w:pStyle w:val="a4"/>
        <w:numPr>
          <w:ilvl w:val="0"/>
          <w:numId w:val="3"/>
        </w:numPr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72AF8">
        <w:rPr>
          <w:rFonts w:ascii="Times New Roman" w:hAnsi="Times New Roman" w:cs="Times New Roman"/>
          <w:b/>
          <w:sz w:val="28"/>
          <w:szCs w:val="28"/>
        </w:rPr>
        <w:t>Інтерпретованість</w:t>
      </w:r>
      <w:proofErr w:type="spellEnd"/>
      <w:r w:rsidRPr="00972AF8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</w:t>
      </w:r>
      <w:r w:rsidRPr="00972AF8">
        <w:rPr>
          <w:rFonts w:ascii="Times New Roman" w:hAnsi="Times New Roman" w:cs="Times New Roman"/>
          <w:sz w:val="28"/>
          <w:szCs w:val="28"/>
        </w:rPr>
        <w:t>asso</w:t>
      </w:r>
      <w:proofErr w:type="spellEnd"/>
      <w:r w:rsidRPr="00972AF8">
        <w:rPr>
          <w:rFonts w:ascii="Times New Roman" w:hAnsi="Times New Roman" w:cs="Times New Roman"/>
          <w:sz w:val="28"/>
          <w:szCs w:val="28"/>
        </w:rPr>
        <w:t xml:space="preserve"> регресія може використовуватися для відсічення неважливих змінних, що покращує </w:t>
      </w:r>
      <w:proofErr w:type="spellStart"/>
      <w:r w:rsidRPr="00972AF8">
        <w:rPr>
          <w:rFonts w:ascii="Times New Roman" w:hAnsi="Times New Roman" w:cs="Times New Roman"/>
          <w:sz w:val="28"/>
          <w:szCs w:val="28"/>
        </w:rPr>
        <w:t>інтерпретованість</w:t>
      </w:r>
      <w:proofErr w:type="spellEnd"/>
      <w:r w:rsidRPr="00972AF8">
        <w:rPr>
          <w:rFonts w:ascii="Times New Roman" w:hAnsi="Times New Roman" w:cs="Times New Roman"/>
          <w:sz w:val="28"/>
          <w:szCs w:val="28"/>
        </w:rPr>
        <w:t xml:space="preserve"> моделі.</w:t>
      </w:r>
    </w:p>
    <w:p w:rsidR="00972AF8" w:rsidRDefault="00972AF8" w:rsidP="00972AF8">
      <w:pPr>
        <w:ind w:left="66"/>
        <w:rPr>
          <w:rFonts w:ascii="Times New Roman" w:hAnsi="Times New Roman" w:cs="Times New Roman"/>
          <w:sz w:val="28"/>
          <w:szCs w:val="28"/>
          <w:lang w:val="en-US"/>
        </w:rPr>
      </w:pPr>
    </w:p>
    <w:p w:rsidR="004A111F" w:rsidRPr="00F11657" w:rsidRDefault="004A111F" w:rsidP="004A111F">
      <w:pPr>
        <w:ind w:left="-567"/>
        <w:rPr>
          <w:rFonts w:ascii="Times New Roman" w:hAnsi="Times New Roman" w:cs="Times New Roman"/>
          <w:b/>
          <w:sz w:val="28"/>
          <w:szCs w:val="28"/>
        </w:rPr>
      </w:pPr>
      <w:r w:rsidRPr="00F11657">
        <w:rPr>
          <w:rFonts w:ascii="Times New Roman" w:hAnsi="Times New Roman" w:cs="Times New Roman"/>
          <w:b/>
          <w:sz w:val="28"/>
          <w:szCs w:val="28"/>
        </w:rPr>
        <w:t xml:space="preserve">Основні методи </w:t>
      </w:r>
      <w:proofErr w:type="spellStart"/>
      <w:r w:rsidRPr="00F11657">
        <w:rPr>
          <w:rFonts w:ascii="Times New Roman" w:hAnsi="Times New Roman" w:cs="Times New Roman"/>
          <w:b/>
          <w:sz w:val="28"/>
          <w:szCs w:val="28"/>
        </w:rPr>
        <w:t>регуляризації</w:t>
      </w:r>
      <w:proofErr w:type="spellEnd"/>
    </w:p>
    <w:p w:rsidR="004A111F" w:rsidRPr="00F11657" w:rsidRDefault="004A111F" w:rsidP="004A111F">
      <w:pPr>
        <w:pStyle w:val="a4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F11657">
        <w:rPr>
          <w:rFonts w:ascii="Times New Roman" w:hAnsi="Times New Roman" w:cs="Times New Roman"/>
          <w:b/>
          <w:sz w:val="28"/>
          <w:szCs w:val="28"/>
        </w:rPr>
        <w:t>Ridge</w:t>
      </w:r>
      <w:proofErr w:type="spellEnd"/>
      <w:r w:rsidRPr="00F11657">
        <w:rPr>
          <w:rFonts w:ascii="Times New Roman" w:hAnsi="Times New Roman" w:cs="Times New Roman"/>
          <w:b/>
          <w:sz w:val="28"/>
          <w:szCs w:val="28"/>
        </w:rPr>
        <w:t xml:space="preserve"> регресія (L2 </w:t>
      </w:r>
      <w:proofErr w:type="spellStart"/>
      <w:r w:rsidRPr="00F11657">
        <w:rPr>
          <w:rFonts w:ascii="Times New Roman" w:hAnsi="Times New Roman" w:cs="Times New Roman"/>
          <w:b/>
          <w:sz w:val="28"/>
          <w:szCs w:val="28"/>
        </w:rPr>
        <w:t>регуляризація</w:t>
      </w:r>
      <w:proofErr w:type="spellEnd"/>
      <w:r w:rsidRPr="00F11657">
        <w:rPr>
          <w:rFonts w:ascii="Times New Roman" w:hAnsi="Times New Roman" w:cs="Times New Roman"/>
          <w:b/>
          <w:sz w:val="28"/>
          <w:szCs w:val="28"/>
        </w:rPr>
        <w:t>)</w:t>
      </w:r>
    </w:p>
    <w:p w:rsidR="004A111F" w:rsidRDefault="004A111F" w:rsidP="004A111F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F11657">
        <w:rPr>
          <w:rFonts w:ascii="Times New Roman" w:hAnsi="Times New Roman" w:cs="Times New Roman"/>
          <w:b/>
          <w:sz w:val="28"/>
          <w:szCs w:val="28"/>
        </w:rPr>
        <w:t>Визначення:</w:t>
      </w:r>
      <w:r w:rsidRPr="004A1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111F">
        <w:rPr>
          <w:rFonts w:ascii="Times New Roman" w:hAnsi="Times New Roman" w:cs="Times New Roman"/>
          <w:sz w:val="28"/>
          <w:szCs w:val="28"/>
        </w:rPr>
        <w:t>Ridge</w:t>
      </w:r>
      <w:proofErr w:type="spellEnd"/>
      <w:r w:rsidRPr="004A111F">
        <w:rPr>
          <w:rFonts w:ascii="Times New Roman" w:hAnsi="Times New Roman" w:cs="Times New Roman"/>
          <w:sz w:val="28"/>
          <w:szCs w:val="28"/>
        </w:rPr>
        <w:t xml:space="preserve"> регресія додає штраф за величину коефіцієнтів регресії до функції втрат. Це допомагає зменшити величину коефіцієнтів, що може знизити ризик перенавчання.</w:t>
      </w:r>
    </w:p>
    <w:p w:rsidR="00F11657" w:rsidRPr="00F11657" w:rsidRDefault="00F11657" w:rsidP="004A111F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Формула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 xml:space="preserve">Loss= </m:t>
        </m:r>
        <m:nary>
          <m:naryPr>
            <m:chr m:val="∑"/>
            <m:limLoc m:val="subSup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)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+a</m:t>
            </m:r>
          </m:e>
        </m:nary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sup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j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)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2</m:t>
                </m:r>
              </m:sup>
            </m:sSup>
          </m:e>
        </m:nary>
      </m:oMath>
    </w:p>
    <w:p w:rsidR="00F11657" w:rsidRDefault="00F11657" w:rsidP="00F11657">
      <w:pPr>
        <w:pStyle w:val="a4"/>
        <w:ind w:left="502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де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F11657" w:rsidRDefault="00F11657" w:rsidP="00F11657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a-</m:t>
        </m:r>
      </m:oMath>
      <w:r>
        <w:rPr>
          <w:rFonts w:ascii="Times New Roman" w:hAnsi="Times New Roman" w:cs="Times New Roman"/>
          <w:sz w:val="28"/>
          <w:szCs w:val="28"/>
        </w:rPr>
        <w:t xml:space="preserve">параметр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регуляризації</w:t>
      </w:r>
      <w:proofErr w:type="spellEnd"/>
      <w:r>
        <w:rPr>
          <w:rFonts w:ascii="Times New Roman" w:hAnsi="Times New Roman" w:cs="Times New Roman"/>
          <w:sz w:val="28"/>
          <w:szCs w:val="28"/>
        </w:rPr>
        <w:t>, який контролює величину штрафу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11657" w:rsidRDefault="006F260B" w:rsidP="00F11657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>-</m:t>
        </m:r>
      </m:oMath>
      <w:r w:rsidR="00F11657">
        <w:rPr>
          <w:rFonts w:ascii="Times New Roman" w:hAnsi="Times New Roman" w:cs="Times New Roman"/>
          <w:sz w:val="28"/>
          <w:szCs w:val="28"/>
        </w:rPr>
        <w:t>коефіцієнт регресії</w:t>
      </w:r>
      <w:r w:rsidR="00F1165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11657" w:rsidRPr="00F11657" w:rsidRDefault="00F11657" w:rsidP="00F11657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11657">
        <w:rPr>
          <w:rFonts w:ascii="Times New Roman" w:hAnsi="Times New Roman" w:cs="Times New Roman"/>
          <w:b/>
          <w:sz w:val="28"/>
          <w:szCs w:val="28"/>
        </w:rPr>
        <w:t>Механізм</w:t>
      </w:r>
      <w:r w:rsidRPr="00F11657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  <w:r w:rsidRPr="00F116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1657">
        <w:rPr>
          <w:rFonts w:ascii="Times New Roman" w:hAnsi="Times New Roman" w:cs="Times New Roman"/>
          <w:sz w:val="28"/>
          <w:szCs w:val="28"/>
        </w:rPr>
        <w:t>Ridge</w:t>
      </w:r>
      <w:proofErr w:type="spellEnd"/>
      <w:r w:rsidRPr="00F11657">
        <w:rPr>
          <w:rFonts w:ascii="Times New Roman" w:hAnsi="Times New Roman" w:cs="Times New Roman"/>
          <w:sz w:val="28"/>
          <w:szCs w:val="28"/>
        </w:rPr>
        <w:t xml:space="preserve"> регресія додає штраф у вигляді суми квадратів коефіцієнтів регресії. Це означає, що модель намагається зменшити величину коефіцієнтів, щоб уникнути перенавчання.</w:t>
      </w:r>
    </w:p>
    <w:p w:rsidR="00F11657" w:rsidRDefault="00F11657" w:rsidP="00F11657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Переваги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F11657" w:rsidRDefault="00F11657" w:rsidP="00F11657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Допомагає запобігти перенавчанню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11657" w:rsidRDefault="00F11657" w:rsidP="00F11657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Підходить для моделей з великим числом ознак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11657" w:rsidRPr="00F11657" w:rsidRDefault="00F11657" w:rsidP="00F11657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11657">
        <w:rPr>
          <w:rFonts w:ascii="Times New Roman" w:hAnsi="Times New Roman" w:cs="Times New Roman"/>
          <w:b/>
          <w:sz w:val="28"/>
          <w:szCs w:val="28"/>
        </w:rPr>
        <w:t>Недоліки</w:t>
      </w:r>
      <w:r w:rsidRPr="00F11657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F11657" w:rsidRPr="00F11657" w:rsidRDefault="00F11657" w:rsidP="00F11657">
      <w:pPr>
        <w:pStyle w:val="a4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11657">
        <w:rPr>
          <w:rFonts w:ascii="Times New Roman" w:hAnsi="Times New Roman" w:cs="Times New Roman"/>
          <w:sz w:val="28"/>
          <w:szCs w:val="28"/>
        </w:rPr>
        <w:t>Не може виконувати відсічення ознак (значення коефіцієнтів регресії зменшуються, але не стають нульовими);</w:t>
      </w:r>
      <w:r>
        <w:rPr>
          <w:rFonts w:ascii="Times New Roman" w:hAnsi="Times New Roman" w:cs="Times New Roman"/>
          <w:sz w:val="28"/>
          <w:szCs w:val="28"/>
        </w:rPr>
        <w:br/>
      </w:r>
    </w:p>
    <w:p w:rsidR="00F11657" w:rsidRPr="00F11657" w:rsidRDefault="00F11657" w:rsidP="00F11657">
      <w:pPr>
        <w:pStyle w:val="a4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F11657">
        <w:rPr>
          <w:rFonts w:ascii="Times New Roman" w:hAnsi="Times New Roman" w:cs="Times New Roman"/>
          <w:b/>
          <w:sz w:val="28"/>
          <w:szCs w:val="28"/>
        </w:rPr>
        <w:t>Lasso</w:t>
      </w:r>
      <w:proofErr w:type="spellEnd"/>
      <w:r w:rsidRPr="00F11657">
        <w:rPr>
          <w:rFonts w:ascii="Times New Roman" w:hAnsi="Times New Roman" w:cs="Times New Roman"/>
          <w:b/>
          <w:sz w:val="28"/>
          <w:szCs w:val="28"/>
        </w:rPr>
        <w:t xml:space="preserve"> регресія (L1 </w:t>
      </w:r>
      <w:proofErr w:type="spellStart"/>
      <w:r w:rsidRPr="00F11657">
        <w:rPr>
          <w:rFonts w:ascii="Times New Roman" w:hAnsi="Times New Roman" w:cs="Times New Roman"/>
          <w:b/>
          <w:sz w:val="28"/>
          <w:szCs w:val="28"/>
        </w:rPr>
        <w:t>регуляризація</w:t>
      </w:r>
      <w:proofErr w:type="spellEnd"/>
      <w:r w:rsidRPr="00F11657">
        <w:rPr>
          <w:rFonts w:ascii="Times New Roman" w:hAnsi="Times New Roman" w:cs="Times New Roman"/>
          <w:b/>
          <w:sz w:val="28"/>
          <w:szCs w:val="28"/>
        </w:rPr>
        <w:t>)</w:t>
      </w:r>
    </w:p>
    <w:p w:rsidR="00F11657" w:rsidRPr="00F11657" w:rsidRDefault="00F11657" w:rsidP="00F11657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11657">
        <w:rPr>
          <w:rFonts w:ascii="Times New Roman" w:hAnsi="Times New Roman" w:cs="Times New Roman"/>
          <w:b/>
          <w:sz w:val="28"/>
          <w:szCs w:val="28"/>
        </w:rPr>
        <w:t>Визначення:</w:t>
      </w:r>
      <w:r w:rsidRPr="00F116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1657">
        <w:rPr>
          <w:rFonts w:ascii="Times New Roman" w:hAnsi="Times New Roman" w:cs="Times New Roman"/>
          <w:sz w:val="28"/>
          <w:szCs w:val="28"/>
        </w:rPr>
        <w:t>Lasso</w:t>
      </w:r>
      <w:proofErr w:type="spellEnd"/>
      <w:r w:rsidRPr="00F11657">
        <w:rPr>
          <w:rFonts w:ascii="Times New Roman" w:hAnsi="Times New Roman" w:cs="Times New Roman"/>
          <w:sz w:val="28"/>
          <w:szCs w:val="28"/>
        </w:rPr>
        <w:t xml:space="preserve"> регресія додає штраф за абсолютне значення коефіцієнтів регресії до функції втрат. Це допомагає зменшити кількість ознак, що використовуються моделлю, шляхом відсічення неважливих ознак.</w:t>
      </w:r>
    </w:p>
    <w:p w:rsidR="00F11657" w:rsidRPr="00F11657" w:rsidRDefault="00F11657" w:rsidP="00F11657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Формула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 xml:space="preserve">Loss= </m:t>
        </m:r>
        <m:nary>
          <m:naryPr>
            <m:chr m:val="∑"/>
            <m:limLoc m:val="subSup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)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 xml:space="preserve">+a </m:t>
            </m:r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j=1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sup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j</m:t>
                        </m:r>
                      </m:sub>
                    </m:sSub>
                  </m:e>
                </m:d>
              </m:e>
            </m:nary>
          </m:e>
        </m:nary>
      </m:oMath>
    </w:p>
    <w:p w:rsidR="00F11657" w:rsidRDefault="00F11657" w:rsidP="00F11657">
      <w:pPr>
        <w:ind w:left="502"/>
        <w:rPr>
          <w:rFonts w:ascii="Times New Roman" w:hAnsi="Times New Roman" w:cs="Times New Roman"/>
          <w:sz w:val="28"/>
          <w:szCs w:val="28"/>
          <w:lang w:val="en-US"/>
        </w:rPr>
      </w:pPr>
      <w:r w:rsidRPr="00F11657">
        <w:rPr>
          <w:rFonts w:ascii="Times New Roman" w:hAnsi="Times New Roman" w:cs="Times New Roman"/>
          <w:sz w:val="28"/>
          <w:szCs w:val="28"/>
        </w:rPr>
        <w:t>де</w:t>
      </w:r>
      <w:r w:rsidRPr="00F1165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F11657" w:rsidRDefault="00F11657" w:rsidP="00F11657">
      <w:pPr>
        <w:pStyle w:val="a4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en-US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 xml:space="preserve">a- </m:t>
        </m:r>
      </m:oMath>
      <w:r>
        <w:rPr>
          <w:rFonts w:ascii="Times New Roman" w:hAnsi="Times New Roman" w:cs="Times New Roman"/>
          <w:sz w:val="28"/>
          <w:szCs w:val="28"/>
        </w:rPr>
        <w:t xml:space="preserve">параметр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регуляризації</w:t>
      </w:r>
      <w:proofErr w:type="spellEnd"/>
      <w:r>
        <w:rPr>
          <w:rFonts w:ascii="Times New Roman" w:hAnsi="Times New Roman" w:cs="Times New Roman"/>
          <w:sz w:val="28"/>
          <w:szCs w:val="28"/>
        </w:rPr>
        <w:t>, який контролює величину штрафу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11657" w:rsidRDefault="006F260B" w:rsidP="00F11657">
      <w:pPr>
        <w:pStyle w:val="a4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>-</m:t>
        </m:r>
      </m:oMath>
      <w:r w:rsidR="00F116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11657">
        <w:rPr>
          <w:rFonts w:ascii="Times New Roman" w:hAnsi="Times New Roman" w:cs="Times New Roman"/>
          <w:sz w:val="28"/>
          <w:szCs w:val="28"/>
        </w:rPr>
        <w:t>коефіцієнт регресії</w:t>
      </w:r>
      <w:r w:rsidR="00F1165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11657" w:rsidRPr="005E0C27" w:rsidRDefault="005E0C27" w:rsidP="005E0C27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E0C27">
        <w:rPr>
          <w:rFonts w:ascii="Times New Roman" w:hAnsi="Times New Roman" w:cs="Times New Roman"/>
          <w:b/>
          <w:sz w:val="28"/>
          <w:szCs w:val="28"/>
        </w:rPr>
        <w:t>Механізм</w:t>
      </w:r>
      <w:r w:rsidRPr="005E0C27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E0C27">
        <w:rPr>
          <w:rFonts w:ascii="Times New Roman" w:hAnsi="Times New Roman" w:cs="Times New Roman"/>
          <w:sz w:val="28"/>
          <w:szCs w:val="28"/>
        </w:rPr>
        <w:t>Lasso</w:t>
      </w:r>
      <w:proofErr w:type="spellEnd"/>
      <w:r w:rsidRPr="005E0C27">
        <w:rPr>
          <w:rFonts w:ascii="Times New Roman" w:hAnsi="Times New Roman" w:cs="Times New Roman"/>
          <w:sz w:val="28"/>
          <w:szCs w:val="28"/>
        </w:rPr>
        <w:t xml:space="preserve"> регресія додає штраф у вигляді суми абсолютних значень коефіцієнтів регресії. Це означає, що деякі коефіцієнти можуть стати нульовими, ефективно виключаючи відповідні ознаки з моделі.</w:t>
      </w:r>
    </w:p>
    <w:p w:rsidR="005E0C27" w:rsidRPr="005E0C27" w:rsidRDefault="005E0C27" w:rsidP="005E0C27">
      <w:pPr>
        <w:pStyle w:val="a4"/>
        <w:ind w:left="862"/>
        <w:rPr>
          <w:rFonts w:ascii="Times New Roman" w:hAnsi="Times New Roman" w:cs="Times New Roman"/>
          <w:sz w:val="28"/>
          <w:szCs w:val="28"/>
          <w:lang w:val="en-US"/>
        </w:rPr>
      </w:pPr>
    </w:p>
    <w:p w:rsidR="005E0C27" w:rsidRDefault="005E0C27" w:rsidP="005E0C27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Переваги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5E0C27" w:rsidRPr="005E0C27" w:rsidRDefault="005E0C27" w:rsidP="005E0C27">
      <w:pPr>
        <w:pStyle w:val="a4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E0C27">
        <w:rPr>
          <w:rFonts w:ascii="Times New Roman" w:hAnsi="Times New Roman" w:cs="Times New Roman"/>
          <w:sz w:val="28"/>
          <w:szCs w:val="28"/>
        </w:rPr>
        <w:t xml:space="preserve">Виконує відсічення ознак, що спрощує модель і покращує </w:t>
      </w:r>
      <w:proofErr w:type="spellStart"/>
      <w:r w:rsidRPr="005E0C27">
        <w:rPr>
          <w:rFonts w:ascii="Times New Roman" w:hAnsi="Times New Roman" w:cs="Times New Roman"/>
          <w:sz w:val="28"/>
          <w:szCs w:val="28"/>
        </w:rPr>
        <w:t>інтерпретованість</w:t>
      </w:r>
      <w:proofErr w:type="spellEnd"/>
      <w:r w:rsidRPr="005E0C27">
        <w:rPr>
          <w:rFonts w:ascii="Times New Roman" w:hAnsi="Times New Roman" w:cs="Times New Roman"/>
          <w:sz w:val="28"/>
          <w:szCs w:val="28"/>
        </w:rPr>
        <w:t>.</w:t>
      </w:r>
    </w:p>
    <w:p w:rsidR="005E0C27" w:rsidRPr="005E0C27" w:rsidRDefault="005E0C27" w:rsidP="005E0C27">
      <w:pPr>
        <w:pStyle w:val="a4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E0C27">
        <w:rPr>
          <w:rFonts w:ascii="Times New Roman" w:hAnsi="Times New Roman" w:cs="Times New Roman"/>
          <w:sz w:val="28"/>
          <w:szCs w:val="28"/>
        </w:rPr>
        <w:t>Допомагає запобігати перенавчанню.</w:t>
      </w:r>
    </w:p>
    <w:p w:rsidR="005E0C27" w:rsidRPr="005E0C27" w:rsidRDefault="005E0C27" w:rsidP="005E0C27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E0C27">
        <w:rPr>
          <w:rFonts w:ascii="Times New Roman" w:hAnsi="Times New Roman" w:cs="Times New Roman"/>
          <w:b/>
          <w:sz w:val="28"/>
          <w:szCs w:val="28"/>
        </w:rPr>
        <w:t>Недоліки</w:t>
      </w:r>
      <w:r w:rsidRPr="005E0C27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5E0C27" w:rsidRDefault="005E0C27" w:rsidP="005E0C27">
      <w:pPr>
        <w:pStyle w:val="a4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Може призводити до високої варіації у випадках, коли існує висока кореляція між ознаками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E0C27" w:rsidRDefault="005E0C27" w:rsidP="005E0C2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E0C27" w:rsidRPr="005E0C27" w:rsidRDefault="005E0C27" w:rsidP="005E0C27">
      <w:pPr>
        <w:ind w:left="-567"/>
        <w:rPr>
          <w:rFonts w:ascii="Times New Roman" w:hAnsi="Times New Roman" w:cs="Times New Roman"/>
          <w:b/>
          <w:sz w:val="28"/>
          <w:szCs w:val="28"/>
        </w:rPr>
      </w:pPr>
      <w:r w:rsidRPr="005E0C27">
        <w:rPr>
          <w:rFonts w:ascii="Times New Roman" w:hAnsi="Times New Roman" w:cs="Times New Roman"/>
          <w:b/>
          <w:sz w:val="28"/>
          <w:szCs w:val="28"/>
        </w:rPr>
        <w:t>Оцінка моделі</w:t>
      </w:r>
    </w:p>
    <w:p w:rsidR="005E0C27" w:rsidRDefault="005E0C27" w:rsidP="005E0C27">
      <w:pPr>
        <w:ind w:left="-567"/>
        <w:rPr>
          <w:rFonts w:ascii="Times New Roman" w:hAnsi="Times New Roman" w:cs="Times New Roman"/>
          <w:sz w:val="28"/>
          <w:szCs w:val="28"/>
        </w:rPr>
      </w:pPr>
      <w:r w:rsidRPr="005E0C27">
        <w:rPr>
          <w:rFonts w:ascii="Times New Roman" w:hAnsi="Times New Roman" w:cs="Times New Roman"/>
          <w:sz w:val="28"/>
          <w:szCs w:val="28"/>
        </w:rPr>
        <w:t>Після навчання моделі лінійної регресії важливо оцінити її продуктивність. Ось деякі ключові метрики для оцінки моделі:</w:t>
      </w:r>
    </w:p>
    <w:p w:rsidR="005E0C27" w:rsidRDefault="005E0C27" w:rsidP="005E0C27">
      <w:pPr>
        <w:pStyle w:val="a4"/>
        <w:numPr>
          <w:ilvl w:val="0"/>
          <w:numId w:val="15"/>
        </w:numPr>
        <w:ind w:left="567" w:hanging="425"/>
        <w:rPr>
          <w:rFonts w:ascii="Times New Roman" w:hAnsi="Times New Roman" w:cs="Times New Roman"/>
          <w:b/>
          <w:sz w:val="28"/>
          <w:szCs w:val="28"/>
        </w:rPr>
      </w:pPr>
      <w:r w:rsidRPr="005E0C27">
        <w:rPr>
          <w:rFonts w:ascii="Times New Roman" w:hAnsi="Times New Roman" w:cs="Times New Roman"/>
          <w:b/>
          <w:sz w:val="28"/>
          <w:szCs w:val="28"/>
        </w:rPr>
        <w:t xml:space="preserve">Середньоквадратична помилка </w:t>
      </w:r>
      <w:r w:rsidRPr="005E0C27">
        <w:rPr>
          <w:rFonts w:ascii="Times New Roman" w:hAnsi="Times New Roman" w:cs="Times New Roman"/>
          <w:b/>
          <w:sz w:val="28"/>
          <w:szCs w:val="28"/>
          <w:lang w:val="en-US"/>
        </w:rPr>
        <w:t>(</w:t>
      </w:r>
      <w:proofErr w:type="spellStart"/>
      <w:r w:rsidRPr="005E0C27">
        <w:rPr>
          <w:rFonts w:ascii="Times New Roman" w:hAnsi="Times New Roman" w:cs="Times New Roman"/>
          <w:b/>
          <w:sz w:val="28"/>
          <w:szCs w:val="28"/>
        </w:rPr>
        <w:t>Mean</w:t>
      </w:r>
      <w:proofErr w:type="spellEnd"/>
      <w:r w:rsidRPr="005E0C2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E0C27">
        <w:rPr>
          <w:rFonts w:ascii="Times New Roman" w:hAnsi="Times New Roman" w:cs="Times New Roman"/>
          <w:b/>
          <w:sz w:val="28"/>
          <w:szCs w:val="28"/>
        </w:rPr>
        <w:t>Squared</w:t>
      </w:r>
      <w:proofErr w:type="spellEnd"/>
      <w:r w:rsidRPr="005E0C2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E0C27">
        <w:rPr>
          <w:rFonts w:ascii="Times New Roman" w:hAnsi="Times New Roman" w:cs="Times New Roman"/>
          <w:b/>
          <w:sz w:val="28"/>
          <w:szCs w:val="28"/>
        </w:rPr>
        <w:t>Error</w:t>
      </w:r>
      <w:proofErr w:type="spellEnd"/>
      <w:r w:rsidRPr="005E0C27">
        <w:rPr>
          <w:rFonts w:ascii="Times New Roman" w:hAnsi="Times New Roman" w:cs="Times New Roman"/>
          <w:b/>
          <w:sz w:val="28"/>
          <w:szCs w:val="28"/>
        </w:rPr>
        <w:t>, MSE):</w:t>
      </w:r>
    </w:p>
    <w:p w:rsidR="005E0C27" w:rsidRPr="005E0C27" w:rsidRDefault="005E0C27" w:rsidP="005E0C27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Визначення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t xml:space="preserve">: </w:t>
      </w:r>
      <w:r w:rsidRPr="005E0C27">
        <w:rPr>
          <w:rFonts w:ascii="Times New Roman" w:hAnsi="Times New Roman" w:cs="Times New Roman"/>
          <w:sz w:val="28"/>
          <w:szCs w:val="28"/>
        </w:rPr>
        <w:t>Середньоквадратична помилка (MSE) є середнім значенням квадратів різниць між фактичними значеннями та передбаченими значеннями. Це міра середньої величини помилки для передбачень моделі.</w:t>
      </w:r>
    </w:p>
    <w:p w:rsidR="005E0C27" w:rsidRPr="005E0C27" w:rsidRDefault="005E0C27" w:rsidP="005E0C27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Формула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5E0C27" w:rsidRPr="005E0C27" w:rsidRDefault="005E0C27" w:rsidP="005E0C27">
      <w:pPr>
        <w:rPr>
          <w:rFonts w:ascii="Times New Roman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MSE= 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nary>
        </m:oMath>
      </m:oMathPara>
    </w:p>
    <w:p w:rsidR="005E0C27" w:rsidRDefault="005E0C27" w:rsidP="005E0C2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де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5E0C27" w:rsidRDefault="005E0C27" w:rsidP="005E0C27">
      <w:pPr>
        <w:pStyle w:val="a4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en-US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n-</m:t>
        </m:r>
      </m:oMath>
      <w:r>
        <w:rPr>
          <w:rFonts w:ascii="Times New Roman" w:hAnsi="Times New Roman" w:cs="Times New Roman"/>
          <w:sz w:val="28"/>
          <w:szCs w:val="28"/>
        </w:rPr>
        <w:t>кількість спостережень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E0C27" w:rsidRDefault="006F260B" w:rsidP="005E0C27">
      <w:pPr>
        <w:pStyle w:val="a4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>-</m:t>
        </m:r>
      </m:oMath>
      <w:r w:rsidR="005E0C27">
        <w:rPr>
          <w:rFonts w:ascii="Times New Roman" w:hAnsi="Times New Roman" w:cs="Times New Roman"/>
          <w:sz w:val="28"/>
          <w:szCs w:val="28"/>
        </w:rPr>
        <w:t>фактичне значення</w:t>
      </w:r>
      <w:r w:rsidR="005E0C2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E0C27" w:rsidRDefault="006F260B" w:rsidP="005E0C27">
      <w:pPr>
        <w:pStyle w:val="a4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y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>-</m:t>
        </m:r>
      </m:oMath>
      <w:r w:rsidR="005E0C27">
        <w:rPr>
          <w:rFonts w:ascii="Times New Roman" w:hAnsi="Times New Roman" w:cs="Times New Roman"/>
          <w:sz w:val="28"/>
          <w:szCs w:val="28"/>
        </w:rPr>
        <w:t>передбачене значення</w:t>
      </w:r>
      <w:r w:rsidR="005E0C2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E0C27" w:rsidRDefault="005E0C27" w:rsidP="005E0C2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E0C27" w:rsidRDefault="005E0C27" w:rsidP="005E0C27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Інтерпретація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5E0C27" w:rsidRPr="005E0C27" w:rsidRDefault="005E0C27" w:rsidP="005E0C27">
      <w:pPr>
        <w:pStyle w:val="a4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E0C27">
        <w:rPr>
          <w:rFonts w:ascii="Times New Roman" w:hAnsi="Times New Roman" w:cs="Times New Roman"/>
          <w:sz w:val="28"/>
          <w:szCs w:val="28"/>
        </w:rPr>
        <w:t>Чим менше значення MSE, тим краща модель</w:t>
      </w:r>
    </w:p>
    <w:p w:rsidR="005E0C27" w:rsidRPr="004833CD" w:rsidRDefault="005E0C27" w:rsidP="005E0C27">
      <w:pPr>
        <w:pStyle w:val="a4"/>
        <w:numPr>
          <w:ilvl w:val="0"/>
          <w:numId w:val="16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E0C27">
        <w:rPr>
          <w:rFonts w:ascii="Times New Roman" w:hAnsi="Times New Roman" w:cs="Times New Roman"/>
          <w:sz w:val="28"/>
          <w:szCs w:val="28"/>
        </w:rPr>
        <w:t>MSE враховує великі помилки більше, ніж маленькі, оскільк</w:t>
      </w:r>
      <w:r>
        <w:rPr>
          <w:rFonts w:ascii="Times New Roman" w:hAnsi="Times New Roman" w:cs="Times New Roman"/>
          <w:sz w:val="28"/>
          <w:szCs w:val="28"/>
        </w:rPr>
        <w:t>и помилки зводяться до квадрату.</w:t>
      </w:r>
      <w:r w:rsidR="004833CD">
        <w:rPr>
          <w:rFonts w:ascii="Times New Roman" w:hAnsi="Times New Roman" w:cs="Times New Roman"/>
          <w:sz w:val="28"/>
          <w:szCs w:val="28"/>
        </w:rPr>
        <w:br/>
      </w:r>
    </w:p>
    <w:p w:rsidR="005E0C27" w:rsidRDefault="004833CD" w:rsidP="005E0C27">
      <w:pPr>
        <w:pStyle w:val="a4"/>
        <w:numPr>
          <w:ilvl w:val="0"/>
          <w:numId w:val="15"/>
        </w:numPr>
        <w:ind w:left="567" w:hanging="425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833CD">
        <w:rPr>
          <w:rFonts w:ascii="Times New Roman" w:hAnsi="Times New Roman" w:cs="Times New Roman"/>
          <w:b/>
          <w:sz w:val="28"/>
          <w:szCs w:val="28"/>
        </w:rPr>
        <w:t>Середня абсолютна помилка (МАЕ)</w:t>
      </w:r>
      <w:r w:rsidRPr="004833CD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4833CD" w:rsidRPr="004833CD" w:rsidRDefault="004833CD" w:rsidP="004833C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Визначення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833CD">
        <w:rPr>
          <w:rFonts w:ascii="Times New Roman" w:hAnsi="Times New Roman" w:cs="Times New Roman"/>
          <w:sz w:val="28"/>
          <w:szCs w:val="28"/>
        </w:rPr>
        <w:t>Середня абсолютна помилка (MAE) є середнім значенням абсолютних різниць між фактичними значеннями та передбаченими значеннями. Це міра середньої величини абсолютної помилки для передбачень моделі.</w:t>
      </w:r>
    </w:p>
    <w:p w:rsidR="004833CD" w:rsidRPr="004833CD" w:rsidRDefault="004833CD" w:rsidP="004833C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Формула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br/>
      </w:r>
    </w:p>
    <w:p w:rsidR="004833CD" w:rsidRPr="004833CD" w:rsidRDefault="004833CD" w:rsidP="004833CD">
      <w:pPr>
        <w:ind w:left="502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MAE= 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d>
            </m:e>
          </m:nary>
        </m:oMath>
      </m:oMathPara>
    </w:p>
    <w:p w:rsidR="004833CD" w:rsidRPr="004833CD" w:rsidRDefault="004833CD" w:rsidP="004833CD">
      <w:pPr>
        <w:ind w:left="502"/>
        <w:rPr>
          <w:rFonts w:ascii="Times New Roman" w:hAnsi="Times New Roman" w:cs="Times New Roman"/>
          <w:sz w:val="28"/>
          <w:szCs w:val="28"/>
          <w:lang w:val="en-US"/>
        </w:rPr>
      </w:pPr>
    </w:p>
    <w:p w:rsidR="004833CD" w:rsidRDefault="004833CD" w:rsidP="004833C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833CD">
        <w:rPr>
          <w:rFonts w:ascii="Times New Roman" w:hAnsi="Times New Roman" w:cs="Times New Roman"/>
          <w:b/>
          <w:sz w:val="28"/>
          <w:szCs w:val="28"/>
        </w:rPr>
        <w:lastRenderedPageBreak/>
        <w:t>Інтерпретація</w:t>
      </w:r>
      <w:r w:rsidRPr="004833CD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CB6471" w:rsidRPr="00CB6471" w:rsidRDefault="00CB6471" w:rsidP="00CB6471">
      <w:pPr>
        <w:pStyle w:val="a4"/>
        <w:numPr>
          <w:ilvl w:val="0"/>
          <w:numId w:val="20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B6471">
        <w:rPr>
          <w:rFonts w:ascii="Times New Roman" w:hAnsi="Times New Roman" w:cs="Times New Roman"/>
          <w:sz w:val="28"/>
          <w:szCs w:val="28"/>
        </w:rPr>
        <w:t>Чим менше значення MAE, тим краща модель.</w:t>
      </w:r>
    </w:p>
    <w:p w:rsidR="00CB6471" w:rsidRPr="00CB6471" w:rsidRDefault="00CB6471" w:rsidP="00CB6471">
      <w:pPr>
        <w:pStyle w:val="a4"/>
        <w:numPr>
          <w:ilvl w:val="0"/>
          <w:numId w:val="20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B6471">
        <w:rPr>
          <w:rFonts w:ascii="Times New Roman" w:hAnsi="Times New Roman" w:cs="Times New Roman"/>
          <w:sz w:val="28"/>
          <w:szCs w:val="28"/>
        </w:rPr>
        <w:t>MAE є більш інтерпретованою, оскільки виражена в тих же одиницях, що і залежна змінна.</w:t>
      </w:r>
    </w:p>
    <w:p w:rsidR="00CB6471" w:rsidRDefault="00CB6471" w:rsidP="00CB6471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B6471" w:rsidRPr="00CB6471" w:rsidRDefault="00CB6471" w:rsidP="00CB6471">
      <w:pPr>
        <w:pStyle w:val="a4"/>
        <w:numPr>
          <w:ilvl w:val="0"/>
          <w:numId w:val="15"/>
        </w:numPr>
        <w:ind w:left="567" w:hanging="425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Коефіцієнт детермінації (</w:t>
      </w:r>
      <m:oMath>
        <m:sSup>
          <m:sSupPr>
            <m:ctrlPr>
              <w:rPr>
                <w:rFonts w:ascii="Cambria Math" w:hAnsi="Cambria Math" w:cs="Times New Roman"/>
                <w:b/>
                <w:sz w:val="28"/>
                <w:szCs w:val="28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)</m:t>
        </m:r>
      </m:oMath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CB6471" w:rsidRPr="00CB6471" w:rsidRDefault="00CB6471" w:rsidP="00CB6471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CB6471">
        <w:rPr>
          <w:rFonts w:ascii="Times New Roman" w:hAnsi="Times New Roman" w:cs="Times New Roman"/>
          <w:b/>
          <w:sz w:val="28"/>
          <w:szCs w:val="28"/>
        </w:rPr>
        <w:t>Визначення:</w:t>
      </w:r>
      <w:r w:rsidRPr="00CB6471">
        <w:rPr>
          <w:rFonts w:ascii="Times New Roman" w:hAnsi="Times New Roman" w:cs="Times New Roman"/>
          <w:sz w:val="28"/>
          <w:szCs w:val="28"/>
        </w:rPr>
        <w:t xml:space="preserve"> Коефіцієнт детермінації R²показує, яка частка варіації залежної змінної пояснюється незалежними змінними моделі. Це міра того, наскільки добре модель пояснює варіацію в даних.</w:t>
      </w:r>
      <w:r>
        <w:rPr>
          <w:rFonts w:ascii="Times New Roman" w:hAnsi="Times New Roman" w:cs="Times New Roman"/>
          <w:sz w:val="28"/>
          <w:szCs w:val="28"/>
        </w:rPr>
        <w:br/>
      </w:r>
    </w:p>
    <w:p w:rsidR="00CB6471" w:rsidRPr="00E17751" w:rsidRDefault="006F260B" w:rsidP="00CB6471">
      <w:pPr>
        <w:ind w:left="502"/>
        <w:rPr>
          <w:rFonts w:ascii="Times New Roman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=1-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nary>
                <m:naryPr>
                  <m:chr m:val="∑"/>
                  <m:limLoc m:val="subSup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y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i=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y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nary>
            </m:den>
          </m:f>
        </m:oMath>
      </m:oMathPara>
    </w:p>
    <w:p w:rsidR="00E17751" w:rsidRDefault="00E17751" w:rsidP="00CB6471">
      <w:pPr>
        <w:ind w:left="502"/>
        <w:rPr>
          <w:rFonts w:ascii="Times New Roman" w:hAnsi="Times New Roman" w:cs="Times New Roman"/>
          <w:sz w:val="28"/>
          <w:szCs w:val="28"/>
        </w:rPr>
      </w:pPr>
    </w:p>
    <w:p w:rsidR="00E17751" w:rsidRDefault="00E17751" w:rsidP="00CB6471">
      <w:pPr>
        <w:ind w:left="502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де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E17751" w:rsidRPr="00E17751" w:rsidRDefault="006F260B" w:rsidP="00E17751">
      <w:pPr>
        <w:pStyle w:val="a4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-</m:t>
        </m:r>
      </m:oMath>
      <w:r w:rsidR="00E177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17751">
        <w:rPr>
          <w:rFonts w:ascii="Times New Roman" w:hAnsi="Times New Roman" w:cs="Times New Roman"/>
          <w:sz w:val="28"/>
          <w:szCs w:val="28"/>
        </w:rPr>
        <w:t>середнє значення залежної змінної</w:t>
      </w:r>
      <w:r w:rsidR="00E1775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17751" w:rsidRPr="00E17751" w:rsidRDefault="00E17751" w:rsidP="00E17751">
      <w:pPr>
        <w:rPr>
          <w:rFonts w:ascii="Times New Roman" w:hAnsi="Times New Roman" w:cs="Times New Roman"/>
          <w:sz w:val="28"/>
          <w:szCs w:val="28"/>
        </w:rPr>
      </w:pPr>
    </w:p>
    <w:p w:rsidR="00E17751" w:rsidRPr="00E17751" w:rsidRDefault="00E17751" w:rsidP="00E17751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17751">
        <w:rPr>
          <w:rFonts w:ascii="Times New Roman" w:hAnsi="Times New Roman" w:cs="Times New Roman"/>
          <w:b/>
          <w:sz w:val="28"/>
          <w:szCs w:val="28"/>
        </w:rPr>
        <w:t>Інтерпретація</w:t>
      </w:r>
      <w:r w:rsidRPr="00E17751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E17751" w:rsidRDefault="006F260B" w:rsidP="00E17751">
      <w:pPr>
        <w:pStyle w:val="a4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val="en-US"/>
        </w:rPr>
      </w:pPr>
      <m:oMath>
        <m:sSup>
          <m:sSup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=1</m:t>
        </m:r>
      </m:oMath>
      <w:r w:rsidR="00E1775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E17751">
        <w:rPr>
          <w:rFonts w:ascii="Times New Roman" w:hAnsi="Times New Roman" w:cs="Times New Roman"/>
          <w:sz w:val="28"/>
          <w:szCs w:val="28"/>
        </w:rPr>
        <w:t>Модель ідеально пояснює дисперсію залежної змінної</w:t>
      </w:r>
      <w:r w:rsidR="00E1775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17751" w:rsidRDefault="006F260B" w:rsidP="00E17751">
      <w:pPr>
        <w:pStyle w:val="a4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val="en-US"/>
        </w:rPr>
      </w:pPr>
      <m:oMath>
        <m:sSup>
          <m:sSup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=0</m:t>
        </m:r>
      </m:oMath>
      <w:r w:rsidR="00E1775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E17751" w:rsidRPr="00E17751">
        <w:rPr>
          <w:rFonts w:ascii="Times New Roman" w:hAnsi="Times New Roman" w:cs="Times New Roman"/>
          <w:sz w:val="28"/>
          <w:szCs w:val="28"/>
        </w:rPr>
        <w:t>Модель не пояснює дисперсію залежної змінної</w:t>
      </w:r>
      <w:r w:rsidR="00E1775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17751" w:rsidRDefault="00E17751" w:rsidP="00E17751">
      <w:pPr>
        <w:pStyle w:val="a4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Чим ближче значення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 1, тим краще модель пояснює дані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17751" w:rsidRDefault="00E17751" w:rsidP="00E1775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17751" w:rsidRDefault="00E17751" w:rsidP="00E1775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17751">
        <w:rPr>
          <w:rFonts w:ascii="Times New Roman" w:hAnsi="Times New Roman" w:cs="Times New Roman"/>
          <w:b/>
          <w:sz w:val="28"/>
          <w:szCs w:val="28"/>
        </w:rPr>
        <w:t>Хід роботи</w:t>
      </w:r>
    </w:p>
    <w:p w:rsidR="00E17751" w:rsidRPr="00E17751" w:rsidRDefault="00E17751" w:rsidP="00E17751">
      <w:pPr>
        <w:rPr>
          <w:rFonts w:ascii="Times New Roman" w:hAnsi="Times New Roman" w:cs="Times New Roman"/>
          <w:b/>
          <w:sz w:val="28"/>
          <w:szCs w:val="28"/>
        </w:rPr>
      </w:pPr>
    </w:p>
    <w:p w:rsidR="00E17751" w:rsidRPr="00E17751" w:rsidRDefault="00E17751" w:rsidP="00E17751">
      <w:pPr>
        <w:pStyle w:val="a4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17751">
        <w:rPr>
          <w:rFonts w:ascii="Times New Roman" w:hAnsi="Times New Roman" w:cs="Times New Roman"/>
          <w:b/>
          <w:bCs/>
          <w:sz w:val="28"/>
          <w:szCs w:val="28"/>
        </w:rPr>
        <w:t xml:space="preserve">Завдання </w:t>
      </w:r>
    </w:p>
    <w:p w:rsidR="00E17751" w:rsidRPr="00E17751" w:rsidRDefault="00E17751" w:rsidP="00E17751">
      <w:pPr>
        <w:pStyle w:val="a4"/>
        <w:numPr>
          <w:ilvl w:val="0"/>
          <w:numId w:val="22"/>
        </w:numPr>
        <w:spacing w:after="160" w:line="259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17751">
        <w:rPr>
          <w:rFonts w:ascii="Times New Roman" w:hAnsi="Times New Roman" w:cs="Times New Roman"/>
          <w:b/>
          <w:bCs/>
          <w:sz w:val="28"/>
          <w:szCs w:val="28"/>
        </w:rPr>
        <w:t xml:space="preserve">Завантаження готових наборів даних з </w:t>
      </w:r>
      <w:proofErr w:type="spellStart"/>
      <w:r w:rsidRPr="00E17751">
        <w:rPr>
          <w:rFonts w:ascii="Times New Roman" w:hAnsi="Times New Roman" w:cs="Times New Roman"/>
          <w:b/>
          <w:bCs/>
          <w:sz w:val="28"/>
          <w:szCs w:val="28"/>
        </w:rPr>
        <w:t>Scikit-learn</w:t>
      </w:r>
      <w:proofErr w:type="spellEnd"/>
      <w:r w:rsidRPr="00E17751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</w:p>
    <w:p w:rsidR="00E17751" w:rsidRPr="00E17751" w:rsidRDefault="00E17751" w:rsidP="00E17751">
      <w:pPr>
        <w:pStyle w:val="a4"/>
        <w:numPr>
          <w:ilvl w:val="1"/>
          <w:numId w:val="27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17751">
        <w:rPr>
          <w:rFonts w:ascii="Times New Roman" w:hAnsi="Times New Roman" w:cs="Times New Roman"/>
          <w:sz w:val="28"/>
          <w:szCs w:val="28"/>
        </w:rPr>
        <w:t xml:space="preserve">Завантажити набір </w:t>
      </w:r>
      <w:proofErr w:type="spellStart"/>
      <w:r w:rsidRPr="00E17751">
        <w:rPr>
          <w:rFonts w:ascii="Times New Roman" w:hAnsi="Times New Roman" w:cs="Times New Roman"/>
          <w:sz w:val="28"/>
          <w:szCs w:val="28"/>
        </w:rPr>
        <w:t>sklearn.datasets.fetch_california_housing</w:t>
      </w:r>
      <w:proofErr w:type="spellEnd"/>
      <w:r w:rsidRPr="00E1775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17751" w:rsidRPr="00E17751" w:rsidRDefault="00E17751" w:rsidP="00E17751">
      <w:pPr>
        <w:pStyle w:val="a4"/>
        <w:numPr>
          <w:ilvl w:val="0"/>
          <w:numId w:val="22"/>
        </w:numPr>
        <w:spacing w:after="160" w:line="259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17751">
        <w:rPr>
          <w:rFonts w:ascii="Times New Roman" w:hAnsi="Times New Roman" w:cs="Times New Roman"/>
          <w:b/>
          <w:bCs/>
          <w:sz w:val="28"/>
          <w:szCs w:val="28"/>
        </w:rPr>
        <w:t xml:space="preserve">Поділ даних на тренувальну та тестову вибірки: </w:t>
      </w:r>
    </w:p>
    <w:p w:rsidR="00E17751" w:rsidRPr="00E17751" w:rsidRDefault="00E17751" w:rsidP="00E17751">
      <w:pPr>
        <w:pStyle w:val="a4"/>
        <w:numPr>
          <w:ilvl w:val="1"/>
          <w:numId w:val="26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17751">
        <w:rPr>
          <w:rFonts w:ascii="Times New Roman" w:hAnsi="Times New Roman" w:cs="Times New Roman"/>
          <w:sz w:val="28"/>
          <w:szCs w:val="28"/>
        </w:rPr>
        <w:t xml:space="preserve">Поділити дані на тренувальний 70% та тестовий 30% набори. </w:t>
      </w:r>
    </w:p>
    <w:p w:rsidR="00E17751" w:rsidRPr="00E17751" w:rsidRDefault="00E17751" w:rsidP="00E17751">
      <w:pPr>
        <w:pStyle w:val="a4"/>
        <w:numPr>
          <w:ilvl w:val="0"/>
          <w:numId w:val="22"/>
        </w:numPr>
        <w:spacing w:after="160" w:line="259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17751">
        <w:rPr>
          <w:rFonts w:ascii="Times New Roman" w:hAnsi="Times New Roman" w:cs="Times New Roman"/>
          <w:b/>
          <w:bCs/>
          <w:sz w:val="28"/>
          <w:szCs w:val="28"/>
        </w:rPr>
        <w:t xml:space="preserve">Створити наступні регресійні моделі </w:t>
      </w:r>
    </w:p>
    <w:p w:rsidR="00E17751" w:rsidRPr="00E17751" w:rsidRDefault="00E17751" w:rsidP="00E17751">
      <w:pPr>
        <w:pStyle w:val="a4"/>
        <w:numPr>
          <w:ilvl w:val="1"/>
          <w:numId w:val="28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17751">
        <w:rPr>
          <w:rFonts w:ascii="Times New Roman" w:hAnsi="Times New Roman" w:cs="Times New Roman"/>
          <w:sz w:val="28"/>
          <w:szCs w:val="28"/>
        </w:rPr>
        <w:t xml:space="preserve">Поліноміальна регресія з ступенем поліному 2 та з </w:t>
      </w:r>
      <w:proofErr w:type="spellStart"/>
      <w:r w:rsidRPr="00E17751">
        <w:rPr>
          <w:rFonts w:ascii="Times New Roman" w:hAnsi="Times New Roman" w:cs="Times New Roman"/>
          <w:sz w:val="28"/>
          <w:szCs w:val="28"/>
        </w:rPr>
        <w:t>регуляризацією</w:t>
      </w:r>
      <w:proofErr w:type="spellEnd"/>
      <w:r w:rsidRPr="00E17751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17751">
        <w:rPr>
          <w:rFonts w:ascii="Times New Roman" w:hAnsi="Times New Roman" w:cs="Times New Roman"/>
          <w:sz w:val="28"/>
          <w:szCs w:val="28"/>
        </w:rPr>
        <w:t>Ridge</w:t>
      </w:r>
      <w:proofErr w:type="spellEnd"/>
      <w:r w:rsidRPr="00E1775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17751" w:rsidRPr="00E17751" w:rsidRDefault="00E17751" w:rsidP="00E17751">
      <w:pPr>
        <w:pStyle w:val="a4"/>
        <w:numPr>
          <w:ilvl w:val="1"/>
          <w:numId w:val="28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17751">
        <w:rPr>
          <w:rFonts w:ascii="Times New Roman" w:hAnsi="Times New Roman" w:cs="Times New Roman"/>
          <w:sz w:val="28"/>
          <w:szCs w:val="28"/>
        </w:rPr>
        <w:t xml:space="preserve">Поліноміальна регресія з ступенем поліному 20 та з </w:t>
      </w:r>
      <w:proofErr w:type="spellStart"/>
      <w:r w:rsidRPr="00E17751">
        <w:rPr>
          <w:rFonts w:ascii="Times New Roman" w:hAnsi="Times New Roman" w:cs="Times New Roman"/>
          <w:sz w:val="28"/>
          <w:szCs w:val="28"/>
        </w:rPr>
        <w:t>регуляризацією</w:t>
      </w:r>
      <w:proofErr w:type="spellEnd"/>
      <w:r w:rsidRPr="00E17751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17751">
        <w:rPr>
          <w:rFonts w:ascii="Times New Roman" w:hAnsi="Times New Roman" w:cs="Times New Roman"/>
          <w:sz w:val="28"/>
          <w:szCs w:val="28"/>
        </w:rPr>
        <w:t>Ridge</w:t>
      </w:r>
      <w:proofErr w:type="spellEnd"/>
      <w:r w:rsidRPr="00E1775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17751" w:rsidRPr="00E17751" w:rsidRDefault="00E17751" w:rsidP="00E17751">
      <w:pPr>
        <w:pStyle w:val="a4"/>
        <w:numPr>
          <w:ilvl w:val="1"/>
          <w:numId w:val="28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17751">
        <w:rPr>
          <w:rFonts w:ascii="Times New Roman" w:hAnsi="Times New Roman" w:cs="Times New Roman"/>
          <w:sz w:val="28"/>
          <w:szCs w:val="28"/>
        </w:rPr>
        <w:t xml:space="preserve">Поліноміальна регресія з ступенем поліному 2 та з </w:t>
      </w:r>
      <w:proofErr w:type="spellStart"/>
      <w:r w:rsidRPr="00E17751">
        <w:rPr>
          <w:rFonts w:ascii="Times New Roman" w:hAnsi="Times New Roman" w:cs="Times New Roman"/>
          <w:sz w:val="28"/>
          <w:szCs w:val="28"/>
        </w:rPr>
        <w:t>регуляризацією</w:t>
      </w:r>
      <w:proofErr w:type="spellEnd"/>
      <w:r w:rsidRPr="00E17751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17751">
        <w:rPr>
          <w:rFonts w:ascii="Times New Roman" w:hAnsi="Times New Roman" w:cs="Times New Roman"/>
          <w:sz w:val="28"/>
          <w:szCs w:val="28"/>
        </w:rPr>
        <w:t>Lasso</w:t>
      </w:r>
      <w:proofErr w:type="spellEnd"/>
      <w:r w:rsidRPr="00E1775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17751" w:rsidRPr="00E17751" w:rsidRDefault="00E17751" w:rsidP="00E17751">
      <w:pPr>
        <w:pStyle w:val="a4"/>
        <w:numPr>
          <w:ilvl w:val="1"/>
          <w:numId w:val="28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17751">
        <w:rPr>
          <w:rFonts w:ascii="Times New Roman" w:hAnsi="Times New Roman" w:cs="Times New Roman"/>
          <w:sz w:val="28"/>
          <w:szCs w:val="28"/>
        </w:rPr>
        <w:t xml:space="preserve">Поліноміальна регресія з ступенем поліному 20 та з </w:t>
      </w:r>
      <w:proofErr w:type="spellStart"/>
      <w:r w:rsidRPr="00E17751">
        <w:rPr>
          <w:rFonts w:ascii="Times New Roman" w:hAnsi="Times New Roman" w:cs="Times New Roman"/>
          <w:sz w:val="28"/>
          <w:szCs w:val="28"/>
        </w:rPr>
        <w:t>регуляризацією</w:t>
      </w:r>
      <w:proofErr w:type="spellEnd"/>
      <w:r w:rsidRPr="00E17751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17751">
        <w:rPr>
          <w:rFonts w:ascii="Times New Roman" w:hAnsi="Times New Roman" w:cs="Times New Roman"/>
          <w:sz w:val="28"/>
          <w:szCs w:val="28"/>
        </w:rPr>
        <w:t>Lasso</w:t>
      </w:r>
      <w:proofErr w:type="spellEnd"/>
      <w:r w:rsidRPr="00E1775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17751" w:rsidRPr="00E17751" w:rsidRDefault="00E17751" w:rsidP="00E17751">
      <w:pPr>
        <w:pStyle w:val="a4"/>
        <w:numPr>
          <w:ilvl w:val="0"/>
          <w:numId w:val="22"/>
        </w:numPr>
        <w:spacing w:after="160" w:line="259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17751">
        <w:rPr>
          <w:rFonts w:ascii="Times New Roman" w:hAnsi="Times New Roman" w:cs="Times New Roman"/>
          <w:b/>
          <w:bCs/>
          <w:sz w:val="28"/>
          <w:szCs w:val="28"/>
        </w:rPr>
        <w:t>Навчання та оцінка моделей:</w:t>
      </w:r>
    </w:p>
    <w:p w:rsidR="00E17751" w:rsidRPr="00E17751" w:rsidRDefault="00E17751" w:rsidP="00E17751">
      <w:pPr>
        <w:pStyle w:val="a4"/>
        <w:numPr>
          <w:ilvl w:val="1"/>
          <w:numId w:val="24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17751">
        <w:rPr>
          <w:rFonts w:ascii="Times New Roman" w:hAnsi="Times New Roman" w:cs="Times New Roman"/>
          <w:sz w:val="28"/>
          <w:szCs w:val="28"/>
        </w:rPr>
        <w:t xml:space="preserve">Для кожної створеної моделі виконати навчання виконати наступні операції </w:t>
      </w:r>
    </w:p>
    <w:p w:rsidR="00E17751" w:rsidRPr="00E17751" w:rsidRDefault="00E17751" w:rsidP="00E17751">
      <w:pPr>
        <w:pStyle w:val="a4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E17751">
        <w:rPr>
          <w:rFonts w:ascii="Times New Roman" w:hAnsi="Times New Roman" w:cs="Times New Roman"/>
          <w:sz w:val="28"/>
          <w:szCs w:val="28"/>
        </w:rPr>
        <w:lastRenderedPageBreak/>
        <w:t xml:space="preserve">a. Знайти оптимальний параметр </w:t>
      </w:r>
      <w:proofErr w:type="spellStart"/>
      <w:r w:rsidRPr="00E17751">
        <w:rPr>
          <w:rFonts w:ascii="Times New Roman" w:hAnsi="Times New Roman" w:cs="Times New Roman"/>
          <w:sz w:val="28"/>
          <w:szCs w:val="28"/>
        </w:rPr>
        <w:t>регуляризації</w:t>
      </w:r>
      <w:proofErr w:type="spellEnd"/>
      <w:r w:rsidRPr="00E17751">
        <w:rPr>
          <w:rFonts w:ascii="Times New Roman" w:hAnsi="Times New Roman" w:cs="Times New Roman"/>
          <w:sz w:val="28"/>
          <w:szCs w:val="28"/>
        </w:rPr>
        <w:t xml:space="preserve">, який забезпечує найменшу середньоквадратичну помилка (похибку) </w:t>
      </w:r>
    </w:p>
    <w:p w:rsidR="00E17751" w:rsidRPr="00E17751" w:rsidRDefault="00E17751" w:rsidP="00E17751">
      <w:pPr>
        <w:pStyle w:val="a4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E17751">
        <w:rPr>
          <w:rFonts w:ascii="Times New Roman" w:hAnsi="Times New Roman" w:cs="Times New Roman"/>
          <w:sz w:val="28"/>
          <w:szCs w:val="28"/>
        </w:rPr>
        <w:t xml:space="preserve">b. Вивести коефіцієнти моделі c. Знайти оптимальний параметр </w:t>
      </w:r>
      <w:proofErr w:type="spellStart"/>
      <w:r w:rsidRPr="00E17751">
        <w:rPr>
          <w:rFonts w:ascii="Times New Roman" w:hAnsi="Times New Roman" w:cs="Times New Roman"/>
          <w:sz w:val="28"/>
          <w:szCs w:val="28"/>
        </w:rPr>
        <w:t>регуляризації</w:t>
      </w:r>
      <w:proofErr w:type="spellEnd"/>
      <w:r w:rsidRPr="00E17751">
        <w:rPr>
          <w:rFonts w:ascii="Times New Roman" w:hAnsi="Times New Roman" w:cs="Times New Roman"/>
          <w:sz w:val="28"/>
          <w:szCs w:val="28"/>
        </w:rPr>
        <w:t xml:space="preserve">, який забезпечує найменшу середню абсолютну помилка (похибку) </w:t>
      </w:r>
    </w:p>
    <w:p w:rsidR="00E17751" w:rsidRPr="00E17751" w:rsidRDefault="00E17751" w:rsidP="00E17751">
      <w:pPr>
        <w:pStyle w:val="a4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E17751">
        <w:rPr>
          <w:rFonts w:ascii="Times New Roman" w:hAnsi="Times New Roman" w:cs="Times New Roman"/>
          <w:sz w:val="28"/>
          <w:szCs w:val="28"/>
        </w:rPr>
        <w:t xml:space="preserve">d. Вивести коефіцієнти моделі та порівняти з попередніми </w:t>
      </w:r>
    </w:p>
    <w:p w:rsidR="00E17751" w:rsidRPr="00E17751" w:rsidRDefault="00E17751" w:rsidP="00E17751">
      <w:pPr>
        <w:pStyle w:val="a4"/>
        <w:numPr>
          <w:ilvl w:val="0"/>
          <w:numId w:val="23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17751">
        <w:rPr>
          <w:rFonts w:ascii="Times New Roman" w:hAnsi="Times New Roman" w:cs="Times New Roman"/>
          <w:sz w:val="28"/>
          <w:szCs w:val="28"/>
        </w:rPr>
        <w:t xml:space="preserve">Оцінити продуктивності моделі на тестових даних. </w:t>
      </w:r>
    </w:p>
    <w:p w:rsidR="00E17751" w:rsidRPr="00E17751" w:rsidRDefault="00E17751" w:rsidP="00E17751">
      <w:pPr>
        <w:pStyle w:val="a4"/>
        <w:numPr>
          <w:ilvl w:val="0"/>
          <w:numId w:val="23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17751">
        <w:rPr>
          <w:rFonts w:ascii="Times New Roman" w:hAnsi="Times New Roman" w:cs="Times New Roman"/>
          <w:sz w:val="28"/>
          <w:szCs w:val="28"/>
        </w:rPr>
        <w:t xml:space="preserve">Результати оцінки похибок передбачення від коефіцієнта параметра </w:t>
      </w:r>
      <w:proofErr w:type="spellStart"/>
      <w:r w:rsidRPr="00E17751">
        <w:rPr>
          <w:rFonts w:ascii="Times New Roman" w:hAnsi="Times New Roman" w:cs="Times New Roman"/>
          <w:sz w:val="28"/>
          <w:szCs w:val="28"/>
        </w:rPr>
        <w:t>регуляризації</w:t>
      </w:r>
      <w:proofErr w:type="spellEnd"/>
      <w:r w:rsidRPr="00E17751">
        <w:rPr>
          <w:rFonts w:ascii="Times New Roman" w:hAnsi="Times New Roman" w:cs="Times New Roman"/>
          <w:sz w:val="28"/>
          <w:szCs w:val="28"/>
        </w:rPr>
        <w:t xml:space="preserve"> зобразити на графіках (середньоквадратична помилка та середня абсолютна помилка) </w:t>
      </w:r>
    </w:p>
    <w:p w:rsidR="00E17751" w:rsidRPr="00E17751" w:rsidRDefault="00E17751" w:rsidP="00E17751">
      <w:pPr>
        <w:pStyle w:val="a4"/>
        <w:numPr>
          <w:ilvl w:val="0"/>
          <w:numId w:val="22"/>
        </w:numPr>
        <w:spacing w:after="160" w:line="259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17751">
        <w:rPr>
          <w:rFonts w:ascii="Times New Roman" w:hAnsi="Times New Roman" w:cs="Times New Roman"/>
          <w:b/>
          <w:bCs/>
          <w:sz w:val="28"/>
          <w:szCs w:val="28"/>
        </w:rPr>
        <w:t>Оформити звіт</w:t>
      </w:r>
    </w:p>
    <w:p w:rsidR="00E17751" w:rsidRDefault="00D84A4E" w:rsidP="00E17751">
      <w:pPr>
        <w:rPr>
          <w:rFonts w:ascii="Times New Roman" w:hAnsi="Times New Roman" w:cs="Times New Roman"/>
          <w:b/>
          <w:sz w:val="28"/>
          <w:szCs w:val="28"/>
        </w:rPr>
      </w:pPr>
      <w:r w:rsidRPr="00D84A4E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AB1D839" wp14:editId="4E298BB0">
            <wp:extent cx="5661128" cy="177956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75287" cy="17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6B42">
        <w:rPr>
          <w:rFonts w:ascii="Times New Roman" w:hAnsi="Times New Roman" w:cs="Times New Roman"/>
          <w:b/>
          <w:sz w:val="28"/>
          <w:szCs w:val="28"/>
        </w:rPr>
        <w:br/>
      </w:r>
    </w:p>
    <w:p w:rsidR="00AE6B42" w:rsidRPr="00AE6B42" w:rsidRDefault="00AE6B42" w:rsidP="00AE6B4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Рис. 1 </w:t>
      </w:r>
      <w:r w:rsidRPr="00AE6B42">
        <w:rPr>
          <w:rFonts w:ascii="Times New Roman" w:hAnsi="Times New Roman" w:cs="Times New Roman"/>
          <w:sz w:val="28"/>
          <w:szCs w:val="28"/>
        </w:rPr>
        <w:t>Завантажування бібліотек т поділ тестових даних</w:t>
      </w:r>
    </w:p>
    <w:p w:rsidR="00D84A4E" w:rsidRPr="00AE6B42" w:rsidRDefault="00D84A4E" w:rsidP="00E17751">
      <w:pPr>
        <w:rPr>
          <w:rFonts w:ascii="Times New Roman" w:hAnsi="Times New Roman" w:cs="Times New Roman"/>
          <w:sz w:val="28"/>
          <w:szCs w:val="28"/>
        </w:rPr>
      </w:pPr>
    </w:p>
    <w:p w:rsidR="00D84A4E" w:rsidRDefault="00D84A4E" w:rsidP="00E17751">
      <w:pPr>
        <w:rPr>
          <w:rFonts w:ascii="Times New Roman" w:hAnsi="Times New Roman" w:cs="Times New Roman"/>
          <w:b/>
          <w:sz w:val="28"/>
          <w:szCs w:val="28"/>
        </w:rPr>
      </w:pPr>
      <w:r w:rsidRPr="00D84A4E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2709FC3" wp14:editId="6DFBB4A4">
            <wp:extent cx="5645784" cy="318633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48334" cy="318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B42" w:rsidRDefault="00AE6B42" w:rsidP="00E17751">
      <w:pPr>
        <w:rPr>
          <w:rFonts w:ascii="Times New Roman" w:hAnsi="Times New Roman" w:cs="Times New Roman"/>
          <w:b/>
          <w:sz w:val="28"/>
          <w:szCs w:val="28"/>
        </w:rPr>
      </w:pPr>
    </w:p>
    <w:p w:rsidR="00AE6B42" w:rsidRDefault="00AE6B42" w:rsidP="00AE6B4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Рис. 2 </w:t>
      </w:r>
      <w:r w:rsidRPr="00AE6B42">
        <w:rPr>
          <w:rFonts w:ascii="Times New Roman" w:hAnsi="Times New Roman" w:cs="Times New Roman"/>
          <w:sz w:val="28"/>
          <w:szCs w:val="28"/>
        </w:rPr>
        <w:t xml:space="preserve">Функція для тренування та оцінки моделі підбирає значення альфа для MAE/MSE. Усі дані для оцінювання зберігаються в масивах, а наприкінці результати зберігаються у словнику </w:t>
      </w:r>
      <w:proofErr w:type="spellStart"/>
      <w:r w:rsidRPr="00AE6B42">
        <w:rPr>
          <w:rStyle w:val="HTML"/>
          <w:rFonts w:ascii="Times New Roman" w:eastAsia="Arial" w:hAnsi="Times New Roman" w:cs="Times New Roman"/>
          <w:sz w:val="28"/>
          <w:szCs w:val="28"/>
        </w:rPr>
        <w:t>result</w:t>
      </w:r>
      <w:proofErr w:type="spellEnd"/>
      <w:r w:rsidRPr="00AE6B42">
        <w:rPr>
          <w:rFonts w:ascii="Times New Roman" w:hAnsi="Times New Roman" w:cs="Times New Roman"/>
          <w:sz w:val="28"/>
          <w:szCs w:val="28"/>
        </w:rPr>
        <w:t>.</w:t>
      </w:r>
    </w:p>
    <w:p w:rsidR="00D84A4E" w:rsidRDefault="00D84A4E" w:rsidP="00E17751">
      <w:pPr>
        <w:rPr>
          <w:rFonts w:ascii="Times New Roman" w:hAnsi="Times New Roman" w:cs="Times New Roman"/>
          <w:b/>
          <w:sz w:val="28"/>
          <w:szCs w:val="28"/>
        </w:rPr>
      </w:pPr>
    </w:p>
    <w:p w:rsidR="00D84A4E" w:rsidRDefault="00D84A4E" w:rsidP="00E17751">
      <w:pPr>
        <w:rPr>
          <w:rFonts w:ascii="Times New Roman" w:hAnsi="Times New Roman" w:cs="Times New Roman"/>
          <w:b/>
          <w:sz w:val="28"/>
          <w:szCs w:val="28"/>
        </w:rPr>
      </w:pPr>
    </w:p>
    <w:p w:rsidR="00D84A4E" w:rsidRDefault="00D84A4E" w:rsidP="00E17751">
      <w:pPr>
        <w:rPr>
          <w:rFonts w:ascii="Times New Roman" w:hAnsi="Times New Roman" w:cs="Times New Roman"/>
          <w:b/>
          <w:sz w:val="28"/>
          <w:szCs w:val="28"/>
        </w:rPr>
      </w:pPr>
      <w:r w:rsidRPr="00D84A4E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23A7A2B" wp14:editId="59D53530">
            <wp:extent cx="5212080" cy="1212313"/>
            <wp:effectExtent l="0" t="0" r="762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3892" cy="121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B42" w:rsidRDefault="00AE6B42" w:rsidP="00E17751">
      <w:pPr>
        <w:rPr>
          <w:rFonts w:ascii="Times New Roman" w:hAnsi="Times New Roman" w:cs="Times New Roman"/>
          <w:b/>
          <w:sz w:val="28"/>
          <w:szCs w:val="28"/>
        </w:rPr>
      </w:pPr>
    </w:p>
    <w:p w:rsidR="00AE6B42" w:rsidRPr="00AE6B42" w:rsidRDefault="00AE6B42" w:rsidP="00AE6B4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Рис. 3 </w:t>
      </w:r>
      <w:r w:rsidRPr="00AE6B42">
        <w:rPr>
          <w:rFonts w:ascii="Times New Roman" w:hAnsi="Times New Roman" w:cs="Times New Roman"/>
          <w:sz w:val="28"/>
          <w:szCs w:val="28"/>
        </w:rPr>
        <w:t xml:space="preserve">Продовження коду функції </w:t>
      </w:r>
      <w:r w:rsidRPr="00AE6B42">
        <w:rPr>
          <w:rFonts w:ascii="Times New Roman" w:hAnsi="Times New Roman" w:cs="Times New Roman"/>
          <w:sz w:val="28"/>
          <w:szCs w:val="28"/>
          <w:lang w:val="en-US"/>
        </w:rPr>
        <w:t>train</w:t>
      </w:r>
      <w:r w:rsidRPr="00AE6B42">
        <w:rPr>
          <w:rFonts w:ascii="Times New Roman" w:hAnsi="Times New Roman" w:cs="Times New Roman"/>
          <w:sz w:val="28"/>
          <w:szCs w:val="28"/>
        </w:rPr>
        <w:t>_</w:t>
      </w:r>
      <w:r w:rsidRPr="00AE6B42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AE6B42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AE6B42">
        <w:rPr>
          <w:rFonts w:ascii="Times New Roman" w:hAnsi="Times New Roman" w:cs="Times New Roman"/>
          <w:sz w:val="28"/>
          <w:szCs w:val="28"/>
          <w:lang w:val="en-US"/>
        </w:rPr>
        <w:t>evaluate_model</w:t>
      </w:r>
      <w:proofErr w:type="spellEnd"/>
      <w:r>
        <w:rPr>
          <w:lang w:val="en-US"/>
        </w:rPr>
        <w:br/>
      </w:r>
      <w:r w:rsidRPr="00AE6B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99FB1B" wp14:editId="0EB54118">
            <wp:extent cx="5518764" cy="4093699"/>
            <wp:effectExtent l="0" t="0" r="635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0505" cy="4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AE6B42">
        <w:rPr>
          <w:rFonts w:ascii="Times New Roman" w:hAnsi="Times New Roman" w:cs="Times New Roman"/>
          <w:b/>
          <w:sz w:val="28"/>
          <w:szCs w:val="28"/>
        </w:rPr>
        <w:t>Рис. 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6B42">
        <w:rPr>
          <w:rFonts w:ascii="Times New Roman" w:hAnsi="Times New Roman" w:cs="Times New Roman"/>
          <w:sz w:val="28"/>
          <w:szCs w:val="28"/>
        </w:rPr>
        <w:t>Додавання даних оцінювання до словника `</w:t>
      </w:r>
      <w:proofErr w:type="spellStart"/>
      <w:r w:rsidRPr="00AE6B42">
        <w:rPr>
          <w:rFonts w:ascii="Times New Roman" w:hAnsi="Times New Roman" w:cs="Times New Roman"/>
          <w:sz w:val="28"/>
          <w:szCs w:val="28"/>
        </w:rPr>
        <w:t>result</w:t>
      </w:r>
      <w:proofErr w:type="spellEnd"/>
      <w:r w:rsidRPr="00AE6B42">
        <w:rPr>
          <w:rFonts w:ascii="Times New Roman" w:hAnsi="Times New Roman" w:cs="Times New Roman"/>
          <w:sz w:val="28"/>
          <w:szCs w:val="28"/>
        </w:rPr>
        <w:t xml:space="preserve">` та вивід графіків для моделей, які використовують </w:t>
      </w:r>
      <w:proofErr w:type="spellStart"/>
      <w:r w:rsidRPr="00AE6B42">
        <w:rPr>
          <w:rFonts w:ascii="Times New Roman" w:hAnsi="Times New Roman" w:cs="Times New Roman"/>
          <w:sz w:val="28"/>
          <w:szCs w:val="28"/>
        </w:rPr>
        <w:t>регуляризацію</w:t>
      </w:r>
      <w:proofErr w:type="spellEnd"/>
      <w:r w:rsidRPr="00AE6B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6B42">
        <w:rPr>
          <w:rFonts w:ascii="Times New Roman" w:hAnsi="Times New Roman" w:cs="Times New Roman"/>
          <w:sz w:val="28"/>
          <w:szCs w:val="28"/>
        </w:rPr>
        <w:t>Ridge</w:t>
      </w:r>
      <w:proofErr w:type="spellEnd"/>
      <w:r w:rsidRPr="00AE6B42">
        <w:rPr>
          <w:rFonts w:ascii="Times New Roman" w:hAnsi="Times New Roman" w:cs="Times New Roman"/>
          <w:sz w:val="28"/>
          <w:szCs w:val="28"/>
        </w:rPr>
        <w:t xml:space="preserve"> (L2) та </w:t>
      </w:r>
      <w:proofErr w:type="spellStart"/>
      <w:r w:rsidRPr="00AE6B42">
        <w:rPr>
          <w:rFonts w:ascii="Times New Roman" w:hAnsi="Times New Roman" w:cs="Times New Roman"/>
          <w:sz w:val="28"/>
          <w:szCs w:val="28"/>
        </w:rPr>
        <w:t>Lasso</w:t>
      </w:r>
      <w:proofErr w:type="spellEnd"/>
      <w:r w:rsidRPr="00AE6B42">
        <w:rPr>
          <w:rFonts w:ascii="Times New Roman" w:hAnsi="Times New Roman" w:cs="Times New Roman"/>
          <w:sz w:val="28"/>
          <w:szCs w:val="28"/>
        </w:rPr>
        <w:t xml:space="preserve"> (L1) з поліномами </w:t>
      </w:r>
      <w:proofErr w:type="spellStart"/>
      <w:r w:rsidRPr="00AE6B42">
        <w:rPr>
          <w:rFonts w:ascii="Times New Roman" w:hAnsi="Times New Roman" w:cs="Times New Roman"/>
          <w:sz w:val="28"/>
          <w:szCs w:val="28"/>
        </w:rPr>
        <w:t>степеня</w:t>
      </w:r>
      <w:proofErr w:type="spellEnd"/>
      <w:r w:rsidRPr="00AE6B42">
        <w:rPr>
          <w:rFonts w:ascii="Times New Roman" w:hAnsi="Times New Roman" w:cs="Times New Roman"/>
          <w:sz w:val="28"/>
          <w:szCs w:val="28"/>
        </w:rPr>
        <w:t xml:space="preserve"> 2 та 6.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AE6B4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381169" cy="2850332"/>
            <wp:effectExtent l="0" t="0" r="635" b="7620"/>
            <wp:docPr id="21028063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806386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169" cy="285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6B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185FE8" wp14:editId="4324465C">
            <wp:extent cx="4355281" cy="2748540"/>
            <wp:effectExtent l="0" t="0" r="7620" b="0"/>
            <wp:docPr id="6221684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1684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4301" cy="277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B42" w:rsidRPr="00AE6B42" w:rsidRDefault="00AE6B42" w:rsidP="00AE6B42">
      <w:pPr>
        <w:jc w:val="center"/>
        <w:rPr>
          <w:rFonts w:ascii="Times New Roman" w:hAnsi="Times New Roman" w:cs="Times New Roman"/>
          <w:sz w:val="28"/>
          <w:szCs w:val="28"/>
        </w:rPr>
      </w:pPr>
      <w:r w:rsidRPr="00AE6B42">
        <w:rPr>
          <w:rFonts w:ascii="Times New Roman" w:hAnsi="Times New Roman" w:cs="Times New Roman"/>
          <w:b/>
          <w:sz w:val="28"/>
          <w:szCs w:val="28"/>
        </w:rPr>
        <w:t>Рис. 5-6</w:t>
      </w:r>
      <w:r w:rsidRPr="00AE6B42">
        <w:rPr>
          <w:rFonts w:ascii="Times New Roman" w:hAnsi="Times New Roman" w:cs="Times New Roman"/>
          <w:sz w:val="28"/>
          <w:szCs w:val="28"/>
        </w:rPr>
        <w:t xml:space="preserve"> Оцінка моделі з поліномом ступеня 2 за допомогою </w:t>
      </w:r>
      <w:proofErr w:type="spellStart"/>
      <w:r w:rsidRPr="00AE6B42">
        <w:rPr>
          <w:rFonts w:ascii="Times New Roman" w:hAnsi="Times New Roman" w:cs="Times New Roman"/>
          <w:sz w:val="28"/>
          <w:szCs w:val="28"/>
        </w:rPr>
        <w:t>регуляризації</w:t>
      </w:r>
      <w:proofErr w:type="spellEnd"/>
      <w:r w:rsidRPr="00AE6B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6B42">
        <w:rPr>
          <w:rFonts w:ascii="Times New Roman" w:hAnsi="Times New Roman" w:cs="Times New Roman"/>
          <w:sz w:val="28"/>
          <w:szCs w:val="28"/>
        </w:rPr>
        <w:t>Ridge</w:t>
      </w:r>
      <w:proofErr w:type="spellEnd"/>
      <w:r w:rsidRPr="00AE6B42">
        <w:rPr>
          <w:rFonts w:ascii="Times New Roman" w:hAnsi="Times New Roman" w:cs="Times New Roman"/>
          <w:sz w:val="28"/>
          <w:szCs w:val="28"/>
        </w:rPr>
        <w:t xml:space="preserve"> показує графік, що ілюструє залежність похибки (MSE/MAE) від значення </w:t>
      </w:r>
      <w:proofErr w:type="spellStart"/>
      <w:r w:rsidRPr="00AE6B42">
        <w:rPr>
          <w:rFonts w:ascii="Times New Roman" w:hAnsi="Times New Roman" w:cs="Times New Roman"/>
          <w:sz w:val="28"/>
          <w:szCs w:val="28"/>
        </w:rPr>
        <w:t>alpha</w:t>
      </w:r>
      <w:proofErr w:type="spellEnd"/>
      <w:r w:rsidRPr="00AE6B42">
        <w:rPr>
          <w:rFonts w:ascii="Times New Roman" w:hAnsi="Times New Roman" w:cs="Times New Roman"/>
          <w:sz w:val="28"/>
          <w:szCs w:val="28"/>
        </w:rPr>
        <w:t xml:space="preserve">. Високі значення </w:t>
      </w:r>
      <w:proofErr w:type="spellStart"/>
      <w:r w:rsidRPr="00AE6B42">
        <w:rPr>
          <w:rFonts w:ascii="Times New Roman" w:hAnsi="Times New Roman" w:cs="Times New Roman"/>
          <w:sz w:val="28"/>
          <w:szCs w:val="28"/>
        </w:rPr>
        <w:t>alpha</w:t>
      </w:r>
      <w:proofErr w:type="spellEnd"/>
      <w:r w:rsidRPr="00AE6B42">
        <w:rPr>
          <w:rFonts w:ascii="Times New Roman" w:hAnsi="Times New Roman" w:cs="Times New Roman"/>
          <w:sz w:val="28"/>
          <w:szCs w:val="28"/>
        </w:rPr>
        <w:t xml:space="preserve"> можуть призвести до недостатньої адаптації моделі, тоді як низькі значення можуть викликати перенасичення даними, що, в свою чергу, збільшує похибку.</w:t>
      </w:r>
      <w:r w:rsidRPr="00AE6B4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1AC13A8" wp14:editId="217B04E0">
            <wp:extent cx="6120765" cy="1226185"/>
            <wp:effectExtent l="0" t="0" r="0" b="0"/>
            <wp:docPr id="15987235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7235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6B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76CDFC" wp14:editId="73C8F065">
            <wp:extent cx="6120765" cy="3886835"/>
            <wp:effectExtent l="0" t="0" r="0" b="0"/>
            <wp:docPr id="1361156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1565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B42" w:rsidRPr="00AE6B42" w:rsidRDefault="00AE6B42" w:rsidP="00AE6B42">
      <w:pPr>
        <w:jc w:val="center"/>
        <w:rPr>
          <w:rFonts w:ascii="Times New Roman" w:hAnsi="Times New Roman" w:cs="Times New Roman"/>
          <w:sz w:val="28"/>
          <w:szCs w:val="28"/>
        </w:rPr>
      </w:pPr>
      <w:r w:rsidRPr="00AE6B42">
        <w:rPr>
          <w:rFonts w:ascii="Times New Roman" w:hAnsi="Times New Roman" w:cs="Times New Roman"/>
          <w:b/>
          <w:sz w:val="28"/>
          <w:szCs w:val="28"/>
        </w:rPr>
        <w:t>Рис. 7-8</w:t>
      </w:r>
      <w:r w:rsidRPr="00AE6B42">
        <w:rPr>
          <w:rFonts w:ascii="Times New Roman" w:hAnsi="Times New Roman" w:cs="Times New Roman"/>
          <w:sz w:val="28"/>
          <w:szCs w:val="28"/>
        </w:rPr>
        <w:t xml:space="preserve"> Оцінка моделі поліному 6 ступеня з використанням </w:t>
      </w:r>
      <w:r w:rsidRPr="00AE6B42">
        <w:rPr>
          <w:rFonts w:ascii="Times New Roman" w:hAnsi="Times New Roman" w:cs="Times New Roman"/>
          <w:sz w:val="28"/>
          <w:szCs w:val="28"/>
          <w:lang w:val="en-US"/>
        </w:rPr>
        <w:t>Ridge</w:t>
      </w:r>
      <w:r w:rsidRPr="00AE6B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6B42">
        <w:rPr>
          <w:rFonts w:ascii="Times New Roman" w:hAnsi="Times New Roman" w:cs="Times New Roman"/>
          <w:sz w:val="28"/>
          <w:szCs w:val="28"/>
        </w:rPr>
        <w:t>регуляризації</w:t>
      </w:r>
      <w:proofErr w:type="spellEnd"/>
    </w:p>
    <w:p w:rsidR="00AE6B42" w:rsidRPr="00AE6B42" w:rsidRDefault="00AE6B42" w:rsidP="00AE6B42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E6B4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EBB4734" wp14:editId="71A7811C">
            <wp:extent cx="6120765" cy="2981960"/>
            <wp:effectExtent l="0" t="0" r="0" b="8890"/>
            <wp:docPr id="157776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76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6B42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AE6B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110CAD" wp14:editId="23202C48">
            <wp:extent cx="6120765" cy="3954780"/>
            <wp:effectExtent l="0" t="0" r="0" b="7620"/>
            <wp:docPr id="1483494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494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B42" w:rsidRPr="00AE6B42" w:rsidRDefault="00AE6B42" w:rsidP="00AE6B4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E6B42">
        <w:rPr>
          <w:rFonts w:ascii="Times New Roman" w:hAnsi="Times New Roman" w:cs="Times New Roman"/>
          <w:b/>
          <w:noProof/>
          <w:sz w:val="28"/>
          <w:szCs w:val="28"/>
        </w:rPr>
        <w:t>Рис. 9-10</w:t>
      </w:r>
      <w:r w:rsidRPr="00AE6B42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AE6B42">
        <w:rPr>
          <w:rFonts w:ascii="Times New Roman" w:hAnsi="Times New Roman" w:cs="Times New Roman"/>
          <w:sz w:val="28"/>
          <w:szCs w:val="28"/>
        </w:rPr>
        <w:t xml:space="preserve">Оцінка моделі поліному 2 ступеня з використанням </w:t>
      </w:r>
      <w:r w:rsidRPr="00AE6B42">
        <w:rPr>
          <w:rFonts w:ascii="Times New Roman" w:hAnsi="Times New Roman" w:cs="Times New Roman"/>
          <w:sz w:val="28"/>
          <w:szCs w:val="28"/>
          <w:lang w:val="en-US"/>
        </w:rPr>
        <w:t>Lasso</w:t>
      </w:r>
      <w:r w:rsidRPr="00AE6B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6B42">
        <w:rPr>
          <w:rFonts w:ascii="Times New Roman" w:hAnsi="Times New Roman" w:cs="Times New Roman"/>
          <w:sz w:val="28"/>
          <w:szCs w:val="28"/>
        </w:rPr>
        <w:t>регуляризації</w:t>
      </w:r>
      <w:proofErr w:type="spellEnd"/>
    </w:p>
    <w:p w:rsidR="00D84A4E" w:rsidRDefault="00D84A4E" w:rsidP="00E17751">
      <w:pPr>
        <w:rPr>
          <w:rFonts w:ascii="Times New Roman" w:hAnsi="Times New Roman" w:cs="Times New Roman"/>
          <w:b/>
          <w:sz w:val="28"/>
          <w:szCs w:val="28"/>
        </w:rPr>
      </w:pPr>
    </w:p>
    <w:p w:rsidR="00AE6B42" w:rsidRPr="00AE6B42" w:rsidRDefault="00AE6B42" w:rsidP="00AE6B42">
      <w:pPr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Висновок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  <w:r w:rsidRPr="00AE6B42">
        <w:rPr>
          <w:rFonts w:ascii="Times New Roman" w:hAnsi="Times New Roman" w:cs="Times New Roman"/>
          <w:sz w:val="28"/>
          <w:szCs w:val="28"/>
          <w:lang w:val="en-US"/>
        </w:rPr>
        <w:t xml:space="preserve">У </w:t>
      </w:r>
      <w:proofErr w:type="spellStart"/>
      <w:r w:rsidRPr="00AE6B42">
        <w:rPr>
          <w:rFonts w:ascii="Times New Roman" w:hAnsi="Times New Roman" w:cs="Times New Roman"/>
          <w:sz w:val="28"/>
          <w:szCs w:val="28"/>
          <w:lang w:val="en-US"/>
        </w:rPr>
        <w:t>цій</w:t>
      </w:r>
      <w:proofErr w:type="spellEnd"/>
      <w:r w:rsidRPr="00AE6B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E6B42">
        <w:rPr>
          <w:rFonts w:ascii="Times New Roman" w:hAnsi="Times New Roman" w:cs="Times New Roman"/>
          <w:sz w:val="28"/>
          <w:szCs w:val="28"/>
          <w:lang w:val="en-US"/>
        </w:rPr>
        <w:t>лабораторній</w:t>
      </w:r>
      <w:proofErr w:type="spellEnd"/>
      <w:r w:rsidRPr="00AE6B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E6B42">
        <w:rPr>
          <w:rFonts w:ascii="Times New Roman" w:hAnsi="Times New Roman" w:cs="Times New Roman"/>
          <w:sz w:val="28"/>
          <w:szCs w:val="28"/>
          <w:lang w:val="en-US"/>
        </w:rPr>
        <w:t>роботі</w:t>
      </w:r>
      <w:proofErr w:type="spellEnd"/>
      <w:r w:rsidRPr="00AE6B42">
        <w:rPr>
          <w:rFonts w:ascii="Times New Roman" w:hAnsi="Times New Roman" w:cs="Times New Roman"/>
          <w:sz w:val="28"/>
          <w:szCs w:val="28"/>
          <w:lang w:val="en-US"/>
        </w:rPr>
        <w:t xml:space="preserve"> я </w:t>
      </w:r>
      <w:proofErr w:type="spellStart"/>
      <w:r w:rsidRPr="00AE6B42">
        <w:rPr>
          <w:rFonts w:ascii="Times New Roman" w:hAnsi="Times New Roman" w:cs="Times New Roman"/>
          <w:sz w:val="28"/>
          <w:szCs w:val="28"/>
          <w:lang w:val="en-US"/>
        </w:rPr>
        <w:t>навчилася</w:t>
      </w:r>
      <w:proofErr w:type="spellEnd"/>
      <w:r w:rsidRPr="00AE6B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E6B42">
        <w:rPr>
          <w:rFonts w:ascii="Times New Roman" w:hAnsi="Times New Roman" w:cs="Times New Roman"/>
          <w:sz w:val="28"/>
          <w:szCs w:val="28"/>
          <w:lang w:val="en-US"/>
        </w:rPr>
        <w:t>працювати</w:t>
      </w:r>
      <w:proofErr w:type="spellEnd"/>
      <w:r w:rsidRPr="00AE6B42">
        <w:rPr>
          <w:rFonts w:ascii="Times New Roman" w:hAnsi="Times New Roman" w:cs="Times New Roman"/>
          <w:sz w:val="28"/>
          <w:szCs w:val="28"/>
          <w:lang w:val="en-US"/>
        </w:rPr>
        <w:t xml:space="preserve"> з </w:t>
      </w:r>
      <w:proofErr w:type="spellStart"/>
      <w:r w:rsidRPr="00AE6B42">
        <w:rPr>
          <w:rFonts w:ascii="Times New Roman" w:hAnsi="Times New Roman" w:cs="Times New Roman"/>
          <w:sz w:val="28"/>
          <w:szCs w:val="28"/>
          <w:lang w:val="en-US"/>
        </w:rPr>
        <w:t>методами</w:t>
      </w:r>
      <w:proofErr w:type="spellEnd"/>
      <w:r w:rsidRPr="00AE6B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E6B42">
        <w:rPr>
          <w:rFonts w:ascii="Times New Roman" w:hAnsi="Times New Roman" w:cs="Times New Roman"/>
          <w:sz w:val="28"/>
          <w:szCs w:val="28"/>
          <w:lang w:val="en-US"/>
        </w:rPr>
        <w:t>регуляризації</w:t>
      </w:r>
      <w:proofErr w:type="spellEnd"/>
      <w:r w:rsidRPr="00AE6B42">
        <w:rPr>
          <w:rFonts w:ascii="Times New Roman" w:hAnsi="Times New Roman" w:cs="Times New Roman"/>
          <w:sz w:val="28"/>
          <w:szCs w:val="28"/>
          <w:lang w:val="en-US"/>
        </w:rPr>
        <w:t xml:space="preserve"> L1/L2 (Lasso </w:t>
      </w:r>
      <w:proofErr w:type="spellStart"/>
      <w:r w:rsidRPr="00AE6B42">
        <w:rPr>
          <w:rFonts w:ascii="Times New Roman" w:hAnsi="Times New Roman" w:cs="Times New Roman"/>
          <w:sz w:val="28"/>
          <w:szCs w:val="28"/>
          <w:lang w:val="en-US"/>
        </w:rPr>
        <w:t>та</w:t>
      </w:r>
      <w:proofErr w:type="spellEnd"/>
      <w:r w:rsidRPr="00AE6B42">
        <w:rPr>
          <w:rFonts w:ascii="Times New Roman" w:hAnsi="Times New Roman" w:cs="Times New Roman"/>
          <w:sz w:val="28"/>
          <w:szCs w:val="28"/>
          <w:lang w:val="en-US"/>
        </w:rPr>
        <w:t xml:space="preserve"> Ridge). </w:t>
      </w:r>
      <w:proofErr w:type="spellStart"/>
      <w:r w:rsidRPr="00AE6B42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AE6B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E6B42">
        <w:rPr>
          <w:rFonts w:ascii="Times New Roman" w:hAnsi="Times New Roman" w:cs="Times New Roman"/>
          <w:sz w:val="28"/>
          <w:szCs w:val="28"/>
          <w:lang w:val="en-US"/>
        </w:rPr>
        <w:t>основі</w:t>
      </w:r>
      <w:proofErr w:type="spellEnd"/>
      <w:r w:rsidRPr="00AE6B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E6B42">
        <w:rPr>
          <w:rFonts w:ascii="Times New Roman" w:hAnsi="Times New Roman" w:cs="Times New Roman"/>
          <w:sz w:val="28"/>
          <w:szCs w:val="28"/>
          <w:lang w:val="en-US"/>
        </w:rPr>
        <w:t>виконаних</w:t>
      </w:r>
      <w:proofErr w:type="spellEnd"/>
      <w:r w:rsidRPr="00AE6B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E6B42">
        <w:rPr>
          <w:rFonts w:ascii="Times New Roman" w:hAnsi="Times New Roman" w:cs="Times New Roman"/>
          <w:sz w:val="28"/>
          <w:szCs w:val="28"/>
          <w:lang w:val="en-US"/>
        </w:rPr>
        <w:t>завдань</w:t>
      </w:r>
      <w:proofErr w:type="spellEnd"/>
      <w:r w:rsidRPr="00AE6B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E6B42">
        <w:rPr>
          <w:rFonts w:ascii="Times New Roman" w:hAnsi="Times New Roman" w:cs="Times New Roman"/>
          <w:sz w:val="28"/>
          <w:szCs w:val="28"/>
          <w:lang w:val="en-US"/>
        </w:rPr>
        <w:t>та</w:t>
      </w:r>
      <w:proofErr w:type="spellEnd"/>
      <w:r w:rsidRPr="00AE6B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E6B42">
        <w:rPr>
          <w:rFonts w:ascii="Times New Roman" w:hAnsi="Times New Roman" w:cs="Times New Roman"/>
          <w:sz w:val="28"/>
          <w:szCs w:val="28"/>
          <w:lang w:val="en-US"/>
        </w:rPr>
        <w:t>отриманих</w:t>
      </w:r>
      <w:proofErr w:type="spellEnd"/>
      <w:r w:rsidRPr="00AE6B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E6B42">
        <w:rPr>
          <w:rFonts w:ascii="Times New Roman" w:hAnsi="Times New Roman" w:cs="Times New Roman"/>
          <w:sz w:val="28"/>
          <w:szCs w:val="28"/>
          <w:lang w:val="en-US"/>
        </w:rPr>
        <w:t>результатів</w:t>
      </w:r>
      <w:proofErr w:type="spellEnd"/>
      <w:r w:rsidRPr="00AE6B42">
        <w:rPr>
          <w:rFonts w:ascii="Times New Roman" w:hAnsi="Times New Roman" w:cs="Times New Roman"/>
          <w:sz w:val="28"/>
          <w:szCs w:val="28"/>
          <w:lang w:val="en-US"/>
        </w:rPr>
        <w:t xml:space="preserve"> я </w:t>
      </w:r>
      <w:proofErr w:type="spellStart"/>
      <w:r w:rsidRPr="00AE6B42">
        <w:rPr>
          <w:rFonts w:ascii="Times New Roman" w:hAnsi="Times New Roman" w:cs="Times New Roman"/>
          <w:sz w:val="28"/>
          <w:szCs w:val="28"/>
          <w:lang w:val="en-US"/>
        </w:rPr>
        <w:t>помітила</w:t>
      </w:r>
      <w:proofErr w:type="spellEnd"/>
      <w:r w:rsidRPr="00AE6B4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E6B42">
        <w:rPr>
          <w:rFonts w:ascii="Times New Roman" w:hAnsi="Times New Roman" w:cs="Times New Roman"/>
          <w:sz w:val="28"/>
          <w:szCs w:val="28"/>
          <w:lang w:val="en-US"/>
        </w:rPr>
        <w:t>що</w:t>
      </w:r>
      <w:proofErr w:type="spellEnd"/>
      <w:r w:rsidRPr="00AE6B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E6B42">
        <w:rPr>
          <w:rFonts w:ascii="Times New Roman" w:hAnsi="Times New Roman" w:cs="Times New Roman"/>
          <w:sz w:val="28"/>
          <w:szCs w:val="28"/>
          <w:lang w:val="en-US"/>
        </w:rPr>
        <w:t>значення</w:t>
      </w:r>
      <w:proofErr w:type="spellEnd"/>
      <w:r w:rsidRPr="00AE6B42">
        <w:rPr>
          <w:rFonts w:ascii="Times New Roman" w:hAnsi="Times New Roman" w:cs="Times New Roman"/>
          <w:sz w:val="28"/>
          <w:szCs w:val="28"/>
          <w:lang w:val="en-US"/>
        </w:rPr>
        <w:t xml:space="preserve"> alpha </w:t>
      </w:r>
      <w:proofErr w:type="spellStart"/>
      <w:r w:rsidRPr="00AE6B42">
        <w:rPr>
          <w:rFonts w:ascii="Times New Roman" w:hAnsi="Times New Roman" w:cs="Times New Roman"/>
          <w:sz w:val="28"/>
          <w:szCs w:val="28"/>
          <w:lang w:val="en-US"/>
        </w:rPr>
        <w:t>безпосередньо</w:t>
      </w:r>
      <w:proofErr w:type="spellEnd"/>
      <w:r w:rsidRPr="00AE6B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E6B42">
        <w:rPr>
          <w:rFonts w:ascii="Times New Roman" w:hAnsi="Times New Roman" w:cs="Times New Roman"/>
          <w:sz w:val="28"/>
          <w:szCs w:val="28"/>
          <w:lang w:val="en-US"/>
        </w:rPr>
        <w:t>впливає</w:t>
      </w:r>
      <w:proofErr w:type="spellEnd"/>
      <w:r w:rsidRPr="00AE6B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E6B42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AE6B42">
        <w:rPr>
          <w:rFonts w:ascii="Times New Roman" w:hAnsi="Times New Roman" w:cs="Times New Roman"/>
          <w:sz w:val="28"/>
          <w:szCs w:val="28"/>
          <w:lang w:val="en-US"/>
        </w:rPr>
        <w:t xml:space="preserve"> MSE/MAE </w:t>
      </w:r>
      <w:proofErr w:type="spellStart"/>
      <w:r w:rsidRPr="00AE6B42">
        <w:rPr>
          <w:rFonts w:ascii="Times New Roman" w:hAnsi="Times New Roman" w:cs="Times New Roman"/>
          <w:sz w:val="28"/>
          <w:szCs w:val="28"/>
          <w:lang w:val="en-US"/>
        </w:rPr>
        <w:t>при</w:t>
      </w:r>
      <w:proofErr w:type="spellEnd"/>
      <w:r w:rsidRPr="00AE6B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E6B42">
        <w:rPr>
          <w:rFonts w:ascii="Times New Roman" w:hAnsi="Times New Roman" w:cs="Times New Roman"/>
          <w:sz w:val="28"/>
          <w:szCs w:val="28"/>
          <w:lang w:val="en-US"/>
        </w:rPr>
        <w:t>низьких</w:t>
      </w:r>
      <w:proofErr w:type="spellEnd"/>
      <w:r w:rsidRPr="00AE6B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E6B42">
        <w:rPr>
          <w:rFonts w:ascii="Times New Roman" w:hAnsi="Times New Roman" w:cs="Times New Roman"/>
          <w:sz w:val="28"/>
          <w:szCs w:val="28"/>
          <w:lang w:val="en-US"/>
        </w:rPr>
        <w:t>та</w:t>
      </w:r>
      <w:proofErr w:type="spellEnd"/>
      <w:r w:rsidRPr="00AE6B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E6B42">
        <w:rPr>
          <w:rFonts w:ascii="Times New Roman" w:hAnsi="Times New Roman" w:cs="Times New Roman"/>
          <w:sz w:val="28"/>
          <w:szCs w:val="28"/>
          <w:lang w:val="en-US"/>
        </w:rPr>
        <w:t>високих</w:t>
      </w:r>
      <w:proofErr w:type="spellEnd"/>
      <w:r w:rsidRPr="00AE6B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E6B42">
        <w:rPr>
          <w:rFonts w:ascii="Times New Roman" w:hAnsi="Times New Roman" w:cs="Times New Roman"/>
          <w:sz w:val="28"/>
          <w:szCs w:val="28"/>
          <w:lang w:val="en-US"/>
        </w:rPr>
        <w:t>значеннях</w:t>
      </w:r>
      <w:proofErr w:type="spellEnd"/>
      <w:r w:rsidRPr="00AE6B42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AE6B42">
        <w:rPr>
          <w:rFonts w:ascii="Times New Roman" w:hAnsi="Times New Roman" w:cs="Times New Roman"/>
          <w:sz w:val="28"/>
          <w:szCs w:val="28"/>
          <w:lang w:val="en-US"/>
        </w:rPr>
        <w:t>Зокрема</w:t>
      </w:r>
      <w:proofErr w:type="spellEnd"/>
      <w:r w:rsidRPr="00AE6B4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E6B42">
        <w:rPr>
          <w:rFonts w:ascii="Times New Roman" w:hAnsi="Times New Roman" w:cs="Times New Roman"/>
          <w:sz w:val="28"/>
          <w:szCs w:val="28"/>
          <w:lang w:val="en-US"/>
        </w:rPr>
        <w:t>низькі</w:t>
      </w:r>
      <w:proofErr w:type="spellEnd"/>
      <w:r w:rsidRPr="00AE6B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E6B42">
        <w:rPr>
          <w:rFonts w:ascii="Times New Roman" w:hAnsi="Times New Roman" w:cs="Times New Roman"/>
          <w:sz w:val="28"/>
          <w:szCs w:val="28"/>
          <w:lang w:val="en-US"/>
        </w:rPr>
        <w:t>значення</w:t>
      </w:r>
      <w:proofErr w:type="spellEnd"/>
      <w:r w:rsidRPr="00AE6B42">
        <w:rPr>
          <w:rFonts w:ascii="Times New Roman" w:hAnsi="Times New Roman" w:cs="Times New Roman"/>
          <w:sz w:val="28"/>
          <w:szCs w:val="28"/>
          <w:lang w:val="en-US"/>
        </w:rPr>
        <w:t xml:space="preserve"> alpha </w:t>
      </w:r>
      <w:proofErr w:type="spellStart"/>
      <w:r w:rsidRPr="00AE6B42">
        <w:rPr>
          <w:rFonts w:ascii="Times New Roman" w:hAnsi="Times New Roman" w:cs="Times New Roman"/>
          <w:sz w:val="28"/>
          <w:szCs w:val="28"/>
          <w:lang w:val="en-US"/>
        </w:rPr>
        <w:t>призводять</w:t>
      </w:r>
      <w:proofErr w:type="spellEnd"/>
      <w:r w:rsidRPr="00AE6B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E6B42">
        <w:rPr>
          <w:rFonts w:ascii="Times New Roman" w:hAnsi="Times New Roman" w:cs="Times New Roman"/>
          <w:sz w:val="28"/>
          <w:szCs w:val="28"/>
          <w:lang w:val="en-US"/>
        </w:rPr>
        <w:t>до</w:t>
      </w:r>
      <w:proofErr w:type="spellEnd"/>
      <w:r w:rsidRPr="00AE6B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E6B42">
        <w:rPr>
          <w:rFonts w:ascii="Times New Roman" w:hAnsi="Times New Roman" w:cs="Times New Roman"/>
          <w:sz w:val="28"/>
          <w:szCs w:val="28"/>
          <w:lang w:val="en-US"/>
        </w:rPr>
        <w:t>перенасичення</w:t>
      </w:r>
      <w:proofErr w:type="spellEnd"/>
      <w:r w:rsidRPr="00AE6B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E6B42">
        <w:rPr>
          <w:rFonts w:ascii="Times New Roman" w:hAnsi="Times New Roman" w:cs="Times New Roman"/>
          <w:sz w:val="28"/>
          <w:szCs w:val="28"/>
          <w:lang w:val="en-US"/>
        </w:rPr>
        <w:t>даними</w:t>
      </w:r>
      <w:proofErr w:type="spellEnd"/>
      <w:r w:rsidRPr="00AE6B4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E6B42">
        <w:rPr>
          <w:rFonts w:ascii="Times New Roman" w:hAnsi="Times New Roman" w:cs="Times New Roman"/>
          <w:sz w:val="28"/>
          <w:szCs w:val="28"/>
          <w:lang w:val="en-US"/>
        </w:rPr>
        <w:t>тоді</w:t>
      </w:r>
      <w:proofErr w:type="spellEnd"/>
      <w:r w:rsidRPr="00AE6B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E6B42">
        <w:rPr>
          <w:rFonts w:ascii="Times New Roman" w:hAnsi="Times New Roman" w:cs="Times New Roman"/>
          <w:sz w:val="28"/>
          <w:szCs w:val="28"/>
          <w:lang w:val="en-US"/>
        </w:rPr>
        <w:t>як</w:t>
      </w:r>
      <w:proofErr w:type="spellEnd"/>
      <w:r w:rsidRPr="00AE6B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E6B42">
        <w:rPr>
          <w:rFonts w:ascii="Times New Roman" w:hAnsi="Times New Roman" w:cs="Times New Roman"/>
          <w:sz w:val="28"/>
          <w:szCs w:val="28"/>
          <w:lang w:val="en-US"/>
        </w:rPr>
        <w:t>високі</w:t>
      </w:r>
      <w:proofErr w:type="spellEnd"/>
      <w:r w:rsidRPr="00AE6B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E6B42">
        <w:rPr>
          <w:rFonts w:ascii="Times New Roman" w:hAnsi="Times New Roman" w:cs="Times New Roman"/>
          <w:sz w:val="28"/>
          <w:szCs w:val="28"/>
          <w:lang w:val="en-US"/>
        </w:rPr>
        <w:t>значення</w:t>
      </w:r>
      <w:proofErr w:type="spellEnd"/>
      <w:r w:rsidRPr="00AE6B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E6B42">
        <w:rPr>
          <w:rFonts w:ascii="Times New Roman" w:hAnsi="Times New Roman" w:cs="Times New Roman"/>
          <w:sz w:val="28"/>
          <w:szCs w:val="28"/>
          <w:lang w:val="en-US"/>
        </w:rPr>
        <w:t>викликають</w:t>
      </w:r>
      <w:proofErr w:type="spellEnd"/>
      <w:r w:rsidRPr="00AE6B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E6B42">
        <w:rPr>
          <w:rFonts w:ascii="Times New Roman" w:hAnsi="Times New Roman" w:cs="Times New Roman"/>
          <w:sz w:val="28"/>
          <w:szCs w:val="28"/>
          <w:lang w:val="en-US"/>
        </w:rPr>
        <w:t>їх</w:t>
      </w:r>
      <w:proofErr w:type="spellEnd"/>
      <w:r w:rsidRPr="00AE6B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E6B42">
        <w:rPr>
          <w:rFonts w:ascii="Times New Roman" w:hAnsi="Times New Roman" w:cs="Times New Roman"/>
          <w:sz w:val="28"/>
          <w:szCs w:val="28"/>
          <w:lang w:val="en-US"/>
        </w:rPr>
        <w:t>нестачу</w:t>
      </w:r>
      <w:proofErr w:type="spellEnd"/>
      <w:r w:rsidRPr="00AE6B4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E6B42">
        <w:rPr>
          <w:rFonts w:ascii="Times New Roman" w:hAnsi="Times New Roman" w:cs="Times New Roman"/>
          <w:sz w:val="28"/>
          <w:szCs w:val="28"/>
          <w:lang w:val="en-US"/>
        </w:rPr>
        <w:t>що</w:t>
      </w:r>
      <w:proofErr w:type="spellEnd"/>
      <w:r w:rsidRPr="00AE6B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E6B42">
        <w:rPr>
          <w:rFonts w:ascii="Times New Roman" w:hAnsi="Times New Roman" w:cs="Times New Roman"/>
          <w:sz w:val="28"/>
          <w:szCs w:val="28"/>
          <w:lang w:val="en-US"/>
        </w:rPr>
        <w:t>суттєво</w:t>
      </w:r>
      <w:proofErr w:type="spellEnd"/>
      <w:r w:rsidRPr="00AE6B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E6B42">
        <w:rPr>
          <w:rFonts w:ascii="Times New Roman" w:hAnsi="Times New Roman" w:cs="Times New Roman"/>
          <w:sz w:val="28"/>
          <w:szCs w:val="28"/>
          <w:lang w:val="en-US"/>
        </w:rPr>
        <w:t>збільшує</w:t>
      </w:r>
      <w:proofErr w:type="spellEnd"/>
      <w:r w:rsidRPr="00AE6B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E6B42">
        <w:rPr>
          <w:rFonts w:ascii="Times New Roman" w:hAnsi="Times New Roman" w:cs="Times New Roman"/>
          <w:sz w:val="28"/>
          <w:szCs w:val="28"/>
          <w:lang w:val="en-US"/>
        </w:rPr>
        <w:t>похибку</w:t>
      </w:r>
      <w:proofErr w:type="spellEnd"/>
      <w:r w:rsidRPr="00AE6B4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sectPr w:rsidR="00AE6B42" w:rsidRPr="00AE6B42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B9047B"/>
    <w:multiLevelType w:val="hybridMultilevel"/>
    <w:tmpl w:val="8990EF16"/>
    <w:lvl w:ilvl="0" w:tplc="04220003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1" w:tplc="04220001">
      <w:start w:val="1"/>
      <w:numFmt w:val="bullet"/>
      <w:lvlText w:val=""/>
      <w:lvlJc w:val="left"/>
      <w:pPr>
        <w:ind w:left="2592" w:hanging="360"/>
      </w:pPr>
      <w:rPr>
        <w:rFonts w:ascii="Symbol" w:hAnsi="Symbol" w:hint="default"/>
      </w:rPr>
    </w:lvl>
    <w:lvl w:ilvl="2" w:tplc="04220005" w:tentative="1">
      <w:start w:val="1"/>
      <w:numFmt w:val="bullet"/>
      <w:lvlText w:val=""/>
      <w:lvlJc w:val="left"/>
      <w:pPr>
        <w:ind w:left="3312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032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752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472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192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912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632" w:hanging="360"/>
      </w:pPr>
      <w:rPr>
        <w:rFonts w:ascii="Wingdings" w:hAnsi="Wingdings" w:hint="default"/>
      </w:rPr>
    </w:lvl>
  </w:abstractNum>
  <w:abstractNum w:abstractNumId="1" w15:restartNumberingAfterBreak="0">
    <w:nsid w:val="06145AD0"/>
    <w:multiLevelType w:val="hybridMultilevel"/>
    <w:tmpl w:val="D2300B74"/>
    <w:lvl w:ilvl="0" w:tplc="04220001">
      <w:start w:val="1"/>
      <w:numFmt w:val="bullet"/>
      <w:lvlText w:val=""/>
      <w:lvlJc w:val="left"/>
      <w:pPr>
        <w:ind w:left="1222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2" w15:restartNumberingAfterBreak="0">
    <w:nsid w:val="073C4159"/>
    <w:multiLevelType w:val="hybridMultilevel"/>
    <w:tmpl w:val="0114D502"/>
    <w:lvl w:ilvl="0" w:tplc="DC7E4F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C9CA5F0">
      <w:numFmt w:val="bullet"/>
      <w:lvlText w:val=""/>
      <w:lvlJc w:val="left"/>
      <w:pPr>
        <w:ind w:left="1800" w:hanging="360"/>
      </w:pPr>
      <w:rPr>
        <w:rFonts w:ascii="Symbol" w:eastAsiaTheme="minorHAnsi" w:hAnsi="Symbol" w:cstheme="minorBidi" w:hint="default"/>
      </w:r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E435810"/>
    <w:multiLevelType w:val="hybridMultilevel"/>
    <w:tmpl w:val="57BEA15E"/>
    <w:lvl w:ilvl="0" w:tplc="042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22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2" w:tplc="042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20B6C0E"/>
    <w:multiLevelType w:val="hybridMultilevel"/>
    <w:tmpl w:val="323A663C"/>
    <w:lvl w:ilvl="0" w:tplc="04220001">
      <w:start w:val="1"/>
      <w:numFmt w:val="bullet"/>
      <w:lvlText w:val=""/>
      <w:lvlJc w:val="left"/>
      <w:pPr>
        <w:ind w:left="1222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5" w15:restartNumberingAfterBreak="0">
    <w:nsid w:val="180B1617"/>
    <w:multiLevelType w:val="hybridMultilevel"/>
    <w:tmpl w:val="3514A192"/>
    <w:lvl w:ilvl="0" w:tplc="0422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1845480F"/>
    <w:multiLevelType w:val="hybridMultilevel"/>
    <w:tmpl w:val="5B123E6A"/>
    <w:lvl w:ilvl="0" w:tplc="0422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7" w15:restartNumberingAfterBreak="0">
    <w:nsid w:val="2157513C"/>
    <w:multiLevelType w:val="hybridMultilevel"/>
    <w:tmpl w:val="5FDE3EAE"/>
    <w:lvl w:ilvl="0" w:tplc="042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22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24E94492"/>
    <w:multiLevelType w:val="hybridMultilevel"/>
    <w:tmpl w:val="4AB68C06"/>
    <w:lvl w:ilvl="0" w:tplc="20304458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513" w:hanging="360"/>
      </w:pPr>
    </w:lvl>
    <w:lvl w:ilvl="2" w:tplc="0422001B" w:tentative="1">
      <w:start w:val="1"/>
      <w:numFmt w:val="lowerRoman"/>
      <w:lvlText w:val="%3."/>
      <w:lvlJc w:val="right"/>
      <w:pPr>
        <w:ind w:left="1233" w:hanging="180"/>
      </w:pPr>
    </w:lvl>
    <w:lvl w:ilvl="3" w:tplc="0422000F" w:tentative="1">
      <w:start w:val="1"/>
      <w:numFmt w:val="decimal"/>
      <w:lvlText w:val="%4."/>
      <w:lvlJc w:val="left"/>
      <w:pPr>
        <w:ind w:left="1953" w:hanging="360"/>
      </w:pPr>
    </w:lvl>
    <w:lvl w:ilvl="4" w:tplc="04220019" w:tentative="1">
      <w:start w:val="1"/>
      <w:numFmt w:val="lowerLetter"/>
      <w:lvlText w:val="%5."/>
      <w:lvlJc w:val="left"/>
      <w:pPr>
        <w:ind w:left="2673" w:hanging="360"/>
      </w:pPr>
    </w:lvl>
    <w:lvl w:ilvl="5" w:tplc="0422001B" w:tentative="1">
      <w:start w:val="1"/>
      <w:numFmt w:val="lowerRoman"/>
      <w:lvlText w:val="%6."/>
      <w:lvlJc w:val="right"/>
      <w:pPr>
        <w:ind w:left="3393" w:hanging="180"/>
      </w:pPr>
    </w:lvl>
    <w:lvl w:ilvl="6" w:tplc="0422000F" w:tentative="1">
      <w:start w:val="1"/>
      <w:numFmt w:val="decimal"/>
      <w:lvlText w:val="%7."/>
      <w:lvlJc w:val="left"/>
      <w:pPr>
        <w:ind w:left="4113" w:hanging="360"/>
      </w:pPr>
    </w:lvl>
    <w:lvl w:ilvl="7" w:tplc="04220019" w:tentative="1">
      <w:start w:val="1"/>
      <w:numFmt w:val="lowerLetter"/>
      <w:lvlText w:val="%8."/>
      <w:lvlJc w:val="left"/>
      <w:pPr>
        <w:ind w:left="4833" w:hanging="360"/>
      </w:pPr>
    </w:lvl>
    <w:lvl w:ilvl="8" w:tplc="0422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9" w15:restartNumberingAfterBreak="0">
    <w:nsid w:val="25137523"/>
    <w:multiLevelType w:val="hybridMultilevel"/>
    <w:tmpl w:val="35961C72"/>
    <w:lvl w:ilvl="0" w:tplc="0422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0" w15:restartNumberingAfterBreak="0">
    <w:nsid w:val="2C59141B"/>
    <w:multiLevelType w:val="hybridMultilevel"/>
    <w:tmpl w:val="ADC86F36"/>
    <w:lvl w:ilvl="0" w:tplc="9F366568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222" w:hanging="360"/>
      </w:pPr>
    </w:lvl>
    <w:lvl w:ilvl="2" w:tplc="0422001B" w:tentative="1">
      <w:start w:val="1"/>
      <w:numFmt w:val="lowerRoman"/>
      <w:lvlText w:val="%3."/>
      <w:lvlJc w:val="right"/>
      <w:pPr>
        <w:ind w:left="1942" w:hanging="180"/>
      </w:pPr>
    </w:lvl>
    <w:lvl w:ilvl="3" w:tplc="0422000F" w:tentative="1">
      <w:start w:val="1"/>
      <w:numFmt w:val="decimal"/>
      <w:lvlText w:val="%4."/>
      <w:lvlJc w:val="left"/>
      <w:pPr>
        <w:ind w:left="2662" w:hanging="360"/>
      </w:pPr>
    </w:lvl>
    <w:lvl w:ilvl="4" w:tplc="04220019" w:tentative="1">
      <w:start w:val="1"/>
      <w:numFmt w:val="lowerLetter"/>
      <w:lvlText w:val="%5."/>
      <w:lvlJc w:val="left"/>
      <w:pPr>
        <w:ind w:left="3382" w:hanging="360"/>
      </w:pPr>
    </w:lvl>
    <w:lvl w:ilvl="5" w:tplc="0422001B" w:tentative="1">
      <w:start w:val="1"/>
      <w:numFmt w:val="lowerRoman"/>
      <w:lvlText w:val="%6."/>
      <w:lvlJc w:val="right"/>
      <w:pPr>
        <w:ind w:left="4102" w:hanging="180"/>
      </w:pPr>
    </w:lvl>
    <w:lvl w:ilvl="6" w:tplc="0422000F" w:tentative="1">
      <w:start w:val="1"/>
      <w:numFmt w:val="decimal"/>
      <w:lvlText w:val="%7."/>
      <w:lvlJc w:val="left"/>
      <w:pPr>
        <w:ind w:left="4822" w:hanging="360"/>
      </w:pPr>
    </w:lvl>
    <w:lvl w:ilvl="7" w:tplc="04220019" w:tentative="1">
      <w:start w:val="1"/>
      <w:numFmt w:val="lowerLetter"/>
      <w:lvlText w:val="%8."/>
      <w:lvlJc w:val="left"/>
      <w:pPr>
        <w:ind w:left="5542" w:hanging="360"/>
      </w:pPr>
    </w:lvl>
    <w:lvl w:ilvl="8" w:tplc="0422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1" w15:restartNumberingAfterBreak="0">
    <w:nsid w:val="314F656B"/>
    <w:multiLevelType w:val="hybridMultilevel"/>
    <w:tmpl w:val="D11CC560"/>
    <w:lvl w:ilvl="0" w:tplc="92D69E14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513" w:hanging="360"/>
      </w:pPr>
    </w:lvl>
    <w:lvl w:ilvl="2" w:tplc="0422001B">
      <w:start w:val="1"/>
      <w:numFmt w:val="lowerRoman"/>
      <w:lvlText w:val="%3."/>
      <w:lvlJc w:val="right"/>
      <w:pPr>
        <w:ind w:left="1233" w:hanging="180"/>
      </w:pPr>
    </w:lvl>
    <w:lvl w:ilvl="3" w:tplc="0422000F" w:tentative="1">
      <w:start w:val="1"/>
      <w:numFmt w:val="decimal"/>
      <w:lvlText w:val="%4."/>
      <w:lvlJc w:val="left"/>
      <w:pPr>
        <w:ind w:left="1953" w:hanging="360"/>
      </w:pPr>
    </w:lvl>
    <w:lvl w:ilvl="4" w:tplc="04220019" w:tentative="1">
      <w:start w:val="1"/>
      <w:numFmt w:val="lowerLetter"/>
      <w:lvlText w:val="%5."/>
      <w:lvlJc w:val="left"/>
      <w:pPr>
        <w:ind w:left="2673" w:hanging="360"/>
      </w:pPr>
    </w:lvl>
    <w:lvl w:ilvl="5" w:tplc="0422001B" w:tentative="1">
      <w:start w:val="1"/>
      <w:numFmt w:val="lowerRoman"/>
      <w:lvlText w:val="%6."/>
      <w:lvlJc w:val="right"/>
      <w:pPr>
        <w:ind w:left="3393" w:hanging="180"/>
      </w:pPr>
    </w:lvl>
    <w:lvl w:ilvl="6" w:tplc="0422000F" w:tentative="1">
      <w:start w:val="1"/>
      <w:numFmt w:val="decimal"/>
      <w:lvlText w:val="%7."/>
      <w:lvlJc w:val="left"/>
      <w:pPr>
        <w:ind w:left="4113" w:hanging="360"/>
      </w:pPr>
    </w:lvl>
    <w:lvl w:ilvl="7" w:tplc="04220019" w:tentative="1">
      <w:start w:val="1"/>
      <w:numFmt w:val="lowerLetter"/>
      <w:lvlText w:val="%8."/>
      <w:lvlJc w:val="left"/>
      <w:pPr>
        <w:ind w:left="4833" w:hanging="360"/>
      </w:pPr>
    </w:lvl>
    <w:lvl w:ilvl="8" w:tplc="0422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2" w15:restartNumberingAfterBreak="0">
    <w:nsid w:val="3290688F"/>
    <w:multiLevelType w:val="hybridMultilevel"/>
    <w:tmpl w:val="215A0632"/>
    <w:lvl w:ilvl="0" w:tplc="04220001">
      <w:start w:val="1"/>
      <w:numFmt w:val="bullet"/>
      <w:lvlText w:val=""/>
      <w:lvlJc w:val="left"/>
      <w:pPr>
        <w:ind w:left="1222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13" w15:restartNumberingAfterBreak="0">
    <w:nsid w:val="3835062F"/>
    <w:multiLevelType w:val="hybridMultilevel"/>
    <w:tmpl w:val="F1DAC67E"/>
    <w:lvl w:ilvl="0" w:tplc="04220001">
      <w:start w:val="1"/>
      <w:numFmt w:val="bullet"/>
      <w:lvlText w:val=""/>
      <w:lvlJc w:val="left"/>
      <w:pPr>
        <w:ind w:left="1222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14" w15:restartNumberingAfterBreak="0">
    <w:nsid w:val="3F740C95"/>
    <w:multiLevelType w:val="hybridMultilevel"/>
    <w:tmpl w:val="A0F66660"/>
    <w:lvl w:ilvl="0" w:tplc="04220001">
      <w:start w:val="1"/>
      <w:numFmt w:val="bullet"/>
      <w:lvlText w:val=""/>
      <w:lvlJc w:val="left"/>
      <w:pPr>
        <w:ind w:left="1222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15" w15:restartNumberingAfterBreak="0">
    <w:nsid w:val="4BF95744"/>
    <w:multiLevelType w:val="hybridMultilevel"/>
    <w:tmpl w:val="D43A4F1E"/>
    <w:lvl w:ilvl="0" w:tplc="042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22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2" w:tplc="042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4C4A7E4A"/>
    <w:multiLevelType w:val="hybridMultilevel"/>
    <w:tmpl w:val="696CB32C"/>
    <w:lvl w:ilvl="0" w:tplc="04220001">
      <w:start w:val="1"/>
      <w:numFmt w:val="bullet"/>
      <w:lvlText w:val=""/>
      <w:lvlJc w:val="left"/>
      <w:pPr>
        <w:ind w:left="1222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17" w15:restartNumberingAfterBreak="0">
    <w:nsid w:val="517701FC"/>
    <w:multiLevelType w:val="hybridMultilevel"/>
    <w:tmpl w:val="CA6ABA52"/>
    <w:lvl w:ilvl="0" w:tplc="C7EC5C3C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513" w:hanging="360"/>
      </w:pPr>
    </w:lvl>
    <w:lvl w:ilvl="2" w:tplc="0422001B" w:tentative="1">
      <w:start w:val="1"/>
      <w:numFmt w:val="lowerRoman"/>
      <w:lvlText w:val="%3."/>
      <w:lvlJc w:val="right"/>
      <w:pPr>
        <w:ind w:left="1233" w:hanging="180"/>
      </w:pPr>
    </w:lvl>
    <w:lvl w:ilvl="3" w:tplc="0422000F" w:tentative="1">
      <w:start w:val="1"/>
      <w:numFmt w:val="decimal"/>
      <w:lvlText w:val="%4."/>
      <w:lvlJc w:val="left"/>
      <w:pPr>
        <w:ind w:left="1953" w:hanging="360"/>
      </w:pPr>
    </w:lvl>
    <w:lvl w:ilvl="4" w:tplc="04220019" w:tentative="1">
      <w:start w:val="1"/>
      <w:numFmt w:val="lowerLetter"/>
      <w:lvlText w:val="%5."/>
      <w:lvlJc w:val="left"/>
      <w:pPr>
        <w:ind w:left="2673" w:hanging="360"/>
      </w:pPr>
    </w:lvl>
    <w:lvl w:ilvl="5" w:tplc="0422001B" w:tentative="1">
      <w:start w:val="1"/>
      <w:numFmt w:val="lowerRoman"/>
      <w:lvlText w:val="%6."/>
      <w:lvlJc w:val="right"/>
      <w:pPr>
        <w:ind w:left="3393" w:hanging="180"/>
      </w:pPr>
    </w:lvl>
    <w:lvl w:ilvl="6" w:tplc="0422000F" w:tentative="1">
      <w:start w:val="1"/>
      <w:numFmt w:val="decimal"/>
      <w:lvlText w:val="%7."/>
      <w:lvlJc w:val="left"/>
      <w:pPr>
        <w:ind w:left="4113" w:hanging="360"/>
      </w:pPr>
    </w:lvl>
    <w:lvl w:ilvl="7" w:tplc="04220019" w:tentative="1">
      <w:start w:val="1"/>
      <w:numFmt w:val="lowerLetter"/>
      <w:lvlText w:val="%8."/>
      <w:lvlJc w:val="left"/>
      <w:pPr>
        <w:ind w:left="4833" w:hanging="360"/>
      </w:pPr>
    </w:lvl>
    <w:lvl w:ilvl="8" w:tplc="0422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8" w15:restartNumberingAfterBreak="0">
    <w:nsid w:val="52F7120A"/>
    <w:multiLevelType w:val="hybridMultilevel"/>
    <w:tmpl w:val="7AFEE0DC"/>
    <w:lvl w:ilvl="0" w:tplc="C1C2B646">
      <w:start w:val="1"/>
      <w:numFmt w:val="bullet"/>
      <w:lvlText w:val="-"/>
      <w:lvlJc w:val="left"/>
      <w:pPr>
        <w:ind w:left="862" w:hanging="360"/>
      </w:pPr>
      <w:rPr>
        <w:rFonts w:ascii="Times New Roman" w:eastAsia="Arial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9" w15:restartNumberingAfterBreak="0">
    <w:nsid w:val="56596712"/>
    <w:multiLevelType w:val="hybridMultilevel"/>
    <w:tmpl w:val="B2B42DD8"/>
    <w:lvl w:ilvl="0" w:tplc="04220001">
      <w:start w:val="1"/>
      <w:numFmt w:val="bullet"/>
      <w:lvlText w:val=""/>
      <w:lvlJc w:val="left"/>
      <w:pPr>
        <w:ind w:left="1582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20" w15:restartNumberingAfterBreak="0">
    <w:nsid w:val="5CD22A08"/>
    <w:multiLevelType w:val="hybridMultilevel"/>
    <w:tmpl w:val="8280077E"/>
    <w:lvl w:ilvl="0" w:tplc="04220001">
      <w:start w:val="1"/>
      <w:numFmt w:val="bullet"/>
      <w:lvlText w:val=""/>
      <w:lvlJc w:val="left"/>
      <w:pPr>
        <w:ind w:left="1582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21" w15:restartNumberingAfterBreak="0">
    <w:nsid w:val="5F213F7F"/>
    <w:multiLevelType w:val="hybridMultilevel"/>
    <w:tmpl w:val="00EA8364"/>
    <w:lvl w:ilvl="0" w:tplc="042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22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2" w:tplc="042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60C40E92"/>
    <w:multiLevelType w:val="hybridMultilevel"/>
    <w:tmpl w:val="529245F0"/>
    <w:lvl w:ilvl="0" w:tplc="04220001">
      <w:start w:val="1"/>
      <w:numFmt w:val="bullet"/>
      <w:lvlText w:val=""/>
      <w:lvlJc w:val="left"/>
      <w:pPr>
        <w:ind w:left="1582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23" w15:restartNumberingAfterBreak="0">
    <w:nsid w:val="61CB0553"/>
    <w:multiLevelType w:val="hybridMultilevel"/>
    <w:tmpl w:val="D16460F8"/>
    <w:lvl w:ilvl="0" w:tplc="04220001">
      <w:start w:val="1"/>
      <w:numFmt w:val="bullet"/>
      <w:lvlText w:val=""/>
      <w:lvlJc w:val="left"/>
      <w:pPr>
        <w:ind w:left="1222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24" w15:restartNumberingAfterBreak="0">
    <w:nsid w:val="6B9C1679"/>
    <w:multiLevelType w:val="hybridMultilevel"/>
    <w:tmpl w:val="D1E60BD8"/>
    <w:lvl w:ilvl="0" w:tplc="04220001">
      <w:start w:val="1"/>
      <w:numFmt w:val="bullet"/>
      <w:lvlText w:val=""/>
      <w:lvlJc w:val="left"/>
      <w:pPr>
        <w:ind w:left="1222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25" w15:restartNumberingAfterBreak="0">
    <w:nsid w:val="6DC271DE"/>
    <w:multiLevelType w:val="hybridMultilevel"/>
    <w:tmpl w:val="38884BDC"/>
    <w:lvl w:ilvl="0" w:tplc="0422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6" w15:restartNumberingAfterBreak="0">
    <w:nsid w:val="7A06152E"/>
    <w:multiLevelType w:val="hybridMultilevel"/>
    <w:tmpl w:val="8E747D2C"/>
    <w:lvl w:ilvl="0" w:tplc="04220001">
      <w:start w:val="1"/>
      <w:numFmt w:val="bullet"/>
      <w:lvlText w:val=""/>
      <w:lvlJc w:val="left"/>
      <w:pPr>
        <w:ind w:left="1582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27" w15:restartNumberingAfterBreak="0">
    <w:nsid w:val="7F0B213E"/>
    <w:multiLevelType w:val="hybridMultilevel"/>
    <w:tmpl w:val="088E7184"/>
    <w:lvl w:ilvl="0" w:tplc="04220001">
      <w:start w:val="1"/>
      <w:numFmt w:val="bullet"/>
      <w:lvlText w:val=""/>
      <w:lvlJc w:val="left"/>
      <w:pPr>
        <w:ind w:left="1582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9"/>
  </w:num>
  <w:num w:numId="3">
    <w:abstractNumId w:val="17"/>
  </w:num>
  <w:num w:numId="4">
    <w:abstractNumId w:val="8"/>
  </w:num>
  <w:num w:numId="5">
    <w:abstractNumId w:val="10"/>
  </w:num>
  <w:num w:numId="6">
    <w:abstractNumId w:val="18"/>
  </w:num>
  <w:num w:numId="7">
    <w:abstractNumId w:val="16"/>
  </w:num>
  <w:num w:numId="8">
    <w:abstractNumId w:val="20"/>
  </w:num>
  <w:num w:numId="9">
    <w:abstractNumId w:val="12"/>
  </w:num>
  <w:num w:numId="10">
    <w:abstractNumId w:val="24"/>
  </w:num>
  <w:num w:numId="11">
    <w:abstractNumId w:val="27"/>
  </w:num>
  <w:num w:numId="12">
    <w:abstractNumId w:val="14"/>
  </w:num>
  <w:num w:numId="13">
    <w:abstractNumId w:val="26"/>
  </w:num>
  <w:num w:numId="14">
    <w:abstractNumId w:val="1"/>
  </w:num>
  <w:num w:numId="15">
    <w:abstractNumId w:val="11"/>
  </w:num>
  <w:num w:numId="16">
    <w:abstractNumId w:val="13"/>
  </w:num>
  <w:num w:numId="17">
    <w:abstractNumId w:val="22"/>
  </w:num>
  <w:num w:numId="18">
    <w:abstractNumId w:val="4"/>
  </w:num>
  <w:num w:numId="19">
    <w:abstractNumId w:val="19"/>
  </w:num>
  <w:num w:numId="20">
    <w:abstractNumId w:val="23"/>
  </w:num>
  <w:num w:numId="21">
    <w:abstractNumId w:val="25"/>
  </w:num>
  <w:num w:numId="22">
    <w:abstractNumId w:val="2"/>
  </w:num>
  <w:num w:numId="23">
    <w:abstractNumId w:val="5"/>
  </w:num>
  <w:num w:numId="24">
    <w:abstractNumId w:val="0"/>
  </w:num>
  <w:num w:numId="25">
    <w:abstractNumId w:val="7"/>
  </w:num>
  <w:num w:numId="26">
    <w:abstractNumId w:val="21"/>
  </w:num>
  <w:num w:numId="27">
    <w:abstractNumId w:val="15"/>
  </w:num>
  <w:num w:numId="2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6969"/>
    <w:rsid w:val="00186969"/>
    <w:rsid w:val="004833CD"/>
    <w:rsid w:val="004A111F"/>
    <w:rsid w:val="005E0C27"/>
    <w:rsid w:val="006F260B"/>
    <w:rsid w:val="00726256"/>
    <w:rsid w:val="00972AF8"/>
    <w:rsid w:val="00AE6B42"/>
    <w:rsid w:val="00CB6471"/>
    <w:rsid w:val="00D84A4E"/>
    <w:rsid w:val="00E17751"/>
    <w:rsid w:val="00F116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CB7596"/>
  <w15:chartTrackingRefBased/>
  <w15:docId w15:val="{81AEB4D3-26F2-49A5-B735-DC72DEAFF0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186969"/>
    <w:pPr>
      <w:spacing w:after="0" w:line="276" w:lineRule="auto"/>
    </w:pPr>
    <w:rPr>
      <w:rFonts w:ascii="Arial" w:eastAsia="Arial" w:hAnsi="Arial" w:cs="Arial"/>
      <w:lang w:eastAsia="uk-UA"/>
    </w:rPr>
  </w:style>
  <w:style w:type="paragraph" w:styleId="3">
    <w:name w:val="heading 3"/>
    <w:basedOn w:val="a"/>
    <w:next w:val="a"/>
    <w:link w:val="30"/>
    <w:rsid w:val="00186969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rsid w:val="00186969"/>
    <w:rPr>
      <w:rFonts w:ascii="Arial" w:eastAsia="Arial" w:hAnsi="Arial" w:cs="Arial"/>
      <w:color w:val="434343"/>
      <w:sz w:val="28"/>
      <w:szCs w:val="28"/>
      <w:lang w:eastAsia="uk-UA"/>
    </w:rPr>
  </w:style>
  <w:style w:type="character" w:styleId="a3">
    <w:name w:val="Placeholder Text"/>
    <w:basedOn w:val="a0"/>
    <w:uiPriority w:val="99"/>
    <w:semiHidden/>
    <w:rsid w:val="00186969"/>
    <w:rPr>
      <w:color w:val="808080"/>
    </w:rPr>
  </w:style>
  <w:style w:type="paragraph" w:styleId="a4">
    <w:name w:val="List Paragraph"/>
    <w:basedOn w:val="a"/>
    <w:uiPriority w:val="34"/>
    <w:qFormat/>
    <w:rsid w:val="00186969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AE6B4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5055</Words>
  <Characters>2882</Characters>
  <Application>Microsoft Office Word</Application>
  <DocSecurity>0</DocSecurity>
  <Lines>24</Lines>
  <Paragraphs>15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Daryna Fil</dc:creator>
  <cp:keywords/>
  <dc:description/>
  <cp:lastModifiedBy>Daryna Fil</cp:lastModifiedBy>
  <cp:revision>2</cp:revision>
  <dcterms:created xsi:type="dcterms:W3CDTF">2024-11-01T22:20:00Z</dcterms:created>
  <dcterms:modified xsi:type="dcterms:W3CDTF">2024-11-01T22:20:00Z</dcterms:modified>
</cp:coreProperties>
</file>