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653" w:rsidRDefault="00BB650C"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58313E5C" wp14:editId="762D6992">
            <wp:extent cx="3238500" cy="4943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6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0C"/>
    <w:rsid w:val="00136DCD"/>
    <w:rsid w:val="00BB650C"/>
    <w:rsid w:val="00E6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694B7-F16B-43EC-ABBF-C340C6A4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Franco Herrera</dc:creator>
  <cp:keywords/>
  <dc:description/>
  <cp:lastModifiedBy>Fermín Alejandro Moreno Cornejo</cp:lastModifiedBy>
  <cp:revision>2</cp:revision>
  <dcterms:created xsi:type="dcterms:W3CDTF">2018-03-08T19:47:00Z</dcterms:created>
  <dcterms:modified xsi:type="dcterms:W3CDTF">2018-03-08T19:47:00Z</dcterms:modified>
</cp:coreProperties>
</file>