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6DBA5" w14:textId="77777777" w:rsidR="002D40AE" w:rsidRDefault="002D40AE" w:rsidP="002D40AE">
      <w:pPr>
        <w:jc w:val="center"/>
        <w:rPr>
          <w:rFonts w:ascii="宋体" w:eastAsia="宋体" w:hint="eastAsia"/>
          <w:sz w:val="34"/>
        </w:rPr>
      </w:pPr>
    </w:p>
    <w:p w14:paraId="6B3520A5" w14:textId="77777777" w:rsidR="002D40AE" w:rsidRDefault="002D40AE" w:rsidP="002D40AE">
      <w:pPr>
        <w:jc w:val="center"/>
        <w:rPr>
          <w:rFonts w:ascii="宋体" w:eastAsia="宋体"/>
          <w:sz w:val="34"/>
        </w:rPr>
      </w:pPr>
    </w:p>
    <w:p w14:paraId="713C6AE6" w14:textId="77777777" w:rsidR="002D40AE" w:rsidRDefault="002D40AE" w:rsidP="002D40AE">
      <w:pPr>
        <w:jc w:val="center"/>
        <w:rPr>
          <w:rFonts w:ascii="宋体" w:eastAsia="宋体"/>
          <w:sz w:val="34"/>
        </w:rPr>
      </w:pPr>
    </w:p>
    <w:p w14:paraId="35DDFB08" w14:textId="77777777" w:rsidR="002D40AE" w:rsidRDefault="002D40AE" w:rsidP="002D40AE">
      <w:pPr>
        <w:jc w:val="center"/>
        <w:rPr>
          <w:rFonts w:ascii="宋体" w:eastAsia="宋体"/>
          <w:sz w:val="34"/>
        </w:rPr>
      </w:pPr>
    </w:p>
    <w:p w14:paraId="02CBF703" w14:textId="77777777" w:rsidR="00261110" w:rsidRDefault="007A5B57" w:rsidP="00103BC0">
      <w:pPr>
        <w:spacing w:line="360" w:lineRule="auto"/>
        <w:jc w:val="center"/>
        <w:outlineLvl w:val="0"/>
        <w:rPr>
          <w:rFonts w:ascii="宋体" w:eastAsia="宋体"/>
          <w:sz w:val="48"/>
        </w:rPr>
      </w:pPr>
      <w:r w:rsidRPr="002D40AE">
        <w:rPr>
          <w:rFonts w:ascii="宋体" w:eastAsia="宋体" w:hint="eastAsia"/>
          <w:sz w:val="48"/>
        </w:rPr>
        <w:t>2014年1月极限学习过程</w:t>
      </w:r>
    </w:p>
    <w:p w14:paraId="53C02C5C" w14:textId="65CFD86C" w:rsidR="00FC25F1" w:rsidRPr="002D40AE" w:rsidRDefault="007A5B57" w:rsidP="00103BC0">
      <w:pPr>
        <w:spacing w:line="360" w:lineRule="auto"/>
        <w:jc w:val="center"/>
        <w:outlineLvl w:val="0"/>
        <w:rPr>
          <w:rFonts w:ascii="宋体" w:eastAsia="宋体"/>
          <w:sz w:val="48"/>
        </w:rPr>
      </w:pPr>
      <w:r w:rsidRPr="002D40AE">
        <w:rPr>
          <w:rFonts w:ascii="宋体" w:eastAsia="宋体" w:hint="eastAsia"/>
          <w:sz w:val="48"/>
        </w:rPr>
        <w:t>实施方案</w:t>
      </w:r>
    </w:p>
    <w:p w14:paraId="3DE21894" w14:textId="77777777" w:rsidR="002D40AE" w:rsidRDefault="002D40AE" w:rsidP="002D40AE">
      <w:pPr>
        <w:spacing w:line="360" w:lineRule="auto"/>
        <w:rPr>
          <w:rFonts w:ascii="宋体" w:eastAsia="宋体"/>
          <w:sz w:val="40"/>
          <w:szCs w:val="40"/>
        </w:rPr>
      </w:pPr>
    </w:p>
    <w:p w14:paraId="71AE9920" w14:textId="77777777" w:rsidR="00261110" w:rsidRDefault="00261110" w:rsidP="002D40AE">
      <w:pPr>
        <w:spacing w:line="360" w:lineRule="auto"/>
        <w:rPr>
          <w:rFonts w:ascii="宋体" w:eastAsia="宋体"/>
          <w:sz w:val="40"/>
          <w:szCs w:val="40"/>
        </w:rPr>
      </w:pPr>
    </w:p>
    <w:p w14:paraId="25D5BE1C" w14:textId="77777777" w:rsidR="002D40AE" w:rsidRPr="002D40AE" w:rsidRDefault="002D40AE" w:rsidP="002D40AE">
      <w:pPr>
        <w:spacing w:line="360" w:lineRule="auto"/>
        <w:rPr>
          <w:rFonts w:ascii="宋体" w:eastAsia="宋体"/>
          <w:sz w:val="40"/>
          <w:szCs w:val="40"/>
        </w:rPr>
      </w:pPr>
    </w:p>
    <w:p w14:paraId="13EAF192" w14:textId="77777777" w:rsidR="002D40AE" w:rsidRPr="002D40AE" w:rsidRDefault="002D40AE" w:rsidP="002D40AE">
      <w:pPr>
        <w:spacing w:line="360" w:lineRule="auto"/>
        <w:rPr>
          <w:rFonts w:ascii="宋体" w:eastAsia="宋体"/>
          <w:sz w:val="40"/>
          <w:szCs w:val="40"/>
        </w:rPr>
      </w:pPr>
    </w:p>
    <w:p w14:paraId="374226C3" w14:textId="77777777" w:rsidR="002D40AE" w:rsidRPr="002D40AE" w:rsidRDefault="002D40AE" w:rsidP="002D40AE">
      <w:pPr>
        <w:spacing w:line="360" w:lineRule="auto"/>
        <w:rPr>
          <w:rFonts w:ascii="宋体" w:eastAsia="宋体"/>
          <w:sz w:val="40"/>
          <w:szCs w:val="40"/>
        </w:rPr>
      </w:pPr>
    </w:p>
    <w:p w14:paraId="7FD5CD92" w14:textId="77777777" w:rsidR="002D40AE" w:rsidRPr="002D40AE" w:rsidRDefault="002D40AE" w:rsidP="002D40AE">
      <w:pPr>
        <w:spacing w:line="360" w:lineRule="auto"/>
        <w:rPr>
          <w:rFonts w:ascii="宋体" w:eastAsia="宋体"/>
          <w:sz w:val="40"/>
          <w:szCs w:val="40"/>
        </w:rPr>
      </w:pPr>
    </w:p>
    <w:p w14:paraId="483C45DC" w14:textId="77777777" w:rsidR="002D40AE" w:rsidRPr="002D40AE" w:rsidRDefault="002D40AE" w:rsidP="002D40AE">
      <w:pPr>
        <w:spacing w:line="360" w:lineRule="auto"/>
        <w:rPr>
          <w:rFonts w:ascii="宋体" w:eastAsia="宋体"/>
          <w:sz w:val="40"/>
          <w:szCs w:val="40"/>
        </w:rPr>
      </w:pPr>
    </w:p>
    <w:p w14:paraId="5F6B7277"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顾学雍</w:t>
      </w:r>
    </w:p>
    <w:p w14:paraId="38132EE0"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清华大学工业工程系</w:t>
      </w:r>
    </w:p>
    <w:p w14:paraId="02377D63" w14:textId="77777777" w:rsidR="002D40AE" w:rsidRPr="002D40AE" w:rsidRDefault="002D40AE" w:rsidP="007A5B57">
      <w:pPr>
        <w:jc w:val="center"/>
        <w:rPr>
          <w:rFonts w:ascii="宋体" w:eastAsia="宋体"/>
          <w:sz w:val="40"/>
          <w:szCs w:val="40"/>
        </w:rPr>
      </w:pPr>
    </w:p>
    <w:p w14:paraId="25D20075" w14:textId="77777777" w:rsidR="002D40AE" w:rsidRDefault="002D40AE" w:rsidP="007A5B57">
      <w:pPr>
        <w:jc w:val="center"/>
        <w:rPr>
          <w:rFonts w:ascii="宋体" w:eastAsia="宋体"/>
        </w:rPr>
      </w:pPr>
    </w:p>
    <w:p w14:paraId="04683E0B" w14:textId="77777777" w:rsidR="002D40AE" w:rsidRDefault="002D40AE" w:rsidP="007A5B57">
      <w:pPr>
        <w:jc w:val="center"/>
        <w:rPr>
          <w:rFonts w:ascii="宋体" w:eastAsia="宋体"/>
        </w:rPr>
      </w:pPr>
    </w:p>
    <w:p w14:paraId="2E20D34C" w14:textId="77777777" w:rsidR="002D40AE" w:rsidRDefault="002D40AE" w:rsidP="007A5B57">
      <w:pPr>
        <w:jc w:val="center"/>
        <w:rPr>
          <w:rFonts w:ascii="宋体" w:eastAsia="宋体"/>
        </w:rPr>
      </w:pPr>
    </w:p>
    <w:p w14:paraId="52FA1394" w14:textId="77777777" w:rsidR="007A5B57" w:rsidRDefault="007A5B57" w:rsidP="007A5B57">
      <w:pPr>
        <w:rPr>
          <w:rFonts w:ascii="宋体" w:eastAsia="宋体"/>
        </w:rPr>
        <w:sectPr w:rsidR="007A5B57" w:rsidSect="00FA3D33">
          <w:pgSz w:w="11900" w:h="16840"/>
          <w:pgMar w:top="1440" w:right="1800" w:bottom="1440" w:left="1800" w:header="708" w:footer="708" w:gutter="0"/>
          <w:cols w:space="708"/>
        </w:sectPr>
      </w:pPr>
    </w:p>
    <w:p w14:paraId="5ECDE430"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lastRenderedPageBreak/>
        <w:t>背景介绍</w:t>
      </w:r>
    </w:p>
    <w:p w14:paraId="1BB7F3F6" w14:textId="77777777" w:rsidR="007A5B57" w:rsidRDefault="007A5B57" w:rsidP="00581252">
      <w:pPr>
        <w:spacing w:line="276" w:lineRule="auto"/>
        <w:ind w:firstLineChars="200" w:firstLine="400"/>
        <w:rPr>
          <w:rFonts w:ascii="宋体" w:eastAsia="宋体"/>
          <w:sz w:val="20"/>
        </w:rPr>
      </w:pPr>
      <w:r w:rsidRPr="00906E51">
        <w:rPr>
          <w:rFonts w:ascii="宋体" w:eastAsia="宋体" w:hint="eastAsia"/>
          <w:sz w:val="20"/>
        </w:rPr>
        <w:t>极限学习过程</w:t>
      </w:r>
      <w:r w:rsidRPr="00906E51">
        <w:rPr>
          <w:rFonts w:ascii="宋体" w:eastAsia="宋体"/>
          <w:sz w:val="20"/>
        </w:rPr>
        <w:t>(eXtreme Learning Process, XLP)</w:t>
      </w:r>
      <w:r w:rsidRPr="00906E51">
        <w:rPr>
          <w:rFonts w:ascii="宋体" w:eastAsia="宋体" w:hint="eastAsia"/>
          <w:sz w:val="20"/>
        </w:rPr>
        <w:t>是一个针对跨学科的群体实践学习所开发的学习方法论。为达到主动学习的教学目标，实施基于</w:t>
      </w:r>
      <w:r w:rsidRPr="00906E51">
        <w:rPr>
          <w:rFonts w:ascii="宋体" w:eastAsia="宋体"/>
          <w:sz w:val="20"/>
        </w:rPr>
        <w:t>XLP</w:t>
      </w:r>
      <w:r w:rsidRPr="00906E51">
        <w:rPr>
          <w:rFonts w:ascii="宋体" w:eastAsia="宋体" w:hint="eastAsia"/>
          <w:sz w:val="20"/>
        </w:rPr>
        <w:t>方法论的学习活动，需要让学校的师生们，直接参与</w:t>
      </w:r>
      <w:r w:rsidRPr="00906E51">
        <w:rPr>
          <w:rFonts w:ascii="宋体" w:eastAsia="宋体"/>
          <w:sz w:val="20"/>
        </w:rPr>
        <w:t>XLP</w:t>
      </w:r>
      <w:r w:rsidRPr="00906E51">
        <w:rPr>
          <w:rFonts w:ascii="宋体" w:eastAsia="宋体" w:hint="eastAsia"/>
          <w:sz w:val="20"/>
        </w:rPr>
        <w:t>相关活动的设计与执行。其中包括动员学生社团，结合第一课堂的学习安排，以及组织一个</w:t>
      </w:r>
      <w:r w:rsidRPr="00906E51">
        <w:rPr>
          <w:rFonts w:ascii="宋体" w:eastAsia="宋体"/>
          <w:sz w:val="20"/>
        </w:rPr>
        <w:t>XLP</w:t>
      </w:r>
      <w:r w:rsidRPr="00906E51">
        <w:rPr>
          <w:rFonts w:ascii="宋体" w:eastAsia="宋体" w:hint="eastAsia"/>
          <w:sz w:val="20"/>
        </w:rPr>
        <w:t>项目的跨学科，甚至是超越学校的项目管理团队。</w:t>
      </w:r>
    </w:p>
    <w:p w14:paraId="2E972CC2" w14:textId="77777777" w:rsidR="002E181B" w:rsidRPr="002E181B" w:rsidRDefault="002E181B" w:rsidP="002E181B">
      <w:pPr>
        <w:spacing w:before="240" w:after="120"/>
        <w:rPr>
          <w:rFonts w:ascii="宋体" w:eastAsia="宋体"/>
          <w:b/>
          <w:sz w:val="22"/>
        </w:rPr>
      </w:pPr>
      <w:r w:rsidRPr="002E181B">
        <w:rPr>
          <w:rFonts w:ascii="宋体" w:eastAsia="宋体"/>
          <w:b/>
          <w:sz w:val="22"/>
        </w:rPr>
        <w:t>2014</w:t>
      </w:r>
      <w:r w:rsidRPr="002E181B">
        <w:rPr>
          <w:rFonts w:ascii="宋体" w:eastAsia="宋体" w:hint="eastAsia"/>
          <w:b/>
          <w:sz w:val="22"/>
        </w:rPr>
        <w:t>年的新挑战</w:t>
      </w:r>
      <w:r w:rsidRPr="002E181B">
        <w:rPr>
          <w:rFonts w:ascii="宋体" w:eastAsia="宋体" w:hint="cs"/>
          <w:b/>
          <w:sz w:val="22"/>
        </w:rPr>
        <w:t>——</w:t>
      </w:r>
      <w:r w:rsidRPr="002E181B">
        <w:rPr>
          <w:rFonts w:ascii="宋体" w:eastAsia="宋体" w:hint="eastAsia"/>
          <w:b/>
          <w:sz w:val="22"/>
        </w:rPr>
        <w:t>实现“跨学科系统整合”的“摩尔式”增长</w:t>
      </w:r>
    </w:p>
    <w:p w14:paraId="789CD31C" w14:textId="1BD34FE2" w:rsidR="002E181B" w:rsidRPr="002E181B" w:rsidRDefault="002E181B" w:rsidP="00581252">
      <w:pPr>
        <w:spacing w:line="276" w:lineRule="auto"/>
        <w:ind w:firstLineChars="200" w:firstLine="400"/>
        <w:rPr>
          <w:rFonts w:ascii="宋体" w:eastAsia="宋体"/>
          <w:sz w:val="20"/>
        </w:rPr>
      </w:pPr>
      <w:r w:rsidRPr="002E181B">
        <w:rPr>
          <w:rFonts w:ascii="宋体" w:eastAsia="宋体" w:hint="eastAsia"/>
          <w:sz w:val="20"/>
        </w:rPr>
        <w:t>从即日起到</w:t>
      </w:r>
      <w:r w:rsidRPr="002E181B">
        <w:rPr>
          <w:rFonts w:ascii="宋体" w:eastAsia="宋体"/>
          <w:sz w:val="20"/>
        </w:rPr>
        <w:t>2014</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23</w:t>
      </w:r>
      <w:r w:rsidRPr="002E181B">
        <w:rPr>
          <w:rFonts w:ascii="宋体" w:eastAsia="宋体" w:hint="eastAsia"/>
          <w:sz w:val="20"/>
        </w:rPr>
        <w:t>日，我们将再次进行一次基于</w:t>
      </w:r>
      <w:r w:rsidRPr="002E181B">
        <w:rPr>
          <w:rFonts w:ascii="宋体" w:eastAsia="宋体"/>
          <w:sz w:val="20"/>
        </w:rPr>
        <w:t>XLP</w:t>
      </w:r>
      <w:r w:rsidRPr="002E181B">
        <w:rPr>
          <w:rFonts w:ascii="宋体" w:eastAsia="宋体" w:hint="eastAsia"/>
          <w:sz w:val="20"/>
        </w:rPr>
        <w:t>极限学习过程的密集性导引课。相较于</w:t>
      </w: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14</w:t>
      </w:r>
      <w:r w:rsidRPr="002E181B">
        <w:rPr>
          <w:rFonts w:ascii="宋体" w:eastAsia="宋体" w:hint="eastAsia"/>
          <w:sz w:val="20"/>
        </w:rPr>
        <w:t>日到</w:t>
      </w:r>
      <w:r w:rsidRPr="002E181B">
        <w:rPr>
          <w:rFonts w:ascii="宋体" w:eastAsia="宋体"/>
          <w:sz w:val="20"/>
        </w:rPr>
        <w:t>17</w:t>
      </w:r>
      <w:r w:rsidRPr="002E181B">
        <w:rPr>
          <w:rFonts w:ascii="宋体" w:eastAsia="宋体" w:hint="eastAsia"/>
          <w:sz w:val="20"/>
        </w:rPr>
        <w:t>日的</w:t>
      </w:r>
      <w:r w:rsidRPr="002E181B">
        <w:rPr>
          <w:rFonts w:ascii="宋体" w:eastAsia="宋体"/>
          <w:sz w:val="20"/>
        </w:rPr>
        <w:t>XLP</w:t>
      </w:r>
      <w:r w:rsidRPr="002E181B">
        <w:rPr>
          <w:rFonts w:ascii="宋体" w:eastAsia="宋体" w:hint="eastAsia"/>
          <w:sz w:val="20"/>
        </w:rPr>
        <w:t>导引课中，我们所有人将注意力集中在经过设计与测试后的四天密集活动，</w:t>
      </w:r>
      <w:r w:rsidRPr="002E181B">
        <w:rPr>
          <w:rFonts w:ascii="宋体" w:eastAsia="宋体"/>
          <w:sz w:val="20"/>
        </w:rPr>
        <w:t>2014</w:t>
      </w:r>
      <w:r w:rsidRPr="002E181B">
        <w:rPr>
          <w:rFonts w:ascii="宋体" w:eastAsia="宋体" w:hint="eastAsia"/>
          <w:sz w:val="20"/>
        </w:rPr>
        <w:t>年度，我们将致力于实现跨学科系统整合的摩尔式增长，即真正实现内</w:t>
      </w:r>
      <w:r w:rsidR="000F0E42">
        <w:rPr>
          <w:rFonts w:ascii="宋体" w:eastAsia="宋体" w:hint="eastAsia"/>
          <w:sz w:val="20"/>
        </w:rPr>
        <w:t>容的模块化、分布式、去中心化，将群体学习过程演绎为一次群体创作</w:t>
      </w:r>
      <w:r w:rsidRPr="002E181B">
        <w:rPr>
          <w:rFonts w:ascii="宋体" w:eastAsia="宋体" w:hint="eastAsia"/>
          <w:sz w:val="20"/>
        </w:rPr>
        <w:t>的盛宴。</w:t>
      </w:r>
    </w:p>
    <w:p w14:paraId="335BC1B3" w14:textId="77777777" w:rsidR="002E181B" w:rsidRPr="002E181B" w:rsidRDefault="002E181B" w:rsidP="00581252">
      <w:pPr>
        <w:spacing w:line="276" w:lineRule="auto"/>
        <w:ind w:firstLineChars="200" w:firstLine="400"/>
        <w:rPr>
          <w:rFonts w:ascii="宋体" w:eastAsia="宋体"/>
          <w:sz w:val="20"/>
        </w:rPr>
      </w:pP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我们见证了学生在四天内爆发出来的创意与活力。事实上，这是通过前期准备过程中高强度的努力换来的。挑战设计方团队（简称挑战方）数月的磨砺，才创造出一个能够有效导引学习的环境。在此基础上，今年的工作目标，就是要完善挑战方的组织方式与工作模式，强化模块化与分布式的概念。同时，挑战方学生的学习过程与学习成效的科学化、规范化记录、分析、应用，将成为本次活动的主要目标之一。因为只有掌握了挑战方的学习过程，我们才能不断演绎出更优质的任务方活动内容，持续开发高质量的教学服务产品。</w:t>
      </w:r>
    </w:p>
    <w:p w14:paraId="065FE106" w14:textId="77777777" w:rsidR="002E181B" w:rsidRPr="00906E51" w:rsidRDefault="002E181B" w:rsidP="00863A3A">
      <w:pPr>
        <w:rPr>
          <w:rFonts w:ascii="宋体" w:eastAsia="宋体"/>
          <w:sz w:val="20"/>
        </w:rPr>
      </w:pPr>
    </w:p>
    <w:p w14:paraId="7B16D4C5"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活动主题</w:t>
      </w:r>
    </w:p>
    <w:p w14:paraId="477A50A6" w14:textId="77777777" w:rsidR="00863A3A" w:rsidRPr="002E181B" w:rsidRDefault="00863A3A" w:rsidP="00342201">
      <w:pPr>
        <w:spacing w:line="276" w:lineRule="auto"/>
        <w:ind w:firstLine="357"/>
        <w:rPr>
          <w:rFonts w:ascii="宋体" w:eastAsia="宋体"/>
          <w:sz w:val="20"/>
        </w:rPr>
      </w:pPr>
      <w:r w:rsidRPr="002E181B">
        <w:rPr>
          <w:rFonts w:ascii="宋体" w:eastAsia="宋体" w:hint="eastAsia"/>
          <w:sz w:val="20"/>
        </w:rPr>
        <w:t>基于上述的论点，本次</w:t>
      </w:r>
      <w:r w:rsidRPr="002E181B">
        <w:rPr>
          <w:rFonts w:ascii="宋体" w:eastAsia="宋体"/>
          <w:sz w:val="20"/>
        </w:rPr>
        <w:t xml:space="preserve">XLP </w:t>
      </w:r>
      <w:r w:rsidRPr="002E181B">
        <w:rPr>
          <w:rFonts w:ascii="宋体" w:eastAsia="宋体" w:hint="eastAsia"/>
          <w:sz w:val="20"/>
        </w:rPr>
        <w:t>活动的设计过程，将会邀请包括学生社团，学校团委，教务与科研系统的行政主管，利用清华大学</w:t>
      </w:r>
      <w:r w:rsidRPr="002E181B">
        <w:rPr>
          <w:rFonts w:ascii="宋体" w:eastAsia="宋体"/>
          <w:sz w:val="20"/>
        </w:rPr>
        <w:t>24</w:t>
      </w:r>
      <w:r w:rsidRPr="002E181B">
        <w:rPr>
          <w:rFonts w:ascii="宋体" w:eastAsia="宋体" w:hint="eastAsia"/>
          <w:sz w:val="20"/>
        </w:rPr>
        <w:t>次教学研讨会的多次会议内容，结合实验室探究课，先进技术探究课等跨越学科界限的知识服务平台，以及美术学院所引领的设计思维</w:t>
      </w:r>
      <w:r w:rsidRPr="002E181B">
        <w:rPr>
          <w:rFonts w:ascii="宋体" w:eastAsia="宋体"/>
          <w:sz w:val="20"/>
        </w:rPr>
        <w:t>(Design Thinking)</w:t>
      </w:r>
      <w:r w:rsidRPr="002E181B">
        <w:rPr>
          <w:rFonts w:ascii="宋体" w:eastAsia="宋体" w:hint="eastAsia"/>
          <w:sz w:val="20"/>
        </w:rPr>
        <w:t>方式，把校内的多种智力资源，以平等互惠的协同原则，对校内的学习空间，包括网络化空间的学习机会，做一次大胆的探索。我们把这一次探索工作的主题，命名为：</w:t>
      </w:r>
    </w:p>
    <w:p w14:paraId="3A74CCFE" w14:textId="77777777" w:rsidR="00863A3A" w:rsidRPr="002E181B" w:rsidRDefault="00863A3A" w:rsidP="00863A3A">
      <w:pPr>
        <w:spacing w:before="240" w:after="120" w:line="276" w:lineRule="auto"/>
        <w:jc w:val="center"/>
        <w:rPr>
          <w:rFonts w:ascii="宋体" w:eastAsia="宋体"/>
          <w:b/>
          <w:sz w:val="22"/>
        </w:rPr>
      </w:pPr>
      <w:r w:rsidRPr="002E181B">
        <w:rPr>
          <w:rFonts w:ascii="宋体" w:eastAsia="宋体" w:hint="eastAsia"/>
          <w:b/>
          <w:sz w:val="22"/>
        </w:rPr>
        <w:t>“大数据时代下：我的空间我做主”</w:t>
      </w:r>
    </w:p>
    <w:p w14:paraId="35ED7072" w14:textId="7D02893E" w:rsidR="007A5B57" w:rsidRPr="002E181B" w:rsidRDefault="00B91BB4" w:rsidP="00581252">
      <w:pPr>
        <w:spacing w:line="276" w:lineRule="auto"/>
        <w:ind w:firstLineChars="200" w:firstLine="400"/>
        <w:rPr>
          <w:rFonts w:ascii="宋体" w:eastAsia="宋体"/>
          <w:sz w:val="20"/>
        </w:rPr>
      </w:pPr>
      <w:r>
        <w:rPr>
          <w:rFonts w:ascii="宋体" w:eastAsia="宋体" w:hint="eastAsia"/>
          <w:sz w:val="20"/>
        </w:rPr>
        <w:t>本</w:t>
      </w:r>
      <w:r w:rsidR="002E181B" w:rsidRPr="002E181B">
        <w:rPr>
          <w:rFonts w:ascii="宋体" w:eastAsia="宋体" w:hint="eastAsia"/>
          <w:sz w:val="20"/>
        </w:rPr>
        <w:t>活动主题，可以被理解为一个融合虚拟与实体空间的挑战性任务。挑战方要准备一系列的工具，包括协同工具的网络服务平台，以及让任务方学生可以改造空间的工具及素材（例如，让学生选定一个特定的公共空间，如人流最旺的穿堂，把数字化的信息投射到这个公共空间中，让更多的校园伙伴，可以不经意地获得许多跨越科系，同时促进学术交流的信息）。这也算是一种协同群体行为的工具开发方案。至于在哪一个特定的公共空间来置放这样的系统，哪一类的信息可以在这样的公开系统上播放，就可以成为挑战方与任务方在本次活动的课题。当然，除了出设计方案，以及产品的雏形之外，我们要求同学们在整个过程之中，必须要不断地采集工作过程的各种数据。采集过程数据，利用过程数据来发掘新的学习机会，是本次活动的核心概念。</w:t>
      </w:r>
    </w:p>
    <w:p w14:paraId="70FF8806"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活动目标</w:t>
      </w:r>
    </w:p>
    <w:p w14:paraId="16123A61" w14:textId="4F062854" w:rsidR="007A5B57" w:rsidRDefault="0032614F" w:rsidP="00581252">
      <w:pPr>
        <w:spacing w:line="276" w:lineRule="auto"/>
        <w:ind w:firstLineChars="200" w:firstLine="400"/>
        <w:rPr>
          <w:rFonts w:ascii="宋体" w:eastAsia="宋体"/>
          <w:sz w:val="20"/>
        </w:rPr>
      </w:pPr>
      <w:r w:rsidRPr="0032614F">
        <w:rPr>
          <w:rFonts w:ascii="宋体" w:eastAsia="宋体" w:hint="eastAsia"/>
          <w:sz w:val="20"/>
        </w:rPr>
        <w:t>如背景介绍所述，本次活动的目的不仅是要成功地运作</w:t>
      </w:r>
      <w:r w:rsidRPr="0032614F">
        <w:rPr>
          <w:rFonts w:ascii="宋体" w:eastAsia="宋体"/>
          <w:sz w:val="20"/>
        </w:rPr>
        <w:t>4</w:t>
      </w:r>
      <w:r w:rsidRPr="0032614F">
        <w:rPr>
          <w:rFonts w:ascii="宋体" w:eastAsia="宋体" w:hint="eastAsia"/>
          <w:sz w:val="20"/>
        </w:rPr>
        <w:t>天的导引课，同时也要建立一个可持续发展的机制来累积前期准备工作的各种经验。我们认为，跨学科学习的内容，从准备过程一开始的各种工作中，就已经在不断涌现，因此挑战方过程作为综合学习服务产品（由任务方执行并检验）的开发过程，是培养学生的绝佳机会。所以，本次活动的第一个目标，就是要建立一个能够运用网络化数字工具进行分布式学习的实体与虚拟环境。这个团队在开发内容，实体产品，或是服务的过程中，会知道如何使用一套可以记录过程数据的工具，如分布式的版本控制服务，在简便而精确的前提下，利用网络化的数据分享与协同工具，来达到该团队的既定目标。所有</w:t>
      </w:r>
      <w:r w:rsidRPr="0032614F">
        <w:rPr>
          <w:rFonts w:ascii="宋体" w:eastAsia="宋体"/>
          <w:sz w:val="20"/>
        </w:rPr>
        <w:t>XLP</w:t>
      </w:r>
      <w:r w:rsidRPr="0032614F">
        <w:rPr>
          <w:rFonts w:ascii="宋体" w:eastAsia="宋体" w:hint="eastAsia"/>
          <w:sz w:val="20"/>
        </w:rPr>
        <w:t>活动的共同目标可以描述为：</w:t>
      </w:r>
    </w:p>
    <w:p w14:paraId="3A45FA74" w14:textId="01FC3F43" w:rsidR="0032614F" w:rsidRPr="0032614F" w:rsidRDefault="0032614F" w:rsidP="00581252">
      <w:pPr>
        <w:spacing w:line="276" w:lineRule="auto"/>
        <w:ind w:firstLineChars="200" w:firstLine="400"/>
        <w:rPr>
          <w:rFonts w:ascii="宋体" w:eastAsia="宋体"/>
          <w:i/>
          <w:sz w:val="20"/>
        </w:rPr>
      </w:pPr>
      <w:r w:rsidRPr="0032614F">
        <w:rPr>
          <w:rFonts w:ascii="宋体" w:eastAsia="宋体" w:hint="eastAsia"/>
          <w:i/>
          <w:sz w:val="20"/>
        </w:rPr>
        <w:t>让学生个人，与所有参与活动的团队，在面临具有高度挑战性的任务时，体会并认识协同工具与团队合作对解决复杂跨领域问题的必要性，从而建立协同工作的认知能力，掌握协同工作的技巧。</w:t>
      </w:r>
    </w:p>
    <w:p w14:paraId="6E772D17" w14:textId="6D09C363" w:rsidR="00745AA4" w:rsidRDefault="00745AA4"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工作内容</w:t>
      </w:r>
    </w:p>
    <w:p w14:paraId="78C9C891"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在教学过程中，出一个好的题目本身就是一种挑战。</w:t>
      </w:r>
      <w:r w:rsidRPr="00581252">
        <w:rPr>
          <w:rFonts w:ascii="宋体" w:eastAsia="宋体"/>
          <w:sz w:val="20"/>
        </w:rPr>
        <w:t>XLP</w:t>
      </w:r>
      <w:r w:rsidRPr="00581252">
        <w:rPr>
          <w:rFonts w:ascii="宋体" w:eastAsia="宋体" w:hint="eastAsia"/>
          <w:sz w:val="20"/>
        </w:rPr>
        <w:t>的模式，包括了下列的工作任务；</w:t>
      </w:r>
    </w:p>
    <w:p w14:paraId="70205C95"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核心团队：核心团队成员将负责人员调度，以及过程与质量管理，包括建立过程数据库等工作。</w:t>
      </w:r>
    </w:p>
    <w:p w14:paraId="248CAE5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故事设计：围绕主题所规划出来的背景内容。挑战方需要一个专职的团队，根据主题以及技术的限制，找到一个动人的故事主轴，把所有参与活动的人，能够很快地进入工作角色。例如：让清华学生，一起设计清华的十年后的未来校园。</w:t>
      </w:r>
    </w:p>
    <w:p w14:paraId="44096DA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媒体宣传：该团队将依照校内学生的信息截取习惯，把故事内容的最为吸引人的部分，投射到学生群体中的各种宣传渠道，为挑战方与任务方，吸引最为适任的各种人才。简单来说，就是一种招生的任务。当然，后期的工作包括对国内外媒体的接洽与新闻发布的过程，都应由媒体宣传团队负责。</w:t>
      </w:r>
    </w:p>
    <w:p w14:paraId="38C0EAB9"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数据管理：过程数据的搜集以及分析处理。提供数据内容以及分析方法，将学习的成果转化为各类的出版物。这个小组是整个活动的内容管理员。直属于核心团队。</w:t>
      </w:r>
    </w:p>
    <w:p w14:paraId="5BF99E7C"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技术团队：配合故事设计小组，开发最终产品的可行性方案。选择在导引课中对任务方所提供的技术咨询内容，工作流程，以及开发过程中所需要的软硬件工具。在导引课的实施过程中，在现场指导学生。</w:t>
      </w:r>
    </w:p>
    <w:p w14:paraId="1241EEBD" w14:textId="77777777" w:rsidR="00745AA4" w:rsidRPr="00581252"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行政服务：配合上述的所有团队，执行所有的工作任务，包括接送国内外专家，购买器材、饭盒，打扫清洁等杂活。</w:t>
      </w:r>
    </w:p>
    <w:p w14:paraId="06708D86"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以上的六个小组，将有各自不同的细节任务分配。所有参加挑战方的人员，都应该把自己的任务，以及任务完成的阶段性数据，利用一个公共的数据平台，统一地记录在一套如</w:t>
      </w:r>
      <w:r w:rsidRPr="00581252">
        <w:rPr>
          <w:rFonts w:ascii="宋体" w:eastAsia="宋体"/>
          <w:sz w:val="20"/>
        </w:rPr>
        <w:t xml:space="preserve"> Git</w:t>
      </w:r>
      <w:r w:rsidRPr="00581252">
        <w:rPr>
          <w:rFonts w:ascii="宋体" w:eastAsia="宋体" w:hint="eastAsia"/>
          <w:sz w:val="20"/>
        </w:rPr>
        <w:t>一般的分布式版本控制数据库中。这样的信息储存方式，将有利</w:t>
      </w:r>
      <w:r w:rsidRPr="00581252">
        <w:rPr>
          <w:rFonts w:ascii="宋体" w:eastAsia="宋体"/>
          <w:sz w:val="20"/>
        </w:rPr>
        <w:t>XLP</w:t>
      </w:r>
      <w:r w:rsidRPr="00581252">
        <w:rPr>
          <w:rFonts w:ascii="宋体" w:eastAsia="宋体" w:hint="eastAsia"/>
          <w:sz w:val="20"/>
        </w:rPr>
        <w:t>活动的经验数据累积。同时，每一个小组，以及小组的成员，才能依照这套数据的内容，获得较为客观的证据来左证参与者的贡献。</w:t>
      </w:r>
    </w:p>
    <w:p w14:paraId="545659CD"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工作流程</w:t>
      </w:r>
    </w:p>
    <w:p w14:paraId="0FC00104" w14:textId="77777777" w:rsidR="007A5B57" w:rsidRPr="002E181B" w:rsidRDefault="007A5B57" w:rsidP="00581252">
      <w:pPr>
        <w:spacing w:line="276" w:lineRule="auto"/>
        <w:ind w:firstLineChars="200" w:firstLine="400"/>
        <w:rPr>
          <w:rFonts w:ascii="宋体" w:eastAsia="宋体"/>
          <w:sz w:val="20"/>
        </w:rPr>
      </w:pPr>
    </w:p>
    <w:p w14:paraId="08281015" w14:textId="77777777" w:rsidR="002E181B" w:rsidRDefault="002E181B" w:rsidP="00581252">
      <w:pPr>
        <w:spacing w:line="276" w:lineRule="auto"/>
        <w:ind w:firstLineChars="200" w:firstLine="400"/>
        <w:rPr>
          <w:rFonts w:ascii="宋体" w:eastAsia="宋体"/>
          <w:sz w:val="20"/>
        </w:rPr>
      </w:pPr>
    </w:p>
    <w:tbl>
      <w:tblPr>
        <w:tblStyle w:val="TableGrid"/>
        <w:tblW w:w="8752" w:type="dxa"/>
        <w:tblLook w:val="04A0" w:firstRow="1" w:lastRow="0" w:firstColumn="1" w:lastColumn="0" w:noHBand="0" w:noVBand="1"/>
      </w:tblPr>
      <w:tblGrid>
        <w:gridCol w:w="1806"/>
        <w:gridCol w:w="1216"/>
        <w:gridCol w:w="3607"/>
        <w:gridCol w:w="2123"/>
      </w:tblGrid>
      <w:tr w:rsidR="0068599F" w:rsidRPr="00581252" w14:paraId="0BF403C0" w14:textId="77777777" w:rsidTr="00577715">
        <w:tc>
          <w:tcPr>
            <w:tcW w:w="1806" w:type="dxa"/>
          </w:tcPr>
          <w:p w14:paraId="6C738E1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阶段</w:t>
            </w:r>
          </w:p>
        </w:tc>
        <w:tc>
          <w:tcPr>
            <w:tcW w:w="1216" w:type="dxa"/>
          </w:tcPr>
          <w:p w14:paraId="7D8C5988" w14:textId="084BF8EB" w:rsidR="0068599F" w:rsidRPr="00581252" w:rsidRDefault="0068599F" w:rsidP="0068599F">
            <w:pPr>
              <w:spacing w:line="276" w:lineRule="auto"/>
              <w:rPr>
                <w:rFonts w:ascii="宋体" w:eastAsia="宋体"/>
                <w:sz w:val="20"/>
              </w:rPr>
            </w:pPr>
            <w:r>
              <w:rPr>
                <w:rFonts w:ascii="宋体" w:eastAsia="宋体" w:hint="eastAsia"/>
                <w:sz w:val="20"/>
              </w:rPr>
              <w:t>任务模块</w:t>
            </w:r>
          </w:p>
        </w:tc>
        <w:tc>
          <w:tcPr>
            <w:tcW w:w="3607" w:type="dxa"/>
          </w:tcPr>
          <w:p w14:paraId="281F0111" w14:textId="2D0D170E" w:rsidR="0068599F" w:rsidRPr="00581252" w:rsidRDefault="002962D5" w:rsidP="002962D5">
            <w:pPr>
              <w:spacing w:line="276" w:lineRule="auto"/>
              <w:rPr>
                <w:rFonts w:ascii="宋体" w:eastAsia="宋体"/>
                <w:sz w:val="20"/>
              </w:rPr>
            </w:pPr>
            <w:r>
              <w:rPr>
                <w:rFonts w:ascii="宋体" w:eastAsia="宋体" w:hint="eastAsia"/>
                <w:sz w:val="20"/>
              </w:rPr>
              <w:t>工作内容及目标</w:t>
            </w:r>
          </w:p>
        </w:tc>
        <w:tc>
          <w:tcPr>
            <w:tcW w:w="2123" w:type="dxa"/>
          </w:tcPr>
          <w:p w14:paraId="4878B4A1" w14:textId="1173781D" w:rsidR="0068599F" w:rsidRPr="00581252" w:rsidRDefault="0068599F" w:rsidP="0068599F">
            <w:pPr>
              <w:spacing w:line="276" w:lineRule="auto"/>
              <w:rPr>
                <w:rFonts w:ascii="宋体" w:eastAsia="宋体"/>
                <w:sz w:val="20"/>
              </w:rPr>
            </w:pPr>
            <w:r>
              <w:rPr>
                <w:rFonts w:ascii="宋体" w:eastAsia="宋体" w:hint="eastAsia"/>
                <w:sz w:val="20"/>
              </w:rPr>
              <w:t>提交物</w:t>
            </w:r>
          </w:p>
        </w:tc>
      </w:tr>
      <w:tr w:rsidR="00745AA4" w:rsidRPr="00581252" w14:paraId="6DD31203" w14:textId="77777777" w:rsidTr="00577715">
        <w:trPr>
          <w:trHeight w:val="603"/>
        </w:trPr>
        <w:tc>
          <w:tcPr>
            <w:tcW w:w="1806" w:type="dxa"/>
            <w:vMerge w:val="restart"/>
          </w:tcPr>
          <w:p w14:paraId="2B409A1E"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挑战方准备期</w:t>
            </w:r>
          </w:p>
          <w:p w14:paraId="686541AB"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2013年12月</w:t>
            </w:r>
            <w:r w:rsidRPr="00581252">
              <w:rPr>
                <w:rFonts w:ascii="宋体" w:eastAsia="宋体"/>
                <w:sz w:val="20"/>
              </w:rPr>
              <w:t xml:space="preserve"> </w:t>
            </w:r>
            <w:r w:rsidRPr="00581252">
              <w:rPr>
                <w:rFonts w:ascii="宋体" w:eastAsia="宋体"/>
                <w:sz w:val="20"/>
              </w:rPr>
              <w:t>–</w:t>
            </w:r>
          </w:p>
          <w:p w14:paraId="0F9535FC" w14:textId="77777777" w:rsidR="00745AA4" w:rsidRPr="00581252" w:rsidRDefault="00745AA4" w:rsidP="0068599F">
            <w:pPr>
              <w:spacing w:line="276" w:lineRule="auto"/>
              <w:rPr>
                <w:rFonts w:ascii="宋体" w:eastAsia="宋体"/>
                <w:sz w:val="20"/>
              </w:rPr>
            </w:pPr>
            <w:r w:rsidRPr="00581252">
              <w:rPr>
                <w:rFonts w:ascii="宋体" w:eastAsia="宋体"/>
                <w:sz w:val="20"/>
              </w:rPr>
              <w:t>2014</w:t>
            </w:r>
            <w:r w:rsidRPr="00581252">
              <w:rPr>
                <w:rFonts w:ascii="宋体" w:eastAsia="宋体" w:hint="eastAsia"/>
                <w:sz w:val="20"/>
              </w:rPr>
              <w:t>年1月19日</w:t>
            </w:r>
          </w:p>
        </w:tc>
        <w:tc>
          <w:tcPr>
            <w:tcW w:w="1216" w:type="dxa"/>
          </w:tcPr>
          <w:p w14:paraId="04BB29B7" w14:textId="77777777" w:rsidR="00745AA4" w:rsidRDefault="006004CE" w:rsidP="0068599F">
            <w:pPr>
              <w:spacing w:line="276" w:lineRule="auto"/>
              <w:rPr>
                <w:rFonts w:ascii="宋体" w:eastAsia="宋体"/>
                <w:sz w:val="20"/>
              </w:rPr>
            </w:pPr>
            <w:r>
              <w:rPr>
                <w:rFonts w:ascii="宋体" w:eastAsia="宋体" w:hint="eastAsia"/>
                <w:sz w:val="20"/>
              </w:rPr>
              <w:t>核心团队</w:t>
            </w:r>
          </w:p>
          <w:p w14:paraId="015ADE64" w14:textId="7316FE06" w:rsidR="00633DDD" w:rsidRPr="00581252" w:rsidRDefault="00633DDD" w:rsidP="0068599F">
            <w:pPr>
              <w:spacing w:line="276" w:lineRule="auto"/>
              <w:rPr>
                <w:rFonts w:ascii="宋体" w:eastAsia="宋体"/>
                <w:sz w:val="20"/>
              </w:rPr>
            </w:pPr>
            <w:r>
              <w:rPr>
                <w:rFonts w:ascii="宋体" w:eastAsia="宋体" w:hint="eastAsia"/>
                <w:sz w:val="20"/>
              </w:rPr>
              <w:t>每个学校3人</w:t>
            </w:r>
          </w:p>
        </w:tc>
        <w:tc>
          <w:tcPr>
            <w:tcW w:w="3607" w:type="dxa"/>
          </w:tcPr>
          <w:p w14:paraId="454C23D4" w14:textId="5478A69D" w:rsidR="00FB72F3"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过程与</w:t>
            </w:r>
            <w:r w:rsidR="006004CE" w:rsidRPr="00FB72F3">
              <w:rPr>
                <w:rFonts w:ascii="宋体" w:eastAsia="宋体" w:hAnsi="宋体" w:cs="宋体" w:hint="eastAsia"/>
                <w:sz w:val="20"/>
              </w:rPr>
              <w:t>质量管理</w:t>
            </w:r>
          </w:p>
          <w:p w14:paraId="2793C42D" w14:textId="15074F44" w:rsidR="00C04DAF"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数据库建立与维护</w:t>
            </w:r>
          </w:p>
          <w:p w14:paraId="226FE384" w14:textId="77777777" w:rsidR="00457730"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修订XLP主线故事，撰写相关文档</w:t>
            </w:r>
          </w:p>
          <w:p w14:paraId="6A44B77F" w14:textId="3CFD6438" w:rsidR="006E5431" w:rsidRPr="00FB72F3" w:rsidRDefault="00744B28" w:rsidP="00FB72F3">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与其他团队对接，</w:t>
            </w:r>
            <w:r w:rsidR="006E5431">
              <w:rPr>
                <w:rFonts w:ascii="宋体" w:eastAsia="宋体" w:hAnsi="宋体" w:cs="宋体" w:hint="eastAsia"/>
                <w:sz w:val="20"/>
              </w:rPr>
              <w:t>保证活动顺利进行，突发情况处理</w:t>
            </w:r>
          </w:p>
        </w:tc>
        <w:tc>
          <w:tcPr>
            <w:tcW w:w="2123" w:type="dxa"/>
          </w:tcPr>
          <w:p w14:paraId="694070C1" w14:textId="6A2F56D7" w:rsidR="00BF027B" w:rsidRPr="00BF027B" w:rsidRDefault="00BF027B" w:rsidP="00BF027B">
            <w:pPr>
              <w:pStyle w:val="ListParagraph"/>
              <w:numPr>
                <w:ilvl w:val="0"/>
                <w:numId w:val="4"/>
              </w:numPr>
              <w:spacing w:line="276" w:lineRule="auto"/>
              <w:ind w:left="205" w:hanging="195"/>
              <w:rPr>
                <w:rFonts w:ascii="宋体" w:eastAsia="宋体"/>
                <w:sz w:val="20"/>
              </w:rPr>
            </w:pPr>
            <w:r>
              <w:rPr>
                <w:rFonts w:ascii="宋体" w:eastAsia="宋体" w:hint="eastAsia"/>
                <w:sz w:val="20"/>
              </w:rPr>
              <w:t>XLP主线故事方案</w:t>
            </w:r>
          </w:p>
        </w:tc>
      </w:tr>
      <w:tr w:rsidR="006004CE" w:rsidRPr="00581252" w14:paraId="0F6E1B9D" w14:textId="77777777" w:rsidTr="00577715">
        <w:trPr>
          <w:trHeight w:val="470"/>
        </w:trPr>
        <w:tc>
          <w:tcPr>
            <w:tcW w:w="1806" w:type="dxa"/>
            <w:vMerge/>
          </w:tcPr>
          <w:p w14:paraId="7F2C2231" w14:textId="77777777" w:rsidR="006004CE" w:rsidRPr="00581252" w:rsidRDefault="006004CE" w:rsidP="0068599F">
            <w:pPr>
              <w:spacing w:line="276" w:lineRule="auto"/>
              <w:rPr>
                <w:rFonts w:ascii="宋体" w:eastAsia="宋体"/>
                <w:sz w:val="20"/>
              </w:rPr>
            </w:pPr>
          </w:p>
        </w:tc>
        <w:tc>
          <w:tcPr>
            <w:tcW w:w="1216" w:type="dxa"/>
          </w:tcPr>
          <w:p w14:paraId="55DA14A0" w14:textId="77777777" w:rsidR="006004CE" w:rsidRDefault="007D2742" w:rsidP="0068599F">
            <w:pPr>
              <w:spacing w:line="276" w:lineRule="auto"/>
              <w:rPr>
                <w:rFonts w:ascii="宋体" w:eastAsia="宋体"/>
                <w:sz w:val="20"/>
              </w:rPr>
            </w:pPr>
            <w:r>
              <w:rPr>
                <w:rFonts w:ascii="宋体" w:eastAsia="宋体" w:hint="eastAsia"/>
                <w:sz w:val="20"/>
              </w:rPr>
              <w:t>人事管理</w:t>
            </w:r>
            <w:r w:rsidR="00633DDD">
              <w:rPr>
                <w:rFonts w:ascii="宋体" w:eastAsia="宋体" w:hint="eastAsia"/>
                <w:sz w:val="20"/>
              </w:rPr>
              <w:t>：</w:t>
            </w:r>
          </w:p>
          <w:p w14:paraId="5B28B72C" w14:textId="175ECFF2"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22E188E2" w14:textId="26503665" w:rsidR="006004CE"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人员</w:t>
            </w:r>
            <w:r w:rsidR="007D2742" w:rsidRPr="00FB72F3">
              <w:rPr>
                <w:rFonts w:ascii="宋体" w:eastAsia="宋体" w:hAnsi="宋体" w:cs="宋体" w:hint="eastAsia"/>
                <w:sz w:val="20"/>
              </w:rPr>
              <w:t>调度，确保人力充足</w:t>
            </w:r>
          </w:p>
          <w:p w14:paraId="4407F91D" w14:textId="3A6B48AB" w:rsidR="007D2742"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制定团队情感建设</w:t>
            </w:r>
            <w:r w:rsidR="007D2742" w:rsidRPr="00FB72F3">
              <w:rPr>
                <w:rFonts w:ascii="宋体" w:eastAsia="宋体" w:hAnsi="宋体" w:cs="宋体" w:hint="eastAsia"/>
                <w:sz w:val="20"/>
              </w:rPr>
              <w:t>计划，增强组织凝聚力</w:t>
            </w:r>
          </w:p>
        </w:tc>
        <w:tc>
          <w:tcPr>
            <w:tcW w:w="2123" w:type="dxa"/>
          </w:tcPr>
          <w:p w14:paraId="4CD0D93B" w14:textId="77777777" w:rsidR="006004CE"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人力资源</w:t>
            </w:r>
            <w:r w:rsidR="00E73EAD" w:rsidRPr="000316BB">
              <w:rPr>
                <w:rFonts w:ascii="宋体" w:eastAsia="宋体" w:hAnsi="宋体" w:cs="宋体" w:hint="eastAsia"/>
                <w:sz w:val="20"/>
              </w:rPr>
              <w:t>表</w:t>
            </w:r>
          </w:p>
          <w:p w14:paraId="00EC971E" w14:textId="32C257F4" w:rsidR="00C72F5C"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团队日程安排表</w:t>
            </w:r>
          </w:p>
        </w:tc>
      </w:tr>
      <w:tr w:rsidR="00457730" w:rsidRPr="00581252" w14:paraId="61B481BC" w14:textId="77777777" w:rsidTr="00577715">
        <w:trPr>
          <w:trHeight w:val="1009"/>
        </w:trPr>
        <w:tc>
          <w:tcPr>
            <w:tcW w:w="1806" w:type="dxa"/>
            <w:vMerge/>
          </w:tcPr>
          <w:p w14:paraId="01B99013" w14:textId="77777777" w:rsidR="00457730" w:rsidRPr="00581252" w:rsidRDefault="00457730" w:rsidP="0068599F">
            <w:pPr>
              <w:spacing w:line="276" w:lineRule="auto"/>
              <w:rPr>
                <w:rFonts w:ascii="宋体" w:eastAsia="宋体"/>
                <w:sz w:val="20"/>
              </w:rPr>
            </w:pPr>
          </w:p>
        </w:tc>
        <w:tc>
          <w:tcPr>
            <w:tcW w:w="1216" w:type="dxa"/>
          </w:tcPr>
          <w:p w14:paraId="5FC150C0" w14:textId="77777777" w:rsidR="00457730" w:rsidRDefault="00457730" w:rsidP="0068599F">
            <w:pPr>
              <w:spacing w:line="276" w:lineRule="auto"/>
              <w:rPr>
                <w:rFonts w:ascii="宋体" w:eastAsia="宋体"/>
                <w:sz w:val="20"/>
              </w:rPr>
            </w:pPr>
            <w:r>
              <w:rPr>
                <w:rFonts w:ascii="宋体" w:eastAsia="宋体" w:hint="eastAsia"/>
                <w:sz w:val="20"/>
              </w:rPr>
              <w:t>故事设计</w:t>
            </w:r>
            <w:r w:rsidR="00633DDD">
              <w:rPr>
                <w:rFonts w:ascii="宋体" w:eastAsia="宋体" w:hint="eastAsia"/>
                <w:sz w:val="20"/>
              </w:rPr>
              <w:t>：</w:t>
            </w:r>
          </w:p>
          <w:p w14:paraId="46D8EB24" w14:textId="5D0C4612"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E4E826E" w14:textId="43BBEE77" w:rsidR="00457730" w:rsidRPr="00FB72F3" w:rsidRDefault="007D2742"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围绕课程主题，结合相关技术可能性与限制，</w:t>
            </w:r>
            <w:r w:rsidR="00457730" w:rsidRPr="00FB72F3">
              <w:rPr>
                <w:rFonts w:ascii="宋体" w:eastAsia="宋体" w:hAnsi="宋体" w:cs="宋体" w:hint="eastAsia"/>
                <w:sz w:val="20"/>
              </w:rPr>
              <w:t>设计一套能够向活动相关方准确传递课程主题、目标、内容的</w:t>
            </w:r>
            <w:r w:rsidRPr="00FB72F3">
              <w:rPr>
                <w:rFonts w:ascii="宋体" w:eastAsia="宋体" w:hAnsi="宋体" w:cs="宋体" w:hint="eastAsia"/>
                <w:sz w:val="20"/>
              </w:rPr>
              <w:t>动人</w:t>
            </w:r>
            <w:r w:rsidR="00457730" w:rsidRPr="00FB72F3">
              <w:rPr>
                <w:rFonts w:ascii="宋体" w:eastAsia="宋体" w:hAnsi="宋体" w:cs="宋体" w:hint="eastAsia"/>
                <w:sz w:val="20"/>
              </w:rPr>
              <w:t>故事</w:t>
            </w:r>
            <w:r w:rsidRPr="00FB72F3">
              <w:rPr>
                <w:rFonts w:ascii="宋体" w:eastAsia="宋体" w:hAnsi="宋体" w:cs="宋体" w:hint="eastAsia"/>
                <w:sz w:val="20"/>
              </w:rPr>
              <w:t>，让课程相关方能够很快进入角色。（例如：让清华学生一起设计十年后的未来校园）</w:t>
            </w:r>
          </w:p>
          <w:p w14:paraId="0AC18D70" w14:textId="64EE7E7D" w:rsidR="00457730"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修订故事，不断检验故事与XLP主线契合度</w:t>
            </w:r>
          </w:p>
        </w:tc>
        <w:tc>
          <w:tcPr>
            <w:tcW w:w="2123" w:type="dxa"/>
          </w:tcPr>
          <w:p w14:paraId="3E5BC57F" w14:textId="19DE9C2C" w:rsidR="00457730" w:rsidRPr="00581252" w:rsidRDefault="00E73EAD"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故事</w:t>
            </w:r>
            <w:r w:rsidRPr="000316BB">
              <w:rPr>
                <w:rFonts w:ascii="宋体" w:eastAsia="宋体" w:hAnsi="宋体" w:cs="宋体" w:hint="eastAsia"/>
                <w:sz w:val="20"/>
              </w:rPr>
              <w:t>脚本</w:t>
            </w:r>
          </w:p>
        </w:tc>
      </w:tr>
      <w:tr w:rsidR="00745AA4" w:rsidRPr="00581252" w14:paraId="0E65B8BA" w14:textId="77777777" w:rsidTr="00577715">
        <w:trPr>
          <w:trHeight w:val="320"/>
        </w:trPr>
        <w:tc>
          <w:tcPr>
            <w:tcW w:w="1806" w:type="dxa"/>
            <w:vMerge/>
          </w:tcPr>
          <w:p w14:paraId="630F847E" w14:textId="77777777" w:rsidR="00745AA4" w:rsidRPr="00581252" w:rsidRDefault="00745AA4" w:rsidP="0068599F">
            <w:pPr>
              <w:spacing w:line="276" w:lineRule="auto"/>
              <w:rPr>
                <w:rFonts w:ascii="宋体" w:eastAsia="宋体"/>
                <w:sz w:val="20"/>
              </w:rPr>
            </w:pPr>
          </w:p>
        </w:tc>
        <w:tc>
          <w:tcPr>
            <w:tcW w:w="1216" w:type="dxa"/>
          </w:tcPr>
          <w:p w14:paraId="1B693868" w14:textId="77777777" w:rsidR="00745AA4" w:rsidRDefault="00745AA4" w:rsidP="0068599F">
            <w:pPr>
              <w:spacing w:line="276" w:lineRule="auto"/>
              <w:rPr>
                <w:rFonts w:ascii="宋体" w:eastAsia="宋体"/>
                <w:sz w:val="20"/>
              </w:rPr>
            </w:pPr>
            <w:r>
              <w:rPr>
                <w:rFonts w:ascii="宋体" w:eastAsia="宋体" w:hint="eastAsia"/>
                <w:sz w:val="20"/>
              </w:rPr>
              <w:t>媒体宣传</w:t>
            </w:r>
            <w:r w:rsidR="00633DDD">
              <w:rPr>
                <w:rFonts w:ascii="宋体" w:eastAsia="宋体" w:hint="eastAsia"/>
                <w:sz w:val="20"/>
              </w:rPr>
              <w:t>：</w:t>
            </w:r>
          </w:p>
          <w:p w14:paraId="572240A4" w14:textId="58ACE524" w:rsidR="00633DDD" w:rsidRPr="00581252" w:rsidRDefault="00633DDD" w:rsidP="0068599F">
            <w:pPr>
              <w:spacing w:line="276" w:lineRule="auto"/>
              <w:rPr>
                <w:rFonts w:ascii="宋体" w:eastAsia="宋体"/>
                <w:sz w:val="20"/>
              </w:rPr>
            </w:pPr>
            <w:r>
              <w:rPr>
                <w:rFonts w:ascii="宋体" w:eastAsia="宋体" w:hint="eastAsia"/>
                <w:sz w:val="20"/>
              </w:rPr>
              <w:t>3～5人</w:t>
            </w:r>
          </w:p>
        </w:tc>
        <w:tc>
          <w:tcPr>
            <w:tcW w:w="3607" w:type="dxa"/>
          </w:tcPr>
          <w:p w14:paraId="478FEC8C" w14:textId="00AD3A23"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事前宣传</w:t>
            </w:r>
          </w:p>
          <w:p w14:paraId="628A6A4D" w14:textId="0B818F02" w:rsidR="00187ED4" w:rsidRPr="00FB72F3" w:rsidRDefault="00187ED4"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w:t>
            </w:r>
            <w:r w:rsidR="00594967" w:rsidRPr="00FB72F3">
              <w:rPr>
                <w:rFonts w:ascii="宋体" w:eastAsia="宋体" w:hAnsi="宋体" w:cs="宋体" w:hint="eastAsia"/>
                <w:sz w:val="20"/>
              </w:rPr>
              <w:t>活动相关方的特点与信息接收习惯，将故事内容最吸引人的部分准确投送到目标群体，吸引足够的人才</w:t>
            </w:r>
          </w:p>
          <w:p w14:paraId="5418694E" w14:textId="064EBA39"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事后宣传</w:t>
            </w:r>
          </w:p>
          <w:p w14:paraId="64F21F2D" w14:textId="478CA702" w:rsidR="00745AA4" w:rsidRPr="00FB72F3" w:rsidRDefault="005C03BE"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掌握媒体渠道特点与目标</w:t>
            </w:r>
            <w:r w:rsidR="00745AA4" w:rsidRPr="00FB72F3">
              <w:rPr>
                <w:rFonts w:ascii="宋体" w:eastAsia="宋体" w:hAnsi="宋体" w:cs="宋体" w:hint="eastAsia"/>
                <w:sz w:val="20"/>
              </w:rPr>
              <w:t>受众</w:t>
            </w:r>
            <w:r w:rsidRPr="00FB72F3">
              <w:rPr>
                <w:rFonts w:ascii="宋体" w:eastAsia="宋体" w:hAnsi="宋体" w:cs="宋体" w:hint="eastAsia"/>
                <w:sz w:val="20"/>
              </w:rPr>
              <w:t>需求</w:t>
            </w:r>
          </w:p>
          <w:p w14:paraId="5DC1CA35" w14:textId="1107E67E"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确保目标</w:t>
            </w:r>
            <w:r w:rsidR="00745AA4" w:rsidRPr="00FB72F3">
              <w:rPr>
                <w:rFonts w:ascii="宋体" w:eastAsia="宋体" w:hAnsi="宋体" w:cs="宋体" w:hint="eastAsia"/>
                <w:sz w:val="20"/>
              </w:rPr>
              <w:t>媒体</w:t>
            </w:r>
            <w:r w:rsidRPr="00FB72F3">
              <w:rPr>
                <w:rFonts w:ascii="宋体" w:eastAsia="宋体" w:hAnsi="宋体" w:cs="宋体" w:hint="eastAsia"/>
                <w:sz w:val="20"/>
              </w:rPr>
              <w:t>完成宣传任务</w:t>
            </w:r>
          </w:p>
          <w:p w14:paraId="655AB096" w14:textId="1DD243A9"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积累媒体宣传材料</w:t>
            </w:r>
          </w:p>
        </w:tc>
        <w:tc>
          <w:tcPr>
            <w:tcW w:w="2123" w:type="dxa"/>
          </w:tcPr>
          <w:p w14:paraId="0C686330" w14:textId="2B2C85DE" w:rsidR="00745AA4"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海报、宣传片等</w:t>
            </w:r>
          </w:p>
          <w:p w14:paraId="0F49377F" w14:textId="6C5C85D6" w:rsidR="008D2A97"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视觉识别系统方案（包括文案、平面媒体、视频、网站等）</w:t>
            </w:r>
          </w:p>
          <w:p w14:paraId="7B0D93D8" w14:textId="77777777" w:rsidR="00103BC0" w:rsidRDefault="00103BC0" w:rsidP="00103BC0">
            <w:pPr>
              <w:pStyle w:val="ListParagraph"/>
              <w:numPr>
                <w:ilvl w:val="0"/>
                <w:numId w:val="4"/>
              </w:numPr>
              <w:spacing w:line="276" w:lineRule="auto"/>
              <w:ind w:left="205" w:hanging="195"/>
              <w:rPr>
                <w:rFonts w:ascii="宋体" w:eastAsia="宋体"/>
                <w:sz w:val="20"/>
              </w:rPr>
            </w:pPr>
            <w:r>
              <w:rPr>
                <w:rFonts w:ascii="宋体" w:eastAsia="宋体" w:hint="eastAsia"/>
                <w:sz w:val="20"/>
              </w:rPr>
              <w:t>媒体报道样本</w:t>
            </w:r>
          </w:p>
          <w:p w14:paraId="63354A06" w14:textId="2F4404F4" w:rsidR="00103BC0" w:rsidRPr="00103BC0" w:rsidRDefault="00FB7B44" w:rsidP="00103BC0">
            <w:pPr>
              <w:pStyle w:val="ListParagraph"/>
              <w:numPr>
                <w:ilvl w:val="0"/>
                <w:numId w:val="4"/>
              </w:numPr>
              <w:spacing w:line="276" w:lineRule="auto"/>
              <w:ind w:left="205" w:hanging="195"/>
              <w:rPr>
                <w:rFonts w:ascii="宋体" w:eastAsia="宋体"/>
                <w:sz w:val="20"/>
              </w:rPr>
            </w:pPr>
            <w:r>
              <w:rPr>
                <w:rFonts w:ascii="宋体" w:eastAsia="宋体" w:hint="eastAsia"/>
                <w:sz w:val="20"/>
              </w:rPr>
              <w:t>媒体联系列表</w:t>
            </w:r>
          </w:p>
        </w:tc>
      </w:tr>
      <w:tr w:rsidR="00745AA4" w:rsidRPr="00581252" w14:paraId="77F2C7A0" w14:textId="77777777" w:rsidTr="00577715">
        <w:trPr>
          <w:trHeight w:val="341"/>
        </w:trPr>
        <w:tc>
          <w:tcPr>
            <w:tcW w:w="1806" w:type="dxa"/>
            <w:vMerge/>
          </w:tcPr>
          <w:p w14:paraId="22ECCE01" w14:textId="77777777" w:rsidR="00745AA4" w:rsidRPr="00581252" w:rsidRDefault="00745AA4" w:rsidP="0068599F">
            <w:pPr>
              <w:spacing w:line="276" w:lineRule="auto"/>
              <w:rPr>
                <w:rFonts w:ascii="宋体" w:eastAsia="宋体"/>
                <w:sz w:val="20"/>
              </w:rPr>
            </w:pPr>
          </w:p>
        </w:tc>
        <w:tc>
          <w:tcPr>
            <w:tcW w:w="1216" w:type="dxa"/>
          </w:tcPr>
          <w:p w14:paraId="490B770E" w14:textId="77777777" w:rsidR="00745AA4" w:rsidRDefault="00745AA4" w:rsidP="0068599F">
            <w:pPr>
              <w:spacing w:line="276" w:lineRule="auto"/>
              <w:rPr>
                <w:rFonts w:ascii="宋体" w:eastAsia="宋体"/>
                <w:sz w:val="20"/>
              </w:rPr>
            </w:pPr>
            <w:r>
              <w:rPr>
                <w:rFonts w:ascii="宋体" w:eastAsia="宋体" w:hint="eastAsia"/>
                <w:sz w:val="20"/>
              </w:rPr>
              <w:t>数据管理</w:t>
            </w:r>
            <w:r w:rsidR="00633DDD">
              <w:rPr>
                <w:rFonts w:ascii="宋体" w:eastAsia="宋体" w:hint="eastAsia"/>
                <w:sz w:val="20"/>
              </w:rPr>
              <w:t>：</w:t>
            </w:r>
          </w:p>
          <w:p w14:paraId="71A7CF3B" w14:textId="0A56D617"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4467492" w14:textId="71940690"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明确活动过程数据的类别与维度</w:t>
            </w:r>
          </w:p>
          <w:p w14:paraId="14677627" w14:textId="74857743" w:rsidR="00FB72F3" w:rsidRPr="00FB72F3" w:rsidRDefault="00FB72F3"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制定数据内容分析方法</w:t>
            </w:r>
          </w:p>
          <w:p w14:paraId="4FC0D2DE" w14:textId="1424981A"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按照合约完整记录活动数据</w:t>
            </w:r>
          </w:p>
          <w:p w14:paraId="5AEBD138" w14:textId="645FE504"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活动结束时展示结构化的数据</w:t>
            </w:r>
            <w:r w:rsidR="00982A03" w:rsidRPr="00FB72F3">
              <w:rPr>
                <w:rFonts w:ascii="宋体" w:eastAsia="宋体" w:hAnsi="宋体" w:cs="宋体" w:hint="eastAsia"/>
                <w:sz w:val="20"/>
              </w:rPr>
              <w:t>总</w:t>
            </w:r>
            <w:r w:rsidRPr="00FB72F3">
              <w:rPr>
                <w:rFonts w:ascii="宋体" w:eastAsia="宋体" w:hAnsi="宋体" w:cs="宋体" w:hint="eastAsia"/>
                <w:sz w:val="20"/>
              </w:rPr>
              <w:t>库</w:t>
            </w:r>
          </w:p>
          <w:p w14:paraId="0825452C" w14:textId="22CB47C5" w:rsidR="0037745B" w:rsidRPr="00FB72F3" w:rsidRDefault="0037745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确定数据索取方的需求</w:t>
            </w:r>
          </w:p>
          <w:p w14:paraId="4DC60697" w14:textId="1CCF80F0" w:rsidR="00745AA4" w:rsidRPr="00581252" w:rsidRDefault="0037745B" w:rsidP="00FB72F3">
            <w:pPr>
              <w:pStyle w:val="ListParagraph"/>
              <w:numPr>
                <w:ilvl w:val="0"/>
                <w:numId w:val="3"/>
              </w:numPr>
              <w:spacing w:line="276" w:lineRule="auto"/>
              <w:ind w:left="239" w:hanging="239"/>
              <w:rPr>
                <w:rFonts w:ascii="宋体" w:eastAsia="宋体"/>
                <w:sz w:val="20"/>
              </w:rPr>
            </w:pPr>
            <w:r w:rsidRPr="00FB72F3">
              <w:rPr>
                <w:rFonts w:ascii="宋体" w:eastAsia="宋体" w:hAnsi="宋体" w:cs="宋体" w:hint="eastAsia"/>
                <w:sz w:val="20"/>
              </w:rPr>
              <w:t>按照需求</w:t>
            </w:r>
            <w:r w:rsidR="007637DF" w:rsidRPr="00FB72F3">
              <w:rPr>
                <w:rFonts w:ascii="宋体" w:eastAsia="宋体" w:hAnsi="宋体" w:cs="宋体" w:hint="eastAsia"/>
                <w:sz w:val="20"/>
              </w:rPr>
              <w:t>提供过程数据</w:t>
            </w:r>
            <w:r w:rsidR="007637DF">
              <w:rPr>
                <w:rFonts w:ascii="宋体" w:eastAsia="宋体" w:hint="eastAsia"/>
                <w:sz w:val="20"/>
              </w:rPr>
              <w:t>的分析报告</w:t>
            </w:r>
          </w:p>
        </w:tc>
        <w:tc>
          <w:tcPr>
            <w:tcW w:w="2123" w:type="dxa"/>
          </w:tcPr>
          <w:p w14:paraId="40F7A7F2" w14:textId="153076A9" w:rsidR="00745AA4" w:rsidRPr="00581252" w:rsidRDefault="0030447F"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数据管理规则</w:t>
            </w:r>
            <w:bookmarkStart w:id="0" w:name="_GoBack"/>
            <w:bookmarkEnd w:id="0"/>
          </w:p>
        </w:tc>
      </w:tr>
      <w:tr w:rsidR="00745AA4" w:rsidRPr="00581252" w14:paraId="3EA1A240" w14:textId="77777777" w:rsidTr="00577715">
        <w:trPr>
          <w:trHeight w:val="542"/>
        </w:trPr>
        <w:tc>
          <w:tcPr>
            <w:tcW w:w="1806" w:type="dxa"/>
            <w:vMerge/>
          </w:tcPr>
          <w:p w14:paraId="7D2F2AD7" w14:textId="77777777" w:rsidR="00745AA4" w:rsidRPr="00581252" w:rsidRDefault="00745AA4" w:rsidP="0068599F">
            <w:pPr>
              <w:spacing w:line="276" w:lineRule="auto"/>
              <w:rPr>
                <w:rFonts w:ascii="宋体" w:eastAsia="宋体"/>
                <w:sz w:val="20"/>
              </w:rPr>
            </w:pPr>
          </w:p>
        </w:tc>
        <w:tc>
          <w:tcPr>
            <w:tcW w:w="1216" w:type="dxa"/>
          </w:tcPr>
          <w:p w14:paraId="39D9925F" w14:textId="77777777" w:rsidR="00745AA4" w:rsidRDefault="00745AA4" w:rsidP="0068599F">
            <w:pPr>
              <w:spacing w:line="276" w:lineRule="auto"/>
              <w:rPr>
                <w:rFonts w:ascii="宋体" w:eastAsia="宋体"/>
                <w:sz w:val="20"/>
              </w:rPr>
            </w:pPr>
            <w:r>
              <w:rPr>
                <w:rFonts w:ascii="宋体" w:eastAsia="宋体" w:hint="eastAsia"/>
                <w:sz w:val="20"/>
              </w:rPr>
              <w:t>技术团队</w:t>
            </w:r>
            <w:r w:rsidR="00633DDD">
              <w:rPr>
                <w:rFonts w:ascii="宋体" w:eastAsia="宋体" w:hint="eastAsia"/>
                <w:sz w:val="20"/>
              </w:rPr>
              <w:t>：</w:t>
            </w:r>
          </w:p>
          <w:p w14:paraId="158B7AC3" w14:textId="078FE217" w:rsidR="00633DDD" w:rsidRDefault="00633DDD" w:rsidP="0068599F">
            <w:pPr>
              <w:spacing w:line="276" w:lineRule="auto"/>
              <w:rPr>
                <w:rFonts w:ascii="宋体" w:eastAsia="宋体"/>
                <w:sz w:val="20"/>
              </w:rPr>
            </w:pPr>
            <w:r>
              <w:rPr>
                <w:rFonts w:ascii="宋体" w:eastAsia="宋体" w:hint="eastAsia"/>
                <w:sz w:val="20"/>
              </w:rPr>
              <w:t>3～10人</w:t>
            </w:r>
          </w:p>
        </w:tc>
        <w:tc>
          <w:tcPr>
            <w:tcW w:w="3607" w:type="dxa"/>
          </w:tcPr>
          <w:p w14:paraId="76AC7DA4" w14:textId="77777777" w:rsidR="00745AA4" w:rsidRDefault="006E5431" w:rsidP="006E5431">
            <w:pPr>
              <w:pStyle w:val="ListParagraph"/>
              <w:numPr>
                <w:ilvl w:val="0"/>
                <w:numId w:val="3"/>
              </w:numPr>
              <w:spacing w:line="276" w:lineRule="auto"/>
              <w:ind w:left="239" w:hanging="239"/>
              <w:rPr>
                <w:rFonts w:ascii="宋体" w:eastAsia="宋体" w:hAnsi="宋体" w:cs="宋体"/>
                <w:sz w:val="20"/>
              </w:rPr>
            </w:pPr>
            <w:r w:rsidRPr="006E5431">
              <w:rPr>
                <w:rFonts w:ascii="宋体" w:eastAsia="宋体" w:hAnsi="宋体" w:cs="宋体" w:hint="eastAsia"/>
                <w:sz w:val="20"/>
              </w:rPr>
              <w:t>配合故事设计小组开发产品及解决方案</w:t>
            </w:r>
          </w:p>
          <w:p w14:paraId="6A7AF019" w14:textId="77777777" w:rsidR="006E5431" w:rsidRDefault="00577715" w:rsidP="0068599F">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筛选任务方接领的内容（包括</w:t>
            </w:r>
            <w:r w:rsidRPr="00577715">
              <w:rPr>
                <w:rFonts w:ascii="宋体" w:eastAsia="宋体" w:hAnsi="宋体" w:cs="宋体" w:hint="eastAsia"/>
                <w:sz w:val="20"/>
              </w:rPr>
              <w:t>提供的技术咨询内容，工作流程，以及开发过程中所需要的软硬件工具</w:t>
            </w:r>
            <w:r>
              <w:rPr>
                <w:rFonts w:ascii="宋体" w:eastAsia="宋体" w:hAnsi="宋体" w:cs="宋体" w:hint="eastAsia"/>
                <w:sz w:val="20"/>
              </w:rPr>
              <w:t>）</w:t>
            </w:r>
          </w:p>
          <w:p w14:paraId="22F139AC" w14:textId="4D82AB49" w:rsidR="00577715" w:rsidRPr="006E5431" w:rsidRDefault="007F1ED8" w:rsidP="004A1717">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为</w:t>
            </w:r>
            <w:r w:rsidR="00577715">
              <w:rPr>
                <w:rFonts w:ascii="宋体" w:eastAsia="宋体" w:hAnsi="宋体" w:cs="宋体" w:hint="eastAsia"/>
                <w:sz w:val="20"/>
              </w:rPr>
              <w:t>任务方</w:t>
            </w:r>
            <w:r>
              <w:rPr>
                <w:rFonts w:ascii="宋体" w:eastAsia="宋体" w:hAnsi="宋体" w:cs="宋体" w:hint="eastAsia"/>
                <w:sz w:val="20"/>
              </w:rPr>
              <w:t>提供现场指导，保证任务方</w:t>
            </w:r>
            <w:r w:rsidR="004A1717">
              <w:rPr>
                <w:rFonts w:ascii="宋体" w:eastAsia="宋体" w:hAnsi="宋体" w:cs="宋体" w:hint="eastAsia"/>
                <w:sz w:val="20"/>
              </w:rPr>
              <w:t>开发工作</w:t>
            </w:r>
            <w:r>
              <w:rPr>
                <w:rFonts w:ascii="宋体" w:eastAsia="宋体" w:hAnsi="宋体" w:cs="宋体" w:hint="eastAsia"/>
                <w:sz w:val="20"/>
              </w:rPr>
              <w:t>顺利执行</w:t>
            </w:r>
          </w:p>
        </w:tc>
        <w:tc>
          <w:tcPr>
            <w:tcW w:w="2123" w:type="dxa"/>
          </w:tcPr>
          <w:p w14:paraId="35126495" w14:textId="77777777" w:rsidR="00745AA4" w:rsidRDefault="00745AA4" w:rsidP="000316BB">
            <w:pPr>
              <w:pStyle w:val="ListParagraph"/>
              <w:numPr>
                <w:ilvl w:val="0"/>
                <w:numId w:val="4"/>
              </w:numPr>
              <w:spacing w:line="276" w:lineRule="auto"/>
              <w:ind w:left="205" w:hanging="195"/>
              <w:rPr>
                <w:rFonts w:ascii="宋体" w:eastAsia="宋体"/>
                <w:sz w:val="20"/>
              </w:rPr>
            </w:pPr>
          </w:p>
          <w:p w14:paraId="1B3E431E" w14:textId="77777777" w:rsidR="00745AA4" w:rsidRDefault="00745AA4" w:rsidP="0068599F">
            <w:pPr>
              <w:spacing w:line="276" w:lineRule="auto"/>
              <w:rPr>
                <w:rFonts w:ascii="宋体" w:eastAsia="宋体"/>
                <w:sz w:val="20"/>
              </w:rPr>
            </w:pPr>
          </w:p>
        </w:tc>
      </w:tr>
      <w:tr w:rsidR="00745AA4" w:rsidRPr="00581252" w14:paraId="1615B13C" w14:textId="77777777" w:rsidTr="00577715">
        <w:trPr>
          <w:trHeight w:val="1774"/>
        </w:trPr>
        <w:tc>
          <w:tcPr>
            <w:tcW w:w="1806" w:type="dxa"/>
            <w:vMerge/>
          </w:tcPr>
          <w:p w14:paraId="2A32D455" w14:textId="77777777" w:rsidR="00745AA4" w:rsidRPr="00581252" w:rsidRDefault="00745AA4" w:rsidP="0068599F">
            <w:pPr>
              <w:spacing w:line="276" w:lineRule="auto"/>
              <w:rPr>
                <w:rFonts w:ascii="宋体" w:eastAsia="宋体"/>
                <w:sz w:val="20"/>
              </w:rPr>
            </w:pPr>
          </w:p>
        </w:tc>
        <w:tc>
          <w:tcPr>
            <w:tcW w:w="1216" w:type="dxa"/>
          </w:tcPr>
          <w:p w14:paraId="1DB6B2E9" w14:textId="77777777" w:rsidR="00745AA4" w:rsidRDefault="00745AA4" w:rsidP="0068599F">
            <w:pPr>
              <w:spacing w:line="276" w:lineRule="auto"/>
              <w:rPr>
                <w:rFonts w:ascii="宋体" w:eastAsia="宋体"/>
                <w:sz w:val="20"/>
              </w:rPr>
            </w:pPr>
            <w:r>
              <w:rPr>
                <w:rFonts w:ascii="宋体" w:eastAsia="宋体" w:hint="eastAsia"/>
                <w:sz w:val="20"/>
              </w:rPr>
              <w:t>行政服务</w:t>
            </w:r>
            <w:r w:rsidR="00633DDD">
              <w:rPr>
                <w:rFonts w:ascii="宋体" w:eastAsia="宋体" w:hint="eastAsia"/>
                <w:sz w:val="20"/>
              </w:rPr>
              <w:t>：</w:t>
            </w:r>
          </w:p>
          <w:p w14:paraId="7B088EF3" w14:textId="4F24637C"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3EC2DE9D" w14:textId="77777777" w:rsidR="00745AA4" w:rsidRPr="00E87AEE" w:rsidRDefault="00745AA4"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制定预算</w:t>
            </w:r>
          </w:p>
          <w:p w14:paraId="563FD7B5" w14:textId="77777777" w:rsidR="00E87AEE" w:rsidRPr="00E87AEE" w:rsidRDefault="00E87AEE"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管理现场器材，记录公物损毁丢失</w:t>
            </w:r>
          </w:p>
          <w:p w14:paraId="7705F248"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接待活动期间的国内外专家</w:t>
            </w:r>
          </w:p>
          <w:p w14:paraId="223600BE"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配合各组完成保障工作</w:t>
            </w:r>
          </w:p>
          <w:p w14:paraId="12610AD3" w14:textId="0154A278" w:rsidR="005E5431" w:rsidRPr="00581252" w:rsidRDefault="007F54DA"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按需</w:t>
            </w:r>
            <w:r w:rsidR="00867562">
              <w:rPr>
                <w:rFonts w:ascii="宋体" w:eastAsia="宋体" w:hint="eastAsia"/>
                <w:sz w:val="20"/>
              </w:rPr>
              <w:t>调配各方人力管理活动现场</w:t>
            </w:r>
          </w:p>
        </w:tc>
        <w:tc>
          <w:tcPr>
            <w:tcW w:w="2123" w:type="dxa"/>
          </w:tcPr>
          <w:p w14:paraId="792BC738" w14:textId="18A4E6EC" w:rsidR="00745AA4" w:rsidRDefault="00745AA4" w:rsidP="000316BB">
            <w:pPr>
              <w:pStyle w:val="ListParagraph"/>
              <w:numPr>
                <w:ilvl w:val="0"/>
                <w:numId w:val="4"/>
              </w:numPr>
              <w:spacing w:line="276" w:lineRule="auto"/>
              <w:ind w:left="205" w:hanging="195"/>
              <w:rPr>
                <w:rFonts w:ascii="宋体" w:eastAsia="宋体"/>
                <w:sz w:val="20"/>
              </w:rPr>
            </w:pPr>
            <w:r w:rsidRPr="000316BB">
              <w:rPr>
                <w:rFonts w:ascii="宋体" w:eastAsia="宋体" w:hAnsi="宋体" w:cs="宋体" w:hint="eastAsia"/>
                <w:sz w:val="20"/>
              </w:rPr>
              <w:t>财务计划表</w:t>
            </w:r>
          </w:p>
          <w:p w14:paraId="5AB9AE79" w14:textId="77777777" w:rsidR="00745AA4" w:rsidRDefault="00745AA4" w:rsidP="000316BB">
            <w:pPr>
              <w:pStyle w:val="ListParagraph"/>
              <w:numPr>
                <w:ilvl w:val="0"/>
                <w:numId w:val="4"/>
              </w:numPr>
              <w:spacing w:line="276" w:lineRule="auto"/>
              <w:ind w:left="205" w:hanging="195"/>
              <w:rPr>
                <w:rFonts w:ascii="宋体" w:eastAsia="宋体"/>
                <w:sz w:val="20"/>
              </w:rPr>
            </w:pPr>
          </w:p>
          <w:p w14:paraId="2FE8EE96" w14:textId="77777777" w:rsidR="00745AA4" w:rsidRDefault="00745AA4" w:rsidP="000316BB">
            <w:pPr>
              <w:pStyle w:val="ListParagraph"/>
              <w:numPr>
                <w:ilvl w:val="0"/>
                <w:numId w:val="4"/>
              </w:numPr>
              <w:spacing w:line="276" w:lineRule="auto"/>
              <w:ind w:left="205" w:hanging="195"/>
              <w:rPr>
                <w:rFonts w:ascii="宋体" w:eastAsia="宋体"/>
                <w:sz w:val="20"/>
              </w:rPr>
            </w:pPr>
          </w:p>
        </w:tc>
      </w:tr>
      <w:tr w:rsidR="0068599F" w:rsidRPr="00581252" w14:paraId="7845CD65" w14:textId="77777777" w:rsidTr="00577715">
        <w:tc>
          <w:tcPr>
            <w:tcW w:w="1806" w:type="dxa"/>
          </w:tcPr>
          <w:p w14:paraId="5566E63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任务方执行期</w:t>
            </w:r>
          </w:p>
          <w:p w14:paraId="679A9FD3"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 xml:space="preserve">2014年1月20日 </w:t>
            </w:r>
            <w:r w:rsidRPr="00581252">
              <w:rPr>
                <w:rFonts w:ascii="宋体" w:eastAsia="宋体"/>
                <w:sz w:val="20"/>
              </w:rPr>
              <w:t>–</w:t>
            </w:r>
          </w:p>
          <w:p w14:paraId="31F2454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p>
        </w:tc>
        <w:tc>
          <w:tcPr>
            <w:tcW w:w="1216" w:type="dxa"/>
          </w:tcPr>
          <w:p w14:paraId="78346D02" w14:textId="344B4BD1" w:rsidR="0068599F" w:rsidRPr="00581252" w:rsidRDefault="007B6996" w:rsidP="0068599F">
            <w:pPr>
              <w:spacing w:line="276" w:lineRule="auto"/>
              <w:rPr>
                <w:rFonts w:ascii="宋体" w:eastAsia="宋体"/>
                <w:sz w:val="20"/>
              </w:rPr>
            </w:pPr>
            <w:r>
              <w:rPr>
                <w:rFonts w:ascii="宋体" w:eastAsia="宋体" w:hint="eastAsia"/>
                <w:sz w:val="20"/>
              </w:rPr>
              <w:t>每个学校：30到60名学生</w:t>
            </w:r>
          </w:p>
        </w:tc>
        <w:tc>
          <w:tcPr>
            <w:tcW w:w="3607" w:type="dxa"/>
          </w:tcPr>
          <w:p w14:paraId="3659B181" w14:textId="5816A7E9" w:rsidR="0068599F" w:rsidRPr="00581252" w:rsidRDefault="0068599F" w:rsidP="0068599F">
            <w:pPr>
              <w:spacing w:line="276" w:lineRule="auto"/>
              <w:rPr>
                <w:rFonts w:ascii="宋体" w:eastAsia="宋体"/>
                <w:sz w:val="20"/>
              </w:rPr>
            </w:pPr>
          </w:p>
        </w:tc>
        <w:tc>
          <w:tcPr>
            <w:tcW w:w="2123" w:type="dxa"/>
          </w:tcPr>
          <w:p w14:paraId="29FB787B" w14:textId="77777777" w:rsidR="0068599F" w:rsidRPr="00581252" w:rsidRDefault="0068599F" w:rsidP="0068599F">
            <w:pPr>
              <w:spacing w:line="276" w:lineRule="auto"/>
              <w:rPr>
                <w:rFonts w:ascii="宋体" w:eastAsia="宋体"/>
                <w:sz w:val="20"/>
              </w:rPr>
            </w:pPr>
          </w:p>
        </w:tc>
      </w:tr>
      <w:tr w:rsidR="0068599F" w:rsidRPr="00581252" w14:paraId="599308E9" w14:textId="77777777" w:rsidTr="00577715">
        <w:tc>
          <w:tcPr>
            <w:tcW w:w="1806" w:type="dxa"/>
          </w:tcPr>
          <w:p w14:paraId="28E58BC9"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团队总结</w:t>
            </w:r>
          </w:p>
          <w:p w14:paraId="09306DAC"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r w:rsidRPr="00581252">
              <w:rPr>
                <w:rFonts w:ascii="宋体" w:eastAsia="宋体"/>
                <w:sz w:val="20"/>
              </w:rPr>
              <w:t xml:space="preserve"> </w:t>
            </w:r>
            <w:r w:rsidRPr="00581252">
              <w:rPr>
                <w:rFonts w:ascii="宋体" w:eastAsia="宋体"/>
                <w:sz w:val="20"/>
              </w:rPr>
              <w:t>–</w:t>
            </w:r>
          </w:p>
          <w:p w14:paraId="21EC162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2014年1月30日</w:t>
            </w:r>
          </w:p>
          <w:p w14:paraId="791BD37A"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（除夕夜）</w:t>
            </w:r>
          </w:p>
        </w:tc>
        <w:tc>
          <w:tcPr>
            <w:tcW w:w="1216" w:type="dxa"/>
          </w:tcPr>
          <w:p w14:paraId="4FBEFAEA" w14:textId="761A3D4B" w:rsidR="0068599F" w:rsidRPr="00581252" w:rsidRDefault="007B6996" w:rsidP="0068599F">
            <w:pPr>
              <w:spacing w:line="276" w:lineRule="auto"/>
              <w:rPr>
                <w:rFonts w:ascii="宋体" w:eastAsia="宋体"/>
                <w:sz w:val="20"/>
              </w:rPr>
            </w:pPr>
            <w:r>
              <w:rPr>
                <w:rFonts w:ascii="宋体" w:eastAsia="宋体" w:hint="eastAsia"/>
                <w:sz w:val="20"/>
              </w:rPr>
              <w:t>前述挑战方加上任务方，共10人</w:t>
            </w:r>
          </w:p>
        </w:tc>
        <w:tc>
          <w:tcPr>
            <w:tcW w:w="3607" w:type="dxa"/>
          </w:tcPr>
          <w:p w14:paraId="3B8CD752" w14:textId="0E46DDFD" w:rsidR="0068599F" w:rsidRPr="00581252" w:rsidRDefault="0068599F" w:rsidP="0068599F">
            <w:pPr>
              <w:spacing w:line="276" w:lineRule="auto"/>
              <w:rPr>
                <w:rFonts w:ascii="宋体" w:eastAsia="宋体"/>
                <w:sz w:val="20"/>
              </w:rPr>
            </w:pPr>
          </w:p>
        </w:tc>
        <w:tc>
          <w:tcPr>
            <w:tcW w:w="2123" w:type="dxa"/>
          </w:tcPr>
          <w:p w14:paraId="252D4320" w14:textId="77777777" w:rsidR="0068599F" w:rsidRPr="00581252" w:rsidRDefault="0068599F" w:rsidP="0068599F">
            <w:pPr>
              <w:spacing w:line="276" w:lineRule="auto"/>
              <w:rPr>
                <w:rFonts w:ascii="宋体" w:eastAsia="宋体"/>
                <w:sz w:val="20"/>
              </w:rPr>
            </w:pPr>
          </w:p>
        </w:tc>
      </w:tr>
    </w:tbl>
    <w:p w14:paraId="4D81179C" w14:textId="77777777" w:rsidR="00581252" w:rsidRPr="00137317" w:rsidRDefault="00581252" w:rsidP="00581252">
      <w:pPr>
        <w:spacing w:line="276" w:lineRule="auto"/>
        <w:ind w:firstLineChars="200" w:firstLine="400"/>
        <w:rPr>
          <w:rFonts w:ascii="宋体" w:eastAsia="宋体"/>
          <w:sz w:val="20"/>
        </w:rPr>
      </w:pPr>
    </w:p>
    <w:p w14:paraId="03FDAA9B" w14:textId="77777777" w:rsidR="002E181B" w:rsidRPr="00137317" w:rsidRDefault="002E181B" w:rsidP="00581252">
      <w:pPr>
        <w:spacing w:line="276" w:lineRule="auto"/>
        <w:ind w:firstLineChars="200" w:firstLine="400"/>
        <w:rPr>
          <w:rFonts w:ascii="宋体" w:eastAsia="宋体"/>
          <w:sz w:val="20"/>
        </w:rPr>
      </w:pPr>
    </w:p>
    <w:p w14:paraId="63D2B5B6" w14:textId="2EE60E1F" w:rsidR="007A5B57" w:rsidRDefault="002E181B"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资源需求</w:t>
      </w:r>
    </w:p>
    <w:p w14:paraId="7CCD703B" w14:textId="3FF600A8" w:rsidR="00892F7E" w:rsidRPr="00892F7E" w:rsidRDefault="008A0EDC" w:rsidP="0014779E">
      <w:pPr>
        <w:spacing w:line="276" w:lineRule="auto"/>
        <w:ind w:firstLineChars="200" w:firstLine="400"/>
        <w:rPr>
          <w:rFonts w:ascii="宋体" w:eastAsia="宋体"/>
          <w:sz w:val="20"/>
        </w:rPr>
      </w:pPr>
      <w:r>
        <w:rPr>
          <w:rFonts w:ascii="宋体" w:eastAsia="宋体" w:hint="eastAsia"/>
          <w:sz w:val="20"/>
        </w:rPr>
        <w:t>每个学校按照参与科系的优势资源，决定如何配置教学资源。</w:t>
      </w:r>
      <w:r w:rsidR="00892F7E">
        <w:rPr>
          <w:rFonts w:ascii="宋体" w:eastAsia="宋体" w:hint="eastAsia"/>
          <w:sz w:val="20"/>
        </w:rPr>
        <w:t>为了发挥规模效应，</w:t>
      </w:r>
      <w:r w:rsidR="00892F7E" w:rsidRPr="00892F7E">
        <w:rPr>
          <w:rFonts w:ascii="宋体" w:eastAsia="宋体" w:hint="eastAsia"/>
          <w:sz w:val="20"/>
        </w:rPr>
        <w:t>每个学校不少于</w:t>
      </w:r>
      <w:r w:rsidR="00892F7E">
        <w:rPr>
          <w:rFonts w:ascii="宋体" w:eastAsia="宋体" w:hint="eastAsia"/>
          <w:sz w:val="20"/>
        </w:rPr>
        <w:t>6</w:t>
      </w:r>
      <w:r w:rsidR="00892F7E" w:rsidRPr="00892F7E">
        <w:rPr>
          <w:rFonts w:ascii="宋体" w:eastAsia="宋体" w:hint="eastAsia"/>
          <w:sz w:val="20"/>
        </w:rPr>
        <w:t>队，每个团队不少于5人，不多于10人。</w:t>
      </w:r>
      <w:r w:rsidR="00892F7E">
        <w:rPr>
          <w:rFonts w:ascii="宋体" w:eastAsia="宋体" w:hint="eastAsia"/>
          <w:sz w:val="20"/>
        </w:rPr>
        <w:t>其中的必要资源包括：</w:t>
      </w:r>
    </w:p>
    <w:p w14:paraId="2152960D" w14:textId="77777777" w:rsidR="008A0EDC" w:rsidRDefault="008A0EDC" w:rsidP="00581252">
      <w:pPr>
        <w:spacing w:line="276" w:lineRule="auto"/>
        <w:ind w:firstLineChars="200" w:firstLine="400"/>
        <w:rPr>
          <w:rFonts w:ascii="宋体" w:eastAsia="宋体"/>
          <w:sz w:val="20"/>
        </w:rPr>
      </w:pPr>
    </w:p>
    <w:p w14:paraId="785347C9" w14:textId="56998720" w:rsidR="008A0EDC" w:rsidRDefault="008A0EDC" w:rsidP="00C206F4">
      <w:pPr>
        <w:pStyle w:val="ListParagraph"/>
        <w:numPr>
          <w:ilvl w:val="0"/>
          <w:numId w:val="5"/>
        </w:numPr>
        <w:spacing w:line="276" w:lineRule="auto"/>
        <w:rPr>
          <w:rFonts w:ascii="宋体" w:eastAsia="宋体"/>
          <w:sz w:val="20"/>
        </w:rPr>
      </w:pPr>
      <w:r w:rsidRPr="00C206F4">
        <w:rPr>
          <w:rFonts w:ascii="宋体" w:eastAsia="宋体" w:hint="eastAsia"/>
          <w:sz w:val="20"/>
        </w:rPr>
        <w:t>一个可容纳60</w:t>
      </w:r>
      <w:r w:rsidR="00142BB1" w:rsidRPr="00C206F4">
        <w:rPr>
          <w:rFonts w:ascii="宋体" w:eastAsia="宋体" w:hint="eastAsia"/>
          <w:sz w:val="20"/>
        </w:rPr>
        <w:t>人</w:t>
      </w:r>
      <w:r w:rsidRPr="00C206F4">
        <w:rPr>
          <w:rFonts w:ascii="宋体" w:eastAsia="宋体" w:hint="eastAsia"/>
          <w:sz w:val="20"/>
        </w:rPr>
        <w:t>以上的教室。宜配有投影机以及可供视频</w:t>
      </w:r>
      <w:r w:rsidR="007410CF" w:rsidRPr="00C206F4">
        <w:rPr>
          <w:rFonts w:ascii="宋体" w:eastAsia="宋体" w:hint="eastAsia"/>
          <w:sz w:val="20"/>
        </w:rPr>
        <w:t>会议</w:t>
      </w:r>
      <w:r w:rsidRPr="00C206F4">
        <w:rPr>
          <w:rFonts w:ascii="宋体" w:eastAsia="宋体" w:hint="eastAsia"/>
          <w:sz w:val="20"/>
        </w:rPr>
        <w:t>的摄像头。</w:t>
      </w:r>
      <w:r w:rsidR="007410CF" w:rsidRPr="00C206F4">
        <w:rPr>
          <w:rFonts w:ascii="宋体" w:eastAsia="宋体" w:hint="eastAsia"/>
          <w:sz w:val="20"/>
        </w:rPr>
        <w:t>视频会议将用于跟其他学校现场互动。</w:t>
      </w:r>
    </w:p>
    <w:p w14:paraId="40B4F9D1" w14:textId="0EC7B541" w:rsidR="005923AD" w:rsidRDefault="005923AD" w:rsidP="00C206F4">
      <w:pPr>
        <w:pStyle w:val="ListParagraph"/>
        <w:numPr>
          <w:ilvl w:val="0"/>
          <w:numId w:val="5"/>
        </w:numPr>
        <w:spacing w:line="276" w:lineRule="auto"/>
        <w:rPr>
          <w:rFonts w:ascii="宋体" w:eastAsia="宋体"/>
          <w:sz w:val="20"/>
        </w:rPr>
      </w:pPr>
      <w:r>
        <w:rPr>
          <w:rFonts w:ascii="宋体" w:eastAsia="宋体" w:hint="eastAsia"/>
          <w:sz w:val="20"/>
        </w:rPr>
        <w:t>数台</w:t>
      </w:r>
      <w:r w:rsidR="007B0E27">
        <w:rPr>
          <w:rFonts w:ascii="宋体" w:eastAsia="宋体"/>
          <w:sz w:val="20"/>
        </w:rPr>
        <w:t>(</w:t>
      </w:r>
      <w:r w:rsidR="007B0E27">
        <w:rPr>
          <w:rFonts w:ascii="宋体" w:eastAsia="宋体" w:hint="eastAsia"/>
          <w:sz w:val="20"/>
        </w:rPr>
        <w:t>不小于3台)</w:t>
      </w:r>
      <w:r>
        <w:rPr>
          <w:rFonts w:ascii="宋体" w:eastAsia="宋体" w:hint="eastAsia"/>
          <w:sz w:val="20"/>
        </w:rPr>
        <w:t>编辑视频的工作站，以及超过</w:t>
      </w:r>
      <w:r w:rsidR="00191C47">
        <w:rPr>
          <w:rFonts w:ascii="宋体" w:eastAsia="宋体" w:hint="eastAsia"/>
          <w:sz w:val="20"/>
        </w:rPr>
        <w:t>3T</w:t>
      </w:r>
      <w:r>
        <w:rPr>
          <w:rFonts w:ascii="宋体" w:eastAsia="宋体" w:hint="eastAsia"/>
          <w:sz w:val="20"/>
        </w:rPr>
        <w:t>b以上的冗余存储空间。</w:t>
      </w:r>
      <w:r w:rsidR="00191C47">
        <w:rPr>
          <w:rFonts w:ascii="宋体" w:eastAsia="宋体" w:hint="eastAsia"/>
          <w:sz w:val="20"/>
        </w:rPr>
        <w:t>用于剪接活动过程中产生的视频。</w:t>
      </w:r>
      <w:r w:rsidR="00C46B9B">
        <w:rPr>
          <w:rFonts w:ascii="宋体" w:eastAsia="宋体" w:hint="eastAsia"/>
          <w:sz w:val="20"/>
        </w:rPr>
        <w:t>如果没有工作站，可以用高性能的笔记本代替。</w:t>
      </w:r>
    </w:p>
    <w:p w14:paraId="3953D824" w14:textId="00ACCEE9" w:rsidR="002E2E52" w:rsidRDefault="002E2E52" w:rsidP="00C206F4">
      <w:pPr>
        <w:pStyle w:val="ListParagraph"/>
        <w:numPr>
          <w:ilvl w:val="0"/>
          <w:numId w:val="5"/>
        </w:numPr>
        <w:spacing w:line="276" w:lineRule="auto"/>
        <w:rPr>
          <w:rFonts w:ascii="宋体" w:eastAsia="宋体"/>
          <w:sz w:val="20"/>
        </w:rPr>
      </w:pPr>
      <w:r>
        <w:rPr>
          <w:rFonts w:ascii="宋体" w:eastAsia="宋体" w:hint="eastAsia"/>
          <w:sz w:val="20"/>
        </w:rPr>
        <w:t>每个团队至少有3台个人电脑。可以是台式机或是笔记本。</w:t>
      </w:r>
      <w:r w:rsidR="001B2770">
        <w:rPr>
          <w:rFonts w:ascii="宋体" w:eastAsia="宋体" w:hint="eastAsia"/>
          <w:sz w:val="20"/>
        </w:rPr>
        <w:t>必须要能连上互联网。</w:t>
      </w:r>
    </w:p>
    <w:p w14:paraId="4E2E0211" w14:textId="30A582E5" w:rsidR="001F27CB" w:rsidRPr="00C206F4" w:rsidRDefault="001F27CB" w:rsidP="00C206F4">
      <w:pPr>
        <w:pStyle w:val="ListParagraph"/>
        <w:numPr>
          <w:ilvl w:val="0"/>
          <w:numId w:val="5"/>
        </w:numPr>
        <w:spacing w:line="276" w:lineRule="auto"/>
        <w:rPr>
          <w:rFonts w:ascii="宋体" w:eastAsia="宋体"/>
          <w:sz w:val="20"/>
        </w:rPr>
      </w:pPr>
      <w:r>
        <w:rPr>
          <w:rFonts w:ascii="宋体" w:eastAsia="宋体" w:hint="eastAsia"/>
          <w:sz w:val="20"/>
        </w:rPr>
        <w:t>网络伺服器一台，用于提供团队协同的版本控制服务（Git）。</w:t>
      </w:r>
    </w:p>
    <w:p w14:paraId="16F41351" w14:textId="5AE1C5D1" w:rsidR="007410CF" w:rsidRDefault="00142BB1" w:rsidP="00C206F4">
      <w:pPr>
        <w:pStyle w:val="ListParagraph"/>
        <w:numPr>
          <w:ilvl w:val="0"/>
          <w:numId w:val="5"/>
        </w:numPr>
        <w:spacing w:line="276" w:lineRule="auto"/>
        <w:rPr>
          <w:rFonts w:ascii="宋体" w:eastAsia="宋体"/>
          <w:sz w:val="20"/>
        </w:rPr>
      </w:pPr>
      <w:r w:rsidRPr="00C206F4">
        <w:rPr>
          <w:rFonts w:ascii="宋体" w:eastAsia="宋体" w:hint="eastAsia"/>
          <w:sz w:val="20"/>
        </w:rPr>
        <w:t>各类加工器材与工作空间。</w:t>
      </w:r>
      <w:r w:rsidR="00404BDC" w:rsidRPr="00C206F4">
        <w:rPr>
          <w:rFonts w:ascii="宋体" w:eastAsia="宋体" w:hint="eastAsia"/>
          <w:sz w:val="20"/>
        </w:rPr>
        <w:t>这些器材与空间最好与前述的教室在同一层楼内。便于同学互动。</w:t>
      </w:r>
    </w:p>
    <w:p w14:paraId="1DBC1F32" w14:textId="69108B88" w:rsidR="00985348" w:rsidRDefault="00FE5A0B" w:rsidP="00C206F4">
      <w:pPr>
        <w:pStyle w:val="ListParagraph"/>
        <w:numPr>
          <w:ilvl w:val="0"/>
          <w:numId w:val="5"/>
        </w:numPr>
        <w:spacing w:line="276" w:lineRule="auto"/>
        <w:rPr>
          <w:rFonts w:ascii="宋体" w:eastAsia="宋体"/>
          <w:sz w:val="20"/>
        </w:rPr>
      </w:pPr>
      <w:r>
        <w:rPr>
          <w:rFonts w:ascii="宋体" w:eastAsia="宋体" w:hint="eastAsia"/>
          <w:sz w:val="20"/>
        </w:rPr>
        <w:t>以“我的空间我做主“的活动主题为例，耗材</w:t>
      </w:r>
      <w:r w:rsidR="00DB3573">
        <w:rPr>
          <w:rFonts w:ascii="宋体" w:eastAsia="宋体" w:hint="eastAsia"/>
          <w:sz w:val="20"/>
        </w:rPr>
        <w:t>与工具</w:t>
      </w:r>
      <w:r>
        <w:rPr>
          <w:rFonts w:ascii="宋体" w:eastAsia="宋体" w:hint="eastAsia"/>
          <w:sz w:val="20"/>
        </w:rPr>
        <w:t>将包括：</w:t>
      </w:r>
    </w:p>
    <w:p w14:paraId="46FF8371" w14:textId="77777777" w:rsidR="004A0712" w:rsidRDefault="00FE5A0B" w:rsidP="004A0712">
      <w:pPr>
        <w:pStyle w:val="ListParagraph"/>
        <w:numPr>
          <w:ilvl w:val="1"/>
          <w:numId w:val="5"/>
        </w:numPr>
        <w:spacing w:line="276" w:lineRule="auto"/>
        <w:rPr>
          <w:rFonts w:ascii="宋体" w:eastAsia="宋体"/>
          <w:sz w:val="20"/>
        </w:rPr>
      </w:pPr>
      <w:r>
        <w:rPr>
          <w:rFonts w:ascii="宋体" w:eastAsia="宋体" w:hint="eastAsia"/>
          <w:sz w:val="20"/>
        </w:rPr>
        <w:t>平面展开为2.5米</w:t>
      </w:r>
      <w:r>
        <w:rPr>
          <w:rFonts w:ascii="宋体" w:eastAsia="宋体"/>
          <w:sz w:val="20"/>
        </w:rPr>
        <w:t>x2.5</w:t>
      </w:r>
      <w:r>
        <w:rPr>
          <w:rFonts w:ascii="宋体" w:eastAsia="宋体" w:hint="eastAsia"/>
          <w:sz w:val="20"/>
        </w:rPr>
        <w:t>米的三合板。用于展现整个校园的平面图，与</w:t>
      </w:r>
      <w:r w:rsidR="007D5409">
        <w:rPr>
          <w:rFonts w:ascii="宋体" w:eastAsia="宋体" w:hint="eastAsia"/>
          <w:sz w:val="20"/>
        </w:rPr>
        <w:t>立体的建筑。</w:t>
      </w:r>
    </w:p>
    <w:p w14:paraId="553E904B" w14:textId="593342CB" w:rsidR="00902FE0" w:rsidRDefault="00902FE0" w:rsidP="004A0712">
      <w:pPr>
        <w:pStyle w:val="ListParagraph"/>
        <w:numPr>
          <w:ilvl w:val="1"/>
          <w:numId w:val="5"/>
        </w:numPr>
        <w:spacing w:line="276" w:lineRule="auto"/>
        <w:rPr>
          <w:rFonts w:ascii="宋体" w:eastAsia="宋体"/>
          <w:sz w:val="20"/>
        </w:rPr>
      </w:pPr>
      <w:r>
        <w:rPr>
          <w:rFonts w:ascii="宋体" w:eastAsia="宋体" w:hint="eastAsia"/>
          <w:sz w:val="20"/>
        </w:rPr>
        <w:t>彩色打印机，500页</w:t>
      </w:r>
      <w:r w:rsidR="00C9112F">
        <w:rPr>
          <w:rFonts w:ascii="宋体" w:eastAsia="宋体" w:hint="eastAsia"/>
          <w:sz w:val="20"/>
        </w:rPr>
        <w:t>A4打印纸，</w:t>
      </w:r>
      <w:r>
        <w:rPr>
          <w:rFonts w:ascii="宋体" w:eastAsia="宋体" w:hint="eastAsia"/>
          <w:sz w:val="20"/>
        </w:rPr>
        <w:t>用于制作彩色项目介绍书。</w:t>
      </w:r>
    </w:p>
    <w:p w14:paraId="771C4DB9" w14:textId="5CC0F992" w:rsidR="00C9112F" w:rsidRDefault="00C9112F" w:rsidP="004A0712">
      <w:pPr>
        <w:pStyle w:val="ListParagraph"/>
        <w:numPr>
          <w:ilvl w:val="1"/>
          <w:numId w:val="5"/>
        </w:numPr>
        <w:spacing w:line="276" w:lineRule="auto"/>
        <w:rPr>
          <w:rFonts w:ascii="宋体" w:eastAsia="宋体"/>
          <w:sz w:val="20"/>
        </w:rPr>
      </w:pPr>
      <w:r>
        <w:rPr>
          <w:rFonts w:ascii="宋体" w:eastAsia="宋体" w:hint="eastAsia"/>
          <w:sz w:val="20"/>
        </w:rPr>
        <w:t>硬纸板</w:t>
      </w:r>
      <w:r>
        <w:rPr>
          <w:rFonts w:ascii="宋体" w:eastAsia="宋体"/>
          <w:sz w:val="20"/>
        </w:rPr>
        <w:t>(</w:t>
      </w:r>
      <w:r>
        <w:rPr>
          <w:rFonts w:ascii="宋体" w:eastAsia="宋体" w:hint="eastAsia"/>
          <w:sz w:val="20"/>
        </w:rPr>
        <w:t>可从废弃物回收)，</w:t>
      </w:r>
      <w:r w:rsidR="00902FE0">
        <w:rPr>
          <w:rFonts w:ascii="宋体" w:eastAsia="宋体" w:hint="eastAsia"/>
          <w:sz w:val="20"/>
        </w:rPr>
        <w:t>用于制作</w:t>
      </w:r>
      <w:r w:rsidR="004A116F">
        <w:rPr>
          <w:rFonts w:ascii="宋体" w:eastAsia="宋体" w:hint="eastAsia"/>
          <w:sz w:val="20"/>
        </w:rPr>
        <w:t>各种空间模型。</w:t>
      </w:r>
    </w:p>
    <w:p w14:paraId="34F3A208" w14:textId="3002E4F2" w:rsidR="005E61FB" w:rsidRDefault="004A116F" w:rsidP="004A0712">
      <w:pPr>
        <w:pStyle w:val="ListParagraph"/>
        <w:numPr>
          <w:ilvl w:val="1"/>
          <w:numId w:val="5"/>
        </w:numPr>
        <w:spacing w:line="276" w:lineRule="auto"/>
        <w:rPr>
          <w:rFonts w:ascii="宋体" w:eastAsia="宋体"/>
          <w:sz w:val="20"/>
        </w:rPr>
      </w:pPr>
      <w:r>
        <w:rPr>
          <w:rFonts w:ascii="宋体" w:eastAsia="宋体" w:hint="eastAsia"/>
          <w:sz w:val="20"/>
        </w:rPr>
        <w:t>美工刀，</w:t>
      </w:r>
      <w:r w:rsidR="005E61FB">
        <w:rPr>
          <w:rFonts w:ascii="宋体" w:eastAsia="宋体" w:hint="eastAsia"/>
          <w:sz w:val="20"/>
        </w:rPr>
        <w:t>钳工与手工的工作环境，用于制作简单的模型。</w:t>
      </w:r>
    </w:p>
    <w:p w14:paraId="38E371F1" w14:textId="77777777" w:rsidR="00E06F25" w:rsidRDefault="005923AD" w:rsidP="004A0712">
      <w:pPr>
        <w:pStyle w:val="ListParagraph"/>
        <w:numPr>
          <w:ilvl w:val="1"/>
          <w:numId w:val="5"/>
        </w:numPr>
        <w:spacing w:line="276" w:lineRule="auto"/>
        <w:rPr>
          <w:rFonts w:ascii="宋体" w:eastAsia="宋体"/>
          <w:sz w:val="20"/>
        </w:rPr>
      </w:pPr>
      <w:r>
        <w:rPr>
          <w:rFonts w:ascii="宋体" w:eastAsia="宋体" w:hint="eastAsia"/>
          <w:sz w:val="20"/>
        </w:rPr>
        <w:t>激光切割机，多轴工具机等器材，用于制造相关的</w:t>
      </w:r>
      <w:r w:rsidR="00DC7173">
        <w:rPr>
          <w:rFonts w:ascii="宋体" w:eastAsia="宋体" w:hint="eastAsia"/>
          <w:sz w:val="20"/>
        </w:rPr>
        <w:t>元器件与系统产品</w:t>
      </w:r>
      <w:r>
        <w:rPr>
          <w:rFonts w:ascii="宋体" w:eastAsia="宋体" w:hint="eastAsia"/>
          <w:sz w:val="20"/>
        </w:rPr>
        <w:t>。</w:t>
      </w:r>
    </w:p>
    <w:p w14:paraId="254BF413" w14:textId="15D64C3F" w:rsidR="00DE6472" w:rsidRDefault="00E06F25" w:rsidP="004A0712">
      <w:pPr>
        <w:pStyle w:val="ListParagraph"/>
        <w:numPr>
          <w:ilvl w:val="1"/>
          <w:numId w:val="5"/>
        </w:numPr>
        <w:spacing w:line="276" w:lineRule="auto"/>
        <w:rPr>
          <w:rFonts w:ascii="宋体" w:eastAsia="宋体"/>
          <w:sz w:val="20"/>
        </w:rPr>
      </w:pPr>
      <w:r>
        <w:rPr>
          <w:rFonts w:ascii="宋体" w:eastAsia="宋体" w:hint="eastAsia"/>
          <w:sz w:val="20"/>
        </w:rPr>
        <w:t>电路制作的工具</w:t>
      </w:r>
      <w:r w:rsidR="00FA4EDD">
        <w:rPr>
          <w:rFonts w:ascii="宋体" w:eastAsia="宋体" w:hint="eastAsia"/>
          <w:sz w:val="20"/>
        </w:rPr>
        <w:t>与工作空间</w:t>
      </w:r>
      <w:r>
        <w:rPr>
          <w:rFonts w:ascii="宋体" w:eastAsia="宋体" w:hint="eastAsia"/>
          <w:sz w:val="20"/>
        </w:rPr>
        <w:t>。</w:t>
      </w:r>
      <w:r w:rsidR="00154641">
        <w:rPr>
          <w:rFonts w:ascii="宋体" w:eastAsia="宋体" w:hint="eastAsia"/>
          <w:sz w:val="20"/>
        </w:rPr>
        <w:t>用于制作简单的自动控制元器件。</w:t>
      </w:r>
      <w:r w:rsidR="004A0712" w:rsidRPr="00137317">
        <w:rPr>
          <w:rFonts w:ascii="宋体" w:eastAsia="宋体" w:hint="eastAsia"/>
          <w:sz w:val="20"/>
        </w:rPr>
        <w:t xml:space="preserve"> </w:t>
      </w:r>
    </w:p>
    <w:p w14:paraId="171A6DD3" w14:textId="1798AD62" w:rsidR="004E72F9" w:rsidRDefault="004E72F9" w:rsidP="004A0712">
      <w:pPr>
        <w:pStyle w:val="ListParagraph"/>
        <w:numPr>
          <w:ilvl w:val="1"/>
          <w:numId w:val="5"/>
        </w:numPr>
        <w:spacing w:line="276" w:lineRule="auto"/>
        <w:rPr>
          <w:rFonts w:ascii="宋体" w:eastAsia="宋体"/>
          <w:sz w:val="20"/>
        </w:rPr>
      </w:pPr>
      <w:r>
        <w:rPr>
          <w:rFonts w:ascii="宋体" w:eastAsia="宋体" w:hint="eastAsia"/>
          <w:sz w:val="20"/>
        </w:rPr>
        <w:t>10套Arduino单片机电路板。</w:t>
      </w:r>
    </w:p>
    <w:p w14:paraId="5E99C8BC" w14:textId="3EAD74CC" w:rsidR="00BE4C28" w:rsidRPr="009B29AB" w:rsidRDefault="009B29AB" w:rsidP="004A0712">
      <w:pPr>
        <w:pStyle w:val="ListParagraph"/>
        <w:numPr>
          <w:ilvl w:val="1"/>
          <w:numId w:val="5"/>
        </w:numPr>
        <w:spacing w:line="276" w:lineRule="auto"/>
        <w:rPr>
          <w:rFonts w:ascii="宋体" w:eastAsia="宋体"/>
          <w:color w:val="FF0000"/>
          <w:sz w:val="20"/>
        </w:rPr>
      </w:pPr>
      <w:r w:rsidRPr="009B29AB">
        <w:rPr>
          <w:rFonts w:ascii="宋体" w:eastAsia="宋体"/>
          <w:color w:val="FF0000"/>
          <w:sz w:val="20"/>
        </w:rPr>
        <w:t>(</w:t>
      </w:r>
      <w:r w:rsidR="00BE4C28" w:rsidRPr="009B29AB">
        <w:rPr>
          <w:rFonts w:ascii="宋体" w:eastAsia="宋体" w:hint="eastAsia"/>
          <w:color w:val="FF0000"/>
          <w:sz w:val="20"/>
        </w:rPr>
        <w:t>每个团队500元人民币的</w:t>
      </w:r>
      <w:r w:rsidR="00711CAD" w:rsidRPr="009B29AB">
        <w:rPr>
          <w:rFonts w:ascii="宋体" w:eastAsia="宋体" w:hint="eastAsia"/>
          <w:color w:val="FF0000"/>
          <w:sz w:val="20"/>
        </w:rPr>
        <w:t>工作预算。</w:t>
      </w:r>
      <w:r w:rsidRPr="009B29AB">
        <w:rPr>
          <w:rFonts w:ascii="宋体" w:eastAsia="宋体"/>
          <w:color w:val="FF0000"/>
          <w:sz w:val="20"/>
        </w:rPr>
        <w:t>)</w:t>
      </w:r>
    </w:p>
    <w:sectPr w:rsidR="00BE4C28" w:rsidRPr="009B29AB" w:rsidSect="00FA3D3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2010600030101010101"/>
    <w:charset w:val="50"/>
    <w:family w:val="auto"/>
    <w:pitch w:val="variable"/>
    <w:sig w:usb0="00000003" w:usb1="080E0000" w:usb2="00000010" w:usb3="00000000" w:csb0="00040001"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altName w:val="Arial"/>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E1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9C1E1B"/>
    <w:multiLevelType w:val="hybridMultilevel"/>
    <w:tmpl w:val="B430125E"/>
    <w:lvl w:ilvl="0" w:tplc="A324480E">
      <w:start w:val="1"/>
      <w:numFmt w:val="bullet"/>
      <w:lvlText w:val="-"/>
      <w:lvlJc w:val="left"/>
      <w:pPr>
        <w:ind w:left="720" w:hanging="360"/>
      </w:pPr>
      <w:rPr>
        <w:rFonts w:ascii="宋体" w:eastAsia="宋体" w:hAnsiTheme="minorHAns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86D57"/>
    <w:multiLevelType w:val="hybridMultilevel"/>
    <w:tmpl w:val="FFBC8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D1B18"/>
    <w:multiLevelType w:val="hybridMultilevel"/>
    <w:tmpl w:val="9EC8D3EE"/>
    <w:lvl w:ilvl="0" w:tplc="AE7A273C">
      <w:start w:val="1"/>
      <w:numFmt w:val="decimal"/>
      <w:lvlText w:val="%1)"/>
      <w:lvlJc w:val="left"/>
      <w:pPr>
        <w:ind w:left="760" w:hanging="360"/>
      </w:pPr>
      <w:rPr>
        <w:rFonts w:hint="eastAsia"/>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nsid w:val="5D152F27"/>
    <w:multiLevelType w:val="hybridMultilevel"/>
    <w:tmpl w:val="46F8F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57"/>
    <w:rsid w:val="000316BB"/>
    <w:rsid w:val="000C3ED6"/>
    <w:rsid w:val="000F0E42"/>
    <w:rsid w:val="00103BC0"/>
    <w:rsid w:val="00137317"/>
    <w:rsid w:val="00142BB1"/>
    <w:rsid w:val="0014779E"/>
    <w:rsid w:val="00154641"/>
    <w:rsid w:val="0015604C"/>
    <w:rsid w:val="00174DEA"/>
    <w:rsid w:val="00187ED4"/>
    <w:rsid w:val="00191C47"/>
    <w:rsid w:val="001B2770"/>
    <w:rsid w:val="001F27CB"/>
    <w:rsid w:val="00261110"/>
    <w:rsid w:val="002962D5"/>
    <w:rsid w:val="002D21F1"/>
    <w:rsid w:val="002D40AE"/>
    <w:rsid w:val="002E181B"/>
    <w:rsid w:val="002E2E52"/>
    <w:rsid w:val="0030447F"/>
    <w:rsid w:val="0032614F"/>
    <w:rsid w:val="00342201"/>
    <w:rsid w:val="0037745B"/>
    <w:rsid w:val="00404BDC"/>
    <w:rsid w:val="00457730"/>
    <w:rsid w:val="004729C1"/>
    <w:rsid w:val="004A0712"/>
    <w:rsid w:val="004A116F"/>
    <w:rsid w:val="004A1717"/>
    <w:rsid w:val="004E72F9"/>
    <w:rsid w:val="00577715"/>
    <w:rsid w:val="00581252"/>
    <w:rsid w:val="00584E90"/>
    <w:rsid w:val="005923AD"/>
    <w:rsid w:val="00594967"/>
    <w:rsid w:val="005C03BE"/>
    <w:rsid w:val="005E5431"/>
    <w:rsid w:val="005E61FB"/>
    <w:rsid w:val="006004CE"/>
    <w:rsid w:val="00633DDD"/>
    <w:rsid w:val="00666638"/>
    <w:rsid w:val="0068599F"/>
    <w:rsid w:val="006E5431"/>
    <w:rsid w:val="00711CAD"/>
    <w:rsid w:val="007410CF"/>
    <w:rsid w:val="00744B28"/>
    <w:rsid w:val="00745AA4"/>
    <w:rsid w:val="007637DF"/>
    <w:rsid w:val="0076666C"/>
    <w:rsid w:val="00795BBD"/>
    <w:rsid w:val="00796D2B"/>
    <w:rsid w:val="007A5B57"/>
    <w:rsid w:val="007B0E27"/>
    <w:rsid w:val="007B6996"/>
    <w:rsid w:val="007D2742"/>
    <w:rsid w:val="007D5409"/>
    <w:rsid w:val="007F1ED8"/>
    <w:rsid w:val="007F54DA"/>
    <w:rsid w:val="00863A3A"/>
    <w:rsid w:val="00864C3E"/>
    <w:rsid w:val="00867562"/>
    <w:rsid w:val="00892F7E"/>
    <w:rsid w:val="008A0EDC"/>
    <w:rsid w:val="008D2046"/>
    <w:rsid w:val="008D2A97"/>
    <w:rsid w:val="008F4FD0"/>
    <w:rsid w:val="0090024B"/>
    <w:rsid w:val="00902FE0"/>
    <w:rsid w:val="00906E51"/>
    <w:rsid w:val="0096680F"/>
    <w:rsid w:val="00982A03"/>
    <w:rsid w:val="00982C7D"/>
    <w:rsid w:val="00985348"/>
    <w:rsid w:val="009B29AB"/>
    <w:rsid w:val="00A20E2C"/>
    <w:rsid w:val="00B91BB4"/>
    <w:rsid w:val="00BE4C28"/>
    <w:rsid w:val="00BF027B"/>
    <w:rsid w:val="00C04DAF"/>
    <w:rsid w:val="00C206F4"/>
    <w:rsid w:val="00C46B9B"/>
    <w:rsid w:val="00C72F5C"/>
    <w:rsid w:val="00C74B22"/>
    <w:rsid w:val="00C9112F"/>
    <w:rsid w:val="00CE3884"/>
    <w:rsid w:val="00D10714"/>
    <w:rsid w:val="00D65082"/>
    <w:rsid w:val="00DB3573"/>
    <w:rsid w:val="00DC7173"/>
    <w:rsid w:val="00DE6472"/>
    <w:rsid w:val="00E06F25"/>
    <w:rsid w:val="00E73EAD"/>
    <w:rsid w:val="00E87AEE"/>
    <w:rsid w:val="00F70DE1"/>
    <w:rsid w:val="00FA389C"/>
    <w:rsid w:val="00FA3D33"/>
    <w:rsid w:val="00FA4EDD"/>
    <w:rsid w:val="00FB72F3"/>
    <w:rsid w:val="00FB7B44"/>
    <w:rsid w:val="00FC25F1"/>
    <w:rsid w:val="00FE5A0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47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E27A7-BDD9-974A-A54A-58EC9925F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564</Words>
  <Characters>3218</Characters>
  <Application>Microsoft Macintosh Word</Application>
  <DocSecurity>0</DocSecurity>
  <Lines>26</Lines>
  <Paragraphs>7</Paragraphs>
  <ScaleCrop>false</ScaleCrop>
  <Company>Tsinghua University</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De-Yu Wang</dc:creator>
  <cp:keywords/>
  <dc:description/>
  <cp:lastModifiedBy>Woody De-Yu Wang</cp:lastModifiedBy>
  <cp:revision>6</cp:revision>
  <dcterms:created xsi:type="dcterms:W3CDTF">2013-12-12T01:26:00Z</dcterms:created>
  <dcterms:modified xsi:type="dcterms:W3CDTF">2013-12-12T04:33:00Z</dcterms:modified>
</cp:coreProperties>
</file>