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80332" w14:textId="77777777" w:rsidR="00C378C1" w:rsidRPr="00B37844" w:rsidRDefault="00C378C1" w:rsidP="00C378C1">
      <w:pPr>
        <w:spacing w:after="0"/>
        <w:ind w:firstLine="709"/>
        <w:jc w:val="both"/>
        <w:rPr>
          <w:b/>
          <w:bCs/>
        </w:rPr>
      </w:pPr>
      <w:bookmarkStart w:id="0" w:name="_GoBack"/>
      <w:bookmarkEnd w:id="0"/>
      <w:r w:rsidRPr="00B37844">
        <w:rPr>
          <w:b/>
          <w:bCs/>
        </w:rPr>
        <w:t>Завдання 3</w:t>
      </w:r>
    </w:p>
    <w:p w14:paraId="37CF69E9" w14:textId="77777777" w:rsidR="00C378C1" w:rsidRPr="00B37844" w:rsidRDefault="00C378C1" w:rsidP="00C378C1">
      <w:pPr>
        <w:spacing w:after="0"/>
        <w:ind w:firstLine="709"/>
        <w:jc w:val="both"/>
        <w:rPr>
          <w:b/>
          <w:bCs/>
        </w:rPr>
      </w:pPr>
      <w:r w:rsidRPr="00B37844">
        <w:rPr>
          <w:b/>
          <w:bCs/>
        </w:rPr>
        <w:t>Відношення між поняттями.</w:t>
      </w:r>
    </w:p>
    <w:p w14:paraId="2B1ED3D5" w14:textId="77777777" w:rsidR="00C378C1" w:rsidRPr="00B37844" w:rsidRDefault="00C378C1" w:rsidP="00C378C1">
      <w:pPr>
        <w:spacing w:after="0"/>
        <w:ind w:firstLine="709"/>
        <w:jc w:val="both"/>
        <w:rPr>
          <w:b/>
          <w:bCs/>
        </w:rPr>
      </w:pPr>
    </w:p>
    <w:p w14:paraId="58B15118" w14:textId="77777777" w:rsidR="00C378C1" w:rsidRPr="00B37844" w:rsidRDefault="00C378C1" w:rsidP="00C378C1">
      <w:pPr>
        <w:spacing w:after="0"/>
        <w:ind w:firstLine="709"/>
        <w:jc w:val="both"/>
        <w:rPr>
          <w:b/>
          <w:bCs/>
        </w:rPr>
      </w:pPr>
      <w:r w:rsidRPr="00B37844">
        <w:rPr>
          <w:b/>
          <w:bCs/>
        </w:rPr>
        <w:t xml:space="preserve">Логічні операції з поняттями. </w:t>
      </w:r>
    </w:p>
    <w:p w14:paraId="2580E0D5" w14:textId="77777777" w:rsidR="00C378C1" w:rsidRDefault="00C378C1" w:rsidP="00C378C1">
      <w:pPr>
        <w:spacing w:after="0"/>
        <w:ind w:firstLine="709"/>
        <w:jc w:val="both"/>
      </w:pPr>
    </w:p>
    <w:p w14:paraId="566EAF4B" w14:textId="5191F478" w:rsidR="00C378C1" w:rsidRPr="00E469F7" w:rsidRDefault="00C378C1" w:rsidP="00E469F7">
      <w:pPr>
        <w:spacing w:after="0"/>
        <w:ind w:firstLine="709"/>
        <w:jc w:val="both"/>
        <w:rPr>
          <w:i/>
          <w:iCs/>
        </w:rPr>
      </w:pPr>
      <w:r w:rsidRPr="00B37844">
        <w:rPr>
          <w:i/>
          <w:iCs/>
        </w:rPr>
        <w:t>1. На основі порівняння змісту і обсягу понять, на які категорії їх поділяють?</w:t>
      </w:r>
    </w:p>
    <w:p w14:paraId="2D07D426" w14:textId="654CE249" w:rsidR="00E469F7" w:rsidRPr="00E469F7" w:rsidRDefault="00E469F7" w:rsidP="00E469F7">
      <w:pPr>
        <w:spacing w:before="100" w:beforeAutospacing="1" w:after="100" w:afterAutospacing="1"/>
        <w:rPr>
          <w:rFonts w:eastAsia="Times New Roman" w:cs="Times New Roman"/>
          <w:kern w:val="0"/>
          <w:szCs w:val="28"/>
          <w:lang w:eastAsia="uk-UA"/>
        </w:rPr>
      </w:pPr>
      <w:r w:rsidRPr="00E469F7">
        <w:rPr>
          <w:rFonts w:eastAsia="Times New Roman" w:cs="Times New Roman"/>
          <w:kern w:val="0"/>
          <w:szCs w:val="28"/>
          <w:lang w:eastAsia="uk-UA"/>
        </w:rPr>
        <w:t>На основі порівняння змісту і обсягу понять їх можна поділити на кілька категорій:</w:t>
      </w:r>
    </w:p>
    <w:p w14:paraId="2062938B" w14:textId="517A00E4" w:rsidR="00E469F7" w:rsidRPr="00E469F7" w:rsidRDefault="00E469F7" w:rsidP="00E469F7">
      <w:pPr>
        <w:numPr>
          <w:ilvl w:val="0"/>
          <w:numId w:val="21"/>
        </w:numPr>
        <w:spacing w:before="100" w:beforeAutospacing="1" w:after="100" w:afterAutospacing="1"/>
        <w:rPr>
          <w:rFonts w:eastAsia="Times New Roman" w:cs="Times New Roman"/>
          <w:kern w:val="0"/>
          <w:szCs w:val="28"/>
          <w:lang w:eastAsia="uk-UA"/>
        </w:rPr>
      </w:pPr>
      <w:r w:rsidRPr="00E469F7">
        <w:rPr>
          <w:rFonts w:eastAsia="Times New Roman" w:cs="Times New Roman"/>
          <w:b/>
          <w:bCs/>
          <w:kern w:val="0"/>
          <w:szCs w:val="28"/>
          <w:lang w:eastAsia="uk-UA"/>
        </w:rPr>
        <w:t xml:space="preserve">Широкі та </w:t>
      </w:r>
      <w:r>
        <w:rPr>
          <w:rFonts w:eastAsia="Times New Roman" w:cs="Times New Roman"/>
          <w:b/>
          <w:bCs/>
          <w:kern w:val="0"/>
          <w:szCs w:val="28"/>
          <w:lang w:eastAsia="uk-UA"/>
        </w:rPr>
        <w:t>в</w:t>
      </w:r>
      <w:r w:rsidRPr="00E469F7">
        <w:rPr>
          <w:rFonts w:eastAsia="Times New Roman" w:cs="Times New Roman"/>
          <w:b/>
          <w:bCs/>
          <w:kern w:val="0"/>
          <w:szCs w:val="28"/>
          <w:lang w:eastAsia="uk-UA"/>
        </w:rPr>
        <w:t xml:space="preserve">узькі </w:t>
      </w:r>
      <w:r>
        <w:rPr>
          <w:rFonts w:eastAsia="Times New Roman" w:cs="Times New Roman"/>
          <w:b/>
          <w:bCs/>
          <w:kern w:val="0"/>
          <w:szCs w:val="28"/>
          <w:lang w:eastAsia="uk-UA"/>
        </w:rPr>
        <w:t>п</w:t>
      </w:r>
      <w:r w:rsidRPr="00E469F7">
        <w:rPr>
          <w:rFonts w:eastAsia="Times New Roman" w:cs="Times New Roman"/>
          <w:b/>
          <w:bCs/>
          <w:kern w:val="0"/>
          <w:szCs w:val="28"/>
          <w:lang w:eastAsia="uk-UA"/>
        </w:rPr>
        <w:t>оняття:</w:t>
      </w:r>
    </w:p>
    <w:p w14:paraId="00C2F7E4" w14:textId="4A7A2B40" w:rsidR="00E469F7" w:rsidRPr="00E469F7" w:rsidRDefault="00E469F7" w:rsidP="00E469F7">
      <w:pPr>
        <w:numPr>
          <w:ilvl w:val="1"/>
          <w:numId w:val="21"/>
        </w:numPr>
        <w:spacing w:before="100" w:beforeAutospacing="1" w:after="100" w:afterAutospacing="1"/>
        <w:rPr>
          <w:rFonts w:eastAsia="Times New Roman" w:cs="Times New Roman"/>
          <w:kern w:val="0"/>
          <w:szCs w:val="28"/>
          <w:lang w:eastAsia="uk-UA"/>
        </w:rPr>
      </w:pPr>
      <w:r w:rsidRPr="00E469F7">
        <w:rPr>
          <w:rFonts w:eastAsia="Times New Roman" w:cs="Times New Roman"/>
          <w:kern w:val="0"/>
          <w:szCs w:val="28"/>
          <w:lang w:eastAsia="uk-UA"/>
        </w:rPr>
        <w:t>Широкі поняття: включають велику кількість об'єктів чи випадків (великий обсяг).</w:t>
      </w:r>
    </w:p>
    <w:p w14:paraId="52ACA8BD" w14:textId="4BDA1D20" w:rsidR="00E469F7" w:rsidRPr="00E469F7" w:rsidRDefault="00E469F7" w:rsidP="00E469F7">
      <w:pPr>
        <w:numPr>
          <w:ilvl w:val="1"/>
          <w:numId w:val="21"/>
        </w:numPr>
        <w:spacing w:before="100" w:beforeAutospacing="1" w:after="100" w:afterAutospacing="1"/>
        <w:rPr>
          <w:rFonts w:eastAsia="Times New Roman" w:cs="Times New Roman"/>
          <w:kern w:val="0"/>
          <w:szCs w:val="28"/>
          <w:lang w:eastAsia="uk-UA"/>
        </w:rPr>
      </w:pPr>
      <w:r w:rsidRPr="00E469F7">
        <w:rPr>
          <w:rFonts w:eastAsia="Times New Roman" w:cs="Times New Roman"/>
          <w:kern w:val="0"/>
          <w:szCs w:val="28"/>
          <w:lang w:eastAsia="uk-UA"/>
        </w:rPr>
        <w:t>Вузькі поняття: включають обмежену кількість об'єктів чи випадків (малий обсяг).</w:t>
      </w:r>
    </w:p>
    <w:p w14:paraId="44D23C5E" w14:textId="7ED6766F" w:rsidR="00E469F7" w:rsidRPr="00E469F7" w:rsidRDefault="00E469F7" w:rsidP="00E469F7">
      <w:pPr>
        <w:numPr>
          <w:ilvl w:val="0"/>
          <w:numId w:val="21"/>
        </w:numPr>
        <w:spacing w:before="100" w:beforeAutospacing="1" w:after="100" w:afterAutospacing="1"/>
        <w:rPr>
          <w:rFonts w:eastAsia="Times New Roman" w:cs="Times New Roman"/>
          <w:kern w:val="0"/>
          <w:szCs w:val="28"/>
          <w:lang w:eastAsia="uk-UA"/>
        </w:rPr>
      </w:pPr>
      <w:r w:rsidRPr="00E469F7">
        <w:rPr>
          <w:rFonts w:eastAsia="Times New Roman" w:cs="Times New Roman"/>
          <w:b/>
          <w:bCs/>
          <w:kern w:val="0"/>
          <w:szCs w:val="28"/>
          <w:lang w:eastAsia="uk-UA"/>
        </w:rPr>
        <w:t xml:space="preserve">Роздільні та </w:t>
      </w:r>
      <w:r w:rsidRPr="00B2361E">
        <w:rPr>
          <w:rFonts w:eastAsia="Times New Roman" w:cs="Times New Roman"/>
          <w:b/>
          <w:bCs/>
          <w:kern w:val="0"/>
          <w:szCs w:val="28"/>
          <w:lang w:eastAsia="uk-UA"/>
        </w:rPr>
        <w:t>о</w:t>
      </w:r>
      <w:r w:rsidRPr="00E469F7">
        <w:rPr>
          <w:rFonts w:eastAsia="Times New Roman" w:cs="Times New Roman"/>
          <w:b/>
          <w:bCs/>
          <w:kern w:val="0"/>
          <w:szCs w:val="28"/>
          <w:lang w:eastAsia="uk-UA"/>
        </w:rPr>
        <w:t xml:space="preserve">б'єднуючі </w:t>
      </w:r>
      <w:r w:rsidRPr="00B2361E">
        <w:rPr>
          <w:rFonts w:eastAsia="Times New Roman" w:cs="Times New Roman"/>
          <w:b/>
          <w:bCs/>
          <w:kern w:val="0"/>
          <w:szCs w:val="28"/>
          <w:lang w:eastAsia="uk-UA"/>
        </w:rPr>
        <w:t>п</w:t>
      </w:r>
      <w:r w:rsidRPr="00E469F7">
        <w:rPr>
          <w:rFonts w:eastAsia="Times New Roman" w:cs="Times New Roman"/>
          <w:b/>
          <w:bCs/>
          <w:kern w:val="0"/>
          <w:szCs w:val="28"/>
          <w:lang w:eastAsia="uk-UA"/>
        </w:rPr>
        <w:t>оняття:</w:t>
      </w:r>
    </w:p>
    <w:p w14:paraId="5062C20E" w14:textId="42D50755" w:rsidR="00E469F7" w:rsidRPr="00E469F7" w:rsidRDefault="00E469F7" w:rsidP="00E469F7">
      <w:pPr>
        <w:numPr>
          <w:ilvl w:val="1"/>
          <w:numId w:val="21"/>
        </w:numPr>
        <w:spacing w:before="100" w:beforeAutospacing="1" w:after="100" w:afterAutospacing="1"/>
        <w:rPr>
          <w:rFonts w:eastAsia="Times New Roman" w:cs="Times New Roman"/>
          <w:kern w:val="0"/>
          <w:szCs w:val="28"/>
          <w:lang w:eastAsia="uk-UA"/>
        </w:rPr>
      </w:pPr>
      <w:r w:rsidRPr="00E469F7">
        <w:rPr>
          <w:rFonts w:eastAsia="Times New Roman" w:cs="Times New Roman"/>
          <w:kern w:val="0"/>
          <w:szCs w:val="28"/>
          <w:lang w:eastAsia="uk-UA"/>
        </w:rPr>
        <w:t>Роздільні поняття: вказують на різницю між об'єктами чи явищами.</w:t>
      </w:r>
    </w:p>
    <w:p w14:paraId="77BB801B" w14:textId="018714AF" w:rsidR="00E469F7" w:rsidRPr="00E469F7" w:rsidRDefault="00E469F7" w:rsidP="00E469F7">
      <w:pPr>
        <w:numPr>
          <w:ilvl w:val="1"/>
          <w:numId w:val="21"/>
        </w:numPr>
        <w:spacing w:before="100" w:beforeAutospacing="1" w:after="100" w:afterAutospacing="1"/>
        <w:rPr>
          <w:rFonts w:eastAsia="Times New Roman" w:cs="Times New Roman"/>
          <w:kern w:val="0"/>
          <w:szCs w:val="28"/>
          <w:lang w:eastAsia="uk-UA"/>
        </w:rPr>
      </w:pPr>
      <w:r w:rsidRPr="00E469F7">
        <w:rPr>
          <w:rFonts w:eastAsia="Times New Roman" w:cs="Times New Roman"/>
          <w:kern w:val="0"/>
          <w:szCs w:val="28"/>
          <w:lang w:eastAsia="uk-UA"/>
        </w:rPr>
        <w:t>Об'єднуючі поняття: вказують на спільні риси або зв'язки між об'єктами чи явищами.</w:t>
      </w:r>
    </w:p>
    <w:p w14:paraId="6F2E70A9" w14:textId="761AF8BF" w:rsidR="00E469F7" w:rsidRPr="00E469F7" w:rsidRDefault="00E469F7" w:rsidP="00E469F7">
      <w:pPr>
        <w:numPr>
          <w:ilvl w:val="0"/>
          <w:numId w:val="21"/>
        </w:numPr>
        <w:spacing w:before="100" w:beforeAutospacing="1" w:after="100" w:afterAutospacing="1"/>
        <w:rPr>
          <w:rFonts w:eastAsia="Times New Roman" w:cs="Times New Roman"/>
          <w:kern w:val="0"/>
          <w:szCs w:val="28"/>
          <w:lang w:eastAsia="uk-UA"/>
        </w:rPr>
      </w:pPr>
      <w:r w:rsidRPr="00E469F7">
        <w:rPr>
          <w:rFonts w:eastAsia="Times New Roman" w:cs="Times New Roman"/>
          <w:b/>
          <w:bCs/>
          <w:kern w:val="0"/>
          <w:szCs w:val="28"/>
          <w:lang w:eastAsia="uk-UA"/>
        </w:rPr>
        <w:t xml:space="preserve">Абстрактні та </w:t>
      </w:r>
      <w:r w:rsidRPr="00B2361E">
        <w:rPr>
          <w:rFonts w:eastAsia="Times New Roman" w:cs="Times New Roman"/>
          <w:b/>
          <w:bCs/>
          <w:kern w:val="0"/>
          <w:szCs w:val="28"/>
          <w:lang w:eastAsia="uk-UA"/>
        </w:rPr>
        <w:t>к</w:t>
      </w:r>
      <w:r w:rsidRPr="00E469F7">
        <w:rPr>
          <w:rFonts w:eastAsia="Times New Roman" w:cs="Times New Roman"/>
          <w:b/>
          <w:bCs/>
          <w:kern w:val="0"/>
          <w:szCs w:val="28"/>
          <w:lang w:eastAsia="uk-UA"/>
        </w:rPr>
        <w:t xml:space="preserve">онкретні </w:t>
      </w:r>
      <w:r w:rsidRPr="00B2361E">
        <w:rPr>
          <w:rFonts w:eastAsia="Times New Roman" w:cs="Times New Roman"/>
          <w:b/>
          <w:bCs/>
          <w:kern w:val="0"/>
          <w:szCs w:val="28"/>
          <w:lang w:eastAsia="uk-UA"/>
        </w:rPr>
        <w:t>п</w:t>
      </w:r>
      <w:r w:rsidRPr="00E469F7">
        <w:rPr>
          <w:rFonts w:eastAsia="Times New Roman" w:cs="Times New Roman"/>
          <w:b/>
          <w:bCs/>
          <w:kern w:val="0"/>
          <w:szCs w:val="28"/>
          <w:lang w:eastAsia="uk-UA"/>
        </w:rPr>
        <w:t>оняття:</w:t>
      </w:r>
    </w:p>
    <w:p w14:paraId="63A4F01D" w14:textId="36313805" w:rsidR="00E469F7" w:rsidRPr="00E469F7" w:rsidRDefault="00E469F7" w:rsidP="00E469F7">
      <w:pPr>
        <w:numPr>
          <w:ilvl w:val="1"/>
          <w:numId w:val="21"/>
        </w:numPr>
        <w:spacing w:before="100" w:beforeAutospacing="1" w:after="100" w:afterAutospacing="1"/>
        <w:rPr>
          <w:rFonts w:eastAsia="Times New Roman" w:cs="Times New Roman"/>
          <w:kern w:val="0"/>
          <w:szCs w:val="28"/>
          <w:lang w:eastAsia="uk-UA"/>
        </w:rPr>
      </w:pPr>
      <w:r w:rsidRPr="00E469F7">
        <w:rPr>
          <w:rFonts w:eastAsia="Times New Roman" w:cs="Times New Roman"/>
          <w:kern w:val="0"/>
          <w:szCs w:val="28"/>
          <w:lang w:eastAsia="uk-UA"/>
        </w:rPr>
        <w:t>Абстрактні поняття: описують ідеї, концепції або риси, які не мають конкретного матеріального втілення.</w:t>
      </w:r>
    </w:p>
    <w:p w14:paraId="499C77F4" w14:textId="193EE55F" w:rsidR="00E469F7" w:rsidRPr="00E469F7" w:rsidRDefault="00E469F7" w:rsidP="00E469F7">
      <w:pPr>
        <w:numPr>
          <w:ilvl w:val="1"/>
          <w:numId w:val="21"/>
        </w:numPr>
        <w:spacing w:before="100" w:beforeAutospacing="1" w:after="100" w:afterAutospacing="1"/>
        <w:rPr>
          <w:rFonts w:eastAsia="Times New Roman" w:cs="Times New Roman"/>
          <w:kern w:val="0"/>
          <w:szCs w:val="28"/>
          <w:lang w:eastAsia="uk-UA"/>
        </w:rPr>
      </w:pPr>
      <w:r w:rsidRPr="00E469F7">
        <w:rPr>
          <w:rFonts w:eastAsia="Times New Roman" w:cs="Times New Roman"/>
          <w:kern w:val="0"/>
          <w:szCs w:val="28"/>
          <w:lang w:eastAsia="uk-UA"/>
        </w:rPr>
        <w:t>Конкретні поняття: описують реальні об'єкти, індивідів чи явища.</w:t>
      </w:r>
    </w:p>
    <w:p w14:paraId="12B2A94E" w14:textId="3A8CE6AC" w:rsidR="00E469F7" w:rsidRPr="00E469F7" w:rsidRDefault="00E469F7" w:rsidP="00E469F7">
      <w:pPr>
        <w:numPr>
          <w:ilvl w:val="0"/>
          <w:numId w:val="21"/>
        </w:numPr>
        <w:spacing w:before="100" w:beforeAutospacing="1" w:after="100" w:afterAutospacing="1"/>
        <w:rPr>
          <w:rFonts w:eastAsia="Times New Roman" w:cs="Times New Roman"/>
          <w:kern w:val="0"/>
          <w:szCs w:val="28"/>
          <w:lang w:eastAsia="uk-UA"/>
        </w:rPr>
      </w:pPr>
      <w:r w:rsidRPr="00E469F7">
        <w:rPr>
          <w:rFonts w:eastAsia="Times New Roman" w:cs="Times New Roman"/>
          <w:b/>
          <w:bCs/>
          <w:kern w:val="0"/>
          <w:szCs w:val="28"/>
          <w:lang w:eastAsia="uk-UA"/>
        </w:rPr>
        <w:t xml:space="preserve">Індивідуальні та </w:t>
      </w:r>
      <w:r w:rsidR="00B2361E" w:rsidRPr="00B2361E">
        <w:rPr>
          <w:rFonts w:eastAsia="Times New Roman" w:cs="Times New Roman"/>
          <w:b/>
          <w:bCs/>
          <w:kern w:val="0"/>
          <w:szCs w:val="28"/>
          <w:lang w:eastAsia="uk-UA"/>
        </w:rPr>
        <w:t>з</w:t>
      </w:r>
      <w:r w:rsidRPr="00E469F7">
        <w:rPr>
          <w:rFonts w:eastAsia="Times New Roman" w:cs="Times New Roman"/>
          <w:b/>
          <w:bCs/>
          <w:kern w:val="0"/>
          <w:szCs w:val="28"/>
          <w:lang w:eastAsia="uk-UA"/>
        </w:rPr>
        <w:t xml:space="preserve">агальні </w:t>
      </w:r>
      <w:r w:rsidR="00B2361E" w:rsidRPr="00B2361E">
        <w:rPr>
          <w:rFonts w:eastAsia="Times New Roman" w:cs="Times New Roman"/>
          <w:b/>
          <w:bCs/>
          <w:kern w:val="0"/>
          <w:szCs w:val="28"/>
          <w:lang w:eastAsia="uk-UA"/>
        </w:rPr>
        <w:t>п</w:t>
      </w:r>
      <w:r w:rsidRPr="00E469F7">
        <w:rPr>
          <w:rFonts w:eastAsia="Times New Roman" w:cs="Times New Roman"/>
          <w:b/>
          <w:bCs/>
          <w:kern w:val="0"/>
          <w:szCs w:val="28"/>
          <w:lang w:eastAsia="uk-UA"/>
        </w:rPr>
        <w:t>оняття:</w:t>
      </w:r>
    </w:p>
    <w:p w14:paraId="6B15CAC2" w14:textId="1CF22C61" w:rsidR="00E469F7" w:rsidRPr="00E469F7" w:rsidRDefault="00E469F7" w:rsidP="00E469F7">
      <w:pPr>
        <w:numPr>
          <w:ilvl w:val="1"/>
          <w:numId w:val="21"/>
        </w:numPr>
        <w:spacing w:before="100" w:beforeAutospacing="1" w:after="100" w:afterAutospacing="1"/>
        <w:rPr>
          <w:rFonts w:eastAsia="Times New Roman" w:cs="Times New Roman"/>
          <w:kern w:val="0"/>
          <w:szCs w:val="28"/>
          <w:lang w:eastAsia="uk-UA"/>
        </w:rPr>
      </w:pPr>
      <w:r w:rsidRPr="00E469F7">
        <w:rPr>
          <w:rFonts w:eastAsia="Times New Roman" w:cs="Times New Roman"/>
          <w:kern w:val="0"/>
          <w:szCs w:val="28"/>
          <w:lang w:eastAsia="uk-UA"/>
        </w:rPr>
        <w:t>Індивідуальні поняття: вказують на конкретних об'єктів чи осіб.</w:t>
      </w:r>
    </w:p>
    <w:p w14:paraId="3AADA8A5" w14:textId="06CF6137" w:rsidR="00E469F7" w:rsidRPr="00B2361E" w:rsidRDefault="00E469F7" w:rsidP="00B2361E">
      <w:pPr>
        <w:numPr>
          <w:ilvl w:val="1"/>
          <w:numId w:val="21"/>
        </w:numPr>
        <w:spacing w:before="100" w:beforeAutospacing="1" w:after="100" w:afterAutospacing="1"/>
        <w:rPr>
          <w:rFonts w:eastAsia="Times New Roman" w:cs="Times New Roman"/>
          <w:kern w:val="0"/>
          <w:szCs w:val="28"/>
          <w:lang w:eastAsia="uk-UA"/>
        </w:rPr>
      </w:pPr>
      <w:r w:rsidRPr="00E469F7">
        <w:rPr>
          <w:rFonts w:eastAsia="Times New Roman" w:cs="Times New Roman"/>
          <w:kern w:val="0"/>
          <w:szCs w:val="28"/>
          <w:lang w:eastAsia="uk-UA"/>
        </w:rPr>
        <w:t>Загальні поняття: вказують на клас або групу об'єктів зі спільними ознаками.</w:t>
      </w:r>
    </w:p>
    <w:p w14:paraId="2746E465" w14:textId="77777777" w:rsidR="00E469F7" w:rsidRDefault="00E469F7" w:rsidP="00C378C1">
      <w:pPr>
        <w:spacing w:after="0"/>
        <w:ind w:firstLine="709"/>
        <w:jc w:val="both"/>
      </w:pPr>
    </w:p>
    <w:p w14:paraId="6F47A4D6" w14:textId="2E40F376" w:rsidR="00C378C1" w:rsidRPr="00B2361E" w:rsidRDefault="00C378C1" w:rsidP="00C378C1">
      <w:pPr>
        <w:spacing w:after="0"/>
        <w:ind w:firstLine="709"/>
        <w:jc w:val="both"/>
        <w:rPr>
          <w:i/>
          <w:iCs/>
        </w:rPr>
      </w:pPr>
      <w:r w:rsidRPr="00B2361E">
        <w:rPr>
          <w:i/>
          <w:iCs/>
        </w:rPr>
        <w:t>Приведіть приклади понять</w:t>
      </w:r>
      <w:r w:rsidR="00B37844" w:rsidRPr="00B2361E">
        <w:rPr>
          <w:i/>
          <w:iCs/>
        </w:rPr>
        <w:t>,</w:t>
      </w:r>
      <w:r w:rsidRPr="00B2361E">
        <w:rPr>
          <w:i/>
          <w:iCs/>
        </w:rPr>
        <w:t xml:space="preserve"> між якими не можна встановити безпосереднього відношення,</w:t>
      </w:r>
      <w:r w:rsidR="00B37844" w:rsidRPr="00B2361E">
        <w:rPr>
          <w:i/>
          <w:iCs/>
        </w:rPr>
        <w:t xml:space="preserve"> </w:t>
      </w:r>
      <w:r w:rsidRPr="00B2361E">
        <w:rPr>
          <w:i/>
          <w:iCs/>
        </w:rPr>
        <w:t>як їх називають?</w:t>
      </w:r>
    </w:p>
    <w:p w14:paraId="2A8BA8B8" w14:textId="77777777" w:rsidR="00C378C1" w:rsidRDefault="00C378C1" w:rsidP="00C378C1">
      <w:pPr>
        <w:spacing w:after="0"/>
        <w:ind w:firstLine="709"/>
        <w:jc w:val="both"/>
      </w:pPr>
    </w:p>
    <w:p w14:paraId="1938BB22" w14:textId="77777777" w:rsidR="00B2361E" w:rsidRPr="00B2361E" w:rsidRDefault="00B2361E" w:rsidP="00B2361E">
      <w:pPr>
        <w:spacing w:before="100" w:beforeAutospacing="1" w:after="100" w:afterAutospacing="1"/>
        <w:rPr>
          <w:rFonts w:eastAsia="Times New Roman" w:cs="Times New Roman"/>
          <w:kern w:val="0"/>
          <w:szCs w:val="28"/>
          <w:lang w:eastAsia="uk-UA"/>
        </w:rPr>
      </w:pPr>
      <w:r w:rsidRPr="00B2361E">
        <w:rPr>
          <w:rFonts w:eastAsia="Times New Roman" w:cs="Times New Roman"/>
          <w:kern w:val="0"/>
          <w:szCs w:val="28"/>
          <w:lang w:eastAsia="uk-UA"/>
        </w:rPr>
        <w:t>Поняття, між якими не можна встановити безпосереднього відношення, називають "несумісними" або "несумісні поняття". Це означає, що ці поняття не можна однозначно порівняти, порядкувати або визначити взаємозалежність. Вони можуть мати різні категорії, властивості або контексти, які роблять їх несумісними.</w:t>
      </w:r>
    </w:p>
    <w:p w14:paraId="306FC6E4" w14:textId="77777777" w:rsidR="00B2361E" w:rsidRPr="00B2361E" w:rsidRDefault="00B2361E" w:rsidP="00B2361E">
      <w:pPr>
        <w:spacing w:before="100" w:beforeAutospacing="1" w:after="100" w:afterAutospacing="1"/>
        <w:rPr>
          <w:rFonts w:eastAsia="Times New Roman" w:cs="Times New Roman"/>
          <w:kern w:val="0"/>
          <w:szCs w:val="28"/>
          <w:lang w:eastAsia="uk-UA"/>
        </w:rPr>
      </w:pPr>
      <w:r w:rsidRPr="00B2361E">
        <w:rPr>
          <w:rFonts w:eastAsia="Times New Roman" w:cs="Times New Roman"/>
          <w:b/>
          <w:bCs/>
          <w:kern w:val="0"/>
          <w:szCs w:val="28"/>
          <w:lang w:eastAsia="uk-UA"/>
        </w:rPr>
        <w:t>Приклади несумісних понять:</w:t>
      </w:r>
    </w:p>
    <w:p w14:paraId="070A9EFB" w14:textId="77777777" w:rsidR="00B2361E" w:rsidRDefault="00B2361E" w:rsidP="00B2361E">
      <w:pPr>
        <w:numPr>
          <w:ilvl w:val="0"/>
          <w:numId w:val="22"/>
        </w:numPr>
        <w:spacing w:before="100" w:beforeAutospacing="1" w:after="100" w:afterAutospacing="1"/>
        <w:rPr>
          <w:rFonts w:eastAsia="Times New Roman" w:cs="Times New Roman"/>
          <w:kern w:val="0"/>
          <w:szCs w:val="28"/>
          <w:lang w:eastAsia="uk-UA"/>
        </w:rPr>
      </w:pPr>
      <w:r w:rsidRPr="00B2361E">
        <w:rPr>
          <w:rFonts w:eastAsia="Times New Roman" w:cs="Times New Roman"/>
          <w:b/>
          <w:bCs/>
          <w:kern w:val="0"/>
          <w:szCs w:val="28"/>
          <w:lang w:eastAsia="uk-UA"/>
        </w:rPr>
        <w:t>Справедливість і краса</w:t>
      </w:r>
      <w:r>
        <w:rPr>
          <w:rFonts w:eastAsia="Times New Roman" w:cs="Times New Roman"/>
          <w:b/>
          <w:bCs/>
          <w:kern w:val="0"/>
          <w:szCs w:val="28"/>
          <w:lang w:eastAsia="uk-UA"/>
        </w:rPr>
        <w:t xml:space="preserve">. </w:t>
      </w:r>
      <w:r w:rsidRPr="00B2361E">
        <w:rPr>
          <w:rFonts w:eastAsia="Times New Roman" w:cs="Times New Roman"/>
          <w:kern w:val="0"/>
          <w:szCs w:val="28"/>
          <w:lang w:eastAsia="uk-UA"/>
        </w:rPr>
        <w:t>Ці поняття належать до різних сфер: справедливість відноситься до моралі та права, а краса - до естетики.</w:t>
      </w:r>
    </w:p>
    <w:p w14:paraId="632D8E19" w14:textId="77777777" w:rsidR="00B2361E" w:rsidRDefault="00B2361E" w:rsidP="00B2361E">
      <w:pPr>
        <w:numPr>
          <w:ilvl w:val="0"/>
          <w:numId w:val="22"/>
        </w:numPr>
        <w:spacing w:before="100" w:beforeAutospacing="1" w:after="100" w:afterAutospacing="1"/>
        <w:rPr>
          <w:rFonts w:eastAsia="Times New Roman" w:cs="Times New Roman"/>
          <w:kern w:val="0"/>
          <w:szCs w:val="28"/>
          <w:lang w:eastAsia="uk-UA"/>
        </w:rPr>
      </w:pPr>
      <w:r w:rsidRPr="00B2361E">
        <w:rPr>
          <w:rFonts w:eastAsia="Times New Roman" w:cs="Times New Roman"/>
          <w:b/>
          <w:bCs/>
          <w:kern w:val="0"/>
          <w:szCs w:val="28"/>
          <w:lang w:eastAsia="uk-UA"/>
        </w:rPr>
        <w:lastRenderedPageBreak/>
        <w:t>Добро і зло</w:t>
      </w:r>
      <w:r>
        <w:rPr>
          <w:rFonts w:eastAsia="Times New Roman" w:cs="Times New Roman"/>
          <w:b/>
          <w:bCs/>
          <w:kern w:val="0"/>
          <w:szCs w:val="28"/>
          <w:lang w:eastAsia="uk-UA"/>
        </w:rPr>
        <w:t>.</w:t>
      </w:r>
      <w:r>
        <w:rPr>
          <w:rFonts w:eastAsia="Times New Roman" w:cs="Times New Roman"/>
          <w:kern w:val="0"/>
          <w:szCs w:val="28"/>
          <w:lang w:eastAsia="uk-UA"/>
        </w:rPr>
        <w:t xml:space="preserve"> </w:t>
      </w:r>
      <w:r w:rsidRPr="00B2361E">
        <w:rPr>
          <w:rFonts w:eastAsia="Times New Roman" w:cs="Times New Roman"/>
          <w:kern w:val="0"/>
          <w:szCs w:val="28"/>
          <w:lang w:eastAsia="uk-UA"/>
        </w:rPr>
        <w:t xml:space="preserve">Ці поняття є моральними категоріями, і вони </w:t>
      </w:r>
      <w:r>
        <w:rPr>
          <w:rFonts w:eastAsia="Times New Roman" w:cs="Times New Roman"/>
          <w:kern w:val="0"/>
          <w:szCs w:val="28"/>
          <w:lang w:eastAsia="uk-UA"/>
        </w:rPr>
        <w:t>являють</w:t>
      </w:r>
      <w:r w:rsidRPr="00B2361E">
        <w:rPr>
          <w:rFonts w:eastAsia="Times New Roman" w:cs="Times New Roman"/>
          <w:kern w:val="0"/>
          <w:szCs w:val="28"/>
          <w:lang w:eastAsia="uk-UA"/>
        </w:rPr>
        <w:t xml:space="preserve"> собою протилежності в моральному контексті.</w:t>
      </w:r>
    </w:p>
    <w:p w14:paraId="01CA2B59" w14:textId="5A957791" w:rsidR="00B2361E" w:rsidRPr="00B2361E" w:rsidRDefault="00B2361E" w:rsidP="00B2361E">
      <w:pPr>
        <w:numPr>
          <w:ilvl w:val="0"/>
          <w:numId w:val="22"/>
        </w:numPr>
        <w:spacing w:before="100" w:beforeAutospacing="1" w:after="100" w:afterAutospacing="1"/>
        <w:rPr>
          <w:rFonts w:eastAsia="Times New Roman" w:cs="Times New Roman"/>
          <w:kern w:val="0"/>
          <w:szCs w:val="28"/>
          <w:lang w:eastAsia="uk-UA"/>
        </w:rPr>
      </w:pPr>
      <w:r w:rsidRPr="00B2361E">
        <w:rPr>
          <w:rFonts w:eastAsia="Times New Roman" w:cs="Times New Roman"/>
          <w:b/>
          <w:bCs/>
          <w:kern w:val="0"/>
          <w:szCs w:val="28"/>
          <w:lang w:eastAsia="uk-UA"/>
        </w:rPr>
        <w:t>Маса та колір:</w:t>
      </w:r>
      <w:r w:rsidRPr="00B2361E">
        <w:rPr>
          <w:rFonts w:eastAsia="Times New Roman" w:cs="Times New Roman"/>
          <w:kern w:val="0"/>
          <w:szCs w:val="28"/>
          <w:lang w:eastAsia="uk-UA"/>
        </w:rPr>
        <w:t xml:space="preserve"> </w:t>
      </w:r>
      <w:r w:rsidRPr="00B2361E">
        <w:rPr>
          <w:rFonts w:eastAsia="Times New Roman" w:cs="Times New Roman"/>
          <w:kern w:val="0"/>
          <w:szCs w:val="28"/>
          <w:lang w:eastAsia="uk-UA"/>
        </w:rPr>
        <w:t xml:space="preserve">Маса </w:t>
      </w:r>
      <w:r w:rsidRPr="00B2361E">
        <w:rPr>
          <w:rFonts w:eastAsia="Times New Roman" w:cs="Times New Roman"/>
          <w:kern w:val="0"/>
          <w:szCs w:val="28"/>
          <w:lang w:eastAsia="uk-UA"/>
        </w:rPr>
        <w:t xml:space="preserve">залежить від </w:t>
      </w:r>
      <w:r w:rsidRPr="00B2361E">
        <w:rPr>
          <w:rFonts w:eastAsia="Times New Roman" w:cs="Times New Roman"/>
          <w:kern w:val="0"/>
          <w:szCs w:val="28"/>
          <w:lang w:eastAsia="uk-UA"/>
        </w:rPr>
        <w:t>кількості речовини, тоді як колір визначається світловідбиттям або погли</w:t>
      </w:r>
      <w:r w:rsidRPr="00B2361E">
        <w:rPr>
          <w:rFonts w:eastAsia="Times New Roman" w:cs="Times New Roman"/>
          <w:kern w:val="0"/>
          <w:szCs w:val="28"/>
          <w:lang w:eastAsia="uk-UA"/>
        </w:rPr>
        <w:t>нанням</w:t>
      </w:r>
      <w:r w:rsidRPr="00B2361E">
        <w:rPr>
          <w:rFonts w:eastAsia="Times New Roman" w:cs="Times New Roman"/>
          <w:kern w:val="0"/>
          <w:szCs w:val="28"/>
          <w:lang w:eastAsia="uk-UA"/>
        </w:rPr>
        <w:t xml:space="preserve"> світла.</w:t>
      </w:r>
    </w:p>
    <w:p w14:paraId="77215CF4" w14:textId="77777777" w:rsidR="00B2361E" w:rsidRDefault="00B2361E" w:rsidP="00B2361E">
      <w:pPr>
        <w:spacing w:after="0"/>
        <w:jc w:val="both"/>
      </w:pPr>
    </w:p>
    <w:p w14:paraId="4AD461CD" w14:textId="023223DF" w:rsidR="00C378C1" w:rsidRPr="00B2361E" w:rsidRDefault="00C378C1" w:rsidP="00C378C1">
      <w:pPr>
        <w:spacing w:after="0"/>
        <w:ind w:firstLine="709"/>
        <w:jc w:val="both"/>
        <w:rPr>
          <w:i/>
          <w:iCs/>
        </w:rPr>
      </w:pPr>
      <w:r w:rsidRPr="00B2361E">
        <w:rPr>
          <w:i/>
          <w:iCs/>
        </w:rPr>
        <w:t>На прикладах самостійної роботи</w:t>
      </w:r>
      <w:r w:rsidR="00B37844" w:rsidRPr="00B2361E">
        <w:rPr>
          <w:i/>
          <w:iCs/>
        </w:rPr>
        <w:t xml:space="preserve"> </w:t>
      </w:r>
      <w:r w:rsidRPr="00B2361E">
        <w:rPr>
          <w:i/>
          <w:iCs/>
        </w:rPr>
        <w:t>за допомогою колових схем  і словісних пояснень продемонструйте порівняння понять: сумісні рівнозначні, сумісні підпорядковані, сумісні часткового збігу, несумісні співпідпорядковані (координації), несумісні у відношенні протилежності (контрарності), несумісні  у відношенні суперечності (контрадикторності).</w:t>
      </w:r>
    </w:p>
    <w:p w14:paraId="50B8CFD6" w14:textId="77777777" w:rsidR="00C378C1" w:rsidRDefault="00C378C1" w:rsidP="00C378C1">
      <w:pPr>
        <w:spacing w:after="0"/>
        <w:ind w:firstLine="709"/>
        <w:jc w:val="both"/>
      </w:pPr>
    </w:p>
    <w:p w14:paraId="5CB50BE7" w14:textId="710DD2CA" w:rsidR="00B2361E" w:rsidRPr="002C0E6D" w:rsidRDefault="00414D34" w:rsidP="00C378C1">
      <w:pPr>
        <w:spacing w:after="0"/>
        <w:ind w:firstLine="709"/>
        <w:jc w:val="both"/>
      </w:pPr>
      <w:r>
        <w:t xml:space="preserve">1. </w:t>
      </w:r>
      <w:r w:rsidR="009B0940">
        <w:t xml:space="preserve">Сумісні рівнозначні поняття: </w:t>
      </w:r>
      <w:r w:rsidR="00FB209B" w:rsidRPr="00FB209B">
        <w:rPr>
          <w:b/>
          <w:bCs/>
        </w:rPr>
        <w:t>Ж. Сартр</w:t>
      </w:r>
      <w:r w:rsidR="00FB209B">
        <w:t xml:space="preserve"> і </w:t>
      </w:r>
      <w:r w:rsidR="00FB209B" w:rsidRPr="00FB209B">
        <w:rPr>
          <w:b/>
          <w:bCs/>
        </w:rPr>
        <w:t>автор твору «Екзистенціалізм – це гуманізм»</w:t>
      </w:r>
      <w:r w:rsidR="002C0E6D">
        <w:rPr>
          <w:b/>
          <w:bCs/>
        </w:rPr>
        <w:t xml:space="preserve"> </w:t>
      </w:r>
      <w:r w:rsidR="002C0E6D">
        <w:t>(визначення однієї людини за різними ознаками).</w:t>
      </w:r>
    </w:p>
    <w:p w14:paraId="0B24EB46" w14:textId="77777777" w:rsidR="00FB209B" w:rsidRDefault="00FB209B" w:rsidP="00C378C1">
      <w:pPr>
        <w:spacing w:after="0"/>
        <w:ind w:firstLine="709"/>
        <w:jc w:val="both"/>
        <w:rPr>
          <w:b/>
          <w:bCs/>
        </w:rPr>
      </w:pPr>
    </w:p>
    <w:p w14:paraId="3AA4C40A" w14:textId="21C83077" w:rsidR="00FB209B" w:rsidRPr="00FB209B" w:rsidRDefault="00414D34" w:rsidP="00C378C1">
      <w:pPr>
        <w:spacing w:after="0"/>
        <w:ind w:firstLine="709"/>
        <w:jc w:val="both"/>
      </w:pPr>
      <w:r>
        <w:t xml:space="preserve">2. </w:t>
      </w:r>
      <w:r w:rsidR="00FB209B">
        <w:t xml:space="preserve">Сумісні підпорядковані поняття: </w:t>
      </w:r>
      <w:r w:rsidR="00FB209B" w:rsidRPr="00FB209B">
        <w:rPr>
          <w:b/>
          <w:bCs/>
        </w:rPr>
        <w:t>світова релігія</w:t>
      </w:r>
      <w:r w:rsidR="00FB209B">
        <w:t xml:space="preserve"> та </w:t>
      </w:r>
      <w:r w:rsidR="00FB209B" w:rsidRPr="00FB209B">
        <w:rPr>
          <w:b/>
          <w:bCs/>
        </w:rPr>
        <w:t>християнство</w:t>
      </w:r>
      <w:r w:rsidR="002C0E6D">
        <w:t xml:space="preserve"> (християнство є світовою релігією).</w:t>
      </w:r>
    </w:p>
    <w:p w14:paraId="15AA8DBD" w14:textId="77777777" w:rsidR="009B0940" w:rsidRDefault="009B0940" w:rsidP="00C378C1">
      <w:pPr>
        <w:spacing w:after="0"/>
        <w:ind w:firstLine="709"/>
        <w:jc w:val="both"/>
      </w:pPr>
    </w:p>
    <w:p w14:paraId="3E5B8E5E" w14:textId="26A44316" w:rsidR="00FB209B" w:rsidRPr="002C0E6D" w:rsidRDefault="00414D34" w:rsidP="00C378C1">
      <w:pPr>
        <w:spacing w:after="0"/>
        <w:ind w:firstLine="709"/>
        <w:jc w:val="both"/>
      </w:pPr>
      <w:r>
        <w:t xml:space="preserve">3. </w:t>
      </w:r>
      <w:r w:rsidR="00FB209B">
        <w:t xml:space="preserve">Сумісні часткового збігу: </w:t>
      </w:r>
      <w:r w:rsidR="00FB209B" w:rsidRPr="00FB209B">
        <w:rPr>
          <w:b/>
          <w:bCs/>
        </w:rPr>
        <w:t>атеїзм</w:t>
      </w:r>
      <w:r w:rsidR="00FB209B">
        <w:t xml:space="preserve"> та </w:t>
      </w:r>
      <w:r w:rsidR="00FB209B">
        <w:rPr>
          <w:b/>
          <w:bCs/>
        </w:rPr>
        <w:t>гуманізм</w:t>
      </w:r>
      <w:r w:rsidR="002C0E6D">
        <w:t xml:space="preserve"> (є спільні ознаки; носій однієї ідеології може бути, а може і не бути носієм іншої).</w:t>
      </w:r>
    </w:p>
    <w:p w14:paraId="66396538" w14:textId="77777777" w:rsidR="00FB209B" w:rsidRDefault="00FB209B" w:rsidP="00C378C1">
      <w:pPr>
        <w:spacing w:after="0"/>
        <w:ind w:firstLine="709"/>
        <w:jc w:val="both"/>
      </w:pPr>
    </w:p>
    <w:p w14:paraId="5AE1BE62" w14:textId="07BAF789" w:rsidR="00FB209B" w:rsidRDefault="00414D34" w:rsidP="00C378C1">
      <w:pPr>
        <w:spacing w:after="0"/>
        <w:ind w:firstLine="709"/>
        <w:jc w:val="both"/>
        <w:rPr>
          <w:b/>
          <w:bCs/>
        </w:rPr>
      </w:pPr>
      <w:r>
        <w:t xml:space="preserve">4. </w:t>
      </w:r>
      <w:r w:rsidR="00FB209B" w:rsidRPr="00FB209B">
        <w:t xml:space="preserve">Несумісні </w:t>
      </w:r>
      <w:r w:rsidR="00FB209B" w:rsidRPr="00FB209B">
        <w:t>співпідпорядковані</w:t>
      </w:r>
      <w:r w:rsidR="00FB209B" w:rsidRPr="00FB209B">
        <w:t>:</w:t>
      </w:r>
      <w:r w:rsidR="00FB209B">
        <w:t xml:space="preserve"> </w:t>
      </w:r>
      <w:r w:rsidR="00FB209B" w:rsidRPr="00FB209B">
        <w:rPr>
          <w:b/>
          <w:bCs/>
        </w:rPr>
        <w:t xml:space="preserve">атеїзм </w:t>
      </w:r>
      <w:r w:rsidR="00FB209B" w:rsidRPr="002C0E6D">
        <w:t>та</w:t>
      </w:r>
      <w:r w:rsidR="00FB209B" w:rsidRPr="00FB209B">
        <w:rPr>
          <w:b/>
          <w:bCs/>
        </w:rPr>
        <w:t xml:space="preserve"> деїзм</w:t>
      </w:r>
      <w:r w:rsidR="002C0E6D" w:rsidRPr="002C0E6D">
        <w:t xml:space="preserve"> (</w:t>
      </w:r>
      <w:r w:rsidR="002C0E6D">
        <w:t>є різновидами вільнодумства, але деїзм вимагає віри у божественне, а атеїзм її відсутності).</w:t>
      </w:r>
    </w:p>
    <w:p w14:paraId="560B738D" w14:textId="77777777" w:rsidR="00FB209B" w:rsidRDefault="00FB209B" w:rsidP="00C378C1">
      <w:pPr>
        <w:spacing w:after="0"/>
        <w:ind w:firstLine="709"/>
        <w:jc w:val="both"/>
        <w:rPr>
          <w:b/>
          <w:bCs/>
        </w:rPr>
      </w:pPr>
    </w:p>
    <w:p w14:paraId="52B2E44B" w14:textId="5795D266" w:rsidR="00FB209B" w:rsidRDefault="00414D34" w:rsidP="00C378C1">
      <w:pPr>
        <w:spacing w:after="0"/>
        <w:ind w:firstLine="709"/>
        <w:jc w:val="both"/>
        <w:rPr>
          <w:b/>
          <w:bCs/>
        </w:rPr>
      </w:pPr>
      <w:r>
        <w:t xml:space="preserve">5. </w:t>
      </w:r>
      <w:r w:rsidR="00FB209B" w:rsidRPr="00FB209B">
        <w:t xml:space="preserve">Несумісні у </w:t>
      </w:r>
      <w:r w:rsidR="00FB209B" w:rsidRPr="00FB209B">
        <w:t>відношенні протилежності</w:t>
      </w:r>
      <w:r w:rsidR="00FB209B">
        <w:t xml:space="preserve">: </w:t>
      </w:r>
      <w:r>
        <w:rPr>
          <w:b/>
          <w:bCs/>
        </w:rPr>
        <w:t>релігійний фанатизм</w:t>
      </w:r>
      <w:r w:rsidR="002C0E6D">
        <w:rPr>
          <w:b/>
          <w:bCs/>
        </w:rPr>
        <w:t xml:space="preserve"> </w:t>
      </w:r>
      <w:r w:rsidR="002C0E6D" w:rsidRPr="002C0E6D">
        <w:t>та</w:t>
      </w:r>
      <w:r w:rsidR="002C0E6D">
        <w:rPr>
          <w:b/>
          <w:bCs/>
        </w:rPr>
        <w:t xml:space="preserve"> </w:t>
      </w:r>
      <w:r w:rsidR="002C0E6D" w:rsidRPr="00FB209B">
        <w:rPr>
          <w:b/>
          <w:bCs/>
        </w:rPr>
        <w:t xml:space="preserve">атеїзм </w:t>
      </w:r>
      <w:r w:rsidR="002C0E6D" w:rsidRPr="002C0E6D">
        <w:t>(</w:t>
      </w:r>
      <w:r>
        <w:t>віра у її крайньому прояві або її повна відсутність</w:t>
      </w:r>
      <w:r w:rsidR="002C0E6D">
        <w:t>).</w:t>
      </w:r>
    </w:p>
    <w:p w14:paraId="478207FA" w14:textId="77777777" w:rsidR="00FB209B" w:rsidRDefault="00FB209B" w:rsidP="00C378C1">
      <w:pPr>
        <w:spacing w:after="0"/>
        <w:ind w:firstLine="709"/>
        <w:jc w:val="both"/>
        <w:rPr>
          <w:b/>
          <w:bCs/>
        </w:rPr>
      </w:pPr>
    </w:p>
    <w:p w14:paraId="5275A9B8" w14:textId="3836DFF3" w:rsidR="00FB209B" w:rsidRDefault="00414D34" w:rsidP="00C378C1">
      <w:pPr>
        <w:spacing w:after="0"/>
        <w:ind w:firstLine="709"/>
        <w:jc w:val="both"/>
      </w:pPr>
      <w:r>
        <w:t xml:space="preserve">6. </w:t>
      </w:r>
      <w:r w:rsidR="00FB209B" w:rsidRPr="00FB209B">
        <w:t xml:space="preserve">Несумісні у відношенні </w:t>
      </w:r>
      <w:r w:rsidR="00FB209B">
        <w:t xml:space="preserve">суперечності: </w:t>
      </w:r>
      <w:r>
        <w:rPr>
          <w:b/>
          <w:bCs/>
        </w:rPr>
        <w:t>теїзм</w:t>
      </w:r>
      <w:r w:rsidR="00FB209B">
        <w:t xml:space="preserve"> і </w:t>
      </w:r>
      <w:r>
        <w:rPr>
          <w:b/>
          <w:bCs/>
        </w:rPr>
        <w:t>атеїзм</w:t>
      </w:r>
      <w:r w:rsidR="002C0E6D">
        <w:t xml:space="preserve"> (</w:t>
      </w:r>
      <w:r>
        <w:t>віра у божественне у будь-якому прояві або її відсутність</w:t>
      </w:r>
      <w:r w:rsidR="002C0E6D">
        <w:t>).</w:t>
      </w:r>
    </w:p>
    <w:p w14:paraId="585350AA" w14:textId="77777777" w:rsidR="002C0E6D" w:rsidRDefault="002C0E6D" w:rsidP="00C378C1">
      <w:pPr>
        <w:spacing w:after="0"/>
        <w:ind w:firstLine="709"/>
        <w:jc w:val="both"/>
      </w:pPr>
    </w:p>
    <w:p w14:paraId="345470D3" w14:textId="50A44A00" w:rsidR="002C0E6D" w:rsidRPr="00414D34" w:rsidRDefault="00414D34" w:rsidP="00414D34">
      <w:pPr>
        <w:spacing w:after="0"/>
        <w:ind w:left="-1418"/>
        <w:jc w:val="both"/>
        <w:rPr>
          <w:rFonts w:eastAsia="Times New Roman" w:cs="Times New Roman"/>
          <w:kern w:val="0"/>
          <w:szCs w:val="28"/>
          <w:lang w:eastAsia="uk-UA"/>
        </w:rPr>
      </w:pPr>
      <w:r w:rsidRPr="00414D34">
        <w:rPr>
          <w:rFonts w:eastAsia="Times New Roman" w:cs="Times New Roman"/>
          <w:kern w:val="0"/>
          <w:szCs w:val="28"/>
          <w:lang w:eastAsia="uk-UA"/>
        </w:rPr>
        <w:drawing>
          <wp:inline distT="0" distB="0" distL="0" distR="0" wp14:anchorId="49B7D22B" wp14:editId="55D5C7FB">
            <wp:extent cx="7538965" cy="2514600"/>
            <wp:effectExtent l="0" t="0" r="508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7552883" cy="2519242"/>
                    </a:xfrm>
                    <a:prstGeom prst="rect">
                      <a:avLst/>
                    </a:prstGeom>
                  </pic:spPr>
                </pic:pic>
              </a:graphicData>
            </a:graphic>
          </wp:inline>
        </w:drawing>
      </w:r>
    </w:p>
    <w:p w14:paraId="18B757B2" w14:textId="77777777" w:rsidR="00FB209B" w:rsidRDefault="00FB209B" w:rsidP="00C378C1">
      <w:pPr>
        <w:spacing w:after="0"/>
        <w:ind w:firstLine="709"/>
        <w:jc w:val="both"/>
      </w:pPr>
    </w:p>
    <w:p w14:paraId="2F5ECEB1" w14:textId="4AD3E427" w:rsidR="009B0940" w:rsidRPr="00414D34" w:rsidRDefault="00414D34" w:rsidP="00414D34">
      <w:pPr>
        <w:spacing w:after="0"/>
        <w:ind w:left="-1418"/>
        <w:jc w:val="both"/>
        <w:rPr>
          <w:rFonts w:eastAsia="Times New Roman" w:cs="Times New Roman"/>
          <w:kern w:val="0"/>
          <w:szCs w:val="28"/>
          <w:lang w:eastAsia="uk-UA"/>
        </w:rPr>
      </w:pPr>
      <w:r w:rsidRPr="00414D34">
        <w:rPr>
          <w:rFonts w:eastAsia="Times New Roman" w:cs="Times New Roman"/>
          <w:kern w:val="0"/>
          <w:szCs w:val="28"/>
          <w:lang w:eastAsia="uk-UA"/>
        </w:rPr>
        <w:lastRenderedPageBreak/>
        <w:drawing>
          <wp:inline distT="0" distB="0" distL="0" distR="0" wp14:anchorId="3DE4978A" wp14:editId="5CE84617">
            <wp:extent cx="7165461" cy="246126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7170538" cy="2463004"/>
                    </a:xfrm>
                    <a:prstGeom prst="rect">
                      <a:avLst/>
                    </a:prstGeom>
                  </pic:spPr>
                </pic:pic>
              </a:graphicData>
            </a:graphic>
          </wp:inline>
        </w:drawing>
      </w:r>
    </w:p>
    <w:p w14:paraId="2A43BB0E" w14:textId="77777777" w:rsidR="00414D34" w:rsidRDefault="00414D34" w:rsidP="00C378C1">
      <w:pPr>
        <w:spacing w:after="0"/>
        <w:ind w:firstLine="709"/>
        <w:jc w:val="both"/>
        <w:rPr>
          <w:i/>
          <w:iCs/>
        </w:rPr>
      </w:pPr>
    </w:p>
    <w:p w14:paraId="5D0A20D4" w14:textId="25904214" w:rsidR="00C378C1" w:rsidRDefault="00C378C1" w:rsidP="00C378C1">
      <w:pPr>
        <w:spacing w:after="0"/>
        <w:ind w:firstLine="709"/>
        <w:jc w:val="both"/>
        <w:rPr>
          <w:i/>
          <w:iCs/>
        </w:rPr>
      </w:pPr>
      <w:r w:rsidRPr="00B2361E">
        <w:rPr>
          <w:i/>
          <w:iCs/>
        </w:rPr>
        <w:t>2. Правила визначення понять; неявні визначення та прийоми, подібні до визначення; поділ понять та його види; поділ за видозміною ознаки та його правила; дихотомічний поділ, класифікація  (обгрунтуйте вашу відповідь прикладами з самостійної роботи).</w:t>
      </w:r>
    </w:p>
    <w:p w14:paraId="242CFE4C" w14:textId="77777777" w:rsidR="00B2361E" w:rsidRPr="00B2361E" w:rsidRDefault="00B2361E" w:rsidP="00C378C1">
      <w:pPr>
        <w:spacing w:after="0"/>
        <w:ind w:firstLine="709"/>
        <w:jc w:val="both"/>
        <w:rPr>
          <w:i/>
          <w:iCs/>
          <w:szCs w:val="28"/>
        </w:rPr>
      </w:pPr>
    </w:p>
    <w:p w14:paraId="2B9D326B" w14:textId="101706E8" w:rsidR="00B2361E" w:rsidRPr="00B2361E" w:rsidRDefault="00B2361E" w:rsidP="00B2361E">
      <w:pPr>
        <w:spacing w:after="0"/>
        <w:ind w:firstLine="709"/>
        <w:jc w:val="both"/>
        <w:rPr>
          <w:szCs w:val="28"/>
        </w:rPr>
      </w:pPr>
      <w:r w:rsidRPr="00B2361E">
        <w:rPr>
          <w:szCs w:val="28"/>
        </w:rPr>
        <w:t>Правила визначення понять:</w:t>
      </w:r>
    </w:p>
    <w:p w14:paraId="65958618" w14:textId="7C00168E" w:rsidR="009B0940" w:rsidRPr="00B2361E" w:rsidRDefault="00B2361E" w:rsidP="009B0940">
      <w:pPr>
        <w:numPr>
          <w:ilvl w:val="0"/>
          <w:numId w:val="26"/>
        </w:numPr>
        <w:spacing w:before="100" w:beforeAutospacing="1" w:after="100" w:afterAutospacing="1"/>
        <w:rPr>
          <w:rFonts w:eastAsia="Times New Roman" w:cs="Times New Roman"/>
          <w:i/>
          <w:iCs/>
          <w:kern w:val="0"/>
          <w:szCs w:val="28"/>
          <w:lang w:eastAsia="uk-UA"/>
        </w:rPr>
      </w:pPr>
      <w:r w:rsidRPr="00B2361E">
        <w:rPr>
          <w:rFonts w:eastAsia="Times New Roman" w:cs="Times New Roman"/>
          <w:b/>
          <w:bCs/>
          <w:kern w:val="0"/>
          <w:szCs w:val="28"/>
          <w:lang w:eastAsia="uk-UA"/>
        </w:rPr>
        <w:t xml:space="preserve">Ясність </w:t>
      </w:r>
      <w:r>
        <w:rPr>
          <w:rFonts w:eastAsia="Times New Roman" w:cs="Times New Roman"/>
          <w:b/>
          <w:bCs/>
          <w:kern w:val="0"/>
          <w:szCs w:val="28"/>
          <w:lang w:eastAsia="uk-UA"/>
        </w:rPr>
        <w:t>т</w:t>
      </w:r>
      <w:r w:rsidRPr="00B2361E">
        <w:rPr>
          <w:rFonts w:eastAsia="Times New Roman" w:cs="Times New Roman"/>
          <w:b/>
          <w:bCs/>
          <w:kern w:val="0"/>
          <w:szCs w:val="28"/>
          <w:lang w:eastAsia="uk-UA"/>
        </w:rPr>
        <w:t>а однозначність:</w:t>
      </w:r>
      <w:r>
        <w:rPr>
          <w:rFonts w:eastAsia="Times New Roman" w:cs="Times New Roman"/>
          <w:kern w:val="0"/>
          <w:szCs w:val="28"/>
          <w:lang w:eastAsia="uk-UA"/>
        </w:rPr>
        <w:t xml:space="preserve"> в</w:t>
      </w:r>
      <w:r w:rsidRPr="00B2361E">
        <w:rPr>
          <w:rFonts w:eastAsia="Times New Roman" w:cs="Times New Roman"/>
          <w:kern w:val="0"/>
          <w:szCs w:val="28"/>
          <w:lang w:eastAsia="uk-UA"/>
        </w:rPr>
        <w:t>изначення повинно бути ясним та уникати множинності значень.</w:t>
      </w:r>
    </w:p>
    <w:p w14:paraId="3A749187" w14:textId="0BC81A60" w:rsidR="00B2361E" w:rsidRPr="00B2361E" w:rsidRDefault="00B2361E" w:rsidP="009B0940">
      <w:pPr>
        <w:numPr>
          <w:ilvl w:val="0"/>
          <w:numId w:val="26"/>
        </w:numPr>
        <w:spacing w:before="100" w:beforeAutospacing="1" w:after="100" w:afterAutospacing="1"/>
        <w:rPr>
          <w:rFonts w:eastAsia="Times New Roman" w:cs="Times New Roman"/>
          <w:i/>
          <w:iCs/>
          <w:kern w:val="0"/>
          <w:szCs w:val="28"/>
          <w:lang w:eastAsia="uk-UA"/>
        </w:rPr>
      </w:pPr>
      <w:r w:rsidRPr="00B2361E">
        <w:rPr>
          <w:rFonts w:eastAsia="Times New Roman" w:cs="Times New Roman"/>
          <w:b/>
          <w:bCs/>
          <w:kern w:val="0"/>
          <w:szCs w:val="28"/>
          <w:lang w:eastAsia="uk-UA"/>
        </w:rPr>
        <w:t>Точність:</w:t>
      </w:r>
      <w:r>
        <w:rPr>
          <w:rFonts w:eastAsia="Times New Roman" w:cs="Times New Roman"/>
          <w:kern w:val="0"/>
          <w:szCs w:val="28"/>
          <w:lang w:eastAsia="uk-UA"/>
        </w:rPr>
        <w:t xml:space="preserve"> в</w:t>
      </w:r>
      <w:r w:rsidRPr="00B2361E">
        <w:rPr>
          <w:rFonts w:eastAsia="Times New Roman" w:cs="Times New Roman"/>
          <w:kern w:val="0"/>
          <w:szCs w:val="28"/>
          <w:lang w:eastAsia="uk-UA"/>
        </w:rPr>
        <w:t>изначення повинно бути точним та виключати двозначність.</w:t>
      </w:r>
    </w:p>
    <w:p w14:paraId="46AAAABE" w14:textId="16A88103" w:rsidR="009B0940" w:rsidRPr="00B2361E" w:rsidRDefault="00B2361E" w:rsidP="009B0940">
      <w:pPr>
        <w:numPr>
          <w:ilvl w:val="0"/>
          <w:numId w:val="26"/>
        </w:numPr>
        <w:spacing w:before="100" w:beforeAutospacing="1" w:after="100" w:afterAutospacing="1"/>
        <w:rPr>
          <w:rFonts w:eastAsia="Times New Roman" w:cs="Times New Roman"/>
          <w:kern w:val="0"/>
          <w:szCs w:val="28"/>
          <w:lang w:eastAsia="uk-UA"/>
        </w:rPr>
      </w:pPr>
      <w:r w:rsidRPr="00B2361E">
        <w:rPr>
          <w:rFonts w:eastAsia="Times New Roman" w:cs="Times New Roman"/>
          <w:b/>
          <w:bCs/>
          <w:kern w:val="0"/>
          <w:szCs w:val="28"/>
          <w:lang w:eastAsia="uk-UA"/>
        </w:rPr>
        <w:t>Недвозначність:</w:t>
      </w:r>
      <w:r>
        <w:rPr>
          <w:rFonts w:eastAsia="Times New Roman" w:cs="Times New Roman"/>
          <w:kern w:val="0"/>
          <w:szCs w:val="28"/>
          <w:lang w:eastAsia="uk-UA"/>
        </w:rPr>
        <w:t xml:space="preserve"> визначення не має</w:t>
      </w:r>
      <w:r w:rsidRPr="00B2361E">
        <w:rPr>
          <w:rFonts w:eastAsia="Times New Roman" w:cs="Times New Roman"/>
          <w:kern w:val="0"/>
          <w:szCs w:val="28"/>
          <w:lang w:eastAsia="uk-UA"/>
        </w:rPr>
        <w:t xml:space="preserve"> призводити до різних тлумачень.</w:t>
      </w:r>
    </w:p>
    <w:p w14:paraId="099F181D" w14:textId="5AF39684" w:rsidR="00B2361E" w:rsidRPr="00B2361E" w:rsidRDefault="00B2361E" w:rsidP="009B0940">
      <w:pPr>
        <w:numPr>
          <w:ilvl w:val="0"/>
          <w:numId w:val="26"/>
        </w:numPr>
        <w:spacing w:before="100" w:beforeAutospacing="1" w:after="100" w:afterAutospacing="1"/>
        <w:rPr>
          <w:rFonts w:eastAsia="Times New Roman" w:cs="Times New Roman"/>
          <w:i/>
          <w:iCs/>
          <w:kern w:val="0"/>
          <w:szCs w:val="28"/>
          <w:lang w:eastAsia="uk-UA"/>
        </w:rPr>
      </w:pPr>
      <w:r w:rsidRPr="00B2361E">
        <w:rPr>
          <w:rFonts w:eastAsia="Times New Roman" w:cs="Times New Roman"/>
          <w:b/>
          <w:bCs/>
          <w:kern w:val="0"/>
          <w:szCs w:val="28"/>
          <w:lang w:eastAsia="uk-UA"/>
        </w:rPr>
        <w:t>Співвідносність:</w:t>
      </w:r>
      <w:r>
        <w:rPr>
          <w:rFonts w:eastAsia="Times New Roman" w:cs="Times New Roman"/>
          <w:kern w:val="0"/>
          <w:szCs w:val="28"/>
          <w:lang w:eastAsia="uk-UA"/>
        </w:rPr>
        <w:t xml:space="preserve"> в</w:t>
      </w:r>
      <w:r w:rsidRPr="00B2361E">
        <w:rPr>
          <w:rFonts w:eastAsia="Times New Roman" w:cs="Times New Roman"/>
          <w:kern w:val="0"/>
          <w:szCs w:val="28"/>
          <w:lang w:eastAsia="uk-UA"/>
        </w:rPr>
        <w:t>изначення повинно мати відношення до інших понять, щоб забезпечити системність.</w:t>
      </w:r>
      <w:r w:rsidR="009B0940">
        <w:rPr>
          <w:rFonts w:eastAsia="Times New Roman" w:cs="Times New Roman"/>
          <w:kern w:val="0"/>
          <w:szCs w:val="28"/>
          <w:lang w:eastAsia="uk-UA"/>
        </w:rPr>
        <w:br/>
      </w:r>
      <w:r w:rsidR="009B0940">
        <w:rPr>
          <w:rFonts w:eastAsia="Times New Roman" w:cs="Times New Roman"/>
          <w:kern w:val="0"/>
          <w:szCs w:val="28"/>
          <w:lang w:eastAsia="uk-UA"/>
        </w:rPr>
        <w:br/>
      </w:r>
      <w:r w:rsidR="009B0940" w:rsidRPr="009B0940">
        <w:rPr>
          <w:rFonts w:eastAsia="Times New Roman" w:cs="Times New Roman"/>
          <w:i/>
          <w:iCs/>
          <w:kern w:val="0"/>
          <w:szCs w:val="28"/>
          <w:lang w:eastAsia="uk-UA"/>
        </w:rPr>
        <w:t>Приклад: атеїзм – це відсутність віри у бога або богів.</w:t>
      </w:r>
      <w:r w:rsidR="009B0940">
        <w:rPr>
          <w:rFonts w:eastAsia="Times New Roman" w:cs="Times New Roman"/>
          <w:i/>
          <w:iCs/>
          <w:kern w:val="0"/>
          <w:szCs w:val="28"/>
          <w:lang w:eastAsia="uk-UA"/>
        </w:rPr>
        <w:t xml:space="preserve"> Протилежність атеїзму є теїзм.</w:t>
      </w:r>
    </w:p>
    <w:p w14:paraId="7207D781" w14:textId="5E70AEAC" w:rsidR="00B2361E" w:rsidRPr="00B2361E" w:rsidRDefault="00B2361E" w:rsidP="00B2361E">
      <w:pPr>
        <w:spacing w:after="0"/>
        <w:ind w:firstLine="709"/>
        <w:jc w:val="both"/>
        <w:rPr>
          <w:szCs w:val="28"/>
        </w:rPr>
      </w:pPr>
      <w:r w:rsidRPr="00B2361E">
        <w:rPr>
          <w:szCs w:val="28"/>
        </w:rPr>
        <w:t>Неявні визначення та прийоми, подібні до визначення:</w:t>
      </w:r>
    </w:p>
    <w:p w14:paraId="2BA80F21" w14:textId="6E8489BB" w:rsidR="00DB0676" w:rsidRDefault="00B2361E" w:rsidP="00F52A5E">
      <w:pPr>
        <w:numPr>
          <w:ilvl w:val="0"/>
          <w:numId w:val="27"/>
        </w:numPr>
        <w:spacing w:before="100" w:beforeAutospacing="1" w:after="100" w:afterAutospacing="1"/>
        <w:rPr>
          <w:rFonts w:eastAsia="Times New Roman" w:cs="Times New Roman"/>
          <w:kern w:val="0"/>
          <w:szCs w:val="28"/>
          <w:lang w:eastAsia="uk-UA"/>
        </w:rPr>
      </w:pPr>
      <w:r w:rsidRPr="00B2361E">
        <w:rPr>
          <w:rFonts w:eastAsia="Times New Roman" w:cs="Times New Roman"/>
          <w:b/>
          <w:bCs/>
          <w:kern w:val="0"/>
          <w:szCs w:val="28"/>
          <w:lang w:eastAsia="uk-UA"/>
        </w:rPr>
        <w:t>Вказівка на призначення:</w:t>
      </w:r>
      <w:r w:rsidRPr="00DB0676">
        <w:rPr>
          <w:rFonts w:eastAsia="Times New Roman" w:cs="Times New Roman"/>
          <w:kern w:val="0"/>
          <w:szCs w:val="28"/>
          <w:lang w:eastAsia="uk-UA"/>
        </w:rPr>
        <w:t xml:space="preserve"> в</w:t>
      </w:r>
      <w:r w:rsidRPr="00B2361E">
        <w:rPr>
          <w:rFonts w:eastAsia="Times New Roman" w:cs="Times New Roman"/>
          <w:kern w:val="0"/>
          <w:szCs w:val="28"/>
          <w:lang w:eastAsia="uk-UA"/>
        </w:rPr>
        <w:t>изначення може включати ціль чи мету поняття.</w:t>
      </w:r>
      <w:r w:rsidR="00DB0676">
        <w:rPr>
          <w:rFonts w:eastAsia="Times New Roman" w:cs="Times New Roman"/>
          <w:kern w:val="0"/>
          <w:szCs w:val="28"/>
          <w:lang w:eastAsia="uk-UA"/>
        </w:rPr>
        <w:br/>
      </w:r>
      <w:r w:rsidR="00DB0676" w:rsidRPr="00DB0676">
        <w:rPr>
          <w:rFonts w:eastAsia="Times New Roman" w:cs="Times New Roman"/>
          <w:i/>
          <w:iCs/>
          <w:kern w:val="0"/>
          <w:szCs w:val="28"/>
          <w:lang w:eastAsia="uk-UA"/>
        </w:rPr>
        <w:t xml:space="preserve">Приклад: </w:t>
      </w:r>
      <w:r w:rsidR="00414D34">
        <w:rPr>
          <w:rFonts w:eastAsia="Times New Roman" w:cs="Times New Roman"/>
          <w:i/>
          <w:iCs/>
          <w:kern w:val="0"/>
          <w:szCs w:val="28"/>
          <w:lang w:eastAsia="uk-UA"/>
        </w:rPr>
        <w:t>«</w:t>
      </w:r>
      <w:r w:rsidR="00DB0676" w:rsidRPr="00DB0676">
        <w:rPr>
          <w:rFonts w:eastAsia="Times New Roman" w:cs="Times New Roman"/>
          <w:i/>
          <w:iCs/>
          <w:kern w:val="0"/>
          <w:szCs w:val="28"/>
          <w:lang w:eastAsia="uk-UA"/>
        </w:rPr>
        <w:t>с</w:t>
      </w:r>
      <w:r w:rsidR="00DB0676" w:rsidRPr="00B37844">
        <w:rPr>
          <w:rFonts w:eastAsia="Times New Roman" w:cs="Times New Roman"/>
          <w:i/>
          <w:iCs/>
          <w:kern w:val="0"/>
          <w:szCs w:val="28"/>
          <w:lang w:eastAsia="uk-UA"/>
        </w:rPr>
        <w:t xml:space="preserve">вященні </w:t>
      </w:r>
      <w:r w:rsidR="00DB0676" w:rsidRPr="00DB0676">
        <w:rPr>
          <w:rFonts w:eastAsia="Times New Roman" w:cs="Times New Roman"/>
          <w:i/>
          <w:iCs/>
          <w:kern w:val="0"/>
          <w:szCs w:val="28"/>
          <w:lang w:eastAsia="uk-UA"/>
        </w:rPr>
        <w:t>т</w:t>
      </w:r>
      <w:r w:rsidR="00DB0676" w:rsidRPr="00B37844">
        <w:rPr>
          <w:rFonts w:eastAsia="Times New Roman" w:cs="Times New Roman"/>
          <w:i/>
          <w:iCs/>
          <w:kern w:val="0"/>
          <w:szCs w:val="28"/>
          <w:lang w:eastAsia="uk-UA"/>
        </w:rPr>
        <w:t>ексти</w:t>
      </w:r>
      <w:r w:rsidR="00DB0676" w:rsidRPr="00DB0676">
        <w:rPr>
          <w:rFonts w:eastAsia="Times New Roman" w:cs="Times New Roman"/>
          <w:i/>
          <w:iCs/>
          <w:kern w:val="0"/>
          <w:szCs w:val="28"/>
          <w:lang w:eastAsia="uk-UA"/>
        </w:rPr>
        <w:t xml:space="preserve"> є </w:t>
      </w:r>
      <w:r w:rsidR="00DB0676" w:rsidRPr="00B37844">
        <w:rPr>
          <w:rFonts w:eastAsia="Times New Roman" w:cs="Times New Roman"/>
          <w:i/>
          <w:iCs/>
          <w:kern w:val="0"/>
          <w:szCs w:val="28"/>
          <w:lang w:eastAsia="uk-UA"/>
        </w:rPr>
        <w:t>релігійн</w:t>
      </w:r>
      <w:r w:rsidR="00DB0676" w:rsidRPr="00DB0676">
        <w:rPr>
          <w:rFonts w:eastAsia="Times New Roman" w:cs="Times New Roman"/>
          <w:i/>
          <w:iCs/>
          <w:kern w:val="0"/>
          <w:szCs w:val="28"/>
          <w:lang w:eastAsia="uk-UA"/>
        </w:rPr>
        <w:t>ими</w:t>
      </w:r>
      <w:r w:rsidR="00DB0676" w:rsidRPr="00B37844">
        <w:rPr>
          <w:rFonts w:eastAsia="Times New Roman" w:cs="Times New Roman"/>
          <w:i/>
          <w:iCs/>
          <w:kern w:val="0"/>
          <w:szCs w:val="28"/>
          <w:lang w:eastAsia="uk-UA"/>
        </w:rPr>
        <w:t xml:space="preserve"> матеріал</w:t>
      </w:r>
      <w:r w:rsidR="00DB0676" w:rsidRPr="00DB0676">
        <w:rPr>
          <w:rFonts w:eastAsia="Times New Roman" w:cs="Times New Roman"/>
          <w:i/>
          <w:iCs/>
          <w:kern w:val="0"/>
          <w:szCs w:val="28"/>
          <w:lang w:eastAsia="uk-UA"/>
        </w:rPr>
        <w:t>ами,</w:t>
      </w:r>
      <w:r w:rsidR="00DB0676" w:rsidRPr="00B37844">
        <w:rPr>
          <w:rFonts w:eastAsia="Times New Roman" w:cs="Times New Roman"/>
          <w:i/>
          <w:iCs/>
          <w:kern w:val="0"/>
          <w:szCs w:val="28"/>
          <w:lang w:eastAsia="uk-UA"/>
        </w:rPr>
        <w:t xml:space="preserve"> </w:t>
      </w:r>
      <w:r w:rsidR="00DB0676" w:rsidRPr="00DB0676">
        <w:rPr>
          <w:rFonts w:eastAsia="Times New Roman" w:cs="Times New Roman"/>
          <w:i/>
          <w:iCs/>
          <w:kern w:val="0"/>
          <w:szCs w:val="28"/>
          <w:lang w:eastAsia="uk-UA"/>
        </w:rPr>
        <w:t>які</w:t>
      </w:r>
      <w:r w:rsidR="00DB0676" w:rsidRPr="00B37844">
        <w:rPr>
          <w:rFonts w:eastAsia="Times New Roman" w:cs="Times New Roman"/>
          <w:i/>
          <w:iCs/>
          <w:kern w:val="0"/>
          <w:szCs w:val="28"/>
          <w:lang w:eastAsia="uk-UA"/>
        </w:rPr>
        <w:t xml:space="preserve"> використовують</w:t>
      </w:r>
      <w:r w:rsidR="00DB0676" w:rsidRPr="00DB0676">
        <w:rPr>
          <w:rFonts w:eastAsia="Times New Roman" w:cs="Times New Roman"/>
          <w:i/>
          <w:iCs/>
          <w:kern w:val="0"/>
          <w:szCs w:val="28"/>
          <w:lang w:eastAsia="uk-UA"/>
        </w:rPr>
        <w:t xml:space="preserve">ся </w:t>
      </w:r>
      <w:r w:rsidR="00DB0676" w:rsidRPr="00B37844">
        <w:rPr>
          <w:rFonts w:eastAsia="Times New Roman" w:cs="Times New Roman"/>
          <w:i/>
          <w:iCs/>
          <w:kern w:val="0"/>
          <w:szCs w:val="28"/>
          <w:lang w:eastAsia="uk-UA"/>
        </w:rPr>
        <w:t>для вивчення, молитви та інтерпретації</w:t>
      </w:r>
      <w:r w:rsidR="00414D34">
        <w:rPr>
          <w:rFonts w:eastAsia="Times New Roman" w:cs="Times New Roman"/>
          <w:i/>
          <w:iCs/>
          <w:kern w:val="0"/>
          <w:szCs w:val="28"/>
          <w:lang w:eastAsia="uk-UA"/>
        </w:rPr>
        <w:t>»</w:t>
      </w:r>
      <w:r w:rsidR="00DB0676" w:rsidRPr="00B37844">
        <w:rPr>
          <w:rFonts w:eastAsia="Times New Roman" w:cs="Times New Roman"/>
          <w:i/>
          <w:iCs/>
          <w:kern w:val="0"/>
          <w:szCs w:val="28"/>
          <w:lang w:eastAsia="uk-UA"/>
        </w:rPr>
        <w:t>.</w:t>
      </w:r>
    </w:p>
    <w:p w14:paraId="59DC9AD8" w14:textId="3D600990" w:rsidR="00B2361E" w:rsidRPr="00B2361E" w:rsidRDefault="00B2361E" w:rsidP="00F52A5E">
      <w:pPr>
        <w:numPr>
          <w:ilvl w:val="0"/>
          <w:numId w:val="27"/>
        </w:numPr>
        <w:spacing w:before="100" w:beforeAutospacing="1" w:after="100" w:afterAutospacing="1"/>
        <w:rPr>
          <w:rFonts w:eastAsia="Times New Roman" w:cs="Times New Roman"/>
          <w:i/>
          <w:iCs/>
          <w:kern w:val="0"/>
          <w:szCs w:val="28"/>
          <w:lang w:eastAsia="uk-UA"/>
        </w:rPr>
      </w:pPr>
      <w:r w:rsidRPr="00B2361E">
        <w:rPr>
          <w:rFonts w:eastAsia="Times New Roman" w:cs="Times New Roman"/>
          <w:b/>
          <w:bCs/>
          <w:kern w:val="0"/>
          <w:szCs w:val="28"/>
          <w:lang w:eastAsia="uk-UA"/>
        </w:rPr>
        <w:t>Опис функцій:</w:t>
      </w:r>
      <w:r w:rsidRPr="00DB0676">
        <w:rPr>
          <w:rFonts w:eastAsia="Times New Roman" w:cs="Times New Roman"/>
          <w:kern w:val="0"/>
          <w:szCs w:val="28"/>
          <w:lang w:eastAsia="uk-UA"/>
        </w:rPr>
        <w:t xml:space="preserve"> в</w:t>
      </w:r>
      <w:r w:rsidRPr="00B2361E">
        <w:rPr>
          <w:rFonts w:eastAsia="Times New Roman" w:cs="Times New Roman"/>
          <w:kern w:val="0"/>
          <w:szCs w:val="28"/>
          <w:lang w:eastAsia="uk-UA"/>
        </w:rPr>
        <w:t>изначення може містити опис функцій або ролей поняття.</w:t>
      </w:r>
      <w:r w:rsidR="00DB0676">
        <w:rPr>
          <w:rFonts w:eastAsia="Times New Roman" w:cs="Times New Roman"/>
          <w:kern w:val="0"/>
          <w:szCs w:val="28"/>
          <w:lang w:eastAsia="uk-UA"/>
        </w:rPr>
        <w:br/>
      </w:r>
      <w:r w:rsidR="00DB0676" w:rsidRPr="00DB0676">
        <w:rPr>
          <w:rFonts w:eastAsia="Times New Roman" w:cs="Times New Roman"/>
          <w:i/>
          <w:iCs/>
          <w:kern w:val="0"/>
          <w:szCs w:val="28"/>
          <w:lang w:eastAsia="uk-UA"/>
        </w:rPr>
        <w:t xml:space="preserve">Приклад: </w:t>
      </w:r>
      <w:r w:rsidR="00414D34">
        <w:rPr>
          <w:rFonts w:eastAsia="Times New Roman" w:cs="Times New Roman"/>
          <w:i/>
          <w:iCs/>
          <w:kern w:val="0"/>
          <w:szCs w:val="28"/>
          <w:lang w:eastAsia="uk-UA"/>
        </w:rPr>
        <w:t>«</w:t>
      </w:r>
      <w:r w:rsidR="00DB0676" w:rsidRPr="00DB0676">
        <w:rPr>
          <w:rFonts w:eastAsia="Times New Roman" w:cs="Times New Roman"/>
          <w:i/>
          <w:iCs/>
          <w:kern w:val="0"/>
          <w:szCs w:val="28"/>
          <w:lang w:eastAsia="uk-UA"/>
        </w:rPr>
        <w:t xml:space="preserve">моральні принципи </w:t>
      </w:r>
      <w:r w:rsidR="00DB0676" w:rsidRPr="00B37844">
        <w:rPr>
          <w:rFonts w:eastAsia="Times New Roman" w:cs="Times New Roman"/>
          <w:i/>
          <w:iCs/>
          <w:kern w:val="0"/>
          <w:szCs w:val="28"/>
          <w:lang w:eastAsia="uk-UA"/>
        </w:rPr>
        <w:t>визначають, що вважається морально вірним чи невірним в рамках релігії</w:t>
      </w:r>
      <w:r w:rsidR="00414D34">
        <w:rPr>
          <w:rFonts w:eastAsia="Times New Roman" w:cs="Times New Roman"/>
          <w:i/>
          <w:iCs/>
          <w:kern w:val="0"/>
          <w:szCs w:val="28"/>
          <w:lang w:eastAsia="uk-UA"/>
        </w:rPr>
        <w:t>»</w:t>
      </w:r>
      <w:r w:rsidR="00DB0676" w:rsidRPr="00DB0676">
        <w:rPr>
          <w:rFonts w:eastAsia="Times New Roman" w:cs="Times New Roman"/>
          <w:i/>
          <w:iCs/>
          <w:kern w:val="0"/>
          <w:szCs w:val="28"/>
          <w:lang w:eastAsia="uk-UA"/>
        </w:rPr>
        <w:t>.</w:t>
      </w:r>
    </w:p>
    <w:p w14:paraId="026C6DFF" w14:textId="16B29AC5" w:rsidR="00B2361E" w:rsidRPr="00B2361E" w:rsidRDefault="00B2361E" w:rsidP="00B2361E">
      <w:pPr>
        <w:numPr>
          <w:ilvl w:val="0"/>
          <w:numId w:val="27"/>
        </w:numPr>
        <w:spacing w:before="100" w:beforeAutospacing="1" w:after="100" w:afterAutospacing="1"/>
        <w:rPr>
          <w:rFonts w:eastAsia="Times New Roman" w:cs="Times New Roman"/>
          <w:i/>
          <w:iCs/>
          <w:kern w:val="0"/>
          <w:szCs w:val="28"/>
          <w:lang w:eastAsia="uk-UA"/>
        </w:rPr>
      </w:pPr>
      <w:r w:rsidRPr="00B2361E">
        <w:rPr>
          <w:rFonts w:eastAsia="Times New Roman" w:cs="Times New Roman"/>
          <w:b/>
          <w:bCs/>
          <w:kern w:val="0"/>
          <w:szCs w:val="28"/>
          <w:lang w:eastAsia="uk-UA"/>
        </w:rPr>
        <w:t>Порівняльний аналіз:</w:t>
      </w:r>
      <w:r>
        <w:rPr>
          <w:rFonts w:eastAsia="Times New Roman" w:cs="Times New Roman"/>
          <w:kern w:val="0"/>
          <w:szCs w:val="28"/>
          <w:lang w:eastAsia="uk-UA"/>
        </w:rPr>
        <w:t xml:space="preserve"> в</w:t>
      </w:r>
      <w:r w:rsidRPr="00B2361E">
        <w:rPr>
          <w:rFonts w:eastAsia="Times New Roman" w:cs="Times New Roman"/>
          <w:kern w:val="0"/>
          <w:szCs w:val="28"/>
          <w:lang w:eastAsia="uk-UA"/>
        </w:rPr>
        <w:t>изначення може базуватися на порівняльному аналізі з іншими поняттями.</w:t>
      </w:r>
      <w:r w:rsidR="00DB0676">
        <w:rPr>
          <w:rFonts w:eastAsia="Times New Roman" w:cs="Times New Roman"/>
          <w:kern w:val="0"/>
          <w:szCs w:val="28"/>
          <w:lang w:eastAsia="uk-UA"/>
        </w:rPr>
        <w:br/>
      </w:r>
      <w:r w:rsidR="00DB0676" w:rsidRPr="00DB0676">
        <w:rPr>
          <w:rFonts w:eastAsia="Times New Roman" w:cs="Times New Roman"/>
          <w:i/>
          <w:iCs/>
          <w:kern w:val="0"/>
          <w:szCs w:val="28"/>
          <w:lang w:eastAsia="uk-UA"/>
        </w:rPr>
        <w:t>Приклад:</w:t>
      </w:r>
      <w:r w:rsidR="00DB0676">
        <w:rPr>
          <w:rFonts w:eastAsia="Times New Roman" w:cs="Times New Roman"/>
          <w:i/>
          <w:iCs/>
          <w:kern w:val="0"/>
          <w:szCs w:val="28"/>
          <w:lang w:eastAsia="uk-UA"/>
        </w:rPr>
        <w:t xml:space="preserve"> </w:t>
      </w:r>
      <w:r w:rsidR="00414D34">
        <w:rPr>
          <w:rFonts w:eastAsia="Times New Roman" w:cs="Times New Roman"/>
          <w:i/>
          <w:iCs/>
          <w:kern w:val="0"/>
          <w:szCs w:val="28"/>
          <w:lang w:eastAsia="uk-UA"/>
        </w:rPr>
        <w:t>«</w:t>
      </w:r>
      <w:r w:rsidR="00DB0676">
        <w:rPr>
          <w:rFonts w:eastAsia="Times New Roman" w:cs="Times New Roman"/>
          <w:i/>
          <w:iCs/>
          <w:kern w:val="0"/>
          <w:szCs w:val="28"/>
          <w:lang w:eastAsia="uk-UA"/>
        </w:rPr>
        <w:t xml:space="preserve">богоборці, </w:t>
      </w:r>
      <w:r w:rsidR="00DB0676" w:rsidRPr="00DB0676">
        <w:rPr>
          <w:rFonts w:eastAsia="Times New Roman" w:cs="Times New Roman"/>
          <w:i/>
          <w:iCs/>
          <w:kern w:val="0"/>
          <w:szCs w:val="28"/>
          <w:lang w:eastAsia="uk-UA"/>
        </w:rPr>
        <w:t xml:space="preserve">на відміну від атеїстів, </w:t>
      </w:r>
      <w:r w:rsidR="00DB0676" w:rsidRPr="00DB0676">
        <w:rPr>
          <w:rFonts w:eastAsia="Times New Roman" w:cs="Times New Roman"/>
          <w:i/>
          <w:iCs/>
          <w:kern w:val="0"/>
          <w:szCs w:val="28"/>
          <w:lang w:eastAsia="uk-UA"/>
        </w:rPr>
        <w:t>вірять у бога або богів, але негативно ставляться до їх влади</w:t>
      </w:r>
      <w:r w:rsidR="00414D34">
        <w:rPr>
          <w:rFonts w:eastAsia="Times New Roman" w:cs="Times New Roman"/>
          <w:i/>
          <w:iCs/>
          <w:kern w:val="0"/>
          <w:szCs w:val="28"/>
          <w:lang w:eastAsia="uk-UA"/>
        </w:rPr>
        <w:t>»</w:t>
      </w:r>
      <w:r w:rsidR="00DB0676" w:rsidRPr="00DB0676">
        <w:rPr>
          <w:rFonts w:eastAsia="Times New Roman" w:cs="Times New Roman"/>
          <w:i/>
          <w:iCs/>
          <w:kern w:val="0"/>
          <w:szCs w:val="28"/>
          <w:lang w:eastAsia="uk-UA"/>
        </w:rPr>
        <w:t>.</w:t>
      </w:r>
    </w:p>
    <w:p w14:paraId="111AEFAA" w14:textId="6F3F5084" w:rsidR="00B2361E" w:rsidRPr="00B2361E" w:rsidRDefault="00B2361E" w:rsidP="00B2361E">
      <w:pPr>
        <w:spacing w:after="0"/>
        <w:ind w:firstLine="709"/>
        <w:jc w:val="both"/>
        <w:rPr>
          <w:szCs w:val="28"/>
        </w:rPr>
      </w:pPr>
      <w:r w:rsidRPr="00B2361E">
        <w:rPr>
          <w:szCs w:val="28"/>
        </w:rPr>
        <w:lastRenderedPageBreak/>
        <w:t>Поділ понять та його види:</w:t>
      </w:r>
    </w:p>
    <w:p w14:paraId="7B42EE5E" w14:textId="1945CDFA" w:rsidR="009B0940" w:rsidRPr="00B2361E" w:rsidRDefault="00B2361E" w:rsidP="009B0940">
      <w:pPr>
        <w:numPr>
          <w:ilvl w:val="0"/>
          <w:numId w:val="28"/>
        </w:numPr>
        <w:spacing w:before="100" w:beforeAutospacing="1" w:after="100" w:afterAutospacing="1"/>
        <w:rPr>
          <w:rFonts w:eastAsia="Times New Roman" w:cs="Times New Roman"/>
          <w:i/>
          <w:iCs/>
          <w:kern w:val="0"/>
          <w:szCs w:val="28"/>
          <w:lang w:eastAsia="uk-UA"/>
        </w:rPr>
      </w:pPr>
      <w:r w:rsidRPr="00B2361E">
        <w:rPr>
          <w:rFonts w:eastAsia="Times New Roman" w:cs="Times New Roman"/>
          <w:b/>
          <w:bCs/>
          <w:kern w:val="0"/>
          <w:szCs w:val="28"/>
          <w:lang w:eastAsia="uk-UA"/>
        </w:rPr>
        <w:t>Формал</w:t>
      </w:r>
      <w:r>
        <w:rPr>
          <w:rFonts w:eastAsia="Times New Roman" w:cs="Times New Roman"/>
          <w:b/>
          <w:bCs/>
          <w:kern w:val="0"/>
          <w:szCs w:val="28"/>
          <w:lang w:eastAsia="uk-UA"/>
        </w:rPr>
        <w:t>ь</w:t>
      </w:r>
      <w:r w:rsidRPr="00B2361E">
        <w:rPr>
          <w:rFonts w:eastAsia="Times New Roman" w:cs="Times New Roman"/>
          <w:b/>
          <w:bCs/>
          <w:kern w:val="0"/>
          <w:szCs w:val="28"/>
          <w:lang w:eastAsia="uk-UA"/>
        </w:rPr>
        <w:t>ний поділ:</w:t>
      </w:r>
      <w:r>
        <w:rPr>
          <w:rFonts w:eastAsia="Times New Roman" w:cs="Times New Roman"/>
          <w:kern w:val="0"/>
          <w:szCs w:val="28"/>
          <w:lang w:eastAsia="uk-UA"/>
        </w:rPr>
        <w:t xml:space="preserve"> в</w:t>
      </w:r>
      <w:r w:rsidRPr="00B2361E">
        <w:rPr>
          <w:rFonts w:eastAsia="Times New Roman" w:cs="Times New Roman"/>
          <w:kern w:val="0"/>
          <w:szCs w:val="28"/>
          <w:lang w:eastAsia="uk-UA"/>
        </w:rPr>
        <w:t>изначення класів на основі формальних або логічних ознак.</w:t>
      </w:r>
      <w:r w:rsidR="009B0940">
        <w:rPr>
          <w:rFonts w:eastAsia="Times New Roman" w:cs="Times New Roman"/>
          <w:kern w:val="0"/>
          <w:szCs w:val="28"/>
          <w:lang w:eastAsia="uk-UA"/>
        </w:rPr>
        <w:br/>
      </w:r>
      <w:r w:rsidR="00414D34">
        <w:rPr>
          <w:rFonts w:eastAsia="Times New Roman" w:cs="Times New Roman"/>
          <w:i/>
          <w:iCs/>
          <w:kern w:val="0"/>
          <w:szCs w:val="28"/>
          <w:lang w:eastAsia="uk-UA"/>
        </w:rPr>
        <w:t>Приклад: п</w:t>
      </w:r>
      <w:r w:rsidR="009B0940" w:rsidRPr="009B0940">
        <w:rPr>
          <w:rFonts w:eastAsia="Times New Roman" w:cs="Times New Roman"/>
          <w:i/>
          <w:iCs/>
          <w:kern w:val="0"/>
          <w:szCs w:val="28"/>
          <w:lang w:eastAsia="uk-UA"/>
        </w:rPr>
        <w:t xml:space="preserve">оділ релігій на </w:t>
      </w:r>
      <w:r w:rsidR="009B0940" w:rsidRPr="009B0940">
        <w:rPr>
          <w:rFonts w:eastAsia="Times New Roman" w:cs="Times New Roman"/>
          <w:i/>
          <w:iCs/>
          <w:kern w:val="0"/>
          <w:szCs w:val="28"/>
          <w:lang w:eastAsia="uk-UA"/>
        </w:rPr>
        <w:t>теїстичні, атеїстичні та пантеїстичні</w:t>
      </w:r>
      <w:r w:rsidR="009B0940" w:rsidRPr="009B0940">
        <w:rPr>
          <w:rFonts w:eastAsia="Times New Roman" w:cs="Times New Roman"/>
          <w:i/>
          <w:iCs/>
          <w:kern w:val="0"/>
          <w:szCs w:val="28"/>
          <w:lang w:eastAsia="uk-UA"/>
        </w:rPr>
        <w:t>.</w:t>
      </w:r>
    </w:p>
    <w:p w14:paraId="0E1500D0" w14:textId="6D166D66" w:rsidR="00B2361E" w:rsidRPr="00B2361E" w:rsidRDefault="00B2361E" w:rsidP="00B2361E">
      <w:pPr>
        <w:numPr>
          <w:ilvl w:val="0"/>
          <w:numId w:val="28"/>
        </w:numPr>
        <w:spacing w:before="100" w:beforeAutospacing="1" w:after="100" w:afterAutospacing="1"/>
        <w:rPr>
          <w:rFonts w:eastAsia="Times New Roman" w:cs="Times New Roman"/>
          <w:kern w:val="0"/>
          <w:szCs w:val="28"/>
          <w:lang w:eastAsia="uk-UA"/>
        </w:rPr>
      </w:pPr>
      <w:r w:rsidRPr="00B2361E">
        <w:rPr>
          <w:rFonts w:eastAsia="Times New Roman" w:cs="Times New Roman"/>
          <w:b/>
          <w:bCs/>
          <w:kern w:val="0"/>
          <w:szCs w:val="28"/>
          <w:lang w:eastAsia="uk-UA"/>
        </w:rPr>
        <w:t>Матеріальний поділ</w:t>
      </w:r>
      <w:r>
        <w:rPr>
          <w:rFonts w:eastAsia="Times New Roman" w:cs="Times New Roman"/>
          <w:b/>
          <w:bCs/>
          <w:kern w:val="0"/>
          <w:szCs w:val="28"/>
          <w:lang w:eastAsia="uk-UA"/>
        </w:rPr>
        <w:t xml:space="preserve">: </w:t>
      </w:r>
      <w:r>
        <w:rPr>
          <w:rFonts w:eastAsia="Times New Roman" w:cs="Times New Roman"/>
          <w:kern w:val="0"/>
          <w:szCs w:val="28"/>
          <w:lang w:eastAsia="uk-UA"/>
        </w:rPr>
        <w:t>в</w:t>
      </w:r>
      <w:r w:rsidRPr="00B2361E">
        <w:rPr>
          <w:rFonts w:eastAsia="Times New Roman" w:cs="Times New Roman"/>
          <w:kern w:val="0"/>
          <w:szCs w:val="28"/>
          <w:lang w:eastAsia="uk-UA"/>
        </w:rPr>
        <w:t>изначення класів на основі спільної природи чи властивостей предметів.</w:t>
      </w:r>
      <w:r w:rsidR="009B0940">
        <w:rPr>
          <w:rFonts w:eastAsia="Times New Roman" w:cs="Times New Roman"/>
          <w:kern w:val="0"/>
          <w:szCs w:val="28"/>
          <w:lang w:eastAsia="uk-UA"/>
        </w:rPr>
        <w:br/>
      </w:r>
      <w:r w:rsidR="009B0940" w:rsidRPr="008901DC">
        <w:rPr>
          <w:rFonts w:eastAsia="Times New Roman" w:cs="Times New Roman"/>
          <w:i/>
          <w:iCs/>
          <w:kern w:val="0"/>
          <w:szCs w:val="28"/>
          <w:lang w:eastAsia="uk-UA"/>
        </w:rPr>
        <w:t xml:space="preserve">Приклад: </w:t>
      </w:r>
      <w:r w:rsidR="009B0940">
        <w:rPr>
          <w:rFonts w:eastAsia="Times New Roman" w:cs="Times New Roman"/>
          <w:i/>
          <w:iCs/>
          <w:kern w:val="0"/>
          <w:szCs w:val="28"/>
          <w:lang w:eastAsia="uk-UA"/>
        </w:rPr>
        <w:t>поділ релігій на</w:t>
      </w:r>
      <w:r w:rsidR="009B0940" w:rsidRPr="008901DC">
        <w:rPr>
          <w:rFonts w:eastAsia="Times New Roman" w:cs="Times New Roman"/>
          <w:i/>
          <w:iCs/>
          <w:kern w:val="0"/>
          <w:szCs w:val="28"/>
          <w:lang w:eastAsia="uk-UA"/>
        </w:rPr>
        <w:t xml:space="preserve"> первісні вірування, національні релігії, світові релігії, нетрадиційні релігії</w:t>
      </w:r>
      <w:r w:rsidR="009B0940">
        <w:rPr>
          <w:rFonts w:eastAsia="Times New Roman" w:cs="Times New Roman"/>
          <w:i/>
          <w:iCs/>
          <w:kern w:val="0"/>
          <w:szCs w:val="28"/>
          <w:lang w:eastAsia="uk-UA"/>
        </w:rPr>
        <w:t>.</w:t>
      </w:r>
    </w:p>
    <w:p w14:paraId="7416F603" w14:textId="6B00CCFD" w:rsidR="00B2361E" w:rsidRPr="00B2361E" w:rsidRDefault="00B2361E" w:rsidP="00B2361E">
      <w:pPr>
        <w:spacing w:after="0"/>
        <w:ind w:firstLine="709"/>
        <w:jc w:val="both"/>
        <w:rPr>
          <w:szCs w:val="28"/>
        </w:rPr>
      </w:pPr>
      <w:r w:rsidRPr="00B2361E">
        <w:rPr>
          <w:szCs w:val="28"/>
        </w:rPr>
        <w:t>Поділ за видозміною ознаки та його правила:</w:t>
      </w:r>
    </w:p>
    <w:p w14:paraId="7350736E" w14:textId="3B512CE1" w:rsidR="00DB0676" w:rsidRPr="00B2361E" w:rsidRDefault="00B2361E" w:rsidP="00DB0676">
      <w:pPr>
        <w:numPr>
          <w:ilvl w:val="0"/>
          <w:numId w:val="29"/>
        </w:numPr>
        <w:spacing w:before="100" w:beforeAutospacing="1" w:after="100" w:afterAutospacing="1"/>
        <w:rPr>
          <w:rFonts w:eastAsia="Times New Roman" w:cs="Times New Roman"/>
          <w:i/>
          <w:iCs/>
          <w:kern w:val="0"/>
          <w:szCs w:val="28"/>
          <w:lang w:eastAsia="uk-UA"/>
        </w:rPr>
      </w:pPr>
      <w:r w:rsidRPr="00B2361E">
        <w:rPr>
          <w:rFonts w:eastAsia="Times New Roman" w:cs="Times New Roman"/>
          <w:b/>
          <w:bCs/>
          <w:kern w:val="0"/>
          <w:szCs w:val="28"/>
          <w:lang w:eastAsia="uk-UA"/>
        </w:rPr>
        <w:t>Градація:</w:t>
      </w:r>
      <w:r>
        <w:rPr>
          <w:rFonts w:eastAsia="Times New Roman" w:cs="Times New Roman"/>
          <w:kern w:val="0"/>
          <w:szCs w:val="28"/>
          <w:lang w:eastAsia="uk-UA"/>
        </w:rPr>
        <w:t xml:space="preserve"> в</w:t>
      </w:r>
      <w:r w:rsidRPr="00B2361E">
        <w:rPr>
          <w:rFonts w:eastAsia="Times New Roman" w:cs="Times New Roman"/>
          <w:kern w:val="0"/>
          <w:szCs w:val="28"/>
          <w:lang w:eastAsia="uk-UA"/>
        </w:rPr>
        <w:t>идозміна ознаки в межах поняття.</w:t>
      </w:r>
      <w:r w:rsidR="00DB0676">
        <w:rPr>
          <w:rFonts w:eastAsia="Times New Roman" w:cs="Times New Roman"/>
          <w:kern w:val="0"/>
          <w:szCs w:val="28"/>
          <w:lang w:eastAsia="uk-UA"/>
        </w:rPr>
        <w:br/>
      </w:r>
      <w:r w:rsidR="00DB0676" w:rsidRPr="00DB0676">
        <w:rPr>
          <w:rFonts w:eastAsia="Times New Roman" w:cs="Times New Roman"/>
          <w:i/>
          <w:iCs/>
          <w:kern w:val="0"/>
          <w:szCs w:val="28"/>
          <w:lang w:eastAsia="uk-UA"/>
        </w:rPr>
        <w:t>Приклад</w:t>
      </w:r>
      <w:r w:rsidR="00DB0676">
        <w:rPr>
          <w:rFonts w:eastAsia="Times New Roman" w:cs="Times New Roman"/>
          <w:i/>
          <w:iCs/>
          <w:kern w:val="0"/>
          <w:szCs w:val="28"/>
          <w:lang w:eastAsia="uk-UA"/>
        </w:rPr>
        <w:t xml:space="preserve">: поділ релігійних поглядів на теїзм, </w:t>
      </w:r>
      <w:r w:rsidR="00DB0676">
        <w:rPr>
          <w:rFonts w:eastAsia="Times New Roman" w:cs="Times New Roman"/>
          <w:i/>
          <w:iCs/>
          <w:kern w:val="0"/>
          <w:szCs w:val="28"/>
          <w:lang w:eastAsia="uk-UA"/>
        </w:rPr>
        <w:t xml:space="preserve">деїзм, </w:t>
      </w:r>
      <w:r w:rsidR="00DB0676">
        <w:rPr>
          <w:rFonts w:eastAsia="Times New Roman" w:cs="Times New Roman"/>
          <w:i/>
          <w:iCs/>
          <w:kern w:val="0"/>
          <w:szCs w:val="28"/>
          <w:lang w:eastAsia="uk-UA"/>
        </w:rPr>
        <w:t>пантеїзм та атеїзм (зміна ступеню та якості віри у бога</w:t>
      </w:r>
      <w:r w:rsidR="00DB0676" w:rsidRPr="00DB0676">
        <w:rPr>
          <w:rFonts w:eastAsia="Times New Roman" w:cs="Times New Roman"/>
          <w:i/>
          <w:iCs/>
          <w:kern w:val="0"/>
          <w:szCs w:val="28"/>
          <w:lang w:eastAsia="uk-UA"/>
        </w:rPr>
        <w:t>/</w:t>
      </w:r>
      <w:r w:rsidR="00DB0676">
        <w:rPr>
          <w:rFonts w:eastAsia="Times New Roman" w:cs="Times New Roman"/>
          <w:i/>
          <w:iCs/>
          <w:kern w:val="0"/>
          <w:szCs w:val="28"/>
          <w:lang w:eastAsia="uk-UA"/>
        </w:rPr>
        <w:t>богів)</w:t>
      </w:r>
      <w:r w:rsidR="00FB209B">
        <w:rPr>
          <w:rFonts w:eastAsia="Times New Roman" w:cs="Times New Roman"/>
          <w:i/>
          <w:iCs/>
          <w:kern w:val="0"/>
          <w:szCs w:val="28"/>
          <w:lang w:eastAsia="uk-UA"/>
        </w:rPr>
        <w:t>.</w:t>
      </w:r>
    </w:p>
    <w:p w14:paraId="085F20A9" w14:textId="3115FF2A" w:rsidR="00DB0676" w:rsidRPr="00B2361E" w:rsidRDefault="00B2361E" w:rsidP="00DB0676">
      <w:pPr>
        <w:numPr>
          <w:ilvl w:val="0"/>
          <w:numId w:val="29"/>
        </w:numPr>
        <w:spacing w:before="100" w:beforeAutospacing="1" w:after="100" w:afterAutospacing="1"/>
        <w:rPr>
          <w:rFonts w:eastAsia="Times New Roman" w:cs="Times New Roman"/>
          <w:i/>
          <w:iCs/>
          <w:kern w:val="0"/>
          <w:szCs w:val="28"/>
          <w:lang w:eastAsia="uk-UA"/>
        </w:rPr>
      </w:pPr>
      <w:r w:rsidRPr="00B2361E">
        <w:rPr>
          <w:rFonts w:eastAsia="Times New Roman" w:cs="Times New Roman"/>
          <w:b/>
          <w:bCs/>
          <w:kern w:val="0"/>
          <w:szCs w:val="28"/>
          <w:lang w:eastAsia="uk-UA"/>
        </w:rPr>
        <w:t>Відсутність градації:</w:t>
      </w:r>
      <w:r>
        <w:rPr>
          <w:rFonts w:eastAsia="Times New Roman" w:cs="Times New Roman"/>
          <w:kern w:val="0"/>
          <w:szCs w:val="28"/>
          <w:lang w:eastAsia="uk-UA"/>
        </w:rPr>
        <w:t xml:space="preserve"> о</w:t>
      </w:r>
      <w:r w:rsidRPr="00B2361E">
        <w:rPr>
          <w:rFonts w:eastAsia="Times New Roman" w:cs="Times New Roman"/>
          <w:kern w:val="0"/>
          <w:szCs w:val="28"/>
          <w:lang w:eastAsia="uk-UA"/>
        </w:rPr>
        <w:t>знака визначається чітко, без градації.</w:t>
      </w:r>
      <w:r w:rsidR="00DB0676">
        <w:rPr>
          <w:rFonts w:eastAsia="Times New Roman" w:cs="Times New Roman"/>
          <w:kern w:val="0"/>
          <w:szCs w:val="28"/>
          <w:lang w:eastAsia="uk-UA"/>
        </w:rPr>
        <w:br/>
      </w:r>
      <w:r w:rsidR="00DB0676" w:rsidRPr="00DB0676">
        <w:rPr>
          <w:rFonts w:eastAsia="Times New Roman" w:cs="Times New Roman"/>
          <w:i/>
          <w:iCs/>
          <w:kern w:val="0"/>
          <w:szCs w:val="28"/>
          <w:lang w:eastAsia="uk-UA"/>
        </w:rPr>
        <w:t>Приклад: поділ релігійних поглядів</w:t>
      </w:r>
      <w:r w:rsidR="00DB0676">
        <w:rPr>
          <w:rFonts w:eastAsia="Times New Roman" w:cs="Times New Roman"/>
          <w:i/>
          <w:iCs/>
          <w:kern w:val="0"/>
          <w:szCs w:val="28"/>
          <w:lang w:eastAsia="uk-UA"/>
        </w:rPr>
        <w:t xml:space="preserve"> на наявність або відсутність віри у бога</w:t>
      </w:r>
      <w:r w:rsidR="00DB0676" w:rsidRPr="00DB0676">
        <w:rPr>
          <w:rFonts w:eastAsia="Times New Roman" w:cs="Times New Roman"/>
          <w:i/>
          <w:iCs/>
          <w:kern w:val="0"/>
          <w:szCs w:val="28"/>
          <w:lang w:val="ru-RU" w:eastAsia="uk-UA"/>
        </w:rPr>
        <w:t>/</w:t>
      </w:r>
      <w:r w:rsidR="00DB0676">
        <w:rPr>
          <w:rFonts w:eastAsia="Times New Roman" w:cs="Times New Roman"/>
          <w:i/>
          <w:iCs/>
          <w:kern w:val="0"/>
          <w:szCs w:val="28"/>
          <w:lang w:eastAsia="uk-UA"/>
        </w:rPr>
        <w:t>богів.</w:t>
      </w:r>
    </w:p>
    <w:p w14:paraId="692BD912" w14:textId="301A111B" w:rsidR="00B2361E" w:rsidRPr="00B2361E" w:rsidRDefault="00B2361E" w:rsidP="00B2361E">
      <w:pPr>
        <w:spacing w:after="0"/>
        <w:ind w:firstLine="709"/>
        <w:jc w:val="both"/>
        <w:rPr>
          <w:szCs w:val="28"/>
        </w:rPr>
      </w:pPr>
      <w:r w:rsidRPr="00B2361E">
        <w:rPr>
          <w:szCs w:val="28"/>
        </w:rPr>
        <w:t>Дихотомічний поділ, класифікація:</w:t>
      </w:r>
    </w:p>
    <w:p w14:paraId="5E02E7C7" w14:textId="7A63BA83" w:rsidR="008901DC" w:rsidRPr="00B2361E" w:rsidRDefault="00B2361E" w:rsidP="008901DC">
      <w:pPr>
        <w:numPr>
          <w:ilvl w:val="0"/>
          <w:numId w:val="30"/>
        </w:numPr>
        <w:spacing w:before="100" w:beforeAutospacing="1" w:after="100" w:afterAutospacing="1"/>
        <w:rPr>
          <w:rFonts w:eastAsia="Times New Roman" w:cs="Times New Roman"/>
          <w:i/>
          <w:iCs/>
          <w:kern w:val="0"/>
          <w:szCs w:val="28"/>
          <w:lang w:eastAsia="uk-UA"/>
        </w:rPr>
      </w:pPr>
      <w:r w:rsidRPr="00B2361E">
        <w:rPr>
          <w:rFonts w:eastAsia="Times New Roman" w:cs="Times New Roman"/>
          <w:b/>
          <w:bCs/>
          <w:kern w:val="0"/>
          <w:szCs w:val="28"/>
          <w:lang w:eastAsia="uk-UA"/>
        </w:rPr>
        <w:t>Дихотомічний поділ:</w:t>
      </w:r>
      <w:r>
        <w:rPr>
          <w:rFonts w:eastAsia="Times New Roman" w:cs="Times New Roman"/>
          <w:kern w:val="0"/>
          <w:szCs w:val="28"/>
          <w:lang w:eastAsia="uk-UA"/>
        </w:rPr>
        <w:t xml:space="preserve"> п</w:t>
      </w:r>
      <w:r w:rsidRPr="00B2361E">
        <w:rPr>
          <w:rFonts w:eastAsia="Times New Roman" w:cs="Times New Roman"/>
          <w:kern w:val="0"/>
          <w:szCs w:val="28"/>
          <w:lang w:eastAsia="uk-UA"/>
        </w:rPr>
        <w:t>оділ на дві протилежні частини або категорії.</w:t>
      </w:r>
      <w:r w:rsidR="008901DC">
        <w:rPr>
          <w:rFonts w:eastAsia="Times New Roman" w:cs="Times New Roman"/>
          <w:kern w:val="0"/>
          <w:szCs w:val="28"/>
          <w:lang w:eastAsia="uk-UA"/>
        </w:rPr>
        <w:br/>
      </w:r>
      <w:r w:rsidR="008901DC" w:rsidRPr="008901DC">
        <w:rPr>
          <w:rFonts w:eastAsia="Times New Roman" w:cs="Times New Roman"/>
          <w:i/>
          <w:iCs/>
          <w:kern w:val="0"/>
          <w:szCs w:val="28"/>
          <w:lang w:eastAsia="uk-UA"/>
        </w:rPr>
        <w:t xml:space="preserve">Приклад: </w:t>
      </w:r>
      <w:r w:rsidR="008901DC">
        <w:rPr>
          <w:rFonts w:eastAsia="Times New Roman" w:cs="Times New Roman"/>
          <w:i/>
          <w:iCs/>
          <w:kern w:val="0"/>
          <w:szCs w:val="28"/>
          <w:lang w:eastAsia="uk-UA"/>
        </w:rPr>
        <w:t>поділ релігій на універсальні та регіональні.</w:t>
      </w:r>
    </w:p>
    <w:p w14:paraId="4AE9F752" w14:textId="34338171" w:rsidR="008901DC" w:rsidRPr="00B2361E" w:rsidRDefault="00B2361E" w:rsidP="008901DC">
      <w:pPr>
        <w:numPr>
          <w:ilvl w:val="0"/>
          <w:numId w:val="30"/>
        </w:numPr>
        <w:spacing w:before="100" w:beforeAutospacing="1" w:after="100" w:afterAutospacing="1"/>
        <w:rPr>
          <w:rFonts w:eastAsia="Times New Roman" w:cs="Times New Roman"/>
          <w:i/>
          <w:iCs/>
          <w:kern w:val="0"/>
          <w:szCs w:val="28"/>
          <w:lang w:eastAsia="uk-UA"/>
        </w:rPr>
      </w:pPr>
      <w:r w:rsidRPr="00B2361E">
        <w:rPr>
          <w:rFonts w:eastAsia="Times New Roman" w:cs="Times New Roman"/>
          <w:b/>
          <w:bCs/>
          <w:kern w:val="0"/>
          <w:szCs w:val="28"/>
          <w:lang w:eastAsia="uk-UA"/>
        </w:rPr>
        <w:t>Класифікація:</w:t>
      </w:r>
      <w:r>
        <w:rPr>
          <w:rFonts w:eastAsia="Times New Roman" w:cs="Times New Roman"/>
          <w:kern w:val="0"/>
          <w:szCs w:val="28"/>
          <w:lang w:eastAsia="uk-UA"/>
        </w:rPr>
        <w:t xml:space="preserve"> г</w:t>
      </w:r>
      <w:r w:rsidRPr="00B2361E">
        <w:rPr>
          <w:rFonts w:eastAsia="Times New Roman" w:cs="Times New Roman"/>
          <w:kern w:val="0"/>
          <w:szCs w:val="28"/>
          <w:lang w:eastAsia="uk-UA"/>
        </w:rPr>
        <w:t>рупування об'єктів на основі спільних ознак.</w:t>
      </w:r>
      <w:r w:rsidR="008901DC">
        <w:rPr>
          <w:rFonts w:eastAsia="Times New Roman" w:cs="Times New Roman"/>
          <w:kern w:val="0"/>
          <w:szCs w:val="28"/>
          <w:lang w:eastAsia="uk-UA"/>
        </w:rPr>
        <w:br/>
      </w:r>
      <w:r w:rsidR="008901DC" w:rsidRPr="008901DC">
        <w:rPr>
          <w:rFonts w:eastAsia="Times New Roman" w:cs="Times New Roman"/>
          <w:i/>
          <w:iCs/>
          <w:kern w:val="0"/>
          <w:szCs w:val="28"/>
          <w:lang w:eastAsia="uk-UA"/>
        </w:rPr>
        <w:t xml:space="preserve">Приклад: </w:t>
      </w:r>
      <w:r w:rsidR="008901DC">
        <w:rPr>
          <w:rFonts w:eastAsia="Times New Roman" w:cs="Times New Roman"/>
          <w:i/>
          <w:iCs/>
          <w:kern w:val="0"/>
          <w:szCs w:val="28"/>
          <w:lang w:eastAsia="uk-UA"/>
        </w:rPr>
        <w:t>поділ релігій на</w:t>
      </w:r>
      <w:r w:rsidR="008901DC" w:rsidRPr="008901DC">
        <w:rPr>
          <w:rFonts w:eastAsia="Times New Roman" w:cs="Times New Roman"/>
          <w:i/>
          <w:iCs/>
          <w:kern w:val="0"/>
          <w:szCs w:val="28"/>
          <w:lang w:eastAsia="uk-UA"/>
        </w:rPr>
        <w:t xml:space="preserve"> </w:t>
      </w:r>
      <w:r w:rsidR="008901DC" w:rsidRPr="008901DC">
        <w:rPr>
          <w:rFonts w:eastAsia="Times New Roman" w:cs="Times New Roman"/>
          <w:i/>
          <w:iCs/>
          <w:kern w:val="0"/>
          <w:szCs w:val="28"/>
          <w:lang w:eastAsia="uk-UA"/>
        </w:rPr>
        <w:t>первісні вірування, національні релігії, світові релігії, нетрадиційні релігії</w:t>
      </w:r>
      <w:r w:rsidR="00FB209B">
        <w:rPr>
          <w:rFonts w:eastAsia="Times New Roman" w:cs="Times New Roman"/>
          <w:i/>
          <w:iCs/>
          <w:kern w:val="0"/>
          <w:szCs w:val="28"/>
          <w:lang w:eastAsia="uk-UA"/>
        </w:rPr>
        <w:t>.</w:t>
      </w:r>
    </w:p>
    <w:p w14:paraId="0081218B" w14:textId="77777777" w:rsidR="00B2361E" w:rsidRPr="00B2361E" w:rsidRDefault="00B2361E" w:rsidP="00C378C1">
      <w:pPr>
        <w:spacing w:after="0"/>
        <w:ind w:firstLine="709"/>
        <w:jc w:val="both"/>
        <w:rPr>
          <w:i/>
          <w:iCs/>
          <w:szCs w:val="28"/>
        </w:rPr>
      </w:pPr>
    </w:p>
    <w:p w14:paraId="689A47EB" w14:textId="77777777" w:rsidR="00C378C1" w:rsidRDefault="00C378C1" w:rsidP="00C378C1">
      <w:pPr>
        <w:spacing w:after="0"/>
        <w:ind w:firstLine="709"/>
        <w:jc w:val="both"/>
      </w:pPr>
    </w:p>
    <w:p w14:paraId="01C5F996" w14:textId="77777777" w:rsidR="00C378C1" w:rsidRPr="00B37844" w:rsidRDefault="00C378C1" w:rsidP="00C378C1">
      <w:pPr>
        <w:spacing w:after="0"/>
        <w:ind w:firstLine="709"/>
        <w:jc w:val="both"/>
        <w:rPr>
          <w:b/>
          <w:bCs/>
        </w:rPr>
      </w:pPr>
      <w:r w:rsidRPr="00B37844">
        <w:rPr>
          <w:b/>
          <w:bCs/>
        </w:rPr>
        <w:t>Самостійна робота</w:t>
      </w:r>
    </w:p>
    <w:p w14:paraId="2304A298" w14:textId="77777777" w:rsidR="00C378C1" w:rsidRDefault="00C378C1" w:rsidP="00C378C1">
      <w:pPr>
        <w:spacing w:after="0"/>
        <w:ind w:firstLine="709"/>
        <w:jc w:val="both"/>
      </w:pPr>
    </w:p>
    <w:p w14:paraId="03DE766B" w14:textId="3C06D430" w:rsidR="00C378C1" w:rsidRPr="00AC1F8B" w:rsidRDefault="00C378C1" w:rsidP="00C378C1">
      <w:pPr>
        <w:spacing w:after="0"/>
        <w:ind w:firstLine="709"/>
        <w:jc w:val="both"/>
        <w:rPr>
          <w:i/>
          <w:iCs/>
        </w:rPr>
      </w:pPr>
      <w:r w:rsidRPr="00AC1F8B">
        <w:rPr>
          <w:i/>
          <w:iCs/>
        </w:rPr>
        <w:t xml:space="preserve">1. Визначте поняття "філософія" і "релігія" як форм суспільної свідомості. Окресліть, що в них спільного, а що </w:t>
      </w:r>
      <w:r w:rsidRPr="00AC1F8B">
        <w:rPr>
          <w:i/>
          <w:iCs/>
        </w:rPr>
        <w:t>особисте</w:t>
      </w:r>
      <w:r w:rsidRPr="00AC1F8B">
        <w:rPr>
          <w:i/>
          <w:iCs/>
        </w:rPr>
        <w:t>, за допомогою кіл Ейлера.</w:t>
      </w:r>
    </w:p>
    <w:p w14:paraId="1440AD8A" w14:textId="77777777" w:rsidR="00C378C1" w:rsidRPr="00C378C1" w:rsidRDefault="00C378C1" w:rsidP="00C378C1">
      <w:pPr>
        <w:spacing w:after="0"/>
        <w:ind w:firstLine="709"/>
        <w:jc w:val="both"/>
        <w:rPr>
          <w:szCs w:val="28"/>
        </w:rPr>
      </w:pPr>
    </w:p>
    <w:p w14:paraId="13BB9F6F" w14:textId="37B0E032" w:rsidR="00C378C1" w:rsidRPr="00C378C1" w:rsidRDefault="00C378C1" w:rsidP="00C378C1">
      <w:pPr>
        <w:spacing w:before="100" w:beforeAutospacing="1" w:after="100" w:afterAutospacing="1"/>
        <w:rPr>
          <w:rFonts w:eastAsia="Times New Roman" w:cs="Times New Roman"/>
          <w:kern w:val="0"/>
          <w:szCs w:val="28"/>
          <w:lang w:eastAsia="uk-UA"/>
          <w14:ligatures w14:val="none"/>
        </w:rPr>
      </w:pPr>
      <w:r w:rsidRPr="00C378C1">
        <w:rPr>
          <w:rFonts w:eastAsia="Times New Roman" w:cs="Times New Roman"/>
          <w:b/>
          <w:bCs/>
          <w:kern w:val="0"/>
          <w:szCs w:val="28"/>
          <w:lang w:eastAsia="uk-UA"/>
          <w14:ligatures w14:val="none"/>
        </w:rPr>
        <w:t>Філософія</w:t>
      </w:r>
      <w:r>
        <w:rPr>
          <w:rFonts w:eastAsia="Times New Roman" w:cs="Times New Roman"/>
          <w:kern w:val="0"/>
          <w:szCs w:val="28"/>
          <w:lang w:eastAsia="uk-UA"/>
          <w14:ligatures w14:val="none"/>
        </w:rPr>
        <w:t xml:space="preserve"> </w:t>
      </w:r>
      <w:r w:rsidRPr="00C378C1">
        <w:rPr>
          <w:rFonts w:eastAsia="Times New Roman" w:cs="Times New Roman"/>
          <w:kern w:val="0"/>
          <w:szCs w:val="28"/>
          <w:lang w:eastAsia="uk-UA"/>
          <w14:ligatures w14:val="none"/>
        </w:rPr>
        <w:t>- це систематичне вивчення фундаментальних питань щодо існування, пізнання, цінностей, мови та мислення. Це спроба розуміти природу світу та людського існування за допомогою розуму, логіки та аналізу.</w:t>
      </w:r>
    </w:p>
    <w:p w14:paraId="73FBD871" w14:textId="4AF74CE1" w:rsidR="00C378C1" w:rsidRPr="00C378C1" w:rsidRDefault="00C378C1" w:rsidP="00C378C1">
      <w:pPr>
        <w:spacing w:before="100" w:beforeAutospacing="1" w:after="100" w:afterAutospacing="1"/>
        <w:rPr>
          <w:rFonts w:eastAsia="Times New Roman" w:cs="Times New Roman"/>
          <w:kern w:val="0"/>
          <w:szCs w:val="28"/>
          <w:lang w:eastAsia="uk-UA"/>
          <w14:ligatures w14:val="none"/>
        </w:rPr>
      </w:pPr>
      <w:r w:rsidRPr="00C378C1">
        <w:rPr>
          <w:rFonts w:eastAsia="Times New Roman" w:cs="Times New Roman"/>
          <w:b/>
          <w:bCs/>
          <w:kern w:val="0"/>
          <w:szCs w:val="28"/>
          <w:lang w:eastAsia="uk-UA"/>
          <w14:ligatures w14:val="none"/>
        </w:rPr>
        <w:t>Релігія</w:t>
      </w:r>
      <w:r>
        <w:rPr>
          <w:rFonts w:eastAsia="Times New Roman" w:cs="Times New Roman"/>
          <w:b/>
          <w:bCs/>
          <w:kern w:val="0"/>
          <w:szCs w:val="28"/>
          <w:lang w:eastAsia="uk-UA"/>
          <w14:ligatures w14:val="none"/>
        </w:rPr>
        <w:t xml:space="preserve"> </w:t>
      </w:r>
      <w:r w:rsidRPr="00C378C1">
        <w:rPr>
          <w:rFonts w:eastAsia="Times New Roman" w:cs="Times New Roman"/>
          <w:kern w:val="0"/>
          <w:szCs w:val="28"/>
          <w:lang w:eastAsia="uk-UA"/>
          <w14:ligatures w14:val="none"/>
        </w:rPr>
        <w:t>- це система вірувань та практик, пов'язаних із вищими силами або сакральними реаліями. Вона часто включає в себе вчення про створення світу, моральні норми та ритуали, які спрямовані на духовний розвиток та спілкування із святим або божественним.</w:t>
      </w:r>
    </w:p>
    <w:p w14:paraId="1FAB64A2" w14:textId="77777777" w:rsidR="00C378C1" w:rsidRPr="00C378C1" w:rsidRDefault="00C378C1" w:rsidP="00C378C1">
      <w:pPr>
        <w:spacing w:before="100" w:beforeAutospacing="1" w:after="100" w:afterAutospacing="1"/>
        <w:rPr>
          <w:rFonts w:eastAsia="Times New Roman" w:cs="Times New Roman"/>
          <w:kern w:val="0"/>
          <w:szCs w:val="28"/>
          <w:lang w:eastAsia="uk-UA"/>
          <w14:ligatures w14:val="none"/>
        </w:rPr>
      </w:pPr>
      <w:r w:rsidRPr="00C378C1">
        <w:rPr>
          <w:rFonts w:eastAsia="Times New Roman" w:cs="Times New Roman"/>
          <w:kern w:val="0"/>
          <w:szCs w:val="28"/>
          <w:lang w:eastAsia="uk-UA"/>
          <w14:ligatures w14:val="none"/>
        </w:rPr>
        <w:lastRenderedPageBreak/>
        <w:t>Спільне:</w:t>
      </w:r>
    </w:p>
    <w:p w14:paraId="0D405ED1" w14:textId="1999E26D" w:rsidR="00C378C1" w:rsidRPr="00C378C1" w:rsidRDefault="00C378C1" w:rsidP="00C378C1">
      <w:pPr>
        <w:numPr>
          <w:ilvl w:val="0"/>
          <w:numId w:val="2"/>
        </w:numPr>
        <w:spacing w:before="100" w:beforeAutospacing="1" w:after="100" w:afterAutospacing="1"/>
        <w:rPr>
          <w:rFonts w:eastAsia="Times New Roman" w:cs="Times New Roman"/>
          <w:kern w:val="0"/>
          <w:szCs w:val="28"/>
          <w:lang w:eastAsia="uk-UA"/>
          <w14:ligatures w14:val="none"/>
        </w:rPr>
      </w:pPr>
      <w:r w:rsidRPr="00C378C1">
        <w:rPr>
          <w:rFonts w:eastAsia="Times New Roman" w:cs="Times New Roman"/>
          <w:b/>
          <w:bCs/>
          <w:kern w:val="0"/>
          <w:szCs w:val="28"/>
          <w:lang w:eastAsia="uk-UA"/>
          <w14:ligatures w14:val="none"/>
        </w:rPr>
        <w:t xml:space="preserve">Пошук сенсу: </w:t>
      </w:r>
      <w:r w:rsidR="00B47D00">
        <w:rPr>
          <w:rFonts w:eastAsia="Times New Roman" w:cs="Times New Roman"/>
          <w:kern w:val="0"/>
          <w:szCs w:val="28"/>
          <w:lang w:eastAsia="uk-UA"/>
          <w14:ligatures w14:val="none"/>
        </w:rPr>
        <w:t>і</w:t>
      </w:r>
      <w:r w:rsidR="00B47D00" w:rsidRPr="00B47D00">
        <w:rPr>
          <w:rFonts w:eastAsia="Times New Roman" w:cs="Times New Roman"/>
          <w:kern w:val="0"/>
          <w:szCs w:val="28"/>
          <w:lang w:eastAsia="uk-UA"/>
          <w14:ligatures w14:val="none"/>
        </w:rPr>
        <w:t xml:space="preserve"> філософія, і релігія</w:t>
      </w:r>
      <w:r w:rsidRPr="00C378C1">
        <w:rPr>
          <w:rFonts w:eastAsia="Times New Roman" w:cs="Times New Roman"/>
          <w:kern w:val="0"/>
          <w:szCs w:val="28"/>
          <w:lang w:eastAsia="uk-UA"/>
          <w14:ligatures w14:val="none"/>
        </w:rPr>
        <w:t xml:space="preserve"> спрямовані на вирішення фундаментальних питань життя, смерті, моралі та сенсу існування.</w:t>
      </w:r>
    </w:p>
    <w:p w14:paraId="6F017A84" w14:textId="6B4A1EF5" w:rsidR="00B47D00" w:rsidRPr="00B47D00" w:rsidRDefault="00B47D00" w:rsidP="00C378C1">
      <w:pPr>
        <w:numPr>
          <w:ilvl w:val="0"/>
          <w:numId w:val="2"/>
        </w:numPr>
        <w:spacing w:before="100" w:beforeAutospacing="1" w:after="100" w:afterAutospacing="1"/>
        <w:rPr>
          <w:rFonts w:eastAsia="Times New Roman" w:cs="Times New Roman"/>
          <w:kern w:val="0"/>
          <w:szCs w:val="28"/>
          <w:lang w:eastAsia="uk-UA"/>
          <w14:ligatures w14:val="none"/>
        </w:rPr>
      </w:pPr>
      <w:r>
        <w:rPr>
          <w:rStyle w:val="a5"/>
          <w:b/>
          <w:bCs/>
          <w:i w:val="0"/>
          <w:iCs w:val="0"/>
        </w:rPr>
        <w:t>Етика та мораль</w:t>
      </w:r>
      <w:r w:rsidRPr="00B47D00">
        <w:rPr>
          <w:rStyle w:val="a5"/>
          <w:b/>
          <w:bCs/>
          <w:i w:val="0"/>
          <w:iCs w:val="0"/>
        </w:rPr>
        <w:t>:</w:t>
      </w:r>
      <w:r>
        <w:t xml:space="preserve"> і філософія, і релігія мають справу з</w:t>
      </w:r>
      <w:r w:rsidRPr="00B47D00">
        <w:t xml:space="preserve"> моральн</w:t>
      </w:r>
      <w:r>
        <w:t>ими</w:t>
      </w:r>
      <w:r w:rsidRPr="00B47D00">
        <w:t xml:space="preserve"> та етичні принцип</w:t>
      </w:r>
      <w:r>
        <w:t>ами</w:t>
      </w:r>
      <w:r w:rsidRPr="00B47D00">
        <w:t>, що визначають, як слід поводитися людині.</w:t>
      </w:r>
    </w:p>
    <w:p w14:paraId="105510C7" w14:textId="302ADF87" w:rsidR="00C378C1" w:rsidRPr="00C378C1" w:rsidRDefault="00C378C1" w:rsidP="00C378C1">
      <w:pPr>
        <w:numPr>
          <w:ilvl w:val="0"/>
          <w:numId w:val="2"/>
        </w:numPr>
        <w:spacing w:before="100" w:beforeAutospacing="1" w:after="100" w:afterAutospacing="1"/>
        <w:rPr>
          <w:rFonts w:eastAsia="Times New Roman" w:cs="Times New Roman"/>
          <w:kern w:val="0"/>
          <w:szCs w:val="28"/>
          <w:lang w:eastAsia="uk-UA"/>
          <w14:ligatures w14:val="none"/>
        </w:rPr>
      </w:pPr>
      <w:r w:rsidRPr="00C378C1">
        <w:rPr>
          <w:rFonts w:eastAsia="Times New Roman" w:cs="Times New Roman"/>
          <w:b/>
          <w:bCs/>
          <w:kern w:val="0"/>
          <w:szCs w:val="28"/>
          <w:lang w:eastAsia="uk-UA"/>
          <w14:ligatures w14:val="none"/>
        </w:rPr>
        <w:t>Спроба пояснення світу</w:t>
      </w:r>
      <w:r w:rsidRPr="00C378C1">
        <w:rPr>
          <w:rFonts w:eastAsia="Times New Roman" w:cs="Times New Roman"/>
          <w:kern w:val="0"/>
          <w:szCs w:val="28"/>
          <w:lang w:eastAsia="uk-UA"/>
          <w14:ligatures w14:val="none"/>
        </w:rPr>
        <w:t xml:space="preserve">: </w:t>
      </w:r>
      <w:r w:rsidR="00B47D00">
        <w:rPr>
          <w:rFonts w:eastAsia="Times New Roman" w:cs="Times New Roman"/>
          <w:kern w:val="0"/>
          <w:szCs w:val="28"/>
          <w:lang w:eastAsia="uk-UA"/>
          <w14:ligatures w14:val="none"/>
        </w:rPr>
        <w:t>я</w:t>
      </w:r>
      <w:r w:rsidRPr="00C378C1">
        <w:rPr>
          <w:rFonts w:eastAsia="Times New Roman" w:cs="Times New Roman"/>
          <w:kern w:val="0"/>
          <w:szCs w:val="28"/>
          <w:lang w:eastAsia="uk-UA"/>
          <w14:ligatures w14:val="none"/>
        </w:rPr>
        <w:t>к філософія, так і релігія намагаються відповісти на питання про природу світу та людської ролі в ньому.</w:t>
      </w:r>
    </w:p>
    <w:p w14:paraId="2A714FED" w14:textId="76A501AF" w:rsidR="00C378C1" w:rsidRPr="00C378C1" w:rsidRDefault="00C378C1" w:rsidP="00C378C1">
      <w:pPr>
        <w:spacing w:before="100" w:beforeAutospacing="1" w:after="100" w:afterAutospacing="1"/>
        <w:rPr>
          <w:rFonts w:eastAsia="Times New Roman" w:cs="Times New Roman"/>
          <w:kern w:val="0"/>
          <w:szCs w:val="28"/>
          <w:lang w:eastAsia="uk-UA"/>
          <w14:ligatures w14:val="none"/>
        </w:rPr>
      </w:pPr>
      <w:r w:rsidRPr="00B47D00">
        <w:rPr>
          <w:rFonts w:eastAsia="Times New Roman" w:cs="Times New Roman"/>
          <w:kern w:val="0"/>
          <w:szCs w:val="28"/>
          <w:lang w:eastAsia="uk-UA"/>
          <w14:ligatures w14:val="none"/>
        </w:rPr>
        <w:t>Відмінне</w:t>
      </w:r>
      <w:r w:rsidRPr="00C378C1">
        <w:rPr>
          <w:rFonts w:eastAsia="Times New Roman" w:cs="Times New Roman"/>
          <w:kern w:val="0"/>
          <w:szCs w:val="28"/>
          <w:lang w:eastAsia="uk-UA"/>
          <w14:ligatures w14:val="none"/>
        </w:rPr>
        <w:t>:</w:t>
      </w:r>
    </w:p>
    <w:p w14:paraId="58140253" w14:textId="79310345" w:rsidR="00C378C1" w:rsidRPr="00C378C1" w:rsidRDefault="00C378C1" w:rsidP="00C378C1">
      <w:pPr>
        <w:numPr>
          <w:ilvl w:val="0"/>
          <w:numId w:val="3"/>
        </w:numPr>
        <w:spacing w:before="100" w:beforeAutospacing="1" w:after="100" w:afterAutospacing="1"/>
        <w:rPr>
          <w:rFonts w:eastAsia="Times New Roman" w:cs="Times New Roman"/>
          <w:kern w:val="0"/>
          <w:szCs w:val="28"/>
          <w:lang w:eastAsia="uk-UA"/>
          <w14:ligatures w14:val="none"/>
        </w:rPr>
      </w:pPr>
      <w:r w:rsidRPr="00C378C1">
        <w:rPr>
          <w:rFonts w:eastAsia="Times New Roman" w:cs="Times New Roman"/>
          <w:b/>
          <w:bCs/>
          <w:kern w:val="0"/>
          <w:szCs w:val="28"/>
          <w:lang w:eastAsia="uk-UA"/>
          <w14:ligatures w14:val="none"/>
        </w:rPr>
        <w:t xml:space="preserve">Джерело авторитету: </w:t>
      </w:r>
      <w:r w:rsidR="00B47D00">
        <w:rPr>
          <w:rFonts w:eastAsia="Times New Roman" w:cs="Times New Roman"/>
          <w:kern w:val="0"/>
          <w:szCs w:val="28"/>
          <w:lang w:eastAsia="uk-UA"/>
          <w14:ligatures w14:val="none"/>
        </w:rPr>
        <w:t>у</w:t>
      </w:r>
      <w:r w:rsidRPr="00C378C1">
        <w:rPr>
          <w:rFonts w:eastAsia="Times New Roman" w:cs="Times New Roman"/>
          <w:kern w:val="0"/>
          <w:szCs w:val="28"/>
          <w:lang w:eastAsia="uk-UA"/>
          <w14:ligatures w14:val="none"/>
        </w:rPr>
        <w:t xml:space="preserve"> філософії джерелом авторитету є розум, логіка та обґрунтовані аргументи. У релігії джерелом авторитету часто є святі тексти, божества або релігійні лідери.</w:t>
      </w:r>
    </w:p>
    <w:p w14:paraId="12AA1215" w14:textId="3799B4BB" w:rsidR="00C378C1" w:rsidRPr="00C378C1" w:rsidRDefault="00C378C1" w:rsidP="00C378C1">
      <w:pPr>
        <w:numPr>
          <w:ilvl w:val="0"/>
          <w:numId w:val="3"/>
        </w:numPr>
        <w:spacing w:before="100" w:beforeAutospacing="1" w:after="100" w:afterAutospacing="1"/>
        <w:rPr>
          <w:rFonts w:eastAsia="Times New Roman" w:cs="Times New Roman"/>
          <w:kern w:val="0"/>
          <w:szCs w:val="28"/>
          <w:lang w:eastAsia="uk-UA"/>
          <w14:ligatures w14:val="none"/>
        </w:rPr>
      </w:pPr>
      <w:r w:rsidRPr="00C378C1">
        <w:rPr>
          <w:rFonts w:eastAsia="Times New Roman" w:cs="Times New Roman"/>
          <w:b/>
          <w:bCs/>
          <w:kern w:val="0"/>
          <w:szCs w:val="28"/>
          <w:lang w:eastAsia="uk-UA"/>
          <w14:ligatures w14:val="none"/>
        </w:rPr>
        <w:t>Підходи до пізнання:</w:t>
      </w:r>
      <w:r w:rsidRPr="00C378C1">
        <w:rPr>
          <w:rFonts w:eastAsia="Times New Roman" w:cs="Times New Roman"/>
          <w:kern w:val="0"/>
          <w:szCs w:val="28"/>
          <w:lang w:eastAsia="uk-UA"/>
          <w14:ligatures w14:val="none"/>
        </w:rPr>
        <w:t xml:space="preserve"> </w:t>
      </w:r>
      <w:r w:rsidR="00B47D00">
        <w:rPr>
          <w:rFonts w:eastAsia="Times New Roman" w:cs="Times New Roman"/>
          <w:kern w:val="0"/>
          <w:szCs w:val="28"/>
          <w:lang w:eastAsia="uk-UA"/>
          <w14:ligatures w14:val="none"/>
        </w:rPr>
        <w:t>ф</w:t>
      </w:r>
      <w:r w:rsidRPr="00C378C1">
        <w:rPr>
          <w:rFonts w:eastAsia="Times New Roman" w:cs="Times New Roman"/>
          <w:kern w:val="0"/>
          <w:szCs w:val="28"/>
          <w:lang w:eastAsia="uk-UA"/>
          <w14:ligatures w14:val="none"/>
        </w:rPr>
        <w:t>ілософія спирається на раціональний аналіз та логічне мислення. Релігія може використовувати віру, традицію та духовний досвід для досягнення пізнання.</w:t>
      </w:r>
    </w:p>
    <w:p w14:paraId="218460A2" w14:textId="7AD839B6" w:rsidR="00C378C1" w:rsidRDefault="00C378C1" w:rsidP="00C378C1">
      <w:pPr>
        <w:numPr>
          <w:ilvl w:val="0"/>
          <w:numId w:val="3"/>
        </w:numPr>
        <w:spacing w:before="100" w:beforeAutospacing="1" w:after="100" w:afterAutospacing="1"/>
        <w:rPr>
          <w:rFonts w:eastAsia="Times New Roman" w:cs="Times New Roman"/>
          <w:kern w:val="0"/>
          <w:szCs w:val="28"/>
          <w:lang w:eastAsia="uk-UA"/>
          <w14:ligatures w14:val="none"/>
        </w:rPr>
      </w:pPr>
      <w:r w:rsidRPr="00C378C1">
        <w:rPr>
          <w:rFonts w:eastAsia="Times New Roman" w:cs="Times New Roman"/>
          <w:b/>
          <w:bCs/>
          <w:kern w:val="0"/>
          <w:szCs w:val="28"/>
          <w:lang w:eastAsia="uk-UA"/>
          <w14:ligatures w14:val="none"/>
        </w:rPr>
        <w:t>Ритуали та обряди:</w:t>
      </w:r>
      <w:r w:rsidRPr="00C378C1">
        <w:rPr>
          <w:rFonts w:eastAsia="Times New Roman" w:cs="Times New Roman"/>
          <w:kern w:val="0"/>
          <w:szCs w:val="28"/>
          <w:lang w:eastAsia="uk-UA"/>
          <w14:ligatures w14:val="none"/>
        </w:rPr>
        <w:t xml:space="preserve"> </w:t>
      </w:r>
      <w:r w:rsidR="00B47D00">
        <w:rPr>
          <w:rFonts w:eastAsia="Times New Roman" w:cs="Times New Roman"/>
          <w:kern w:val="0"/>
          <w:szCs w:val="28"/>
          <w:lang w:eastAsia="uk-UA"/>
          <w14:ligatures w14:val="none"/>
        </w:rPr>
        <w:t>р</w:t>
      </w:r>
      <w:r w:rsidRPr="00C378C1">
        <w:rPr>
          <w:rFonts w:eastAsia="Times New Roman" w:cs="Times New Roman"/>
          <w:kern w:val="0"/>
          <w:szCs w:val="28"/>
          <w:lang w:eastAsia="uk-UA"/>
          <w14:ligatures w14:val="none"/>
        </w:rPr>
        <w:t>елігійні практики часто включають ритуали та обряди, що відзначають духовність та спілкування із святим або трансцендентним. У філософії цього зазвичай немає.</w:t>
      </w:r>
    </w:p>
    <w:p w14:paraId="242C426F" w14:textId="77777777" w:rsidR="00AC1F8B" w:rsidRPr="00C378C1" w:rsidRDefault="00AC1F8B" w:rsidP="00AC1F8B">
      <w:pPr>
        <w:spacing w:before="100" w:beforeAutospacing="1" w:after="100" w:afterAutospacing="1"/>
        <w:rPr>
          <w:rFonts w:eastAsia="Times New Roman" w:cs="Times New Roman"/>
          <w:kern w:val="0"/>
          <w:szCs w:val="28"/>
          <w:lang w:eastAsia="uk-UA"/>
          <w14:ligatures w14:val="none"/>
        </w:rPr>
      </w:pPr>
    </w:p>
    <w:p w14:paraId="2364FBA3" w14:textId="53FDC5D0" w:rsidR="00C378C1" w:rsidRDefault="00AC1F8B" w:rsidP="00AC1F8B">
      <w:pPr>
        <w:spacing w:before="100" w:beforeAutospacing="1" w:after="100" w:afterAutospacing="1"/>
        <w:rPr>
          <w:rFonts w:eastAsia="Times New Roman" w:cs="Times New Roman"/>
          <w:kern w:val="0"/>
          <w:szCs w:val="28"/>
          <w:lang w:eastAsia="uk-UA"/>
          <w14:ligatures w14:val="none"/>
        </w:rPr>
      </w:pPr>
      <w:r w:rsidRPr="00AC1F8B">
        <w:rPr>
          <w:rFonts w:eastAsia="Times New Roman" w:cs="Times New Roman"/>
          <w:kern w:val="0"/>
          <w:szCs w:val="28"/>
          <w:lang w:eastAsia="uk-UA"/>
          <w14:ligatures w14:val="none"/>
        </w:rPr>
        <w:drawing>
          <wp:inline distT="0" distB="0" distL="0" distR="0" wp14:anchorId="499AA430" wp14:editId="560755AF">
            <wp:extent cx="5939790" cy="3265170"/>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7">
                      <a:extLst>
                        <a:ext uri="{28A0092B-C50C-407E-A947-70E740481C1C}">
                          <a14:useLocalDpi xmlns:a14="http://schemas.microsoft.com/office/drawing/2010/main" val="0"/>
                        </a:ext>
                      </a:extLst>
                    </a:blip>
                    <a:stretch>
                      <a:fillRect/>
                    </a:stretch>
                  </pic:blipFill>
                  <pic:spPr>
                    <a:xfrm>
                      <a:off x="0" y="0"/>
                      <a:ext cx="5939790" cy="3265170"/>
                    </a:xfrm>
                    <a:prstGeom prst="rect">
                      <a:avLst/>
                    </a:prstGeom>
                  </pic:spPr>
                </pic:pic>
              </a:graphicData>
            </a:graphic>
          </wp:inline>
        </w:drawing>
      </w:r>
    </w:p>
    <w:p w14:paraId="4B2C8A34" w14:textId="678DCE3A" w:rsidR="00B47D00" w:rsidRDefault="00B47D00" w:rsidP="00C378C1">
      <w:pPr>
        <w:spacing w:after="0"/>
        <w:ind w:firstLine="709"/>
        <w:jc w:val="both"/>
      </w:pPr>
    </w:p>
    <w:p w14:paraId="08719F25" w14:textId="77777777" w:rsidR="00C378C1" w:rsidRDefault="00C378C1" w:rsidP="00C378C1">
      <w:pPr>
        <w:spacing w:after="0"/>
        <w:ind w:firstLine="709"/>
        <w:jc w:val="both"/>
      </w:pPr>
    </w:p>
    <w:p w14:paraId="09F311BB" w14:textId="3A56AA85" w:rsidR="00C378C1" w:rsidRPr="00B22913" w:rsidRDefault="00C378C1" w:rsidP="00C378C1">
      <w:pPr>
        <w:spacing w:after="0"/>
        <w:ind w:firstLine="709"/>
        <w:jc w:val="both"/>
        <w:rPr>
          <w:i/>
          <w:iCs/>
        </w:rPr>
      </w:pPr>
      <w:r w:rsidRPr="00B22913">
        <w:rPr>
          <w:i/>
          <w:iCs/>
        </w:rPr>
        <w:t>2. Що таке вільнодумство? Визначте основні форми вільнодумства: богоборство, деїзм, пантеїзм, антиклерикалізм, атеїзм, нігілізм, індиферентизм, гуманізм.</w:t>
      </w:r>
    </w:p>
    <w:p w14:paraId="560C4B7E" w14:textId="77777777" w:rsidR="00AC1F8B" w:rsidRPr="00AC1F8B" w:rsidRDefault="00AC1F8B" w:rsidP="00C378C1">
      <w:pPr>
        <w:spacing w:after="0"/>
        <w:ind w:firstLine="709"/>
        <w:jc w:val="both"/>
        <w:rPr>
          <w:szCs w:val="28"/>
        </w:rPr>
      </w:pPr>
    </w:p>
    <w:p w14:paraId="3462F744" w14:textId="5CDA99B6" w:rsidR="00AC1F8B" w:rsidRPr="00AC1F8B" w:rsidRDefault="00AC1F8B" w:rsidP="00AC1F8B">
      <w:pPr>
        <w:spacing w:before="100" w:beforeAutospacing="1" w:after="100" w:afterAutospacing="1"/>
        <w:rPr>
          <w:rFonts w:eastAsia="Times New Roman" w:cs="Times New Roman"/>
          <w:kern w:val="0"/>
          <w:szCs w:val="28"/>
          <w:lang w:eastAsia="uk-UA"/>
        </w:rPr>
      </w:pPr>
      <w:r w:rsidRPr="00AC1F8B">
        <w:rPr>
          <w:rFonts w:eastAsia="Times New Roman" w:cs="Times New Roman"/>
          <w:b/>
          <w:bCs/>
          <w:kern w:val="0"/>
          <w:szCs w:val="28"/>
          <w:lang w:eastAsia="uk-UA"/>
        </w:rPr>
        <w:lastRenderedPageBreak/>
        <w:t>Вільнодумство</w:t>
      </w:r>
      <w:r w:rsidRPr="00AC1F8B">
        <w:rPr>
          <w:rFonts w:eastAsia="Times New Roman" w:cs="Times New Roman"/>
          <w:kern w:val="0"/>
          <w:szCs w:val="28"/>
          <w:lang w:eastAsia="uk-UA"/>
        </w:rPr>
        <w:t xml:space="preserve"> - це світоглядна позиція, що ґрунтується на свободі думки, незалежності від догматичних та релігійних обмежень. Основна ідея полягає в тому, що істину і мораль можна здобути через аналіз, критичне мислення та відкритість до нових ідей. Вільнодумство </w:t>
      </w:r>
      <w:r>
        <w:rPr>
          <w:rFonts w:eastAsia="Times New Roman" w:cs="Times New Roman"/>
          <w:kern w:val="0"/>
          <w:szCs w:val="28"/>
          <w:lang w:eastAsia="uk-UA"/>
        </w:rPr>
        <w:t>робить акцент</w:t>
      </w:r>
      <w:r w:rsidRPr="00AC1F8B">
        <w:rPr>
          <w:rFonts w:eastAsia="Times New Roman" w:cs="Times New Roman"/>
          <w:kern w:val="0"/>
          <w:szCs w:val="28"/>
          <w:lang w:eastAsia="uk-UA"/>
        </w:rPr>
        <w:t xml:space="preserve"> на особистій свободі і самостійному пошуку знань.</w:t>
      </w:r>
    </w:p>
    <w:p w14:paraId="53B4B62E" w14:textId="77777777" w:rsidR="00AC1F8B" w:rsidRPr="00AC1F8B" w:rsidRDefault="00AC1F8B" w:rsidP="00AC1F8B">
      <w:pPr>
        <w:spacing w:before="100" w:beforeAutospacing="1" w:after="100" w:afterAutospacing="1"/>
        <w:rPr>
          <w:rFonts w:eastAsia="Times New Roman" w:cs="Times New Roman"/>
          <w:kern w:val="0"/>
          <w:szCs w:val="28"/>
          <w:lang w:eastAsia="uk-UA"/>
        </w:rPr>
      </w:pPr>
      <w:r w:rsidRPr="00AC1F8B">
        <w:rPr>
          <w:rFonts w:eastAsia="Times New Roman" w:cs="Times New Roman"/>
          <w:kern w:val="0"/>
          <w:szCs w:val="28"/>
          <w:lang w:eastAsia="uk-UA"/>
        </w:rPr>
        <w:t>Основні форми вільнодумства:</w:t>
      </w:r>
    </w:p>
    <w:p w14:paraId="647E75BF" w14:textId="74A6A6DA" w:rsidR="00AC1F8B" w:rsidRPr="00AC1F8B" w:rsidRDefault="00AC1F8B" w:rsidP="00AC1F8B">
      <w:pPr>
        <w:numPr>
          <w:ilvl w:val="0"/>
          <w:numId w:val="4"/>
        </w:numPr>
        <w:spacing w:before="100" w:beforeAutospacing="1" w:after="100" w:afterAutospacing="1"/>
        <w:rPr>
          <w:rFonts w:eastAsia="Times New Roman" w:cs="Times New Roman"/>
          <w:kern w:val="0"/>
          <w:szCs w:val="28"/>
          <w:lang w:eastAsia="uk-UA"/>
        </w:rPr>
      </w:pPr>
      <w:r w:rsidRPr="00AC1F8B">
        <w:rPr>
          <w:rFonts w:eastAsia="Times New Roman" w:cs="Times New Roman"/>
          <w:b/>
          <w:bCs/>
          <w:kern w:val="0"/>
          <w:szCs w:val="28"/>
          <w:lang w:eastAsia="uk-UA"/>
        </w:rPr>
        <w:t>Богоборство</w:t>
      </w:r>
      <w:r>
        <w:rPr>
          <w:rFonts w:eastAsia="Times New Roman" w:cs="Times New Roman"/>
          <w:b/>
          <w:bCs/>
          <w:kern w:val="0"/>
          <w:szCs w:val="28"/>
          <w:lang w:eastAsia="uk-UA"/>
        </w:rPr>
        <w:t xml:space="preserve"> -</w:t>
      </w:r>
      <w:r w:rsidRPr="00AC1F8B">
        <w:rPr>
          <w:rFonts w:eastAsia="Times New Roman" w:cs="Times New Roman"/>
          <w:kern w:val="0"/>
          <w:szCs w:val="28"/>
          <w:lang w:eastAsia="uk-UA"/>
        </w:rPr>
        <w:t xml:space="preserve"> означає </w:t>
      </w:r>
      <w:r>
        <w:rPr>
          <w:rFonts w:eastAsia="Times New Roman" w:cs="Times New Roman"/>
          <w:kern w:val="0"/>
          <w:szCs w:val="28"/>
          <w:lang w:eastAsia="uk-UA"/>
        </w:rPr>
        <w:t>заперечення того, що</w:t>
      </w:r>
      <w:r w:rsidRPr="00AC1F8B">
        <w:rPr>
          <w:rFonts w:eastAsia="Times New Roman" w:cs="Times New Roman"/>
          <w:kern w:val="0"/>
          <w:szCs w:val="28"/>
          <w:lang w:eastAsia="uk-UA"/>
        </w:rPr>
        <w:t xml:space="preserve"> бог чи бог</w:t>
      </w:r>
      <w:r>
        <w:rPr>
          <w:rFonts w:eastAsia="Times New Roman" w:cs="Times New Roman"/>
          <w:kern w:val="0"/>
          <w:szCs w:val="28"/>
          <w:lang w:eastAsia="uk-UA"/>
        </w:rPr>
        <w:t>и є благими</w:t>
      </w:r>
      <w:r w:rsidRPr="00AC1F8B">
        <w:rPr>
          <w:rFonts w:eastAsia="Times New Roman" w:cs="Times New Roman"/>
          <w:kern w:val="0"/>
          <w:szCs w:val="28"/>
          <w:lang w:eastAsia="uk-UA"/>
        </w:rPr>
        <w:t>.</w:t>
      </w:r>
      <w:r>
        <w:rPr>
          <w:rFonts w:eastAsia="Times New Roman" w:cs="Times New Roman"/>
          <w:kern w:val="0"/>
          <w:szCs w:val="28"/>
          <w:lang w:eastAsia="uk-UA"/>
        </w:rPr>
        <w:t xml:space="preserve"> </w:t>
      </w:r>
      <w:r w:rsidRPr="00AC1F8B">
        <w:rPr>
          <w:rFonts w:eastAsia="Times New Roman" w:cs="Times New Roman"/>
          <w:kern w:val="0"/>
          <w:szCs w:val="28"/>
          <w:lang w:eastAsia="uk-UA"/>
        </w:rPr>
        <w:t>Богобор</w:t>
      </w:r>
      <w:r w:rsidR="00B22913">
        <w:rPr>
          <w:rFonts w:eastAsia="Times New Roman" w:cs="Times New Roman"/>
          <w:kern w:val="0"/>
          <w:szCs w:val="28"/>
          <w:lang w:eastAsia="uk-UA"/>
        </w:rPr>
        <w:t>ці вірять у бога або богів, але негативно ставляться до їх влади і</w:t>
      </w:r>
      <w:r w:rsidRPr="00AC1F8B">
        <w:rPr>
          <w:rFonts w:eastAsia="Times New Roman" w:cs="Times New Roman"/>
          <w:kern w:val="0"/>
          <w:szCs w:val="28"/>
          <w:lang w:eastAsia="uk-UA"/>
        </w:rPr>
        <w:t xml:space="preserve"> виступа</w:t>
      </w:r>
      <w:r w:rsidR="00B22913">
        <w:rPr>
          <w:rFonts w:eastAsia="Times New Roman" w:cs="Times New Roman"/>
          <w:kern w:val="0"/>
          <w:szCs w:val="28"/>
          <w:lang w:eastAsia="uk-UA"/>
        </w:rPr>
        <w:t>ють</w:t>
      </w:r>
      <w:r w:rsidRPr="00AC1F8B">
        <w:rPr>
          <w:rFonts w:eastAsia="Times New Roman" w:cs="Times New Roman"/>
          <w:kern w:val="0"/>
          <w:szCs w:val="28"/>
          <w:lang w:eastAsia="uk-UA"/>
        </w:rPr>
        <w:t xml:space="preserve"> проти релігійних доктрин та святинь</w:t>
      </w:r>
      <w:r w:rsidR="00B22913">
        <w:rPr>
          <w:rFonts w:eastAsia="Times New Roman" w:cs="Times New Roman"/>
          <w:kern w:val="0"/>
          <w:szCs w:val="28"/>
          <w:lang w:eastAsia="uk-UA"/>
        </w:rPr>
        <w:t>.</w:t>
      </w:r>
    </w:p>
    <w:p w14:paraId="0E946329" w14:textId="1DF3A8CC" w:rsidR="00AC1F8B" w:rsidRPr="00AC1F8B" w:rsidRDefault="00AC1F8B" w:rsidP="00AC1F8B">
      <w:pPr>
        <w:numPr>
          <w:ilvl w:val="0"/>
          <w:numId w:val="4"/>
        </w:numPr>
        <w:spacing w:before="100" w:beforeAutospacing="1" w:after="100" w:afterAutospacing="1"/>
        <w:rPr>
          <w:rFonts w:eastAsia="Times New Roman" w:cs="Times New Roman"/>
          <w:kern w:val="0"/>
          <w:szCs w:val="28"/>
          <w:lang w:eastAsia="uk-UA"/>
        </w:rPr>
      </w:pPr>
      <w:r w:rsidRPr="00AC1F8B">
        <w:rPr>
          <w:rFonts w:eastAsia="Times New Roman" w:cs="Times New Roman"/>
          <w:b/>
          <w:bCs/>
          <w:kern w:val="0"/>
          <w:szCs w:val="28"/>
          <w:lang w:eastAsia="uk-UA"/>
        </w:rPr>
        <w:t>Деїзм</w:t>
      </w:r>
      <w:r>
        <w:rPr>
          <w:rFonts w:eastAsia="Times New Roman" w:cs="Times New Roman"/>
          <w:b/>
          <w:bCs/>
          <w:kern w:val="0"/>
          <w:szCs w:val="28"/>
          <w:lang w:eastAsia="uk-UA"/>
        </w:rPr>
        <w:t xml:space="preserve"> - </w:t>
      </w:r>
      <w:r w:rsidRPr="00AC1F8B">
        <w:rPr>
          <w:rFonts w:eastAsia="Times New Roman" w:cs="Times New Roman"/>
          <w:kern w:val="0"/>
          <w:szCs w:val="28"/>
          <w:lang w:eastAsia="uk-UA"/>
        </w:rPr>
        <w:t>визнає існування бога як першопричини чи творця, але відкидає втручання божества в природний хід подій.</w:t>
      </w:r>
      <w:r>
        <w:rPr>
          <w:rFonts w:eastAsia="Times New Roman" w:cs="Times New Roman"/>
          <w:kern w:val="0"/>
          <w:szCs w:val="28"/>
          <w:lang w:eastAsia="uk-UA"/>
        </w:rPr>
        <w:t xml:space="preserve"> </w:t>
      </w:r>
      <w:r w:rsidRPr="00AC1F8B">
        <w:rPr>
          <w:rFonts w:eastAsia="Times New Roman" w:cs="Times New Roman"/>
          <w:kern w:val="0"/>
          <w:szCs w:val="28"/>
          <w:lang w:eastAsia="uk-UA"/>
        </w:rPr>
        <w:t>Деїсти вважають, що бог створив світ, але не впливає на його подальший розвиток.</w:t>
      </w:r>
    </w:p>
    <w:p w14:paraId="43E3943D" w14:textId="4E38A4E5" w:rsidR="00AC1F8B" w:rsidRPr="00AC1F8B" w:rsidRDefault="00AC1F8B" w:rsidP="00B22913">
      <w:pPr>
        <w:numPr>
          <w:ilvl w:val="0"/>
          <w:numId w:val="4"/>
        </w:numPr>
        <w:spacing w:before="100" w:beforeAutospacing="1" w:after="100" w:afterAutospacing="1"/>
        <w:rPr>
          <w:rFonts w:eastAsia="Times New Roman" w:cs="Times New Roman"/>
          <w:kern w:val="0"/>
          <w:szCs w:val="28"/>
          <w:lang w:eastAsia="uk-UA"/>
        </w:rPr>
      </w:pPr>
      <w:r w:rsidRPr="00AC1F8B">
        <w:rPr>
          <w:rFonts w:eastAsia="Times New Roman" w:cs="Times New Roman"/>
          <w:b/>
          <w:bCs/>
          <w:kern w:val="0"/>
          <w:szCs w:val="28"/>
          <w:lang w:eastAsia="uk-UA"/>
        </w:rPr>
        <w:t>Пантеїзм</w:t>
      </w:r>
      <w:r w:rsidR="00B22913">
        <w:rPr>
          <w:rFonts w:eastAsia="Times New Roman" w:cs="Times New Roman"/>
          <w:b/>
          <w:bCs/>
          <w:kern w:val="0"/>
          <w:szCs w:val="28"/>
          <w:lang w:eastAsia="uk-UA"/>
        </w:rPr>
        <w:t xml:space="preserve"> -</w:t>
      </w:r>
      <w:r w:rsidRPr="00AC1F8B">
        <w:rPr>
          <w:rFonts w:eastAsia="Times New Roman" w:cs="Times New Roman"/>
          <w:kern w:val="0"/>
          <w:szCs w:val="28"/>
          <w:lang w:eastAsia="uk-UA"/>
        </w:rPr>
        <w:t xml:space="preserve"> вбачає, що божество присутнє у всьому, в кожному аспекті природи.</w:t>
      </w:r>
      <w:r w:rsidR="00B22913">
        <w:rPr>
          <w:rFonts w:eastAsia="Times New Roman" w:cs="Times New Roman"/>
          <w:kern w:val="0"/>
          <w:szCs w:val="28"/>
          <w:lang w:eastAsia="uk-UA"/>
        </w:rPr>
        <w:t xml:space="preserve"> </w:t>
      </w:r>
      <w:r w:rsidRPr="00AC1F8B">
        <w:rPr>
          <w:rFonts w:eastAsia="Times New Roman" w:cs="Times New Roman"/>
          <w:kern w:val="0"/>
          <w:szCs w:val="28"/>
          <w:lang w:eastAsia="uk-UA"/>
        </w:rPr>
        <w:t>Бог не розглядається як окрема істота, а як єдність з усім існуючим.</w:t>
      </w:r>
    </w:p>
    <w:p w14:paraId="1D360E9B" w14:textId="3C5CE518" w:rsidR="00AC1F8B" w:rsidRPr="00AC1F8B" w:rsidRDefault="00AC1F8B" w:rsidP="00B22913">
      <w:pPr>
        <w:numPr>
          <w:ilvl w:val="0"/>
          <w:numId w:val="4"/>
        </w:numPr>
        <w:spacing w:before="100" w:beforeAutospacing="1" w:after="100" w:afterAutospacing="1"/>
        <w:rPr>
          <w:rFonts w:eastAsia="Times New Roman" w:cs="Times New Roman"/>
          <w:kern w:val="0"/>
          <w:szCs w:val="28"/>
          <w:lang w:eastAsia="uk-UA"/>
        </w:rPr>
      </w:pPr>
      <w:r w:rsidRPr="00AC1F8B">
        <w:rPr>
          <w:rFonts w:eastAsia="Times New Roman" w:cs="Times New Roman"/>
          <w:b/>
          <w:bCs/>
          <w:kern w:val="0"/>
          <w:szCs w:val="28"/>
          <w:lang w:eastAsia="uk-UA"/>
        </w:rPr>
        <w:t>Антиклерикалізм</w:t>
      </w:r>
      <w:r w:rsidR="00B22913">
        <w:rPr>
          <w:rFonts w:eastAsia="Times New Roman" w:cs="Times New Roman"/>
          <w:b/>
          <w:bCs/>
          <w:kern w:val="0"/>
          <w:szCs w:val="28"/>
          <w:lang w:eastAsia="uk-UA"/>
        </w:rPr>
        <w:t xml:space="preserve"> - </w:t>
      </w:r>
      <w:r w:rsidRPr="00AC1F8B">
        <w:rPr>
          <w:rFonts w:eastAsia="Times New Roman" w:cs="Times New Roman"/>
          <w:kern w:val="0"/>
          <w:szCs w:val="28"/>
          <w:lang w:eastAsia="uk-UA"/>
        </w:rPr>
        <w:t>виступає проти влади та впливу церковних інституцій у суспільстві.</w:t>
      </w:r>
      <w:r w:rsidR="00B22913">
        <w:rPr>
          <w:rFonts w:eastAsia="Times New Roman" w:cs="Times New Roman"/>
          <w:kern w:val="0"/>
          <w:szCs w:val="28"/>
          <w:lang w:eastAsia="uk-UA"/>
        </w:rPr>
        <w:t xml:space="preserve"> </w:t>
      </w:r>
      <w:r w:rsidRPr="00AC1F8B">
        <w:rPr>
          <w:rFonts w:eastAsia="Times New Roman" w:cs="Times New Roman"/>
          <w:kern w:val="0"/>
          <w:szCs w:val="28"/>
          <w:lang w:eastAsia="uk-UA"/>
        </w:rPr>
        <w:t>Антиклерикали намагаються обмежити релігійний вплив на політику та соціальні справи.</w:t>
      </w:r>
    </w:p>
    <w:p w14:paraId="7D2C4C54" w14:textId="0B374144" w:rsidR="00AC1F8B" w:rsidRPr="00AC1F8B" w:rsidRDefault="00AC1F8B" w:rsidP="00B22913">
      <w:pPr>
        <w:numPr>
          <w:ilvl w:val="0"/>
          <w:numId w:val="4"/>
        </w:numPr>
        <w:spacing w:before="100" w:beforeAutospacing="1" w:after="100" w:afterAutospacing="1"/>
        <w:rPr>
          <w:rFonts w:eastAsia="Times New Roman" w:cs="Times New Roman"/>
          <w:kern w:val="0"/>
          <w:szCs w:val="28"/>
          <w:lang w:eastAsia="uk-UA"/>
        </w:rPr>
      </w:pPr>
      <w:r w:rsidRPr="00AC1F8B">
        <w:rPr>
          <w:rFonts w:eastAsia="Times New Roman" w:cs="Times New Roman"/>
          <w:b/>
          <w:bCs/>
          <w:kern w:val="0"/>
          <w:szCs w:val="28"/>
          <w:lang w:eastAsia="uk-UA"/>
        </w:rPr>
        <w:t>Атеїзм</w:t>
      </w:r>
      <w:r w:rsidR="00B22913">
        <w:rPr>
          <w:rFonts w:eastAsia="Times New Roman" w:cs="Times New Roman"/>
          <w:b/>
          <w:bCs/>
          <w:kern w:val="0"/>
          <w:szCs w:val="28"/>
          <w:lang w:eastAsia="uk-UA"/>
        </w:rPr>
        <w:t xml:space="preserve"> - </w:t>
      </w:r>
      <w:r w:rsidRPr="00AC1F8B">
        <w:rPr>
          <w:rFonts w:eastAsia="Times New Roman" w:cs="Times New Roman"/>
          <w:kern w:val="0"/>
          <w:szCs w:val="28"/>
          <w:lang w:eastAsia="uk-UA"/>
        </w:rPr>
        <w:t>відкидає існування бога чи богів.</w:t>
      </w:r>
      <w:r w:rsidR="00B22913">
        <w:rPr>
          <w:rFonts w:eastAsia="Times New Roman" w:cs="Times New Roman"/>
          <w:kern w:val="0"/>
          <w:szCs w:val="28"/>
          <w:lang w:eastAsia="uk-UA"/>
        </w:rPr>
        <w:t xml:space="preserve"> </w:t>
      </w:r>
      <w:r w:rsidRPr="00AC1F8B">
        <w:rPr>
          <w:rFonts w:eastAsia="Times New Roman" w:cs="Times New Roman"/>
          <w:kern w:val="0"/>
          <w:szCs w:val="28"/>
          <w:lang w:eastAsia="uk-UA"/>
        </w:rPr>
        <w:t>Атеїсти не вірять у надприродні сили та висловлюють сумніви щодо релігійних доктрин.</w:t>
      </w:r>
    </w:p>
    <w:p w14:paraId="7CE2E26A" w14:textId="38C21A3E" w:rsidR="00AC1F8B" w:rsidRPr="00AC1F8B" w:rsidRDefault="00AC1F8B" w:rsidP="00B22913">
      <w:pPr>
        <w:numPr>
          <w:ilvl w:val="0"/>
          <w:numId w:val="4"/>
        </w:numPr>
        <w:spacing w:before="100" w:beforeAutospacing="1" w:after="100" w:afterAutospacing="1"/>
        <w:rPr>
          <w:rFonts w:eastAsia="Times New Roman" w:cs="Times New Roman"/>
          <w:kern w:val="0"/>
          <w:szCs w:val="28"/>
          <w:lang w:eastAsia="uk-UA"/>
        </w:rPr>
      </w:pPr>
      <w:r w:rsidRPr="00AC1F8B">
        <w:rPr>
          <w:rFonts w:eastAsia="Times New Roman" w:cs="Times New Roman"/>
          <w:b/>
          <w:bCs/>
          <w:kern w:val="0"/>
          <w:szCs w:val="28"/>
          <w:lang w:eastAsia="uk-UA"/>
        </w:rPr>
        <w:t>Нігілізм</w:t>
      </w:r>
      <w:r w:rsidR="00B22913">
        <w:rPr>
          <w:rFonts w:eastAsia="Times New Roman" w:cs="Times New Roman"/>
          <w:b/>
          <w:bCs/>
          <w:kern w:val="0"/>
          <w:szCs w:val="28"/>
          <w:lang w:eastAsia="uk-UA"/>
        </w:rPr>
        <w:t xml:space="preserve"> - </w:t>
      </w:r>
      <w:r w:rsidRPr="00AC1F8B">
        <w:rPr>
          <w:rFonts w:eastAsia="Times New Roman" w:cs="Times New Roman"/>
          <w:kern w:val="0"/>
          <w:szCs w:val="28"/>
          <w:lang w:eastAsia="uk-UA"/>
        </w:rPr>
        <w:t>відхиляє будь-які переконання чи цінності, у тому числі і релігійні.</w:t>
      </w:r>
      <w:r w:rsidR="00B22913">
        <w:rPr>
          <w:rFonts w:eastAsia="Times New Roman" w:cs="Times New Roman"/>
          <w:kern w:val="0"/>
          <w:szCs w:val="28"/>
          <w:lang w:eastAsia="uk-UA"/>
        </w:rPr>
        <w:t xml:space="preserve"> </w:t>
      </w:r>
      <w:r w:rsidRPr="00AC1F8B">
        <w:rPr>
          <w:rFonts w:eastAsia="Times New Roman" w:cs="Times New Roman"/>
          <w:kern w:val="0"/>
          <w:szCs w:val="28"/>
          <w:lang w:eastAsia="uk-UA"/>
        </w:rPr>
        <w:t>Нігілісти можуть сумніватися навіть у можливості знайти об'єктивну істину.</w:t>
      </w:r>
    </w:p>
    <w:p w14:paraId="0646E467" w14:textId="232456E9" w:rsidR="00B22913" w:rsidRPr="00B22913" w:rsidRDefault="00AC1F8B" w:rsidP="00B22913">
      <w:pPr>
        <w:numPr>
          <w:ilvl w:val="0"/>
          <w:numId w:val="4"/>
        </w:numPr>
        <w:spacing w:before="100" w:beforeAutospacing="1" w:after="100" w:afterAutospacing="1"/>
        <w:rPr>
          <w:rFonts w:eastAsia="Times New Roman" w:cs="Times New Roman"/>
          <w:kern w:val="0"/>
          <w:szCs w:val="28"/>
          <w:lang w:eastAsia="uk-UA"/>
        </w:rPr>
      </w:pPr>
      <w:r w:rsidRPr="00AC1F8B">
        <w:rPr>
          <w:rFonts w:eastAsia="Times New Roman" w:cs="Times New Roman"/>
          <w:b/>
          <w:bCs/>
          <w:kern w:val="0"/>
          <w:szCs w:val="28"/>
          <w:lang w:eastAsia="uk-UA"/>
        </w:rPr>
        <w:t>Індиферентизм</w:t>
      </w:r>
      <w:r w:rsidR="00B22913" w:rsidRPr="00B22913">
        <w:rPr>
          <w:rFonts w:eastAsia="Times New Roman" w:cs="Times New Roman"/>
          <w:b/>
          <w:bCs/>
          <w:kern w:val="0"/>
          <w:szCs w:val="28"/>
          <w:lang w:eastAsia="uk-UA"/>
        </w:rPr>
        <w:t xml:space="preserve"> - </w:t>
      </w:r>
      <w:r w:rsidR="00B22913" w:rsidRPr="00B22913">
        <w:rPr>
          <w:rFonts w:eastAsia="Times New Roman" w:cs="Times New Roman"/>
          <w:kern w:val="0"/>
          <w:szCs w:val="28"/>
          <w:lang w:eastAsia="uk-UA"/>
        </w:rPr>
        <w:t>і</w:t>
      </w:r>
      <w:r w:rsidRPr="00AC1F8B">
        <w:rPr>
          <w:rFonts w:eastAsia="Times New Roman" w:cs="Times New Roman"/>
          <w:kern w:val="0"/>
          <w:szCs w:val="28"/>
          <w:lang w:eastAsia="uk-UA"/>
        </w:rPr>
        <w:t>ндиферентизм відзначається байдужістю до релігійних та метафізичних питань.</w:t>
      </w:r>
      <w:r w:rsidR="00B22913" w:rsidRPr="00B22913">
        <w:rPr>
          <w:rFonts w:eastAsia="Times New Roman" w:cs="Times New Roman"/>
          <w:kern w:val="0"/>
          <w:szCs w:val="28"/>
          <w:lang w:eastAsia="uk-UA"/>
        </w:rPr>
        <w:t xml:space="preserve"> </w:t>
      </w:r>
      <w:r w:rsidR="00B22913" w:rsidRPr="00B22913">
        <w:rPr>
          <w:rFonts w:eastAsia="Times New Roman" w:cs="Times New Roman"/>
          <w:kern w:val="0"/>
          <w:szCs w:val="28"/>
          <w:lang w:eastAsia="uk-UA"/>
        </w:rPr>
        <w:t>Індиферентисти можуть вважати, що питання про існування бога чи сенсу життя не є важливими або розв'язати їх неможливо.</w:t>
      </w:r>
    </w:p>
    <w:p w14:paraId="779EC0FF" w14:textId="65EA7D35" w:rsidR="00B22913" w:rsidRPr="00B22913" w:rsidRDefault="00B22913" w:rsidP="00B22913">
      <w:pPr>
        <w:numPr>
          <w:ilvl w:val="0"/>
          <w:numId w:val="4"/>
        </w:numPr>
        <w:spacing w:before="100" w:beforeAutospacing="1" w:after="100" w:afterAutospacing="1"/>
        <w:rPr>
          <w:rFonts w:eastAsia="Times New Roman" w:cs="Times New Roman"/>
          <w:kern w:val="0"/>
          <w:szCs w:val="28"/>
          <w:lang w:eastAsia="uk-UA"/>
        </w:rPr>
      </w:pPr>
      <w:r w:rsidRPr="00B22913">
        <w:rPr>
          <w:rFonts w:eastAsia="Times New Roman" w:cs="Times New Roman"/>
          <w:b/>
          <w:bCs/>
          <w:kern w:val="0"/>
          <w:szCs w:val="28"/>
          <w:lang w:eastAsia="uk-UA"/>
        </w:rPr>
        <w:t>Гуманізм</w:t>
      </w:r>
      <w:r>
        <w:rPr>
          <w:rFonts w:eastAsia="Times New Roman" w:cs="Times New Roman"/>
          <w:b/>
          <w:bCs/>
          <w:kern w:val="0"/>
          <w:szCs w:val="28"/>
          <w:lang w:eastAsia="uk-UA"/>
        </w:rPr>
        <w:t xml:space="preserve"> – </w:t>
      </w:r>
      <w:r w:rsidRPr="00B22913">
        <w:rPr>
          <w:rFonts w:eastAsia="Times New Roman" w:cs="Times New Roman"/>
          <w:kern w:val="0"/>
          <w:szCs w:val="28"/>
          <w:lang w:eastAsia="uk-UA"/>
        </w:rPr>
        <w:t xml:space="preserve">наголошує </w:t>
      </w:r>
      <w:r w:rsidRPr="00B22913">
        <w:rPr>
          <w:rFonts w:eastAsia="Times New Roman" w:cs="Times New Roman"/>
          <w:kern w:val="0"/>
          <w:szCs w:val="28"/>
          <w:lang w:eastAsia="uk-UA"/>
        </w:rPr>
        <w:t xml:space="preserve">на цінностях людської гідності, </w:t>
      </w:r>
      <w:r w:rsidRPr="00B22913">
        <w:rPr>
          <w:rFonts w:eastAsia="Times New Roman" w:cs="Times New Roman"/>
          <w:kern w:val="0"/>
          <w:szCs w:val="28"/>
          <w:lang w:eastAsia="uk-UA"/>
        </w:rPr>
        <w:t>життя</w:t>
      </w:r>
      <w:r w:rsidRPr="00B22913">
        <w:rPr>
          <w:rFonts w:eastAsia="Times New Roman" w:cs="Times New Roman"/>
          <w:kern w:val="0"/>
          <w:szCs w:val="28"/>
          <w:lang w:eastAsia="uk-UA"/>
        </w:rPr>
        <w:t xml:space="preserve"> та розвитку особистості.</w:t>
      </w:r>
      <w:r w:rsidRPr="00B22913">
        <w:rPr>
          <w:rFonts w:eastAsia="Times New Roman" w:cs="Times New Roman"/>
          <w:kern w:val="0"/>
          <w:szCs w:val="28"/>
          <w:lang w:eastAsia="uk-UA"/>
        </w:rPr>
        <w:t xml:space="preserve"> </w:t>
      </w:r>
      <w:r w:rsidRPr="00B22913">
        <w:rPr>
          <w:rFonts w:eastAsia="Times New Roman" w:cs="Times New Roman"/>
          <w:kern w:val="0"/>
          <w:szCs w:val="28"/>
          <w:lang w:eastAsia="uk-UA"/>
        </w:rPr>
        <w:t>Гуманісти вірять у здатність людини самостійно визначати мету та визначати моральні норми, не обов'язково опираючись на релігійні або метафізичні концепції.</w:t>
      </w:r>
    </w:p>
    <w:p w14:paraId="3CC31C72" w14:textId="77777777" w:rsidR="00AC1F8B" w:rsidRDefault="00AC1F8B" w:rsidP="00C378C1">
      <w:pPr>
        <w:spacing w:after="0"/>
        <w:ind w:firstLine="709"/>
        <w:jc w:val="both"/>
      </w:pPr>
    </w:p>
    <w:p w14:paraId="4CFBEAC1" w14:textId="77777777" w:rsidR="00C378C1" w:rsidRDefault="00C378C1" w:rsidP="00C378C1">
      <w:pPr>
        <w:spacing w:after="0"/>
        <w:ind w:firstLine="709"/>
        <w:jc w:val="both"/>
      </w:pPr>
    </w:p>
    <w:p w14:paraId="7769D450" w14:textId="5D958B23" w:rsidR="00C378C1" w:rsidRPr="003326A3" w:rsidRDefault="00C378C1" w:rsidP="00C378C1">
      <w:pPr>
        <w:spacing w:after="0"/>
        <w:ind w:firstLine="709"/>
        <w:jc w:val="both"/>
        <w:rPr>
          <w:i/>
          <w:iCs/>
        </w:rPr>
      </w:pPr>
      <w:r w:rsidRPr="003326A3">
        <w:rPr>
          <w:i/>
          <w:iCs/>
        </w:rPr>
        <w:t>3. Що таке сакралізація і секулярізація? Розгляньте сучасні теорії секулярізації (Бергера, Парсонса, Белла, О'Ди).</w:t>
      </w:r>
    </w:p>
    <w:p w14:paraId="650C769F" w14:textId="77777777" w:rsidR="00382C63" w:rsidRDefault="00382C63" w:rsidP="00382C63">
      <w:pPr>
        <w:spacing w:before="100" w:beforeAutospacing="1" w:after="100" w:afterAutospacing="1"/>
        <w:rPr>
          <w:szCs w:val="28"/>
        </w:rPr>
      </w:pPr>
    </w:p>
    <w:p w14:paraId="25C96419" w14:textId="5EAB19DF" w:rsidR="00382C63" w:rsidRDefault="00382C63" w:rsidP="00382C63">
      <w:pPr>
        <w:spacing w:before="100" w:beforeAutospacing="1" w:after="100" w:afterAutospacing="1"/>
        <w:rPr>
          <w:rFonts w:eastAsia="Times New Roman" w:cs="Times New Roman"/>
          <w:kern w:val="0"/>
          <w:szCs w:val="28"/>
          <w:lang w:eastAsia="uk-UA"/>
        </w:rPr>
      </w:pPr>
      <w:r w:rsidRPr="00382C63">
        <w:rPr>
          <w:rFonts w:eastAsia="Times New Roman" w:cs="Times New Roman"/>
          <w:b/>
          <w:bCs/>
          <w:kern w:val="0"/>
          <w:szCs w:val="28"/>
          <w:lang w:eastAsia="uk-UA"/>
        </w:rPr>
        <w:t>Сакралізація</w:t>
      </w:r>
      <w:r>
        <w:rPr>
          <w:rFonts w:eastAsia="Times New Roman" w:cs="Times New Roman"/>
          <w:b/>
          <w:bCs/>
          <w:kern w:val="0"/>
          <w:szCs w:val="28"/>
          <w:lang w:eastAsia="uk-UA"/>
        </w:rPr>
        <w:t xml:space="preserve"> </w:t>
      </w:r>
      <w:r w:rsidRPr="00382C63">
        <w:rPr>
          <w:rFonts w:eastAsia="Times New Roman" w:cs="Times New Roman"/>
          <w:kern w:val="0"/>
          <w:szCs w:val="28"/>
          <w:lang w:eastAsia="uk-UA"/>
        </w:rPr>
        <w:t>- це процес, за якого певні об'єкти, ідеї, чи явища стають священними або отримують релігійний характер.</w:t>
      </w:r>
      <w:r>
        <w:rPr>
          <w:rFonts w:eastAsia="Times New Roman" w:cs="Times New Roman"/>
          <w:kern w:val="0"/>
          <w:szCs w:val="28"/>
          <w:lang w:eastAsia="uk-UA"/>
        </w:rPr>
        <w:t xml:space="preserve"> </w:t>
      </w:r>
      <w:r w:rsidRPr="00382C63">
        <w:rPr>
          <w:rFonts w:eastAsia="Times New Roman" w:cs="Times New Roman"/>
          <w:kern w:val="0"/>
          <w:szCs w:val="28"/>
          <w:lang w:eastAsia="uk-UA"/>
        </w:rPr>
        <w:t>Об'єкти або ідеї, які піддаються сакралізації, набувають особливого</w:t>
      </w:r>
      <w:r>
        <w:rPr>
          <w:rFonts w:eastAsia="Times New Roman" w:cs="Times New Roman"/>
          <w:kern w:val="0"/>
          <w:szCs w:val="28"/>
          <w:lang w:eastAsia="uk-UA"/>
        </w:rPr>
        <w:t xml:space="preserve"> </w:t>
      </w:r>
      <w:r w:rsidRPr="00382C63">
        <w:rPr>
          <w:rFonts w:eastAsia="Times New Roman" w:cs="Times New Roman"/>
          <w:kern w:val="0"/>
          <w:szCs w:val="28"/>
          <w:lang w:eastAsia="uk-UA"/>
        </w:rPr>
        <w:t xml:space="preserve">значення, яке </w:t>
      </w:r>
      <w:r>
        <w:rPr>
          <w:rFonts w:eastAsia="Times New Roman" w:cs="Times New Roman"/>
          <w:kern w:val="0"/>
          <w:szCs w:val="28"/>
          <w:lang w:eastAsia="uk-UA"/>
        </w:rPr>
        <w:t>пов</w:t>
      </w:r>
      <w:r w:rsidRPr="00382C63">
        <w:rPr>
          <w:rFonts w:eastAsia="Times New Roman" w:cs="Times New Roman"/>
          <w:kern w:val="0"/>
          <w:szCs w:val="28"/>
          <w:lang w:eastAsia="uk-UA"/>
        </w:rPr>
        <w:t>’</w:t>
      </w:r>
      <w:r>
        <w:rPr>
          <w:rFonts w:eastAsia="Times New Roman" w:cs="Times New Roman"/>
          <w:kern w:val="0"/>
          <w:szCs w:val="28"/>
          <w:lang w:eastAsia="uk-UA"/>
        </w:rPr>
        <w:t>язане з</w:t>
      </w:r>
      <w:r w:rsidRPr="00382C63">
        <w:rPr>
          <w:rFonts w:eastAsia="Times New Roman" w:cs="Times New Roman"/>
          <w:kern w:val="0"/>
          <w:szCs w:val="28"/>
          <w:lang w:eastAsia="uk-UA"/>
        </w:rPr>
        <w:t xml:space="preserve"> вищим</w:t>
      </w:r>
      <w:r>
        <w:rPr>
          <w:rFonts w:eastAsia="Times New Roman" w:cs="Times New Roman"/>
          <w:kern w:val="0"/>
          <w:szCs w:val="28"/>
          <w:lang w:eastAsia="uk-UA"/>
        </w:rPr>
        <w:t>и</w:t>
      </w:r>
      <w:r w:rsidRPr="00382C63">
        <w:rPr>
          <w:rFonts w:eastAsia="Times New Roman" w:cs="Times New Roman"/>
          <w:kern w:val="0"/>
          <w:szCs w:val="28"/>
          <w:lang w:eastAsia="uk-UA"/>
        </w:rPr>
        <w:t xml:space="preserve"> силам</w:t>
      </w:r>
      <w:r>
        <w:rPr>
          <w:rFonts w:eastAsia="Times New Roman" w:cs="Times New Roman"/>
          <w:kern w:val="0"/>
          <w:szCs w:val="28"/>
          <w:lang w:eastAsia="uk-UA"/>
        </w:rPr>
        <w:t>и</w:t>
      </w:r>
      <w:r w:rsidRPr="00382C63">
        <w:rPr>
          <w:rFonts w:eastAsia="Times New Roman" w:cs="Times New Roman"/>
          <w:kern w:val="0"/>
          <w:szCs w:val="28"/>
          <w:lang w:eastAsia="uk-UA"/>
        </w:rPr>
        <w:t xml:space="preserve"> чи принципам</w:t>
      </w:r>
      <w:r>
        <w:rPr>
          <w:rFonts w:eastAsia="Times New Roman" w:cs="Times New Roman"/>
          <w:kern w:val="0"/>
          <w:szCs w:val="28"/>
          <w:lang w:eastAsia="uk-UA"/>
        </w:rPr>
        <w:t>и</w:t>
      </w:r>
      <w:r w:rsidRPr="00382C63">
        <w:rPr>
          <w:rFonts w:eastAsia="Times New Roman" w:cs="Times New Roman"/>
          <w:kern w:val="0"/>
          <w:szCs w:val="28"/>
          <w:lang w:eastAsia="uk-UA"/>
        </w:rPr>
        <w:t>.</w:t>
      </w:r>
    </w:p>
    <w:p w14:paraId="0E9807D5" w14:textId="2EC39AB9" w:rsidR="00382C63" w:rsidRDefault="00382C63" w:rsidP="00382C63">
      <w:pPr>
        <w:spacing w:before="100" w:beforeAutospacing="1" w:after="100" w:afterAutospacing="1"/>
        <w:rPr>
          <w:rFonts w:eastAsia="Times New Roman" w:cs="Times New Roman"/>
          <w:kern w:val="0"/>
          <w:szCs w:val="28"/>
          <w:lang w:eastAsia="uk-UA"/>
        </w:rPr>
      </w:pPr>
      <w:r w:rsidRPr="00382C63">
        <w:rPr>
          <w:rFonts w:eastAsia="Times New Roman" w:cs="Times New Roman"/>
          <w:b/>
          <w:bCs/>
          <w:kern w:val="0"/>
          <w:szCs w:val="28"/>
          <w:lang w:eastAsia="uk-UA"/>
        </w:rPr>
        <w:lastRenderedPageBreak/>
        <w:t>Секулярізація</w:t>
      </w:r>
      <w:r>
        <w:rPr>
          <w:rFonts w:eastAsia="Times New Roman" w:cs="Times New Roman"/>
          <w:b/>
          <w:bCs/>
          <w:kern w:val="0"/>
          <w:szCs w:val="28"/>
          <w:lang w:eastAsia="uk-UA"/>
        </w:rPr>
        <w:t xml:space="preserve"> </w:t>
      </w:r>
      <w:r w:rsidRPr="00382C63">
        <w:rPr>
          <w:rFonts w:eastAsia="Times New Roman" w:cs="Times New Roman"/>
          <w:kern w:val="0"/>
          <w:szCs w:val="28"/>
          <w:lang w:eastAsia="uk-UA"/>
        </w:rPr>
        <w:t>- це процес втрати чи зменшення впливу релігії та релігійних цінностей у суспільстві та культурі.</w:t>
      </w:r>
      <w:r>
        <w:rPr>
          <w:rFonts w:eastAsia="Times New Roman" w:cs="Times New Roman"/>
          <w:kern w:val="0"/>
          <w:szCs w:val="28"/>
          <w:lang w:eastAsia="uk-UA"/>
        </w:rPr>
        <w:t xml:space="preserve"> </w:t>
      </w:r>
      <w:r w:rsidRPr="00382C63">
        <w:rPr>
          <w:rFonts w:eastAsia="Times New Roman" w:cs="Times New Roman"/>
          <w:kern w:val="0"/>
          <w:szCs w:val="28"/>
          <w:lang w:eastAsia="uk-UA"/>
        </w:rPr>
        <w:t>Секулярізація може проявлятися в зменшенні ролі релігії у законодавстві, освіті, науці та інших аспектах суспільного життя.</w:t>
      </w:r>
    </w:p>
    <w:p w14:paraId="0157A64A" w14:textId="77777777" w:rsidR="00382C63" w:rsidRPr="00382C63" w:rsidRDefault="00382C63" w:rsidP="00382C63">
      <w:pPr>
        <w:spacing w:before="100" w:beforeAutospacing="1" w:after="100" w:afterAutospacing="1"/>
        <w:rPr>
          <w:rFonts w:eastAsia="Times New Roman" w:cs="Times New Roman"/>
          <w:kern w:val="0"/>
          <w:szCs w:val="28"/>
          <w:lang w:eastAsia="uk-UA"/>
        </w:rPr>
      </w:pPr>
    </w:p>
    <w:p w14:paraId="79713CF5" w14:textId="77777777" w:rsidR="00382C63" w:rsidRPr="00382C63" w:rsidRDefault="00382C63" w:rsidP="00382C63">
      <w:pPr>
        <w:spacing w:before="100" w:beforeAutospacing="1" w:after="100" w:afterAutospacing="1"/>
        <w:rPr>
          <w:rFonts w:eastAsia="Times New Roman" w:cs="Times New Roman"/>
          <w:kern w:val="0"/>
          <w:szCs w:val="28"/>
          <w:lang w:eastAsia="uk-UA"/>
        </w:rPr>
      </w:pPr>
      <w:r w:rsidRPr="00382C63">
        <w:rPr>
          <w:rFonts w:eastAsia="Times New Roman" w:cs="Times New Roman"/>
          <w:kern w:val="0"/>
          <w:szCs w:val="28"/>
          <w:lang w:eastAsia="uk-UA"/>
        </w:rPr>
        <w:t>Сучасні теорії секуляризації:</w:t>
      </w:r>
    </w:p>
    <w:p w14:paraId="151D9305" w14:textId="3AF9B1A6" w:rsidR="00382C63" w:rsidRPr="00382C63" w:rsidRDefault="00382C63" w:rsidP="00382C63">
      <w:pPr>
        <w:numPr>
          <w:ilvl w:val="0"/>
          <w:numId w:val="7"/>
        </w:numPr>
        <w:spacing w:before="100" w:beforeAutospacing="1" w:after="100" w:afterAutospacing="1"/>
        <w:rPr>
          <w:rFonts w:eastAsia="Times New Roman" w:cs="Times New Roman"/>
          <w:kern w:val="0"/>
          <w:szCs w:val="28"/>
          <w:lang w:eastAsia="uk-UA"/>
        </w:rPr>
      </w:pPr>
      <w:r w:rsidRPr="00382C63">
        <w:rPr>
          <w:rFonts w:eastAsia="Times New Roman" w:cs="Times New Roman"/>
          <w:b/>
          <w:bCs/>
          <w:kern w:val="0"/>
          <w:szCs w:val="28"/>
          <w:lang w:eastAsia="uk-UA"/>
        </w:rPr>
        <w:t>Теорія Пітера Бергера:</w:t>
      </w:r>
      <w:r>
        <w:rPr>
          <w:rFonts w:eastAsia="Times New Roman" w:cs="Times New Roman"/>
          <w:kern w:val="0"/>
          <w:szCs w:val="28"/>
          <w:lang w:eastAsia="uk-UA"/>
        </w:rPr>
        <w:t xml:space="preserve"> </w:t>
      </w:r>
      <w:r w:rsidRPr="00382C63">
        <w:rPr>
          <w:rFonts w:eastAsia="Times New Roman" w:cs="Times New Roman"/>
          <w:kern w:val="0"/>
          <w:szCs w:val="28"/>
          <w:lang w:eastAsia="uk-UA"/>
        </w:rPr>
        <w:t>Бергер визначає секуляризацію як відсутність релігійного впливу на сучасне суспільство. Однак він визнає, що секуляризація може призводити до появи нових форм релігійності та пошуку духовності.</w:t>
      </w:r>
    </w:p>
    <w:p w14:paraId="06EB887B" w14:textId="5EB2BF0D" w:rsidR="00382C63" w:rsidRPr="00382C63" w:rsidRDefault="00382C63" w:rsidP="00382C63">
      <w:pPr>
        <w:numPr>
          <w:ilvl w:val="0"/>
          <w:numId w:val="7"/>
        </w:numPr>
        <w:spacing w:before="100" w:beforeAutospacing="1" w:after="100" w:afterAutospacing="1"/>
        <w:rPr>
          <w:rFonts w:eastAsia="Times New Roman" w:cs="Times New Roman"/>
          <w:kern w:val="0"/>
          <w:szCs w:val="28"/>
          <w:lang w:eastAsia="uk-UA"/>
        </w:rPr>
      </w:pPr>
      <w:r w:rsidRPr="00382C63">
        <w:rPr>
          <w:rFonts w:eastAsia="Times New Roman" w:cs="Times New Roman"/>
          <w:b/>
          <w:bCs/>
          <w:kern w:val="0"/>
          <w:szCs w:val="28"/>
          <w:lang w:eastAsia="uk-UA"/>
        </w:rPr>
        <w:t>Теорія Талькота Парсонса:</w:t>
      </w:r>
      <w:r>
        <w:rPr>
          <w:rFonts w:eastAsia="Times New Roman" w:cs="Times New Roman"/>
          <w:kern w:val="0"/>
          <w:szCs w:val="28"/>
          <w:lang w:eastAsia="uk-UA"/>
        </w:rPr>
        <w:t xml:space="preserve"> </w:t>
      </w:r>
      <w:r w:rsidRPr="00382C63">
        <w:rPr>
          <w:rFonts w:eastAsia="Times New Roman" w:cs="Times New Roman"/>
          <w:kern w:val="0"/>
          <w:szCs w:val="28"/>
          <w:lang w:eastAsia="uk-UA"/>
        </w:rPr>
        <w:t>Парсонс вважає, що секуляризація - це процес заміщення традиційних релігійних цінностей секулярними, гуманітарними цінностями. Релігія втрачає свою роль у суспільстві через розвиток секулярних інститутів.</w:t>
      </w:r>
    </w:p>
    <w:p w14:paraId="5CF54D63" w14:textId="3ED90085" w:rsidR="00382C63" w:rsidRPr="00382C63" w:rsidRDefault="00382C63" w:rsidP="00382C63">
      <w:pPr>
        <w:numPr>
          <w:ilvl w:val="0"/>
          <w:numId w:val="7"/>
        </w:numPr>
        <w:spacing w:before="100" w:beforeAutospacing="1" w:after="100" w:afterAutospacing="1"/>
        <w:rPr>
          <w:rFonts w:eastAsia="Times New Roman" w:cs="Times New Roman"/>
          <w:kern w:val="0"/>
          <w:szCs w:val="28"/>
          <w:lang w:eastAsia="uk-UA"/>
        </w:rPr>
      </w:pPr>
      <w:r w:rsidRPr="00382C63">
        <w:rPr>
          <w:rFonts w:eastAsia="Times New Roman" w:cs="Times New Roman"/>
          <w:b/>
          <w:bCs/>
          <w:kern w:val="0"/>
          <w:szCs w:val="28"/>
          <w:lang w:eastAsia="uk-UA"/>
        </w:rPr>
        <w:t>Теорія Роберта Белла:</w:t>
      </w:r>
      <w:r>
        <w:rPr>
          <w:rFonts w:eastAsia="Times New Roman" w:cs="Times New Roman"/>
          <w:kern w:val="0"/>
          <w:szCs w:val="28"/>
          <w:lang w:eastAsia="uk-UA"/>
        </w:rPr>
        <w:t xml:space="preserve"> </w:t>
      </w:r>
      <w:r w:rsidRPr="00382C63">
        <w:rPr>
          <w:rFonts w:eastAsia="Times New Roman" w:cs="Times New Roman"/>
          <w:kern w:val="0"/>
          <w:szCs w:val="28"/>
          <w:lang w:eastAsia="uk-UA"/>
        </w:rPr>
        <w:t>Белл висловлює тезу, що секуляризація - це процес зміни релігійних форм і їхнього впливу, але не обов'язково втрати важливості релігії взагалі. Він розглядає секуляризацію як перехід від традиційних до сучасних форм релігійності.</w:t>
      </w:r>
    </w:p>
    <w:p w14:paraId="1B4785C2" w14:textId="3948BD07" w:rsidR="00382C63" w:rsidRPr="00382C63" w:rsidRDefault="00382C63" w:rsidP="00382C63">
      <w:pPr>
        <w:numPr>
          <w:ilvl w:val="0"/>
          <w:numId w:val="7"/>
        </w:numPr>
        <w:spacing w:before="100" w:beforeAutospacing="1" w:after="100" w:afterAutospacing="1"/>
        <w:rPr>
          <w:rFonts w:eastAsia="Times New Roman" w:cs="Times New Roman"/>
          <w:kern w:val="0"/>
          <w:szCs w:val="28"/>
          <w:lang w:eastAsia="uk-UA"/>
        </w:rPr>
      </w:pPr>
      <w:r w:rsidRPr="00382C63">
        <w:rPr>
          <w:rFonts w:eastAsia="Times New Roman" w:cs="Times New Roman"/>
          <w:b/>
          <w:bCs/>
          <w:kern w:val="0"/>
          <w:szCs w:val="28"/>
          <w:lang w:eastAsia="uk-UA"/>
        </w:rPr>
        <w:t>Теорія Томаса О'Ді:</w:t>
      </w:r>
      <w:r>
        <w:rPr>
          <w:rFonts w:eastAsia="Times New Roman" w:cs="Times New Roman"/>
          <w:kern w:val="0"/>
          <w:szCs w:val="28"/>
          <w:lang w:eastAsia="uk-UA"/>
        </w:rPr>
        <w:t xml:space="preserve"> </w:t>
      </w:r>
      <w:r w:rsidRPr="00382C63">
        <w:rPr>
          <w:rFonts w:eastAsia="Times New Roman" w:cs="Times New Roman"/>
          <w:kern w:val="0"/>
          <w:szCs w:val="28"/>
          <w:lang w:eastAsia="uk-UA"/>
        </w:rPr>
        <w:t>О'Ді розглядає секуляризацію як поступовий процес витіснення релігійності з різних аспектів суспільства через науковий та раціональний підхід до життя.</w:t>
      </w:r>
    </w:p>
    <w:p w14:paraId="21E326C4" w14:textId="77777777" w:rsidR="00382C63" w:rsidRPr="00382C63" w:rsidRDefault="00382C63" w:rsidP="00382C63">
      <w:pPr>
        <w:spacing w:before="100" w:beforeAutospacing="1" w:after="100" w:afterAutospacing="1"/>
        <w:rPr>
          <w:rFonts w:eastAsia="Times New Roman" w:cs="Times New Roman"/>
          <w:kern w:val="0"/>
          <w:szCs w:val="28"/>
          <w:lang w:eastAsia="uk-UA"/>
        </w:rPr>
      </w:pPr>
      <w:r w:rsidRPr="00382C63">
        <w:rPr>
          <w:rFonts w:eastAsia="Times New Roman" w:cs="Times New Roman"/>
          <w:kern w:val="0"/>
          <w:szCs w:val="28"/>
          <w:lang w:eastAsia="uk-UA"/>
        </w:rPr>
        <w:t>Ці теорії намагаються пояснити природу та характер секуляризації, а також вказати на її можливі наслідки для суспільства та релігії.</w:t>
      </w:r>
    </w:p>
    <w:p w14:paraId="462BF650" w14:textId="77777777" w:rsidR="00382C63" w:rsidRDefault="00382C63" w:rsidP="00C378C1">
      <w:pPr>
        <w:spacing w:after="0"/>
        <w:ind w:firstLine="709"/>
        <w:jc w:val="both"/>
      </w:pPr>
    </w:p>
    <w:p w14:paraId="3AB0CCDE" w14:textId="77777777" w:rsidR="00382C63" w:rsidRDefault="00382C63" w:rsidP="00C378C1">
      <w:pPr>
        <w:spacing w:after="0"/>
        <w:ind w:firstLine="709"/>
        <w:jc w:val="both"/>
      </w:pPr>
    </w:p>
    <w:p w14:paraId="36EFEF7D" w14:textId="77777777" w:rsidR="00C378C1" w:rsidRPr="003326A3" w:rsidRDefault="00C378C1" w:rsidP="00C378C1">
      <w:pPr>
        <w:spacing w:after="0"/>
        <w:ind w:firstLine="709"/>
        <w:jc w:val="both"/>
        <w:rPr>
          <w:i/>
          <w:iCs/>
        </w:rPr>
      </w:pPr>
      <w:r w:rsidRPr="003326A3">
        <w:rPr>
          <w:i/>
          <w:iCs/>
        </w:rPr>
        <w:t xml:space="preserve">4. Коли виникає релігієзнавство як відносно самостійна галузь знань про релігію? Назвіть основні підходи до визначення релігії. Детермінація релігії. </w:t>
      </w:r>
    </w:p>
    <w:p w14:paraId="415BE620" w14:textId="77777777" w:rsidR="003326A3" w:rsidRDefault="003326A3" w:rsidP="00C378C1">
      <w:pPr>
        <w:spacing w:after="0"/>
        <w:ind w:firstLine="709"/>
        <w:jc w:val="both"/>
      </w:pPr>
    </w:p>
    <w:p w14:paraId="0C0D99E9" w14:textId="79309E47" w:rsidR="003326A3" w:rsidRDefault="003326A3" w:rsidP="003326A3">
      <w:pPr>
        <w:spacing w:before="100" w:beforeAutospacing="1" w:after="100" w:afterAutospacing="1"/>
        <w:rPr>
          <w:rFonts w:eastAsia="Times New Roman" w:cs="Times New Roman"/>
          <w:kern w:val="0"/>
          <w:szCs w:val="28"/>
          <w:lang w:eastAsia="uk-UA"/>
        </w:rPr>
      </w:pPr>
      <w:r w:rsidRPr="003326A3">
        <w:rPr>
          <w:rFonts w:eastAsia="Times New Roman" w:cs="Times New Roman"/>
          <w:b/>
          <w:bCs/>
          <w:kern w:val="0"/>
          <w:szCs w:val="28"/>
          <w:lang w:eastAsia="uk-UA"/>
        </w:rPr>
        <w:t>Релігієзнавство</w:t>
      </w:r>
      <w:r w:rsidRPr="003326A3">
        <w:rPr>
          <w:rFonts w:eastAsia="Times New Roman" w:cs="Times New Roman"/>
          <w:kern w:val="0"/>
          <w:szCs w:val="28"/>
          <w:lang w:eastAsia="uk-UA"/>
        </w:rPr>
        <w:t xml:space="preserve"> почало формуватися як відносно самостійна галузь знань у XIX столітті в рамках процесу секуляризації та розвитку гуманітарних наук. Основним завданням релігієзнавства ста</w:t>
      </w:r>
      <w:r>
        <w:rPr>
          <w:rFonts w:eastAsia="Times New Roman" w:cs="Times New Roman"/>
          <w:kern w:val="0"/>
          <w:szCs w:val="28"/>
          <w:lang w:eastAsia="uk-UA"/>
        </w:rPr>
        <w:t>в</w:t>
      </w:r>
      <w:r w:rsidRPr="003326A3">
        <w:rPr>
          <w:rFonts w:eastAsia="Times New Roman" w:cs="Times New Roman"/>
          <w:kern w:val="0"/>
          <w:szCs w:val="28"/>
          <w:lang w:eastAsia="uk-UA"/>
        </w:rPr>
        <w:t xml:space="preserve"> не лише опис і розуміння конкретних релігій, але й вивчення загальних закономірностей релігійного досвіду та його впливу на суспільство.</w:t>
      </w:r>
    </w:p>
    <w:p w14:paraId="00D62B7B" w14:textId="77777777" w:rsidR="003326A3" w:rsidRPr="003326A3" w:rsidRDefault="003326A3" w:rsidP="003326A3">
      <w:pPr>
        <w:spacing w:before="100" w:beforeAutospacing="1" w:after="100" w:afterAutospacing="1"/>
        <w:rPr>
          <w:rFonts w:eastAsia="Times New Roman" w:cs="Times New Roman"/>
          <w:kern w:val="0"/>
          <w:szCs w:val="28"/>
          <w:lang w:eastAsia="uk-UA"/>
        </w:rPr>
      </w:pPr>
      <w:r w:rsidRPr="003326A3">
        <w:rPr>
          <w:rFonts w:eastAsia="Times New Roman" w:cs="Times New Roman"/>
          <w:kern w:val="0"/>
          <w:szCs w:val="28"/>
          <w:lang w:eastAsia="uk-UA"/>
        </w:rPr>
        <w:t>Основні підходи до визначення релігії:</w:t>
      </w:r>
    </w:p>
    <w:p w14:paraId="334ECB20" w14:textId="77777777" w:rsidR="003326A3" w:rsidRPr="003326A3" w:rsidRDefault="003326A3" w:rsidP="003326A3">
      <w:pPr>
        <w:numPr>
          <w:ilvl w:val="1"/>
          <w:numId w:val="8"/>
        </w:numPr>
        <w:spacing w:before="100" w:beforeAutospacing="1" w:after="100" w:afterAutospacing="1"/>
        <w:rPr>
          <w:rFonts w:eastAsia="Times New Roman" w:cs="Times New Roman"/>
          <w:kern w:val="0"/>
          <w:szCs w:val="28"/>
          <w:lang w:eastAsia="uk-UA"/>
        </w:rPr>
      </w:pPr>
      <w:r w:rsidRPr="003326A3">
        <w:rPr>
          <w:rFonts w:eastAsia="Times New Roman" w:cs="Times New Roman"/>
          <w:b/>
          <w:bCs/>
          <w:kern w:val="0"/>
          <w:szCs w:val="28"/>
          <w:lang w:eastAsia="uk-UA"/>
        </w:rPr>
        <w:t>Функціональний підхід:</w:t>
      </w:r>
      <w:r w:rsidRPr="003326A3">
        <w:rPr>
          <w:rFonts w:eastAsia="Times New Roman" w:cs="Times New Roman"/>
          <w:kern w:val="0"/>
          <w:szCs w:val="28"/>
          <w:lang w:eastAsia="uk-UA"/>
        </w:rPr>
        <w:t xml:space="preserve"> Бетстон Маліновскі визначав релігію через її соціальні функції, такі як забезпечення соціальної стабільності, регулювання поведінки та забезпечення емоційного вираження.</w:t>
      </w:r>
    </w:p>
    <w:p w14:paraId="70D3625D" w14:textId="77777777" w:rsidR="003326A3" w:rsidRPr="003326A3" w:rsidRDefault="003326A3" w:rsidP="003326A3">
      <w:pPr>
        <w:numPr>
          <w:ilvl w:val="1"/>
          <w:numId w:val="8"/>
        </w:numPr>
        <w:spacing w:before="100" w:beforeAutospacing="1" w:after="100" w:afterAutospacing="1"/>
        <w:rPr>
          <w:rFonts w:eastAsia="Times New Roman" w:cs="Times New Roman"/>
          <w:kern w:val="0"/>
          <w:szCs w:val="28"/>
          <w:lang w:eastAsia="uk-UA"/>
        </w:rPr>
      </w:pPr>
      <w:r w:rsidRPr="003326A3">
        <w:rPr>
          <w:rFonts w:eastAsia="Times New Roman" w:cs="Times New Roman"/>
          <w:b/>
          <w:bCs/>
          <w:kern w:val="0"/>
          <w:szCs w:val="28"/>
          <w:lang w:eastAsia="uk-UA"/>
        </w:rPr>
        <w:lastRenderedPageBreak/>
        <w:t>Емоційний підхід:</w:t>
      </w:r>
      <w:r w:rsidRPr="003326A3">
        <w:rPr>
          <w:rFonts w:eastAsia="Times New Roman" w:cs="Times New Roman"/>
          <w:kern w:val="0"/>
          <w:szCs w:val="28"/>
          <w:lang w:eastAsia="uk-UA"/>
        </w:rPr>
        <w:t xml:space="preserve"> Рудольф Отто висловив погляд, що релігія виникає з "священного трепету" (mysterium tremendum) — особливого відчуття перед загадковим, священним або таємничим.</w:t>
      </w:r>
    </w:p>
    <w:p w14:paraId="78718A06" w14:textId="77777777" w:rsidR="003326A3" w:rsidRPr="003326A3" w:rsidRDefault="003326A3" w:rsidP="003326A3">
      <w:pPr>
        <w:numPr>
          <w:ilvl w:val="1"/>
          <w:numId w:val="8"/>
        </w:numPr>
        <w:spacing w:before="100" w:beforeAutospacing="1" w:after="100" w:afterAutospacing="1"/>
        <w:rPr>
          <w:rFonts w:eastAsia="Times New Roman" w:cs="Times New Roman"/>
          <w:kern w:val="0"/>
          <w:szCs w:val="28"/>
          <w:lang w:eastAsia="uk-UA"/>
        </w:rPr>
      </w:pPr>
      <w:r w:rsidRPr="003326A3">
        <w:rPr>
          <w:rFonts w:eastAsia="Times New Roman" w:cs="Times New Roman"/>
          <w:b/>
          <w:bCs/>
          <w:kern w:val="0"/>
          <w:szCs w:val="28"/>
          <w:lang w:eastAsia="uk-UA"/>
        </w:rPr>
        <w:t>Символічний підхід:</w:t>
      </w:r>
      <w:r w:rsidRPr="003326A3">
        <w:rPr>
          <w:rFonts w:eastAsia="Times New Roman" w:cs="Times New Roman"/>
          <w:kern w:val="0"/>
          <w:szCs w:val="28"/>
          <w:lang w:eastAsia="uk-UA"/>
        </w:rPr>
        <w:t xml:space="preserve"> Клаус Гамм звертав увагу на символічний характер релігійних обрядів та вірувань, розглядаючи релігію як систему символів, що виражають вірування та цінності.</w:t>
      </w:r>
    </w:p>
    <w:p w14:paraId="36C8F08E" w14:textId="77777777" w:rsidR="003326A3" w:rsidRPr="003326A3" w:rsidRDefault="003326A3" w:rsidP="003326A3">
      <w:pPr>
        <w:numPr>
          <w:ilvl w:val="1"/>
          <w:numId w:val="8"/>
        </w:numPr>
        <w:spacing w:before="100" w:beforeAutospacing="1" w:after="100" w:afterAutospacing="1"/>
        <w:rPr>
          <w:rFonts w:eastAsia="Times New Roman" w:cs="Times New Roman"/>
          <w:kern w:val="0"/>
          <w:szCs w:val="28"/>
          <w:lang w:eastAsia="uk-UA"/>
        </w:rPr>
      </w:pPr>
      <w:r w:rsidRPr="003326A3">
        <w:rPr>
          <w:rFonts w:eastAsia="Times New Roman" w:cs="Times New Roman"/>
          <w:b/>
          <w:bCs/>
          <w:kern w:val="0"/>
          <w:szCs w:val="28"/>
          <w:lang w:eastAsia="uk-UA"/>
        </w:rPr>
        <w:t>Когнітивний підхід:</w:t>
      </w:r>
      <w:r w:rsidRPr="003326A3">
        <w:rPr>
          <w:rFonts w:eastAsia="Times New Roman" w:cs="Times New Roman"/>
          <w:kern w:val="0"/>
          <w:szCs w:val="28"/>
          <w:lang w:eastAsia="uk-UA"/>
        </w:rPr>
        <w:t xml:space="preserve"> Джордж Тілічер вбачав релігію як спробу вирішення когнітивних конфліктів, таких як відсутність відповідей на загальнолюдські питання.</w:t>
      </w:r>
    </w:p>
    <w:p w14:paraId="55C15279" w14:textId="77777777" w:rsidR="003326A3" w:rsidRPr="003326A3" w:rsidRDefault="003326A3" w:rsidP="003326A3">
      <w:pPr>
        <w:numPr>
          <w:ilvl w:val="1"/>
          <w:numId w:val="8"/>
        </w:numPr>
        <w:spacing w:before="100" w:beforeAutospacing="1" w:after="100" w:afterAutospacing="1"/>
        <w:rPr>
          <w:rFonts w:eastAsia="Times New Roman" w:cs="Times New Roman"/>
          <w:kern w:val="0"/>
          <w:szCs w:val="28"/>
          <w:lang w:eastAsia="uk-UA"/>
        </w:rPr>
      </w:pPr>
      <w:r w:rsidRPr="003326A3">
        <w:rPr>
          <w:rFonts w:eastAsia="Times New Roman" w:cs="Times New Roman"/>
          <w:b/>
          <w:bCs/>
          <w:kern w:val="0"/>
          <w:szCs w:val="28"/>
          <w:lang w:eastAsia="uk-UA"/>
        </w:rPr>
        <w:t>Історико-культурний підхід:</w:t>
      </w:r>
      <w:r w:rsidRPr="003326A3">
        <w:rPr>
          <w:rFonts w:eastAsia="Times New Roman" w:cs="Times New Roman"/>
          <w:kern w:val="0"/>
          <w:szCs w:val="28"/>
          <w:lang w:eastAsia="uk-UA"/>
        </w:rPr>
        <w:t xml:space="preserve"> Мірча Еліаде вважав, що релігія виражається в священних подіях, які переносять своє значення через покоління.</w:t>
      </w:r>
    </w:p>
    <w:p w14:paraId="7485D275" w14:textId="77777777" w:rsidR="003326A3" w:rsidRPr="003326A3" w:rsidRDefault="003326A3" w:rsidP="003326A3">
      <w:pPr>
        <w:spacing w:before="100" w:beforeAutospacing="1" w:after="100" w:afterAutospacing="1"/>
        <w:rPr>
          <w:rFonts w:eastAsia="Times New Roman" w:cs="Times New Roman"/>
          <w:kern w:val="0"/>
          <w:szCs w:val="28"/>
          <w:lang w:eastAsia="uk-UA"/>
        </w:rPr>
      </w:pPr>
      <w:r w:rsidRPr="003326A3">
        <w:rPr>
          <w:rFonts w:eastAsia="Times New Roman" w:cs="Times New Roman"/>
          <w:kern w:val="0"/>
          <w:szCs w:val="28"/>
          <w:lang w:eastAsia="uk-UA"/>
        </w:rPr>
        <w:t>Детермінація релігії:</w:t>
      </w:r>
    </w:p>
    <w:p w14:paraId="097C217B" w14:textId="46683D17" w:rsidR="003326A3" w:rsidRPr="003326A3" w:rsidRDefault="003326A3" w:rsidP="003326A3">
      <w:pPr>
        <w:numPr>
          <w:ilvl w:val="0"/>
          <w:numId w:val="9"/>
        </w:numPr>
        <w:spacing w:before="100" w:beforeAutospacing="1" w:after="100" w:afterAutospacing="1"/>
        <w:rPr>
          <w:rFonts w:eastAsia="Times New Roman" w:cs="Times New Roman"/>
          <w:kern w:val="0"/>
          <w:szCs w:val="28"/>
          <w:lang w:eastAsia="uk-UA"/>
        </w:rPr>
      </w:pPr>
      <w:r w:rsidRPr="003326A3">
        <w:rPr>
          <w:rFonts w:eastAsia="Times New Roman" w:cs="Times New Roman"/>
          <w:b/>
          <w:bCs/>
          <w:kern w:val="0"/>
          <w:szCs w:val="28"/>
          <w:lang w:eastAsia="uk-UA"/>
        </w:rPr>
        <w:t>Соціальна детермінація:</w:t>
      </w:r>
      <w:r>
        <w:rPr>
          <w:rFonts w:eastAsia="Times New Roman" w:cs="Times New Roman"/>
          <w:kern w:val="0"/>
          <w:szCs w:val="28"/>
          <w:lang w:eastAsia="uk-UA"/>
        </w:rPr>
        <w:t xml:space="preserve"> р</w:t>
      </w:r>
      <w:r w:rsidRPr="003326A3">
        <w:rPr>
          <w:rFonts w:eastAsia="Times New Roman" w:cs="Times New Roman"/>
          <w:kern w:val="0"/>
          <w:szCs w:val="28"/>
          <w:lang w:eastAsia="uk-UA"/>
        </w:rPr>
        <w:t>елігійні переконання та практики можуть виникати з соціальних потреб та взаємодії в суспільстві. Релігія може служити засобом утримання соціальної стабільності та регулювання поведінки.</w:t>
      </w:r>
    </w:p>
    <w:p w14:paraId="493305B9" w14:textId="1A513A8A" w:rsidR="003326A3" w:rsidRPr="003326A3" w:rsidRDefault="003326A3" w:rsidP="003326A3">
      <w:pPr>
        <w:numPr>
          <w:ilvl w:val="0"/>
          <w:numId w:val="9"/>
        </w:numPr>
        <w:spacing w:before="100" w:beforeAutospacing="1" w:after="100" w:afterAutospacing="1"/>
        <w:rPr>
          <w:rFonts w:eastAsia="Times New Roman" w:cs="Times New Roman"/>
          <w:kern w:val="0"/>
          <w:szCs w:val="28"/>
          <w:lang w:eastAsia="uk-UA"/>
        </w:rPr>
      </w:pPr>
      <w:r w:rsidRPr="003326A3">
        <w:rPr>
          <w:rFonts w:eastAsia="Times New Roman" w:cs="Times New Roman"/>
          <w:b/>
          <w:bCs/>
          <w:kern w:val="0"/>
          <w:szCs w:val="28"/>
          <w:lang w:eastAsia="uk-UA"/>
        </w:rPr>
        <w:t>Культурна детермінація:</w:t>
      </w:r>
      <w:r>
        <w:rPr>
          <w:rFonts w:eastAsia="Times New Roman" w:cs="Times New Roman"/>
          <w:kern w:val="0"/>
          <w:szCs w:val="28"/>
          <w:lang w:eastAsia="uk-UA"/>
        </w:rPr>
        <w:t xml:space="preserve"> к</w:t>
      </w:r>
      <w:r w:rsidRPr="003326A3">
        <w:rPr>
          <w:rFonts w:eastAsia="Times New Roman" w:cs="Times New Roman"/>
          <w:kern w:val="0"/>
          <w:szCs w:val="28"/>
          <w:lang w:eastAsia="uk-UA"/>
        </w:rPr>
        <w:t>ультурні фактори, такі як мова, традиції, символи та історія, можуть формувати релігійний контекст та визначати специфічний характер релігійних переконань. Культурна спадщина впливає на те, як люди розуміють і виражають свої релігійні переконання.</w:t>
      </w:r>
    </w:p>
    <w:p w14:paraId="5DDC6C57" w14:textId="5285165E" w:rsidR="003326A3" w:rsidRPr="003326A3" w:rsidRDefault="003326A3" w:rsidP="003326A3">
      <w:pPr>
        <w:numPr>
          <w:ilvl w:val="0"/>
          <w:numId w:val="9"/>
        </w:numPr>
        <w:spacing w:before="100" w:beforeAutospacing="1" w:after="100" w:afterAutospacing="1"/>
        <w:rPr>
          <w:rFonts w:eastAsia="Times New Roman" w:cs="Times New Roman"/>
          <w:kern w:val="0"/>
          <w:szCs w:val="28"/>
          <w:lang w:eastAsia="uk-UA"/>
        </w:rPr>
      </w:pPr>
      <w:r w:rsidRPr="003326A3">
        <w:rPr>
          <w:rFonts w:eastAsia="Times New Roman" w:cs="Times New Roman"/>
          <w:b/>
          <w:bCs/>
          <w:kern w:val="0"/>
          <w:szCs w:val="28"/>
          <w:lang w:eastAsia="uk-UA"/>
        </w:rPr>
        <w:t>Психологічна детермінація:</w:t>
      </w:r>
      <w:r>
        <w:rPr>
          <w:rFonts w:eastAsia="Times New Roman" w:cs="Times New Roman"/>
          <w:kern w:val="0"/>
          <w:szCs w:val="28"/>
          <w:lang w:eastAsia="uk-UA"/>
        </w:rPr>
        <w:t xml:space="preserve"> п</w:t>
      </w:r>
      <w:r w:rsidRPr="003326A3">
        <w:rPr>
          <w:rFonts w:eastAsia="Times New Roman" w:cs="Times New Roman"/>
          <w:kern w:val="0"/>
          <w:szCs w:val="28"/>
          <w:lang w:eastAsia="uk-UA"/>
        </w:rPr>
        <w:t>сихологічні потреби та відчуття можуть визначати індивідуальні релігійні переконання. Наприклад, бажання відповіді на глибинні питання, відчуття безпеки чи потреба в психологічній підтримці.</w:t>
      </w:r>
    </w:p>
    <w:p w14:paraId="4E8558C1" w14:textId="51704EC6" w:rsidR="003326A3" w:rsidRPr="003326A3" w:rsidRDefault="003326A3" w:rsidP="003326A3">
      <w:pPr>
        <w:numPr>
          <w:ilvl w:val="0"/>
          <w:numId w:val="9"/>
        </w:numPr>
        <w:spacing w:before="100" w:beforeAutospacing="1" w:after="100" w:afterAutospacing="1"/>
        <w:rPr>
          <w:rFonts w:eastAsia="Times New Roman" w:cs="Times New Roman"/>
          <w:kern w:val="0"/>
          <w:szCs w:val="28"/>
          <w:lang w:eastAsia="uk-UA"/>
        </w:rPr>
      </w:pPr>
      <w:r w:rsidRPr="003326A3">
        <w:rPr>
          <w:rFonts w:eastAsia="Times New Roman" w:cs="Times New Roman"/>
          <w:b/>
          <w:bCs/>
          <w:kern w:val="0"/>
          <w:szCs w:val="28"/>
          <w:lang w:eastAsia="uk-UA"/>
        </w:rPr>
        <w:t>Економічна детермінація:</w:t>
      </w:r>
      <w:r>
        <w:rPr>
          <w:rFonts w:eastAsia="Times New Roman" w:cs="Times New Roman"/>
          <w:kern w:val="0"/>
          <w:szCs w:val="28"/>
          <w:lang w:eastAsia="uk-UA"/>
        </w:rPr>
        <w:t xml:space="preserve"> н</w:t>
      </w:r>
      <w:r w:rsidRPr="003326A3">
        <w:rPr>
          <w:rFonts w:eastAsia="Times New Roman" w:cs="Times New Roman"/>
          <w:kern w:val="0"/>
          <w:szCs w:val="28"/>
          <w:lang w:eastAsia="uk-UA"/>
        </w:rPr>
        <w:t>априклад, в умовах економічної нестабільності або нерівності люди можуть шукати відповіді та підтримку у релігійних переконаннях.</w:t>
      </w:r>
    </w:p>
    <w:p w14:paraId="70AFE3FF" w14:textId="27388F6D" w:rsidR="003326A3" w:rsidRPr="003326A3" w:rsidRDefault="003326A3" w:rsidP="003326A3">
      <w:pPr>
        <w:numPr>
          <w:ilvl w:val="0"/>
          <w:numId w:val="9"/>
        </w:numPr>
        <w:spacing w:before="100" w:beforeAutospacing="1" w:after="100" w:afterAutospacing="1"/>
        <w:rPr>
          <w:rFonts w:eastAsia="Times New Roman" w:cs="Times New Roman"/>
          <w:kern w:val="0"/>
          <w:szCs w:val="28"/>
          <w:lang w:eastAsia="uk-UA"/>
        </w:rPr>
      </w:pPr>
      <w:r w:rsidRPr="003326A3">
        <w:rPr>
          <w:rFonts w:eastAsia="Times New Roman" w:cs="Times New Roman"/>
          <w:b/>
          <w:bCs/>
          <w:kern w:val="0"/>
          <w:szCs w:val="28"/>
          <w:lang w:eastAsia="uk-UA"/>
        </w:rPr>
        <w:t>Політична детермінація:</w:t>
      </w:r>
      <w:r>
        <w:rPr>
          <w:rFonts w:eastAsia="Times New Roman" w:cs="Times New Roman"/>
          <w:kern w:val="0"/>
          <w:szCs w:val="28"/>
          <w:lang w:eastAsia="uk-UA"/>
        </w:rPr>
        <w:t xml:space="preserve"> п</w:t>
      </w:r>
      <w:r w:rsidRPr="003326A3">
        <w:rPr>
          <w:rFonts w:eastAsia="Times New Roman" w:cs="Times New Roman"/>
          <w:kern w:val="0"/>
          <w:szCs w:val="28"/>
          <w:lang w:eastAsia="uk-UA"/>
        </w:rPr>
        <w:t>олітичні умови та події також можуть впливати на релігійність. Наприклад, релігія може стати засобом опору або, навпаки, вираженням політичної лояльності.</w:t>
      </w:r>
    </w:p>
    <w:p w14:paraId="62491355" w14:textId="5CE37E8C" w:rsidR="003326A3" w:rsidRPr="003326A3" w:rsidRDefault="003326A3" w:rsidP="003326A3">
      <w:pPr>
        <w:numPr>
          <w:ilvl w:val="0"/>
          <w:numId w:val="9"/>
        </w:numPr>
        <w:spacing w:before="100" w:beforeAutospacing="1" w:after="100" w:afterAutospacing="1"/>
        <w:rPr>
          <w:rFonts w:eastAsia="Times New Roman" w:cs="Times New Roman"/>
          <w:kern w:val="0"/>
          <w:szCs w:val="28"/>
          <w:lang w:eastAsia="uk-UA"/>
        </w:rPr>
      </w:pPr>
      <w:r w:rsidRPr="003326A3">
        <w:rPr>
          <w:rFonts w:eastAsia="Times New Roman" w:cs="Times New Roman"/>
          <w:b/>
          <w:bCs/>
          <w:kern w:val="0"/>
          <w:szCs w:val="28"/>
          <w:lang w:eastAsia="uk-UA"/>
        </w:rPr>
        <w:t>Етнічна детермінація:</w:t>
      </w:r>
      <w:r>
        <w:rPr>
          <w:rFonts w:eastAsia="Times New Roman" w:cs="Times New Roman"/>
          <w:kern w:val="0"/>
          <w:szCs w:val="28"/>
          <w:lang w:eastAsia="uk-UA"/>
        </w:rPr>
        <w:t xml:space="preserve"> е</w:t>
      </w:r>
      <w:r w:rsidRPr="003326A3">
        <w:rPr>
          <w:rFonts w:eastAsia="Times New Roman" w:cs="Times New Roman"/>
          <w:kern w:val="0"/>
          <w:szCs w:val="28"/>
          <w:lang w:eastAsia="uk-UA"/>
        </w:rPr>
        <w:t>тнічна приналежність може визначати релігійний контекст та традиції, які передаються від покоління до покоління в рамках конкретної етнічної групи.</w:t>
      </w:r>
    </w:p>
    <w:p w14:paraId="2DC354B2" w14:textId="77777777" w:rsidR="00C378C1" w:rsidRDefault="00C378C1" w:rsidP="00C378C1">
      <w:pPr>
        <w:spacing w:after="0"/>
        <w:ind w:firstLine="709"/>
        <w:jc w:val="both"/>
      </w:pPr>
    </w:p>
    <w:p w14:paraId="3994F2AD" w14:textId="77777777" w:rsidR="00C378C1" w:rsidRPr="003326A3" w:rsidRDefault="00C378C1" w:rsidP="00C378C1">
      <w:pPr>
        <w:spacing w:after="0"/>
        <w:ind w:firstLine="709"/>
        <w:jc w:val="both"/>
        <w:rPr>
          <w:i/>
          <w:iCs/>
        </w:rPr>
      </w:pPr>
      <w:r w:rsidRPr="003326A3">
        <w:rPr>
          <w:i/>
          <w:iCs/>
        </w:rPr>
        <w:t>5. Структура релігії: її основні елементи і зв'язки між ними. Основні функції та роль релігії в суспільстві.</w:t>
      </w:r>
    </w:p>
    <w:p w14:paraId="222EB1AA" w14:textId="77777777" w:rsidR="00C378C1" w:rsidRPr="00B37844" w:rsidRDefault="00C378C1" w:rsidP="00C378C1">
      <w:pPr>
        <w:spacing w:after="0"/>
        <w:ind w:firstLine="709"/>
        <w:jc w:val="both"/>
        <w:rPr>
          <w:szCs w:val="28"/>
        </w:rPr>
      </w:pPr>
    </w:p>
    <w:p w14:paraId="35D2F179" w14:textId="77777777" w:rsidR="00B37844" w:rsidRPr="00B37844" w:rsidRDefault="00B37844" w:rsidP="00B37844">
      <w:pPr>
        <w:spacing w:before="100" w:beforeAutospacing="1" w:after="100" w:afterAutospacing="1"/>
        <w:rPr>
          <w:rFonts w:eastAsia="Times New Roman" w:cs="Times New Roman"/>
          <w:b/>
          <w:bCs/>
          <w:kern w:val="0"/>
          <w:szCs w:val="28"/>
          <w:lang w:eastAsia="uk-UA"/>
        </w:rPr>
      </w:pPr>
      <w:r w:rsidRPr="00B37844">
        <w:rPr>
          <w:rFonts w:eastAsia="Times New Roman" w:cs="Times New Roman"/>
          <w:b/>
          <w:bCs/>
          <w:kern w:val="0"/>
          <w:szCs w:val="28"/>
          <w:lang w:eastAsia="uk-UA"/>
        </w:rPr>
        <w:t>Структура релігії та її основні елементи:</w:t>
      </w:r>
    </w:p>
    <w:p w14:paraId="5A12E49C" w14:textId="532E6AB4" w:rsidR="00B37844" w:rsidRPr="00B37844" w:rsidRDefault="00B37844" w:rsidP="00B37844">
      <w:pPr>
        <w:numPr>
          <w:ilvl w:val="0"/>
          <w:numId w:val="11"/>
        </w:numPr>
        <w:spacing w:before="100" w:beforeAutospacing="1" w:after="100" w:afterAutospacing="1"/>
        <w:rPr>
          <w:rFonts w:eastAsia="Times New Roman" w:cs="Times New Roman"/>
          <w:kern w:val="0"/>
          <w:szCs w:val="28"/>
          <w:lang w:eastAsia="uk-UA"/>
        </w:rPr>
      </w:pPr>
      <w:r w:rsidRPr="00B37844">
        <w:rPr>
          <w:rFonts w:eastAsia="Times New Roman" w:cs="Times New Roman"/>
          <w:b/>
          <w:bCs/>
          <w:kern w:val="0"/>
          <w:szCs w:val="28"/>
          <w:lang w:eastAsia="uk-UA"/>
        </w:rPr>
        <w:lastRenderedPageBreak/>
        <w:t>Віровчення (</w:t>
      </w:r>
      <w:r w:rsidRPr="00B37844">
        <w:rPr>
          <w:rFonts w:eastAsia="Times New Roman" w:cs="Times New Roman"/>
          <w:b/>
          <w:bCs/>
          <w:kern w:val="0"/>
          <w:szCs w:val="28"/>
          <w:lang w:eastAsia="uk-UA"/>
        </w:rPr>
        <w:t>д</w:t>
      </w:r>
      <w:r w:rsidRPr="00B37844">
        <w:rPr>
          <w:rFonts w:eastAsia="Times New Roman" w:cs="Times New Roman"/>
          <w:b/>
          <w:bCs/>
          <w:kern w:val="0"/>
          <w:szCs w:val="28"/>
          <w:lang w:eastAsia="uk-UA"/>
        </w:rPr>
        <w:t>октрина)</w:t>
      </w:r>
      <w:r>
        <w:rPr>
          <w:rFonts w:eastAsia="Times New Roman" w:cs="Times New Roman"/>
          <w:b/>
          <w:bCs/>
          <w:kern w:val="0"/>
          <w:szCs w:val="28"/>
          <w:lang w:eastAsia="uk-UA"/>
        </w:rPr>
        <w:t xml:space="preserve"> - </w:t>
      </w:r>
      <w:r>
        <w:rPr>
          <w:rFonts w:eastAsia="Times New Roman" w:cs="Times New Roman"/>
          <w:kern w:val="0"/>
          <w:szCs w:val="28"/>
          <w:lang w:eastAsia="uk-UA"/>
        </w:rPr>
        <w:t>ц</w:t>
      </w:r>
      <w:r w:rsidRPr="00B37844">
        <w:rPr>
          <w:rFonts w:eastAsia="Times New Roman" w:cs="Times New Roman"/>
          <w:kern w:val="0"/>
          <w:szCs w:val="28"/>
          <w:lang w:eastAsia="uk-UA"/>
        </w:rPr>
        <w:t>е система вчень, вірувань та принципів, які формують основу релігійного світогляду. Віровчення визначає, що вважається святим, які цінності та переконання важливі.</w:t>
      </w:r>
    </w:p>
    <w:p w14:paraId="229AE066" w14:textId="57175B36" w:rsidR="00B37844" w:rsidRPr="00B37844" w:rsidRDefault="00B37844" w:rsidP="00B37844">
      <w:pPr>
        <w:numPr>
          <w:ilvl w:val="0"/>
          <w:numId w:val="11"/>
        </w:numPr>
        <w:spacing w:before="100" w:beforeAutospacing="1" w:after="100" w:afterAutospacing="1"/>
        <w:rPr>
          <w:rFonts w:eastAsia="Times New Roman" w:cs="Times New Roman"/>
          <w:kern w:val="0"/>
          <w:szCs w:val="28"/>
          <w:lang w:eastAsia="uk-UA"/>
        </w:rPr>
      </w:pPr>
      <w:r w:rsidRPr="00B37844">
        <w:rPr>
          <w:rFonts w:eastAsia="Times New Roman" w:cs="Times New Roman"/>
          <w:b/>
          <w:bCs/>
          <w:kern w:val="0"/>
          <w:szCs w:val="28"/>
          <w:lang w:eastAsia="uk-UA"/>
        </w:rPr>
        <w:t xml:space="preserve">Священні </w:t>
      </w:r>
      <w:r w:rsidRPr="00B37844">
        <w:rPr>
          <w:rFonts w:eastAsia="Times New Roman" w:cs="Times New Roman"/>
          <w:b/>
          <w:bCs/>
          <w:kern w:val="0"/>
          <w:szCs w:val="28"/>
          <w:lang w:eastAsia="uk-UA"/>
        </w:rPr>
        <w:t>т</w:t>
      </w:r>
      <w:r w:rsidRPr="00B37844">
        <w:rPr>
          <w:rFonts w:eastAsia="Times New Roman" w:cs="Times New Roman"/>
          <w:b/>
          <w:bCs/>
          <w:kern w:val="0"/>
          <w:szCs w:val="28"/>
          <w:lang w:eastAsia="uk-UA"/>
        </w:rPr>
        <w:t>ексти</w:t>
      </w:r>
      <w:r>
        <w:rPr>
          <w:rFonts w:eastAsia="Times New Roman" w:cs="Times New Roman"/>
          <w:b/>
          <w:bCs/>
          <w:kern w:val="0"/>
          <w:szCs w:val="28"/>
          <w:lang w:eastAsia="uk-UA"/>
        </w:rPr>
        <w:t xml:space="preserve"> - </w:t>
      </w:r>
      <w:r>
        <w:rPr>
          <w:rFonts w:eastAsia="Times New Roman" w:cs="Times New Roman"/>
          <w:kern w:val="0"/>
          <w:szCs w:val="28"/>
          <w:lang w:eastAsia="uk-UA"/>
        </w:rPr>
        <w:t>ц</w:t>
      </w:r>
      <w:r w:rsidRPr="00B37844">
        <w:rPr>
          <w:rFonts w:eastAsia="Times New Roman" w:cs="Times New Roman"/>
          <w:kern w:val="0"/>
          <w:szCs w:val="28"/>
          <w:lang w:eastAsia="uk-UA"/>
        </w:rPr>
        <w:t>е релігійні текстові матеріали, які вважаються святими та авторитетними. Їх часто використовують для вивчення, молитви та інтерпретації.</w:t>
      </w:r>
    </w:p>
    <w:p w14:paraId="3EECDC3C" w14:textId="0C344848" w:rsidR="00B37844" w:rsidRPr="00B37844" w:rsidRDefault="00B37844" w:rsidP="00B37844">
      <w:pPr>
        <w:numPr>
          <w:ilvl w:val="0"/>
          <w:numId w:val="11"/>
        </w:numPr>
        <w:spacing w:before="100" w:beforeAutospacing="1" w:after="100" w:afterAutospacing="1"/>
        <w:rPr>
          <w:rFonts w:eastAsia="Times New Roman" w:cs="Times New Roman"/>
          <w:kern w:val="0"/>
          <w:szCs w:val="28"/>
          <w:lang w:eastAsia="uk-UA"/>
        </w:rPr>
      </w:pPr>
      <w:r w:rsidRPr="00B37844">
        <w:rPr>
          <w:rFonts w:eastAsia="Times New Roman" w:cs="Times New Roman"/>
          <w:b/>
          <w:bCs/>
          <w:kern w:val="0"/>
          <w:szCs w:val="28"/>
          <w:lang w:eastAsia="uk-UA"/>
        </w:rPr>
        <w:t xml:space="preserve">Ритуали та </w:t>
      </w:r>
      <w:r w:rsidRPr="00B37844">
        <w:rPr>
          <w:rFonts w:eastAsia="Times New Roman" w:cs="Times New Roman"/>
          <w:b/>
          <w:bCs/>
          <w:kern w:val="0"/>
          <w:szCs w:val="28"/>
          <w:lang w:eastAsia="uk-UA"/>
        </w:rPr>
        <w:t>о</w:t>
      </w:r>
      <w:r w:rsidRPr="00B37844">
        <w:rPr>
          <w:rFonts w:eastAsia="Times New Roman" w:cs="Times New Roman"/>
          <w:b/>
          <w:bCs/>
          <w:kern w:val="0"/>
          <w:szCs w:val="28"/>
          <w:lang w:eastAsia="uk-UA"/>
        </w:rPr>
        <w:t>бряди</w:t>
      </w:r>
      <w:r>
        <w:rPr>
          <w:rFonts w:eastAsia="Times New Roman" w:cs="Times New Roman"/>
          <w:b/>
          <w:bCs/>
          <w:kern w:val="0"/>
          <w:szCs w:val="28"/>
          <w:lang w:eastAsia="uk-UA"/>
        </w:rPr>
        <w:t xml:space="preserve"> - </w:t>
      </w:r>
      <w:r>
        <w:rPr>
          <w:rFonts w:eastAsia="Times New Roman" w:cs="Times New Roman"/>
          <w:kern w:val="0"/>
          <w:szCs w:val="28"/>
          <w:lang w:eastAsia="uk-UA"/>
        </w:rPr>
        <w:t>ц</w:t>
      </w:r>
      <w:r w:rsidRPr="00B37844">
        <w:rPr>
          <w:rFonts w:eastAsia="Times New Roman" w:cs="Times New Roman"/>
          <w:kern w:val="0"/>
          <w:szCs w:val="28"/>
          <w:lang w:eastAsia="uk-UA"/>
        </w:rPr>
        <w:t>е формальні дії та церемонії, які виконуються в рамках релігійної традиції. Ритуали можуть включати молитви, церемонії перехідності, обряди та святкування.</w:t>
      </w:r>
    </w:p>
    <w:p w14:paraId="183B2EB8" w14:textId="34FD4B1C" w:rsidR="00B37844" w:rsidRPr="00B37844" w:rsidRDefault="00B37844" w:rsidP="00B37844">
      <w:pPr>
        <w:numPr>
          <w:ilvl w:val="0"/>
          <w:numId w:val="11"/>
        </w:numPr>
        <w:spacing w:before="100" w:beforeAutospacing="1" w:after="100" w:afterAutospacing="1"/>
        <w:rPr>
          <w:rFonts w:eastAsia="Times New Roman" w:cs="Times New Roman"/>
          <w:kern w:val="0"/>
          <w:szCs w:val="28"/>
          <w:lang w:eastAsia="uk-UA"/>
        </w:rPr>
      </w:pPr>
      <w:r w:rsidRPr="00B37844">
        <w:rPr>
          <w:rFonts w:eastAsia="Times New Roman" w:cs="Times New Roman"/>
          <w:b/>
          <w:bCs/>
          <w:kern w:val="0"/>
          <w:szCs w:val="28"/>
          <w:lang w:eastAsia="uk-UA"/>
        </w:rPr>
        <w:t xml:space="preserve">Моральні </w:t>
      </w:r>
      <w:r w:rsidRPr="00B37844">
        <w:rPr>
          <w:rFonts w:eastAsia="Times New Roman" w:cs="Times New Roman"/>
          <w:b/>
          <w:bCs/>
          <w:kern w:val="0"/>
          <w:szCs w:val="28"/>
          <w:lang w:eastAsia="uk-UA"/>
        </w:rPr>
        <w:t>п</w:t>
      </w:r>
      <w:r w:rsidRPr="00B37844">
        <w:rPr>
          <w:rFonts w:eastAsia="Times New Roman" w:cs="Times New Roman"/>
          <w:b/>
          <w:bCs/>
          <w:kern w:val="0"/>
          <w:szCs w:val="28"/>
          <w:lang w:eastAsia="uk-UA"/>
        </w:rPr>
        <w:t>ринципи</w:t>
      </w:r>
      <w:r>
        <w:rPr>
          <w:rFonts w:eastAsia="Times New Roman" w:cs="Times New Roman"/>
          <w:b/>
          <w:bCs/>
          <w:kern w:val="0"/>
          <w:szCs w:val="28"/>
          <w:lang w:eastAsia="uk-UA"/>
        </w:rPr>
        <w:t xml:space="preserve"> - </w:t>
      </w:r>
      <w:r>
        <w:rPr>
          <w:rFonts w:eastAsia="Times New Roman" w:cs="Times New Roman"/>
          <w:kern w:val="0"/>
          <w:szCs w:val="28"/>
          <w:lang w:eastAsia="uk-UA"/>
        </w:rPr>
        <w:t>ц</w:t>
      </w:r>
      <w:r w:rsidRPr="00B37844">
        <w:rPr>
          <w:rFonts w:eastAsia="Times New Roman" w:cs="Times New Roman"/>
          <w:kern w:val="0"/>
          <w:szCs w:val="28"/>
          <w:lang w:eastAsia="uk-UA"/>
        </w:rPr>
        <w:t>е система норм та правил, які визначають, що вважається морально вірним чи невірним в рамках релігії.</w:t>
      </w:r>
    </w:p>
    <w:p w14:paraId="00123EDB" w14:textId="150BAF99" w:rsidR="00B37844" w:rsidRPr="00B37844" w:rsidRDefault="00B37844" w:rsidP="00B37844">
      <w:pPr>
        <w:numPr>
          <w:ilvl w:val="0"/>
          <w:numId w:val="11"/>
        </w:numPr>
        <w:spacing w:before="100" w:beforeAutospacing="1" w:after="100" w:afterAutospacing="1"/>
        <w:rPr>
          <w:rFonts w:eastAsia="Times New Roman" w:cs="Times New Roman"/>
          <w:kern w:val="0"/>
          <w:szCs w:val="28"/>
          <w:lang w:eastAsia="uk-UA"/>
        </w:rPr>
      </w:pPr>
      <w:r w:rsidRPr="00B37844">
        <w:rPr>
          <w:rFonts w:eastAsia="Times New Roman" w:cs="Times New Roman"/>
          <w:b/>
          <w:bCs/>
          <w:kern w:val="0"/>
          <w:szCs w:val="28"/>
          <w:lang w:eastAsia="uk-UA"/>
        </w:rPr>
        <w:t xml:space="preserve">Духовні </w:t>
      </w:r>
      <w:r w:rsidRPr="00B37844">
        <w:rPr>
          <w:rFonts w:eastAsia="Times New Roman" w:cs="Times New Roman"/>
          <w:b/>
          <w:bCs/>
          <w:kern w:val="0"/>
          <w:szCs w:val="28"/>
          <w:lang w:eastAsia="uk-UA"/>
        </w:rPr>
        <w:t>п</w:t>
      </w:r>
      <w:r w:rsidRPr="00B37844">
        <w:rPr>
          <w:rFonts w:eastAsia="Times New Roman" w:cs="Times New Roman"/>
          <w:b/>
          <w:bCs/>
          <w:kern w:val="0"/>
          <w:szCs w:val="28"/>
          <w:lang w:eastAsia="uk-UA"/>
        </w:rPr>
        <w:t xml:space="preserve">рактики та </w:t>
      </w:r>
      <w:r w:rsidRPr="00B37844">
        <w:rPr>
          <w:rFonts w:eastAsia="Times New Roman" w:cs="Times New Roman"/>
          <w:b/>
          <w:bCs/>
          <w:kern w:val="0"/>
          <w:szCs w:val="28"/>
          <w:lang w:eastAsia="uk-UA"/>
        </w:rPr>
        <w:t>м</w:t>
      </w:r>
      <w:r w:rsidRPr="00B37844">
        <w:rPr>
          <w:rFonts w:eastAsia="Times New Roman" w:cs="Times New Roman"/>
          <w:b/>
          <w:bCs/>
          <w:kern w:val="0"/>
          <w:szCs w:val="28"/>
          <w:lang w:eastAsia="uk-UA"/>
        </w:rPr>
        <w:t>істика</w:t>
      </w:r>
      <w:r>
        <w:rPr>
          <w:rFonts w:eastAsia="Times New Roman" w:cs="Times New Roman"/>
          <w:b/>
          <w:bCs/>
          <w:kern w:val="0"/>
          <w:szCs w:val="28"/>
          <w:lang w:eastAsia="uk-UA"/>
        </w:rPr>
        <w:t xml:space="preserve"> - </w:t>
      </w:r>
      <w:r>
        <w:rPr>
          <w:rFonts w:eastAsia="Times New Roman" w:cs="Times New Roman"/>
          <w:kern w:val="0"/>
          <w:szCs w:val="28"/>
          <w:lang w:eastAsia="uk-UA"/>
        </w:rPr>
        <w:t>ц</w:t>
      </w:r>
      <w:r w:rsidRPr="00B37844">
        <w:rPr>
          <w:rFonts w:eastAsia="Times New Roman" w:cs="Times New Roman"/>
          <w:kern w:val="0"/>
          <w:szCs w:val="28"/>
          <w:lang w:eastAsia="uk-UA"/>
        </w:rPr>
        <w:t>е аспекти, що звертаються до особистого досвіду, з'єднання з вищим сенсом та духовним розвитком. Може включати медитацію, молитву та інші духовні вправи.</w:t>
      </w:r>
    </w:p>
    <w:p w14:paraId="05E998E0" w14:textId="41707145" w:rsidR="00B37844" w:rsidRPr="00B37844" w:rsidRDefault="00B37844" w:rsidP="00B37844">
      <w:pPr>
        <w:numPr>
          <w:ilvl w:val="0"/>
          <w:numId w:val="11"/>
        </w:numPr>
        <w:spacing w:before="100" w:beforeAutospacing="1" w:after="100" w:afterAutospacing="1"/>
        <w:rPr>
          <w:rFonts w:eastAsia="Times New Roman" w:cs="Times New Roman"/>
          <w:kern w:val="0"/>
          <w:szCs w:val="28"/>
          <w:lang w:eastAsia="uk-UA"/>
        </w:rPr>
      </w:pPr>
      <w:r w:rsidRPr="00B37844">
        <w:rPr>
          <w:rFonts w:eastAsia="Times New Roman" w:cs="Times New Roman"/>
          <w:b/>
          <w:bCs/>
          <w:kern w:val="0"/>
          <w:szCs w:val="28"/>
          <w:lang w:eastAsia="uk-UA"/>
        </w:rPr>
        <w:t>Спільнота (</w:t>
      </w:r>
      <w:r w:rsidRPr="00B37844">
        <w:rPr>
          <w:rFonts w:eastAsia="Times New Roman" w:cs="Times New Roman"/>
          <w:b/>
          <w:bCs/>
          <w:kern w:val="0"/>
          <w:szCs w:val="28"/>
          <w:lang w:eastAsia="uk-UA"/>
        </w:rPr>
        <w:t>ц</w:t>
      </w:r>
      <w:r w:rsidRPr="00B37844">
        <w:rPr>
          <w:rFonts w:eastAsia="Times New Roman" w:cs="Times New Roman"/>
          <w:b/>
          <w:bCs/>
          <w:kern w:val="0"/>
          <w:szCs w:val="28"/>
          <w:lang w:eastAsia="uk-UA"/>
        </w:rPr>
        <w:t xml:space="preserve">ерква, </w:t>
      </w:r>
      <w:r w:rsidRPr="00B37844">
        <w:rPr>
          <w:rFonts w:eastAsia="Times New Roman" w:cs="Times New Roman"/>
          <w:b/>
          <w:bCs/>
          <w:kern w:val="0"/>
          <w:szCs w:val="28"/>
          <w:lang w:eastAsia="uk-UA"/>
        </w:rPr>
        <w:t>м</w:t>
      </w:r>
      <w:r w:rsidRPr="00B37844">
        <w:rPr>
          <w:rFonts w:eastAsia="Times New Roman" w:cs="Times New Roman"/>
          <w:b/>
          <w:bCs/>
          <w:kern w:val="0"/>
          <w:szCs w:val="28"/>
          <w:lang w:eastAsia="uk-UA"/>
        </w:rPr>
        <w:t xml:space="preserve">ечеть, </w:t>
      </w:r>
      <w:r w:rsidRPr="00B37844">
        <w:rPr>
          <w:rFonts w:eastAsia="Times New Roman" w:cs="Times New Roman"/>
          <w:b/>
          <w:bCs/>
          <w:kern w:val="0"/>
          <w:szCs w:val="28"/>
          <w:lang w:eastAsia="uk-UA"/>
        </w:rPr>
        <w:t>с</w:t>
      </w:r>
      <w:r w:rsidRPr="00B37844">
        <w:rPr>
          <w:rFonts w:eastAsia="Times New Roman" w:cs="Times New Roman"/>
          <w:b/>
          <w:bCs/>
          <w:kern w:val="0"/>
          <w:szCs w:val="28"/>
          <w:lang w:eastAsia="uk-UA"/>
        </w:rPr>
        <w:t>инагога тощо)</w:t>
      </w:r>
      <w:r>
        <w:rPr>
          <w:rFonts w:eastAsia="Times New Roman" w:cs="Times New Roman"/>
          <w:b/>
          <w:bCs/>
          <w:kern w:val="0"/>
          <w:szCs w:val="28"/>
          <w:lang w:eastAsia="uk-UA"/>
        </w:rPr>
        <w:t xml:space="preserve"> – </w:t>
      </w:r>
      <w:r w:rsidRPr="00B37844">
        <w:rPr>
          <w:rFonts w:eastAsia="Times New Roman" w:cs="Times New Roman"/>
          <w:kern w:val="0"/>
          <w:szCs w:val="28"/>
          <w:lang w:eastAsia="uk-UA"/>
        </w:rPr>
        <w:t xml:space="preserve">це </w:t>
      </w:r>
      <w:r w:rsidRPr="00B37844">
        <w:rPr>
          <w:rFonts w:eastAsia="Times New Roman" w:cs="Times New Roman"/>
          <w:kern w:val="0"/>
          <w:szCs w:val="28"/>
          <w:lang w:eastAsia="uk-UA"/>
        </w:rPr>
        <w:t>організовані групи вірян, які спільно виконують релігійні обряди, спілкуються та підтримують одне одного.</w:t>
      </w:r>
    </w:p>
    <w:p w14:paraId="6D9A8324" w14:textId="77777777" w:rsidR="00B37844" w:rsidRPr="00B37844" w:rsidRDefault="00B37844" w:rsidP="00B37844">
      <w:pPr>
        <w:spacing w:before="100" w:beforeAutospacing="1" w:after="100" w:afterAutospacing="1"/>
        <w:rPr>
          <w:rFonts w:eastAsia="Times New Roman" w:cs="Times New Roman"/>
          <w:kern w:val="0"/>
          <w:szCs w:val="28"/>
          <w:lang w:eastAsia="uk-UA"/>
        </w:rPr>
      </w:pPr>
      <w:r w:rsidRPr="00B37844">
        <w:rPr>
          <w:rFonts w:eastAsia="Times New Roman" w:cs="Times New Roman"/>
          <w:kern w:val="0"/>
          <w:szCs w:val="28"/>
          <w:lang w:eastAsia="uk-UA"/>
        </w:rPr>
        <w:t>Зв'язки між елементами:</w:t>
      </w:r>
    </w:p>
    <w:p w14:paraId="5BA5FE01" w14:textId="1710035A" w:rsidR="00B37844" w:rsidRPr="00B37844" w:rsidRDefault="00B37844" w:rsidP="00B37844">
      <w:pPr>
        <w:numPr>
          <w:ilvl w:val="0"/>
          <w:numId w:val="12"/>
        </w:numPr>
        <w:spacing w:before="100" w:beforeAutospacing="1" w:after="100" w:afterAutospacing="1"/>
        <w:rPr>
          <w:rFonts w:eastAsia="Times New Roman" w:cs="Times New Roman"/>
          <w:kern w:val="0"/>
          <w:szCs w:val="28"/>
          <w:lang w:eastAsia="uk-UA"/>
        </w:rPr>
      </w:pPr>
      <w:r w:rsidRPr="00B37844">
        <w:rPr>
          <w:rFonts w:eastAsia="Times New Roman" w:cs="Times New Roman"/>
          <w:b/>
          <w:bCs/>
          <w:kern w:val="0"/>
          <w:szCs w:val="28"/>
          <w:lang w:eastAsia="uk-UA"/>
        </w:rPr>
        <w:t xml:space="preserve">Взаємодія </w:t>
      </w:r>
      <w:r w:rsidRPr="00B37844">
        <w:rPr>
          <w:rFonts w:eastAsia="Times New Roman" w:cs="Times New Roman"/>
          <w:b/>
          <w:bCs/>
          <w:kern w:val="0"/>
          <w:szCs w:val="28"/>
          <w:lang w:eastAsia="uk-UA"/>
        </w:rPr>
        <w:t>в</w:t>
      </w:r>
      <w:r w:rsidRPr="00B37844">
        <w:rPr>
          <w:rFonts w:eastAsia="Times New Roman" w:cs="Times New Roman"/>
          <w:b/>
          <w:bCs/>
          <w:kern w:val="0"/>
          <w:szCs w:val="28"/>
          <w:lang w:eastAsia="uk-UA"/>
        </w:rPr>
        <w:t xml:space="preserve">іровчення та </w:t>
      </w:r>
      <w:r w:rsidRPr="00B37844">
        <w:rPr>
          <w:rFonts w:eastAsia="Times New Roman" w:cs="Times New Roman"/>
          <w:b/>
          <w:bCs/>
          <w:kern w:val="0"/>
          <w:szCs w:val="28"/>
          <w:lang w:eastAsia="uk-UA"/>
        </w:rPr>
        <w:t>с</w:t>
      </w:r>
      <w:r w:rsidRPr="00B37844">
        <w:rPr>
          <w:rFonts w:eastAsia="Times New Roman" w:cs="Times New Roman"/>
          <w:b/>
          <w:bCs/>
          <w:kern w:val="0"/>
          <w:szCs w:val="28"/>
          <w:lang w:eastAsia="uk-UA"/>
        </w:rPr>
        <w:t>вященни</w:t>
      </w:r>
      <w:r w:rsidRPr="00B37844">
        <w:rPr>
          <w:rFonts w:eastAsia="Times New Roman" w:cs="Times New Roman"/>
          <w:b/>
          <w:bCs/>
          <w:kern w:val="0"/>
          <w:szCs w:val="28"/>
          <w:lang w:eastAsia="uk-UA"/>
        </w:rPr>
        <w:t>х</w:t>
      </w:r>
      <w:r w:rsidRPr="00B37844">
        <w:rPr>
          <w:rFonts w:eastAsia="Times New Roman" w:cs="Times New Roman"/>
          <w:b/>
          <w:bCs/>
          <w:kern w:val="0"/>
          <w:szCs w:val="28"/>
          <w:lang w:eastAsia="uk-UA"/>
        </w:rPr>
        <w:t xml:space="preserve"> </w:t>
      </w:r>
      <w:r w:rsidRPr="00B37844">
        <w:rPr>
          <w:rFonts w:eastAsia="Times New Roman" w:cs="Times New Roman"/>
          <w:b/>
          <w:bCs/>
          <w:kern w:val="0"/>
          <w:szCs w:val="28"/>
          <w:lang w:eastAsia="uk-UA"/>
        </w:rPr>
        <w:t>т</w:t>
      </w:r>
      <w:r w:rsidRPr="00B37844">
        <w:rPr>
          <w:rFonts w:eastAsia="Times New Roman" w:cs="Times New Roman"/>
          <w:b/>
          <w:bCs/>
          <w:kern w:val="0"/>
          <w:szCs w:val="28"/>
          <w:lang w:eastAsia="uk-UA"/>
        </w:rPr>
        <w:t>екст</w:t>
      </w:r>
      <w:r w:rsidRPr="00B37844">
        <w:rPr>
          <w:rFonts w:eastAsia="Times New Roman" w:cs="Times New Roman"/>
          <w:b/>
          <w:bCs/>
          <w:kern w:val="0"/>
          <w:szCs w:val="28"/>
          <w:lang w:eastAsia="uk-UA"/>
        </w:rPr>
        <w:t>ів</w:t>
      </w:r>
      <w:r w:rsidRPr="00B37844">
        <w:rPr>
          <w:rFonts w:eastAsia="Times New Roman" w:cs="Times New Roman"/>
          <w:b/>
          <w:bCs/>
          <w:kern w:val="0"/>
          <w:szCs w:val="28"/>
          <w:lang w:eastAsia="uk-UA"/>
        </w:rPr>
        <w:t>:</w:t>
      </w:r>
      <w:r w:rsidRPr="00B37844">
        <w:rPr>
          <w:rFonts w:eastAsia="Times New Roman" w:cs="Times New Roman"/>
          <w:kern w:val="0"/>
          <w:szCs w:val="28"/>
          <w:lang w:eastAsia="uk-UA"/>
        </w:rPr>
        <w:t xml:space="preserve"> </w:t>
      </w:r>
      <w:r>
        <w:rPr>
          <w:rFonts w:eastAsia="Times New Roman" w:cs="Times New Roman"/>
          <w:kern w:val="0"/>
          <w:szCs w:val="28"/>
          <w:lang w:eastAsia="uk-UA"/>
        </w:rPr>
        <w:t>в</w:t>
      </w:r>
      <w:r w:rsidRPr="00B37844">
        <w:rPr>
          <w:rFonts w:eastAsia="Times New Roman" w:cs="Times New Roman"/>
          <w:kern w:val="0"/>
          <w:szCs w:val="28"/>
          <w:lang w:eastAsia="uk-UA"/>
        </w:rPr>
        <w:t>іровчення базується на інтерпретації священних текстів. Вони взаємодіють для формування релігійної доктрини та переконань.</w:t>
      </w:r>
    </w:p>
    <w:p w14:paraId="0A0E4502" w14:textId="052F0A3E" w:rsidR="00B37844" w:rsidRPr="00B37844" w:rsidRDefault="00B37844" w:rsidP="00B37844">
      <w:pPr>
        <w:numPr>
          <w:ilvl w:val="0"/>
          <w:numId w:val="12"/>
        </w:numPr>
        <w:spacing w:before="100" w:beforeAutospacing="1" w:after="100" w:afterAutospacing="1"/>
        <w:rPr>
          <w:rFonts w:eastAsia="Times New Roman" w:cs="Times New Roman"/>
          <w:kern w:val="0"/>
          <w:szCs w:val="28"/>
          <w:lang w:eastAsia="uk-UA"/>
        </w:rPr>
      </w:pPr>
      <w:r w:rsidRPr="00B37844">
        <w:rPr>
          <w:rFonts w:eastAsia="Times New Roman" w:cs="Times New Roman"/>
          <w:b/>
          <w:bCs/>
          <w:kern w:val="0"/>
          <w:szCs w:val="28"/>
          <w:lang w:eastAsia="uk-UA"/>
        </w:rPr>
        <w:t xml:space="preserve">Ритуали та </w:t>
      </w:r>
      <w:r w:rsidRPr="00B37844">
        <w:rPr>
          <w:rFonts w:eastAsia="Times New Roman" w:cs="Times New Roman"/>
          <w:b/>
          <w:bCs/>
          <w:kern w:val="0"/>
          <w:szCs w:val="28"/>
          <w:lang w:eastAsia="uk-UA"/>
        </w:rPr>
        <w:t>с</w:t>
      </w:r>
      <w:r w:rsidRPr="00B37844">
        <w:rPr>
          <w:rFonts w:eastAsia="Times New Roman" w:cs="Times New Roman"/>
          <w:b/>
          <w:bCs/>
          <w:kern w:val="0"/>
          <w:szCs w:val="28"/>
          <w:lang w:eastAsia="uk-UA"/>
        </w:rPr>
        <w:t>пільнота:</w:t>
      </w:r>
      <w:r w:rsidRPr="00B37844">
        <w:rPr>
          <w:rFonts w:eastAsia="Times New Roman" w:cs="Times New Roman"/>
          <w:kern w:val="0"/>
          <w:szCs w:val="28"/>
          <w:lang w:eastAsia="uk-UA"/>
        </w:rPr>
        <w:t xml:space="preserve"> </w:t>
      </w:r>
      <w:r>
        <w:rPr>
          <w:rFonts w:eastAsia="Times New Roman" w:cs="Times New Roman"/>
          <w:kern w:val="0"/>
          <w:szCs w:val="28"/>
          <w:lang w:eastAsia="uk-UA"/>
        </w:rPr>
        <w:t>р</w:t>
      </w:r>
      <w:r w:rsidRPr="00B37844">
        <w:rPr>
          <w:rFonts w:eastAsia="Times New Roman" w:cs="Times New Roman"/>
          <w:kern w:val="0"/>
          <w:szCs w:val="28"/>
          <w:lang w:eastAsia="uk-UA"/>
        </w:rPr>
        <w:t>итуали сприяють об'єднанню спільноти, яка виконує їх разом. Спільнота може впливати на обряди та визначати їхні особливості.</w:t>
      </w:r>
    </w:p>
    <w:p w14:paraId="607A0CA1" w14:textId="76A4C1F7" w:rsidR="00B37844" w:rsidRPr="00B37844" w:rsidRDefault="00B37844" w:rsidP="00B37844">
      <w:pPr>
        <w:numPr>
          <w:ilvl w:val="0"/>
          <w:numId w:val="12"/>
        </w:numPr>
        <w:spacing w:before="100" w:beforeAutospacing="1" w:after="100" w:afterAutospacing="1"/>
        <w:rPr>
          <w:rFonts w:eastAsia="Times New Roman" w:cs="Times New Roman"/>
          <w:kern w:val="0"/>
          <w:szCs w:val="28"/>
          <w:lang w:eastAsia="uk-UA"/>
        </w:rPr>
      </w:pPr>
      <w:r w:rsidRPr="00B37844">
        <w:rPr>
          <w:rFonts w:eastAsia="Times New Roman" w:cs="Times New Roman"/>
          <w:b/>
          <w:bCs/>
          <w:kern w:val="0"/>
          <w:szCs w:val="28"/>
          <w:lang w:eastAsia="uk-UA"/>
        </w:rPr>
        <w:t xml:space="preserve">Моральні </w:t>
      </w:r>
      <w:r w:rsidRPr="00B37844">
        <w:rPr>
          <w:rFonts w:eastAsia="Times New Roman" w:cs="Times New Roman"/>
          <w:b/>
          <w:bCs/>
          <w:kern w:val="0"/>
          <w:szCs w:val="28"/>
          <w:lang w:eastAsia="uk-UA"/>
        </w:rPr>
        <w:t>п</w:t>
      </w:r>
      <w:r w:rsidRPr="00B37844">
        <w:rPr>
          <w:rFonts w:eastAsia="Times New Roman" w:cs="Times New Roman"/>
          <w:b/>
          <w:bCs/>
          <w:kern w:val="0"/>
          <w:szCs w:val="28"/>
          <w:lang w:eastAsia="uk-UA"/>
        </w:rPr>
        <w:t xml:space="preserve">ринципи та </w:t>
      </w:r>
      <w:r w:rsidRPr="00B37844">
        <w:rPr>
          <w:rFonts w:eastAsia="Times New Roman" w:cs="Times New Roman"/>
          <w:b/>
          <w:bCs/>
          <w:kern w:val="0"/>
          <w:szCs w:val="28"/>
          <w:lang w:eastAsia="uk-UA"/>
        </w:rPr>
        <w:t>д</w:t>
      </w:r>
      <w:r w:rsidRPr="00B37844">
        <w:rPr>
          <w:rFonts w:eastAsia="Times New Roman" w:cs="Times New Roman"/>
          <w:b/>
          <w:bCs/>
          <w:kern w:val="0"/>
          <w:szCs w:val="28"/>
          <w:lang w:eastAsia="uk-UA"/>
        </w:rPr>
        <w:t xml:space="preserve">ії </w:t>
      </w:r>
      <w:r w:rsidRPr="00B37844">
        <w:rPr>
          <w:rFonts w:eastAsia="Times New Roman" w:cs="Times New Roman"/>
          <w:b/>
          <w:bCs/>
          <w:kern w:val="0"/>
          <w:szCs w:val="28"/>
          <w:lang w:eastAsia="uk-UA"/>
        </w:rPr>
        <w:t>в</w:t>
      </w:r>
      <w:r w:rsidRPr="00B37844">
        <w:rPr>
          <w:rFonts w:eastAsia="Times New Roman" w:cs="Times New Roman"/>
          <w:b/>
          <w:bCs/>
          <w:kern w:val="0"/>
          <w:szCs w:val="28"/>
          <w:lang w:eastAsia="uk-UA"/>
        </w:rPr>
        <w:t>ірян:</w:t>
      </w:r>
      <w:r w:rsidRPr="00B37844">
        <w:rPr>
          <w:rFonts w:eastAsia="Times New Roman" w:cs="Times New Roman"/>
          <w:kern w:val="0"/>
          <w:szCs w:val="28"/>
          <w:lang w:eastAsia="uk-UA"/>
        </w:rPr>
        <w:t xml:space="preserve"> </w:t>
      </w:r>
      <w:r>
        <w:rPr>
          <w:rFonts w:eastAsia="Times New Roman" w:cs="Times New Roman"/>
          <w:kern w:val="0"/>
          <w:szCs w:val="28"/>
          <w:lang w:eastAsia="uk-UA"/>
        </w:rPr>
        <w:t>м</w:t>
      </w:r>
      <w:r w:rsidRPr="00B37844">
        <w:rPr>
          <w:rFonts w:eastAsia="Times New Roman" w:cs="Times New Roman"/>
          <w:kern w:val="0"/>
          <w:szCs w:val="28"/>
          <w:lang w:eastAsia="uk-UA"/>
        </w:rPr>
        <w:t>оральні принципи визначають, як віряни повинні поводитися в їхньому житті та взаємодіях з іншими.</w:t>
      </w:r>
    </w:p>
    <w:p w14:paraId="45437174" w14:textId="2EE8E221" w:rsidR="00B37844" w:rsidRPr="00B37844" w:rsidRDefault="00B37844" w:rsidP="00B37844">
      <w:pPr>
        <w:numPr>
          <w:ilvl w:val="0"/>
          <w:numId w:val="12"/>
        </w:numPr>
        <w:spacing w:before="100" w:beforeAutospacing="1" w:after="100" w:afterAutospacing="1"/>
        <w:rPr>
          <w:rFonts w:eastAsia="Times New Roman" w:cs="Times New Roman"/>
          <w:kern w:val="0"/>
          <w:szCs w:val="28"/>
          <w:lang w:eastAsia="uk-UA"/>
        </w:rPr>
      </w:pPr>
      <w:r w:rsidRPr="00B37844">
        <w:rPr>
          <w:rFonts w:eastAsia="Times New Roman" w:cs="Times New Roman"/>
          <w:b/>
          <w:bCs/>
          <w:kern w:val="0"/>
          <w:szCs w:val="28"/>
          <w:lang w:eastAsia="uk-UA"/>
        </w:rPr>
        <w:t xml:space="preserve">Духовні </w:t>
      </w:r>
      <w:r w:rsidRPr="00B37844">
        <w:rPr>
          <w:rFonts w:eastAsia="Times New Roman" w:cs="Times New Roman"/>
          <w:b/>
          <w:bCs/>
          <w:kern w:val="0"/>
          <w:szCs w:val="28"/>
          <w:lang w:eastAsia="uk-UA"/>
        </w:rPr>
        <w:t>п</w:t>
      </w:r>
      <w:r w:rsidRPr="00B37844">
        <w:rPr>
          <w:rFonts w:eastAsia="Times New Roman" w:cs="Times New Roman"/>
          <w:b/>
          <w:bCs/>
          <w:kern w:val="0"/>
          <w:szCs w:val="28"/>
          <w:lang w:eastAsia="uk-UA"/>
        </w:rPr>
        <w:t xml:space="preserve">рактики та </w:t>
      </w:r>
      <w:r w:rsidRPr="00B37844">
        <w:rPr>
          <w:rFonts w:eastAsia="Times New Roman" w:cs="Times New Roman"/>
          <w:b/>
          <w:bCs/>
          <w:kern w:val="0"/>
          <w:szCs w:val="28"/>
          <w:lang w:eastAsia="uk-UA"/>
        </w:rPr>
        <w:t>в</w:t>
      </w:r>
      <w:r w:rsidRPr="00B37844">
        <w:rPr>
          <w:rFonts w:eastAsia="Times New Roman" w:cs="Times New Roman"/>
          <w:b/>
          <w:bCs/>
          <w:kern w:val="0"/>
          <w:szCs w:val="28"/>
          <w:lang w:eastAsia="uk-UA"/>
        </w:rPr>
        <w:t>іровчення:</w:t>
      </w:r>
      <w:r w:rsidRPr="00B37844">
        <w:rPr>
          <w:rFonts w:eastAsia="Times New Roman" w:cs="Times New Roman"/>
          <w:kern w:val="0"/>
          <w:szCs w:val="28"/>
          <w:lang w:eastAsia="uk-UA"/>
        </w:rPr>
        <w:t xml:space="preserve"> </w:t>
      </w:r>
      <w:r>
        <w:rPr>
          <w:rFonts w:eastAsia="Times New Roman" w:cs="Times New Roman"/>
          <w:kern w:val="0"/>
          <w:szCs w:val="28"/>
          <w:lang w:eastAsia="uk-UA"/>
        </w:rPr>
        <w:t>д</w:t>
      </w:r>
      <w:r w:rsidRPr="00B37844">
        <w:rPr>
          <w:rFonts w:eastAsia="Times New Roman" w:cs="Times New Roman"/>
          <w:kern w:val="0"/>
          <w:szCs w:val="28"/>
          <w:lang w:eastAsia="uk-UA"/>
        </w:rPr>
        <w:t>уховні практики, такі як медитація чи молитва, можуть бути спрямовані на реалізацію віровчень та пошук духовного розвитку.</w:t>
      </w:r>
    </w:p>
    <w:p w14:paraId="4764375F" w14:textId="77777777" w:rsidR="00B37844" w:rsidRPr="00B37844" w:rsidRDefault="00B37844" w:rsidP="00B37844">
      <w:pPr>
        <w:spacing w:before="100" w:beforeAutospacing="1" w:after="100" w:afterAutospacing="1"/>
        <w:rPr>
          <w:rFonts w:eastAsia="Times New Roman" w:cs="Times New Roman"/>
          <w:kern w:val="0"/>
          <w:szCs w:val="28"/>
          <w:lang w:eastAsia="uk-UA"/>
        </w:rPr>
      </w:pPr>
      <w:r w:rsidRPr="00B37844">
        <w:rPr>
          <w:rFonts w:eastAsia="Times New Roman" w:cs="Times New Roman"/>
          <w:kern w:val="0"/>
          <w:szCs w:val="28"/>
          <w:lang w:eastAsia="uk-UA"/>
        </w:rPr>
        <w:t>Ці елементи взаємодіють, створюючи комплексну систему, яка формує релігійний світогляд та визначає релігійний досвід вірян.</w:t>
      </w:r>
    </w:p>
    <w:p w14:paraId="79A87064" w14:textId="77777777" w:rsidR="00B37844" w:rsidRPr="00B37844" w:rsidRDefault="00B37844" w:rsidP="00B37844">
      <w:pPr>
        <w:spacing w:before="100" w:beforeAutospacing="1" w:after="100" w:afterAutospacing="1"/>
        <w:rPr>
          <w:rFonts w:eastAsia="Times New Roman" w:cs="Times New Roman"/>
          <w:kern w:val="0"/>
          <w:szCs w:val="28"/>
          <w:lang w:eastAsia="uk-UA"/>
        </w:rPr>
      </w:pPr>
      <w:r w:rsidRPr="00B37844">
        <w:rPr>
          <w:rFonts w:eastAsia="Times New Roman" w:cs="Times New Roman"/>
          <w:b/>
          <w:bCs/>
          <w:kern w:val="0"/>
          <w:szCs w:val="28"/>
          <w:lang w:eastAsia="uk-UA"/>
        </w:rPr>
        <w:t>Основні функції та роль релігії в суспільстві:</w:t>
      </w:r>
    </w:p>
    <w:p w14:paraId="2407F8BC" w14:textId="1B5C43F5" w:rsidR="00B37844" w:rsidRPr="00B37844" w:rsidRDefault="00B37844" w:rsidP="00B37844">
      <w:pPr>
        <w:pStyle w:val="a6"/>
        <w:numPr>
          <w:ilvl w:val="0"/>
          <w:numId w:val="14"/>
        </w:numPr>
        <w:spacing w:before="100" w:beforeAutospacing="1" w:after="100" w:afterAutospacing="1"/>
        <w:rPr>
          <w:rFonts w:eastAsia="Times New Roman" w:cs="Times New Roman"/>
          <w:kern w:val="0"/>
          <w:szCs w:val="28"/>
          <w:lang w:eastAsia="uk-UA"/>
        </w:rPr>
      </w:pPr>
      <w:r w:rsidRPr="00B37844">
        <w:rPr>
          <w:rFonts w:eastAsia="Times New Roman" w:cs="Times New Roman"/>
          <w:b/>
          <w:bCs/>
          <w:kern w:val="0"/>
          <w:szCs w:val="28"/>
          <w:lang w:eastAsia="uk-UA"/>
        </w:rPr>
        <w:t>К</w:t>
      </w:r>
      <w:r w:rsidRPr="00B37844">
        <w:rPr>
          <w:rFonts w:eastAsia="Times New Roman" w:cs="Times New Roman"/>
          <w:b/>
          <w:bCs/>
          <w:kern w:val="0"/>
          <w:szCs w:val="28"/>
          <w:lang w:eastAsia="uk-UA"/>
        </w:rPr>
        <w:t>омпенсаційна функція</w:t>
      </w:r>
      <w:r w:rsidRPr="00B37844">
        <w:rPr>
          <w:rFonts w:eastAsia="Times New Roman" w:cs="Times New Roman"/>
          <w:b/>
          <w:bCs/>
          <w:kern w:val="0"/>
          <w:szCs w:val="28"/>
          <w:lang w:eastAsia="uk-UA"/>
        </w:rPr>
        <w:t>:</w:t>
      </w:r>
      <w:r w:rsidRPr="00B37844">
        <w:rPr>
          <w:rFonts w:eastAsia="Times New Roman" w:cs="Times New Roman"/>
          <w:kern w:val="0"/>
          <w:szCs w:val="28"/>
          <w:lang w:eastAsia="uk-UA"/>
        </w:rPr>
        <w:t xml:space="preserve"> є</w:t>
      </w:r>
      <w:r w:rsidRPr="00B37844">
        <w:rPr>
          <w:rFonts w:eastAsia="Times New Roman" w:cs="Times New Roman"/>
          <w:kern w:val="0"/>
          <w:szCs w:val="28"/>
          <w:lang w:eastAsia="uk-UA"/>
        </w:rPr>
        <w:t xml:space="preserve"> однією з найважливіших, забезпечуючи процес розв'язання в трансцендентному вимірі життєво важливих суперечностей і проблем людського буття. Релігія психо</w:t>
      </w:r>
      <w:r w:rsidRPr="00B37844">
        <w:rPr>
          <w:rFonts w:eastAsia="Times New Roman" w:cs="Times New Roman"/>
          <w:kern w:val="0"/>
          <w:szCs w:val="28"/>
          <w:lang w:eastAsia="uk-UA"/>
        </w:rPr>
        <w:softHyphen/>
        <w:t>логічно компенсує обмеженість, безсилля, залежність лю</w:t>
      </w:r>
      <w:r w:rsidRPr="00B37844">
        <w:rPr>
          <w:rFonts w:eastAsia="Times New Roman" w:cs="Times New Roman"/>
          <w:kern w:val="0"/>
          <w:szCs w:val="28"/>
          <w:lang w:eastAsia="uk-UA"/>
        </w:rPr>
        <w:softHyphen/>
        <w:t>дей від об'єктивних умов існування, наповнює новим змістом їхн</w:t>
      </w:r>
      <w:r>
        <w:rPr>
          <w:rFonts w:eastAsia="Times New Roman" w:cs="Times New Roman"/>
          <w:kern w:val="0"/>
          <w:szCs w:val="28"/>
          <w:lang w:eastAsia="uk-UA"/>
        </w:rPr>
        <w:t>і</w:t>
      </w:r>
      <w:r w:rsidRPr="00B37844">
        <w:rPr>
          <w:rFonts w:eastAsia="Times New Roman" w:cs="Times New Roman"/>
          <w:kern w:val="0"/>
          <w:szCs w:val="28"/>
          <w:lang w:eastAsia="uk-UA"/>
        </w:rPr>
        <w:t xml:space="preserve"> життя.</w:t>
      </w:r>
    </w:p>
    <w:p w14:paraId="42DFCBA4" w14:textId="3DA7DD94" w:rsidR="00B37844" w:rsidRPr="00B37844" w:rsidRDefault="00B37844" w:rsidP="00B37844">
      <w:pPr>
        <w:pStyle w:val="a6"/>
        <w:numPr>
          <w:ilvl w:val="0"/>
          <w:numId w:val="14"/>
        </w:numPr>
        <w:spacing w:before="100" w:beforeAutospacing="1" w:after="100" w:afterAutospacing="1"/>
        <w:rPr>
          <w:rFonts w:eastAsia="Times New Roman" w:cs="Times New Roman"/>
          <w:kern w:val="0"/>
          <w:szCs w:val="28"/>
          <w:lang w:eastAsia="uk-UA"/>
        </w:rPr>
      </w:pPr>
      <w:r w:rsidRPr="00B37844">
        <w:rPr>
          <w:rFonts w:eastAsia="Times New Roman" w:cs="Times New Roman"/>
          <w:b/>
          <w:bCs/>
          <w:kern w:val="0"/>
          <w:szCs w:val="28"/>
          <w:lang w:eastAsia="uk-UA"/>
        </w:rPr>
        <w:t>С</w:t>
      </w:r>
      <w:r w:rsidRPr="00B37844">
        <w:rPr>
          <w:rFonts w:eastAsia="Times New Roman" w:cs="Times New Roman"/>
          <w:b/>
          <w:bCs/>
          <w:kern w:val="0"/>
          <w:szCs w:val="28"/>
          <w:lang w:eastAsia="uk-UA"/>
        </w:rPr>
        <w:t>вітоглядна функція</w:t>
      </w:r>
      <w:r w:rsidRPr="00B37844">
        <w:rPr>
          <w:rFonts w:eastAsia="Times New Roman" w:cs="Times New Roman"/>
          <w:b/>
          <w:bCs/>
          <w:kern w:val="0"/>
          <w:szCs w:val="28"/>
          <w:lang w:eastAsia="uk-UA"/>
        </w:rPr>
        <w:t>:</w:t>
      </w:r>
      <w:r w:rsidRPr="00B37844">
        <w:rPr>
          <w:rFonts w:eastAsia="Times New Roman" w:cs="Times New Roman"/>
          <w:kern w:val="0"/>
          <w:szCs w:val="28"/>
          <w:lang w:eastAsia="uk-UA"/>
        </w:rPr>
        <w:t xml:space="preserve"> в</w:t>
      </w:r>
      <w:r w:rsidRPr="00B37844">
        <w:rPr>
          <w:rFonts w:eastAsia="Times New Roman" w:cs="Times New Roman"/>
          <w:kern w:val="0"/>
          <w:szCs w:val="28"/>
          <w:lang w:eastAsia="uk-UA"/>
        </w:rPr>
        <w:t>иявляється в тому, що релігія як система світосприй</w:t>
      </w:r>
      <w:r w:rsidRPr="00B37844">
        <w:rPr>
          <w:rFonts w:eastAsia="Times New Roman" w:cs="Times New Roman"/>
          <w:kern w:val="0"/>
          <w:szCs w:val="28"/>
          <w:lang w:eastAsia="uk-UA"/>
        </w:rPr>
        <w:softHyphen/>
        <w:t xml:space="preserve">няття задає "граничні" критерії, які уможливлюють осмислення навколишнього світу, місця людини в ньому, цілей і сенсу </w:t>
      </w:r>
      <w:r w:rsidRPr="00B37844">
        <w:rPr>
          <w:rFonts w:eastAsia="Times New Roman" w:cs="Times New Roman"/>
          <w:kern w:val="0"/>
          <w:szCs w:val="28"/>
          <w:lang w:eastAsia="uk-UA"/>
        </w:rPr>
        <w:lastRenderedPageBreak/>
        <w:t>життя. Релігійний світогляд передбачає орієнтацію на "головну проблему життя людини", "ідеальний стан", зумовлює особливості вирішення цієї проблеми.</w:t>
      </w:r>
    </w:p>
    <w:p w14:paraId="4CC58364" w14:textId="02B913BA" w:rsidR="00B37844" w:rsidRPr="00B37844" w:rsidRDefault="00B37844" w:rsidP="00B37844">
      <w:pPr>
        <w:pStyle w:val="a6"/>
        <w:numPr>
          <w:ilvl w:val="0"/>
          <w:numId w:val="14"/>
        </w:numPr>
        <w:spacing w:before="100" w:beforeAutospacing="1" w:after="100" w:afterAutospacing="1"/>
        <w:rPr>
          <w:rFonts w:eastAsia="Times New Roman" w:cs="Times New Roman"/>
          <w:kern w:val="0"/>
          <w:szCs w:val="28"/>
          <w:lang w:eastAsia="uk-UA"/>
        </w:rPr>
      </w:pPr>
      <w:r w:rsidRPr="00B37844">
        <w:rPr>
          <w:rFonts w:eastAsia="Times New Roman" w:cs="Times New Roman"/>
          <w:b/>
          <w:bCs/>
          <w:kern w:val="0"/>
          <w:szCs w:val="28"/>
          <w:lang w:eastAsia="uk-UA"/>
        </w:rPr>
        <w:t>Р</w:t>
      </w:r>
      <w:r w:rsidRPr="00B37844">
        <w:rPr>
          <w:rFonts w:eastAsia="Times New Roman" w:cs="Times New Roman"/>
          <w:b/>
          <w:bCs/>
          <w:kern w:val="0"/>
          <w:szCs w:val="28"/>
          <w:lang w:eastAsia="uk-UA"/>
        </w:rPr>
        <w:t>егулятивна функція</w:t>
      </w:r>
      <w:r w:rsidRPr="00B37844">
        <w:rPr>
          <w:rFonts w:eastAsia="Times New Roman" w:cs="Times New Roman"/>
          <w:b/>
          <w:bCs/>
          <w:kern w:val="0"/>
          <w:szCs w:val="28"/>
          <w:lang w:eastAsia="uk-UA"/>
        </w:rPr>
        <w:t>:</w:t>
      </w:r>
      <w:r w:rsidRPr="00B37844">
        <w:rPr>
          <w:rFonts w:eastAsia="Times New Roman" w:cs="Times New Roman"/>
          <w:kern w:val="0"/>
          <w:szCs w:val="28"/>
          <w:lang w:eastAsia="uk-UA"/>
        </w:rPr>
        <w:t xml:space="preserve"> п</w:t>
      </w:r>
      <w:r w:rsidRPr="00B37844">
        <w:rPr>
          <w:rFonts w:eastAsia="Times New Roman" w:cs="Times New Roman"/>
          <w:kern w:val="0"/>
          <w:szCs w:val="28"/>
          <w:lang w:eastAsia="uk-UA"/>
        </w:rPr>
        <w:t>олягає у здатності релігії через систему норм, при</w:t>
      </w:r>
      <w:r w:rsidRPr="00B37844">
        <w:rPr>
          <w:rFonts w:eastAsia="Times New Roman" w:cs="Times New Roman"/>
          <w:kern w:val="0"/>
          <w:szCs w:val="28"/>
          <w:lang w:eastAsia="uk-UA"/>
        </w:rPr>
        <w:softHyphen/>
        <w:t>писів, установок, канонів регулювати стосунки, поведінку, вчинки, дії віруючих.</w:t>
      </w:r>
    </w:p>
    <w:p w14:paraId="6A54AC96" w14:textId="7262907E" w:rsidR="00B37844" w:rsidRPr="00B37844" w:rsidRDefault="00B37844" w:rsidP="00B37844">
      <w:pPr>
        <w:pStyle w:val="a6"/>
        <w:numPr>
          <w:ilvl w:val="0"/>
          <w:numId w:val="14"/>
        </w:numPr>
        <w:spacing w:before="100" w:beforeAutospacing="1" w:after="100" w:afterAutospacing="1"/>
        <w:rPr>
          <w:rFonts w:eastAsia="Times New Roman" w:cs="Times New Roman"/>
          <w:kern w:val="0"/>
          <w:szCs w:val="28"/>
          <w:lang w:eastAsia="uk-UA"/>
        </w:rPr>
      </w:pPr>
      <w:r w:rsidRPr="00B37844">
        <w:rPr>
          <w:rFonts w:eastAsia="Times New Roman" w:cs="Times New Roman"/>
          <w:b/>
          <w:bCs/>
          <w:kern w:val="0"/>
          <w:szCs w:val="28"/>
          <w:lang w:eastAsia="uk-UA"/>
        </w:rPr>
        <w:t>К</w:t>
      </w:r>
      <w:r w:rsidRPr="00B37844">
        <w:rPr>
          <w:rFonts w:eastAsia="Times New Roman" w:cs="Times New Roman"/>
          <w:b/>
          <w:bCs/>
          <w:kern w:val="0"/>
          <w:szCs w:val="28"/>
          <w:lang w:eastAsia="uk-UA"/>
        </w:rPr>
        <w:t>омутативна функція</w:t>
      </w:r>
      <w:r w:rsidRPr="00B37844">
        <w:rPr>
          <w:rFonts w:eastAsia="Times New Roman" w:cs="Times New Roman"/>
          <w:b/>
          <w:bCs/>
          <w:kern w:val="0"/>
          <w:szCs w:val="28"/>
          <w:lang w:eastAsia="uk-UA"/>
        </w:rPr>
        <w:t>:</w:t>
      </w:r>
      <w:r w:rsidRPr="00B37844">
        <w:rPr>
          <w:rFonts w:eastAsia="Times New Roman" w:cs="Times New Roman"/>
          <w:kern w:val="0"/>
          <w:szCs w:val="28"/>
          <w:lang w:eastAsia="uk-UA"/>
        </w:rPr>
        <w:t xml:space="preserve"> р</w:t>
      </w:r>
      <w:r w:rsidRPr="00B37844">
        <w:rPr>
          <w:rFonts w:eastAsia="Times New Roman" w:cs="Times New Roman"/>
          <w:kern w:val="0"/>
          <w:szCs w:val="28"/>
          <w:lang w:eastAsia="uk-UA"/>
        </w:rPr>
        <w:t>еалізується через спілкування віруючих у межах релігійних спільнот і поза ними. Релігійна комунікація — процес взаємодії, спілкування, релігійної соціалізації, пе</w:t>
      </w:r>
      <w:r w:rsidRPr="00B37844">
        <w:rPr>
          <w:rFonts w:eastAsia="Times New Roman" w:cs="Times New Roman"/>
          <w:kern w:val="0"/>
          <w:szCs w:val="28"/>
          <w:lang w:eastAsia="uk-UA"/>
        </w:rPr>
        <w:softHyphen/>
        <w:t>редачі, обміну, засвоєння релігійної інформації, закріп</w:t>
      </w:r>
      <w:r w:rsidRPr="00B37844">
        <w:rPr>
          <w:rFonts w:eastAsia="Times New Roman" w:cs="Times New Roman"/>
          <w:kern w:val="0"/>
          <w:szCs w:val="28"/>
          <w:lang w:eastAsia="uk-UA"/>
        </w:rPr>
        <w:softHyphen/>
        <w:t>лення зв'язків між віруючими.</w:t>
      </w:r>
    </w:p>
    <w:p w14:paraId="0BE07BE5" w14:textId="0D4DE0FE" w:rsidR="00B37844" w:rsidRPr="00B37844" w:rsidRDefault="00B37844" w:rsidP="00B37844">
      <w:pPr>
        <w:pStyle w:val="a6"/>
        <w:numPr>
          <w:ilvl w:val="0"/>
          <w:numId w:val="14"/>
        </w:numPr>
        <w:spacing w:before="100" w:beforeAutospacing="1" w:after="100" w:afterAutospacing="1"/>
        <w:rPr>
          <w:rFonts w:eastAsia="Times New Roman" w:cs="Times New Roman"/>
          <w:kern w:val="0"/>
          <w:szCs w:val="28"/>
          <w:lang w:eastAsia="uk-UA"/>
        </w:rPr>
      </w:pPr>
      <w:r w:rsidRPr="00B37844">
        <w:rPr>
          <w:rFonts w:eastAsia="Times New Roman" w:cs="Times New Roman"/>
          <w:b/>
          <w:bCs/>
          <w:kern w:val="0"/>
          <w:szCs w:val="28"/>
          <w:lang w:eastAsia="uk-UA"/>
        </w:rPr>
        <w:t>К</w:t>
      </w:r>
      <w:r w:rsidRPr="00B37844">
        <w:rPr>
          <w:rFonts w:eastAsia="Times New Roman" w:cs="Times New Roman"/>
          <w:b/>
          <w:bCs/>
          <w:kern w:val="0"/>
          <w:szCs w:val="28"/>
          <w:lang w:eastAsia="uk-UA"/>
        </w:rPr>
        <w:t>омунікативна функці</w:t>
      </w:r>
      <w:r w:rsidRPr="00B37844">
        <w:rPr>
          <w:rFonts w:eastAsia="Times New Roman" w:cs="Times New Roman"/>
          <w:b/>
          <w:bCs/>
          <w:kern w:val="0"/>
          <w:szCs w:val="28"/>
          <w:lang w:eastAsia="uk-UA"/>
        </w:rPr>
        <w:t>я:</w:t>
      </w:r>
      <w:r w:rsidRPr="00B37844">
        <w:rPr>
          <w:rFonts w:eastAsia="Times New Roman" w:cs="Times New Roman"/>
          <w:kern w:val="0"/>
          <w:szCs w:val="28"/>
          <w:lang w:eastAsia="uk-UA"/>
        </w:rPr>
        <w:t xml:space="preserve"> в</w:t>
      </w:r>
      <w:r w:rsidRPr="00B37844">
        <w:rPr>
          <w:rFonts w:eastAsia="Times New Roman" w:cs="Times New Roman"/>
          <w:kern w:val="0"/>
          <w:szCs w:val="28"/>
          <w:lang w:eastAsia="uk-UA"/>
        </w:rPr>
        <w:t>иявляється у спілкуванні віруючих з Богом та між со</w:t>
      </w:r>
      <w:r w:rsidRPr="00B37844">
        <w:rPr>
          <w:rFonts w:eastAsia="Times New Roman" w:cs="Times New Roman"/>
          <w:kern w:val="0"/>
          <w:szCs w:val="28"/>
          <w:lang w:eastAsia="uk-UA"/>
        </w:rPr>
        <w:softHyphen/>
        <w:t>бою. Має вертикальний (спілкування з Богом) і горизон</w:t>
      </w:r>
      <w:r w:rsidRPr="00B37844">
        <w:rPr>
          <w:rFonts w:eastAsia="Times New Roman" w:cs="Times New Roman"/>
          <w:kern w:val="0"/>
          <w:szCs w:val="28"/>
          <w:lang w:eastAsia="uk-UA"/>
        </w:rPr>
        <w:softHyphen/>
        <w:t>тальний (зв'язок спілкування віруючих) аспекти вияву.</w:t>
      </w:r>
    </w:p>
    <w:p w14:paraId="4A07AB9A" w14:textId="534AA81E" w:rsidR="00B37844" w:rsidRPr="00B37844" w:rsidRDefault="00B37844" w:rsidP="00B37844">
      <w:pPr>
        <w:pStyle w:val="a6"/>
        <w:numPr>
          <w:ilvl w:val="0"/>
          <w:numId w:val="14"/>
        </w:numPr>
        <w:spacing w:before="100" w:beforeAutospacing="1" w:after="100" w:afterAutospacing="1"/>
        <w:rPr>
          <w:rFonts w:eastAsia="Times New Roman" w:cs="Times New Roman"/>
          <w:kern w:val="0"/>
          <w:szCs w:val="28"/>
          <w:lang w:eastAsia="uk-UA"/>
        </w:rPr>
      </w:pPr>
      <w:r w:rsidRPr="00B37844">
        <w:rPr>
          <w:rFonts w:eastAsia="Times New Roman" w:cs="Times New Roman"/>
          <w:b/>
          <w:bCs/>
          <w:kern w:val="0"/>
          <w:szCs w:val="28"/>
          <w:lang w:eastAsia="uk-UA"/>
        </w:rPr>
        <w:t>К</w:t>
      </w:r>
      <w:r w:rsidRPr="00B37844">
        <w:rPr>
          <w:rFonts w:eastAsia="Times New Roman" w:cs="Times New Roman"/>
          <w:b/>
          <w:bCs/>
          <w:kern w:val="0"/>
          <w:szCs w:val="28"/>
          <w:lang w:eastAsia="uk-UA"/>
        </w:rPr>
        <w:t>ультуроформуюча функція:</w:t>
      </w:r>
      <w:r w:rsidRPr="00B37844">
        <w:rPr>
          <w:rFonts w:eastAsia="Times New Roman" w:cs="Times New Roman"/>
          <w:kern w:val="0"/>
          <w:szCs w:val="28"/>
          <w:lang w:eastAsia="uk-UA"/>
        </w:rPr>
        <w:t xml:space="preserve"> р</w:t>
      </w:r>
      <w:r w:rsidRPr="00B37844">
        <w:rPr>
          <w:rFonts w:eastAsia="Times New Roman" w:cs="Times New Roman"/>
          <w:kern w:val="0"/>
          <w:szCs w:val="28"/>
          <w:lang w:eastAsia="uk-UA"/>
        </w:rPr>
        <w:t>еалізується у впливі релігії на розвиток писемності, книгодрукування, мистецтва, збереження цінностей релігійної культури, передачу досвіду від покоління до по</w:t>
      </w:r>
      <w:r w:rsidRPr="00B37844">
        <w:rPr>
          <w:rFonts w:eastAsia="Times New Roman" w:cs="Times New Roman"/>
          <w:kern w:val="0"/>
          <w:szCs w:val="28"/>
          <w:lang w:eastAsia="uk-UA"/>
        </w:rPr>
        <w:softHyphen/>
        <w:t>коління.</w:t>
      </w:r>
    </w:p>
    <w:p w14:paraId="2AD84AA0" w14:textId="607764A7" w:rsidR="00B37844" w:rsidRPr="00B37844" w:rsidRDefault="00B37844" w:rsidP="00B37844">
      <w:pPr>
        <w:pStyle w:val="a6"/>
        <w:numPr>
          <w:ilvl w:val="0"/>
          <w:numId w:val="14"/>
        </w:numPr>
        <w:spacing w:before="100" w:beforeAutospacing="1" w:after="100" w:afterAutospacing="1"/>
        <w:rPr>
          <w:rFonts w:eastAsia="Times New Roman" w:cs="Times New Roman"/>
          <w:kern w:val="0"/>
          <w:szCs w:val="28"/>
          <w:lang w:eastAsia="uk-UA"/>
        </w:rPr>
      </w:pPr>
      <w:r w:rsidRPr="00B37844">
        <w:rPr>
          <w:rFonts w:eastAsia="Times New Roman" w:cs="Times New Roman"/>
          <w:b/>
          <w:bCs/>
          <w:kern w:val="0"/>
          <w:szCs w:val="28"/>
          <w:lang w:eastAsia="uk-UA"/>
        </w:rPr>
        <w:t>І</w:t>
      </w:r>
      <w:r w:rsidRPr="00B37844">
        <w:rPr>
          <w:rFonts w:eastAsia="Times New Roman" w:cs="Times New Roman"/>
          <w:b/>
          <w:bCs/>
          <w:kern w:val="0"/>
          <w:szCs w:val="28"/>
          <w:lang w:eastAsia="uk-UA"/>
        </w:rPr>
        <w:t xml:space="preserve">нтегруючо-дезінтегруюча </w:t>
      </w:r>
      <w:r w:rsidRPr="00B37844">
        <w:rPr>
          <w:rFonts w:eastAsia="Times New Roman" w:cs="Times New Roman"/>
          <w:b/>
          <w:bCs/>
          <w:kern w:val="0"/>
          <w:szCs w:val="28"/>
          <w:lang w:eastAsia="uk-UA"/>
        </w:rPr>
        <w:t>функція</w:t>
      </w:r>
      <w:r w:rsidRPr="00B37844">
        <w:rPr>
          <w:rFonts w:eastAsia="Times New Roman" w:cs="Times New Roman"/>
          <w:b/>
          <w:bCs/>
          <w:kern w:val="0"/>
          <w:szCs w:val="28"/>
          <w:lang w:eastAsia="uk-UA"/>
        </w:rPr>
        <w:t xml:space="preserve">: </w:t>
      </w:r>
      <w:r w:rsidRPr="00B37844">
        <w:rPr>
          <w:rFonts w:eastAsia="Times New Roman" w:cs="Times New Roman"/>
          <w:kern w:val="0"/>
          <w:szCs w:val="28"/>
          <w:lang w:eastAsia="uk-UA"/>
        </w:rPr>
        <w:t>о</w:t>
      </w:r>
      <w:r w:rsidRPr="00B37844">
        <w:rPr>
          <w:rFonts w:eastAsia="Times New Roman" w:cs="Times New Roman"/>
          <w:kern w:val="0"/>
          <w:szCs w:val="28"/>
          <w:lang w:eastAsia="uk-UA"/>
        </w:rPr>
        <w:t>хоплює організаційні можливості й здатність релігії (через релігійні інститути) забезпечувати безконфліктний зв'язок, певну злагоду, солідарність, згуртованість суспільства, релігійних громад.</w:t>
      </w:r>
    </w:p>
    <w:p w14:paraId="732586C4" w14:textId="3AE4D445" w:rsidR="00B37844" w:rsidRPr="00B37844" w:rsidRDefault="00B37844" w:rsidP="00B37844">
      <w:pPr>
        <w:pStyle w:val="a6"/>
        <w:numPr>
          <w:ilvl w:val="0"/>
          <w:numId w:val="14"/>
        </w:numPr>
        <w:spacing w:before="100" w:beforeAutospacing="1" w:after="100" w:afterAutospacing="1"/>
        <w:rPr>
          <w:rFonts w:eastAsia="Times New Roman" w:cs="Times New Roman"/>
          <w:kern w:val="0"/>
          <w:szCs w:val="28"/>
          <w:lang w:eastAsia="uk-UA"/>
        </w:rPr>
      </w:pPr>
      <w:r w:rsidRPr="00B37844">
        <w:rPr>
          <w:rFonts w:eastAsia="Times New Roman" w:cs="Times New Roman"/>
          <w:b/>
          <w:bCs/>
          <w:kern w:val="0"/>
          <w:szCs w:val="28"/>
          <w:lang w:eastAsia="uk-UA"/>
        </w:rPr>
        <w:t>Т</w:t>
      </w:r>
      <w:r w:rsidRPr="00B37844">
        <w:rPr>
          <w:rFonts w:eastAsia="Times New Roman" w:cs="Times New Roman"/>
          <w:b/>
          <w:bCs/>
          <w:kern w:val="0"/>
          <w:szCs w:val="28"/>
          <w:lang w:eastAsia="uk-UA"/>
        </w:rPr>
        <w:t>ерапевтична функці</w:t>
      </w:r>
      <w:r w:rsidRPr="00B37844">
        <w:rPr>
          <w:rFonts w:eastAsia="Times New Roman" w:cs="Times New Roman"/>
          <w:b/>
          <w:bCs/>
          <w:kern w:val="0"/>
          <w:szCs w:val="28"/>
          <w:lang w:eastAsia="uk-UA"/>
        </w:rPr>
        <w:t xml:space="preserve">я: </w:t>
      </w:r>
      <w:r w:rsidRPr="00B37844">
        <w:rPr>
          <w:rFonts w:eastAsia="Times New Roman" w:cs="Times New Roman"/>
          <w:kern w:val="0"/>
          <w:szCs w:val="28"/>
          <w:lang w:eastAsia="uk-UA"/>
        </w:rPr>
        <w:t>в</w:t>
      </w:r>
      <w:r w:rsidRPr="00B37844">
        <w:rPr>
          <w:rFonts w:eastAsia="Times New Roman" w:cs="Times New Roman"/>
          <w:kern w:val="0"/>
          <w:szCs w:val="28"/>
          <w:lang w:eastAsia="uk-UA"/>
        </w:rPr>
        <w:t>ідображає психологічні можливості релігії у знятті не</w:t>
      </w:r>
      <w:r w:rsidRPr="00B37844">
        <w:rPr>
          <w:rFonts w:eastAsia="Times New Roman" w:cs="Times New Roman"/>
          <w:kern w:val="0"/>
          <w:szCs w:val="28"/>
          <w:lang w:eastAsia="uk-UA"/>
        </w:rPr>
        <w:softHyphen/>
        <w:t>гативних наслідків життєвих стресових ситуацій, збере</w:t>
      </w:r>
      <w:r w:rsidRPr="00B37844">
        <w:rPr>
          <w:rFonts w:eastAsia="Times New Roman" w:cs="Times New Roman"/>
          <w:kern w:val="0"/>
          <w:szCs w:val="28"/>
          <w:lang w:eastAsia="uk-UA"/>
        </w:rPr>
        <w:softHyphen/>
        <w:t>женні внутрішнього спокою, душевної рівноваги та ін.</w:t>
      </w:r>
    </w:p>
    <w:p w14:paraId="63A13343" w14:textId="77777777" w:rsidR="003326A3" w:rsidRDefault="003326A3" w:rsidP="00C378C1">
      <w:pPr>
        <w:spacing w:after="0"/>
        <w:ind w:firstLine="709"/>
        <w:jc w:val="both"/>
      </w:pPr>
    </w:p>
    <w:p w14:paraId="24A4F0A8" w14:textId="77777777" w:rsidR="003326A3" w:rsidRDefault="003326A3" w:rsidP="00C378C1">
      <w:pPr>
        <w:spacing w:after="0"/>
        <w:ind w:firstLine="709"/>
        <w:jc w:val="both"/>
      </w:pPr>
    </w:p>
    <w:p w14:paraId="74627FED" w14:textId="616E6D50" w:rsidR="00C378C1" w:rsidRPr="00C6576C" w:rsidRDefault="00C378C1" w:rsidP="00C378C1">
      <w:pPr>
        <w:spacing w:after="0"/>
        <w:ind w:firstLine="709"/>
        <w:jc w:val="both"/>
        <w:rPr>
          <w:i/>
          <w:iCs/>
        </w:rPr>
      </w:pPr>
      <w:r w:rsidRPr="00C6576C">
        <w:rPr>
          <w:i/>
          <w:iCs/>
        </w:rPr>
        <w:t>6. Критерії класифікації релігій. По історичному критерію дайте загальну характеристику</w:t>
      </w:r>
      <w:r w:rsidR="00B37844" w:rsidRPr="00C6576C">
        <w:rPr>
          <w:i/>
          <w:iCs/>
        </w:rPr>
        <w:t xml:space="preserve"> </w:t>
      </w:r>
      <w:r w:rsidRPr="00C6576C">
        <w:rPr>
          <w:i/>
          <w:iCs/>
        </w:rPr>
        <w:t>первісним віруванням, національним, світовим та нетрадиційним релігіям.</w:t>
      </w:r>
    </w:p>
    <w:p w14:paraId="6575499D" w14:textId="77777777" w:rsidR="00B37844" w:rsidRDefault="00B37844" w:rsidP="00C378C1">
      <w:pPr>
        <w:spacing w:after="0"/>
        <w:ind w:firstLine="709"/>
        <w:jc w:val="both"/>
      </w:pPr>
    </w:p>
    <w:p w14:paraId="4D0148EE" w14:textId="0411B179" w:rsidR="00C6576C" w:rsidRPr="00C6576C" w:rsidRDefault="00C6576C" w:rsidP="00C378C1">
      <w:pPr>
        <w:spacing w:after="0"/>
        <w:ind w:firstLine="709"/>
        <w:jc w:val="both"/>
      </w:pPr>
      <w:r w:rsidRPr="00C6576C">
        <w:t>Критерії класифікації релігій:</w:t>
      </w:r>
    </w:p>
    <w:p w14:paraId="52614224" w14:textId="77777777" w:rsidR="00C6576C" w:rsidRDefault="00C6576C" w:rsidP="00C378C1">
      <w:pPr>
        <w:spacing w:after="0"/>
        <w:ind w:firstLine="709"/>
        <w:jc w:val="both"/>
      </w:pPr>
    </w:p>
    <w:p w14:paraId="57B102D1" w14:textId="05E59971" w:rsidR="00C6576C" w:rsidRDefault="00C6576C" w:rsidP="00C6576C">
      <w:pPr>
        <w:pStyle w:val="a6"/>
        <w:numPr>
          <w:ilvl w:val="0"/>
          <w:numId w:val="16"/>
        </w:numPr>
        <w:spacing w:after="0"/>
        <w:jc w:val="both"/>
        <w:rPr>
          <w:rFonts w:eastAsia="Times New Roman" w:cs="Times New Roman"/>
          <w:kern w:val="0"/>
          <w:szCs w:val="28"/>
          <w:lang w:eastAsia="uk-UA"/>
        </w:rPr>
      </w:pPr>
      <w:r w:rsidRPr="00C6576C">
        <w:rPr>
          <w:rFonts w:eastAsia="Times New Roman" w:cs="Times New Roman"/>
          <w:b/>
          <w:bCs/>
          <w:kern w:val="0"/>
          <w:szCs w:val="28"/>
          <w:lang w:eastAsia="uk-UA"/>
        </w:rPr>
        <w:t>Історичний</w:t>
      </w:r>
      <w:r>
        <w:rPr>
          <w:rFonts w:eastAsia="Times New Roman" w:cs="Times New Roman"/>
          <w:kern w:val="0"/>
          <w:szCs w:val="28"/>
          <w:lang w:eastAsia="uk-UA"/>
        </w:rPr>
        <w:t xml:space="preserve"> (первісні вірування, національні релігії, світові релігії, нетрадиційні релігії).</w:t>
      </w:r>
    </w:p>
    <w:p w14:paraId="240E7485" w14:textId="50C2CB62" w:rsidR="00C6576C" w:rsidRDefault="00C6576C" w:rsidP="00C6576C">
      <w:pPr>
        <w:pStyle w:val="a6"/>
        <w:numPr>
          <w:ilvl w:val="0"/>
          <w:numId w:val="16"/>
        </w:numPr>
        <w:spacing w:after="0"/>
        <w:jc w:val="both"/>
        <w:rPr>
          <w:rFonts w:eastAsia="Times New Roman" w:cs="Times New Roman"/>
          <w:kern w:val="0"/>
          <w:szCs w:val="28"/>
          <w:lang w:eastAsia="uk-UA"/>
        </w:rPr>
      </w:pPr>
      <w:r>
        <w:rPr>
          <w:rFonts w:eastAsia="Times New Roman" w:cs="Times New Roman"/>
          <w:b/>
          <w:bCs/>
          <w:kern w:val="0"/>
          <w:szCs w:val="28"/>
          <w:lang w:eastAsia="uk-UA"/>
        </w:rPr>
        <w:t>Географічний</w:t>
      </w:r>
      <w:r w:rsidRPr="00C6576C">
        <w:rPr>
          <w:rFonts w:eastAsia="Times New Roman" w:cs="Times New Roman"/>
          <w:kern w:val="0"/>
          <w:szCs w:val="28"/>
          <w:lang w:eastAsia="uk-UA"/>
        </w:rPr>
        <w:t xml:space="preserve"> (універсальні релігії та регіональні релігії).</w:t>
      </w:r>
    </w:p>
    <w:p w14:paraId="36ACBB16" w14:textId="0A15E719" w:rsidR="00C6576C" w:rsidRPr="00C6576C" w:rsidRDefault="00C6576C" w:rsidP="00C6576C">
      <w:pPr>
        <w:pStyle w:val="a6"/>
        <w:numPr>
          <w:ilvl w:val="0"/>
          <w:numId w:val="16"/>
        </w:numPr>
        <w:spacing w:after="0"/>
        <w:jc w:val="both"/>
        <w:rPr>
          <w:rFonts w:eastAsia="Times New Roman" w:cs="Times New Roman"/>
          <w:kern w:val="0"/>
          <w:szCs w:val="28"/>
          <w:lang w:eastAsia="uk-UA"/>
        </w:rPr>
      </w:pPr>
      <w:r>
        <w:rPr>
          <w:rFonts w:eastAsia="Times New Roman" w:cs="Times New Roman"/>
          <w:b/>
          <w:bCs/>
          <w:kern w:val="0"/>
          <w:szCs w:val="28"/>
          <w:lang w:eastAsia="uk-UA"/>
        </w:rPr>
        <w:t xml:space="preserve">Ідентичнісний </w:t>
      </w:r>
      <w:r w:rsidRPr="00C6576C">
        <w:rPr>
          <w:rFonts w:eastAsia="Times New Roman" w:cs="Times New Roman"/>
          <w:kern w:val="0"/>
          <w:szCs w:val="28"/>
          <w:lang w:eastAsia="uk-UA"/>
        </w:rPr>
        <w:t>(етнічні релігії та універсальні релігії).</w:t>
      </w:r>
    </w:p>
    <w:p w14:paraId="50B0E987" w14:textId="446B79A5" w:rsidR="00C6576C" w:rsidRDefault="00C6576C" w:rsidP="00C6576C">
      <w:pPr>
        <w:pStyle w:val="a6"/>
        <w:numPr>
          <w:ilvl w:val="0"/>
          <w:numId w:val="16"/>
        </w:numPr>
        <w:spacing w:after="0"/>
        <w:jc w:val="both"/>
        <w:rPr>
          <w:rFonts w:eastAsia="Times New Roman" w:cs="Times New Roman"/>
          <w:kern w:val="0"/>
          <w:szCs w:val="28"/>
          <w:lang w:eastAsia="uk-UA"/>
        </w:rPr>
      </w:pPr>
      <w:r w:rsidRPr="00C6576C">
        <w:rPr>
          <w:rFonts w:eastAsia="Times New Roman" w:cs="Times New Roman"/>
          <w:b/>
          <w:bCs/>
          <w:kern w:val="0"/>
          <w:szCs w:val="28"/>
          <w:lang w:eastAsia="uk-UA"/>
        </w:rPr>
        <w:t>Філософський</w:t>
      </w:r>
      <w:r>
        <w:rPr>
          <w:rFonts w:eastAsia="Times New Roman" w:cs="Times New Roman"/>
          <w:kern w:val="0"/>
          <w:szCs w:val="28"/>
          <w:lang w:eastAsia="uk-UA"/>
        </w:rPr>
        <w:t xml:space="preserve"> (теїстичні, атеїстичні та пантеїстичні релігії).</w:t>
      </w:r>
    </w:p>
    <w:p w14:paraId="616608D4" w14:textId="4E2C891E" w:rsidR="00C6576C" w:rsidRDefault="00C6576C" w:rsidP="00C6576C">
      <w:pPr>
        <w:pStyle w:val="a6"/>
        <w:numPr>
          <w:ilvl w:val="0"/>
          <w:numId w:val="16"/>
        </w:numPr>
        <w:spacing w:after="0"/>
        <w:jc w:val="both"/>
        <w:rPr>
          <w:rFonts w:eastAsia="Times New Roman" w:cs="Times New Roman"/>
          <w:kern w:val="0"/>
          <w:szCs w:val="28"/>
          <w:lang w:eastAsia="uk-UA"/>
        </w:rPr>
      </w:pPr>
      <w:r w:rsidRPr="00C6576C">
        <w:rPr>
          <w:rFonts w:eastAsia="Times New Roman" w:cs="Times New Roman"/>
          <w:b/>
          <w:bCs/>
          <w:kern w:val="0"/>
          <w:szCs w:val="28"/>
          <w:lang w:eastAsia="uk-UA"/>
        </w:rPr>
        <w:t>Догматичний</w:t>
      </w:r>
      <w:r>
        <w:rPr>
          <w:rFonts w:eastAsia="Times New Roman" w:cs="Times New Roman"/>
          <w:kern w:val="0"/>
          <w:szCs w:val="28"/>
          <w:lang w:eastAsia="uk-UA"/>
        </w:rPr>
        <w:t xml:space="preserve"> (монотеїстичні, політеїстичні, моноісторичні релігії).</w:t>
      </w:r>
    </w:p>
    <w:p w14:paraId="7ABCE32F" w14:textId="1C28154A" w:rsidR="00C6576C" w:rsidRDefault="00C6576C" w:rsidP="00C6576C">
      <w:pPr>
        <w:pStyle w:val="a6"/>
        <w:numPr>
          <w:ilvl w:val="0"/>
          <w:numId w:val="16"/>
        </w:numPr>
        <w:spacing w:after="0"/>
        <w:jc w:val="both"/>
        <w:rPr>
          <w:rFonts w:eastAsia="Times New Roman" w:cs="Times New Roman"/>
          <w:kern w:val="0"/>
          <w:szCs w:val="28"/>
          <w:lang w:eastAsia="uk-UA"/>
        </w:rPr>
      </w:pPr>
      <w:r w:rsidRPr="00C6576C">
        <w:rPr>
          <w:rFonts w:eastAsia="Times New Roman" w:cs="Times New Roman"/>
          <w:b/>
          <w:bCs/>
          <w:kern w:val="0"/>
          <w:szCs w:val="28"/>
          <w:lang w:eastAsia="uk-UA"/>
        </w:rPr>
        <w:t>Часовий</w:t>
      </w:r>
      <w:r>
        <w:rPr>
          <w:rFonts w:eastAsia="Times New Roman" w:cs="Times New Roman"/>
          <w:kern w:val="0"/>
          <w:szCs w:val="28"/>
          <w:lang w:eastAsia="uk-UA"/>
        </w:rPr>
        <w:t xml:space="preserve"> (античні релігії та сучасні релігії).</w:t>
      </w:r>
    </w:p>
    <w:p w14:paraId="58D9D869" w14:textId="77777777" w:rsidR="00C6576C" w:rsidRDefault="00C6576C" w:rsidP="00C6576C">
      <w:pPr>
        <w:spacing w:after="0"/>
        <w:jc w:val="both"/>
        <w:rPr>
          <w:rFonts w:eastAsia="Times New Roman" w:cs="Times New Roman"/>
          <w:kern w:val="0"/>
          <w:szCs w:val="28"/>
          <w:lang w:eastAsia="uk-UA"/>
        </w:rPr>
      </w:pPr>
    </w:p>
    <w:p w14:paraId="6BBCCDEB" w14:textId="4421A8FE" w:rsidR="00C6576C" w:rsidRPr="00C6576C" w:rsidRDefault="00C6576C" w:rsidP="00C6576C">
      <w:pPr>
        <w:spacing w:after="0"/>
        <w:ind w:firstLine="709"/>
        <w:jc w:val="both"/>
      </w:pPr>
      <w:r w:rsidRPr="00C6576C">
        <w:t>За</w:t>
      </w:r>
      <w:r>
        <w:t xml:space="preserve"> історичним критерієм релігії поділяються на:</w:t>
      </w:r>
    </w:p>
    <w:p w14:paraId="51FB729D" w14:textId="54FD28E8" w:rsidR="00C6576C" w:rsidRPr="00C6576C" w:rsidRDefault="00C6576C" w:rsidP="00C6576C">
      <w:pPr>
        <w:numPr>
          <w:ilvl w:val="0"/>
          <w:numId w:val="15"/>
        </w:numPr>
        <w:spacing w:before="100" w:beforeAutospacing="1" w:after="100" w:afterAutospacing="1"/>
        <w:rPr>
          <w:rFonts w:eastAsia="Times New Roman" w:cs="Times New Roman"/>
          <w:kern w:val="0"/>
          <w:szCs w:val="28"/>
          <w:lang w:eastAsia="uk-UA"/>
        </w:rPr>
      </w:pPr>
      <w:r w:rsidRPr="00C6576C">
        <w:rPr>
          <w:rFonts w:eastAsia="Times New Roman" w:cs="Times New Roman"/>
          <w:b/>
          <w:bCs/>
          <w:kern w:val="0"/>
          <w:szCs w:val="28"/>
          <w:lang w:eastAsia="uk-UA"/>
        </w:rPr>
        <w:lastRenderedPageBreak/>
        <w:t>Первісні вірування:</w:t>
      </w:r>
      <w:r w:rsidRPr="00C6576C">
        <w:rPr>
          <w:rFonts w:eastAsia="Times New Roman" w:cs="Times New Roman"/>
          <w:kern w:val="0"/>
          <w:szCs w:val="28"/>
          <w:lang w:eastAsia="uk-UA"/>
        </w:rPr>
        <w:t xml:space="preserve"> Це релігійні системи, що існували </w:t>
      </w:r>
      <w:r>
        <w:rPr>
          <w:rFonts w:eastAsia="Times New Roman" w:cs="Times New Roman"/>
          <w:kern w:val="0"/>
          <w:szCs w:val="28"/>
          <w:lang w:eastAsia="uk-UA"/>
        </w:rPr>
        <w:t>на</w:t>
      </w:r>
      <w:r w:rsidRPr="00C6576C">
        <w:rPr>
          <w:rFonts w:eastAsia="Times New Roman" w:cs="Times New Roman"/>
          <w:kern w:val="0"/>
          <w:szCs w:val="28"/>
          <w:lang w:eastAsia="uk-UA"/>
        </w:rPr>
        <w:t xml:space="preserve"> ранніх стадіях розвитку людства, часто пов'язані з культом природи та віруваннями в магічні сили. Зазвичай</w:t>
      </w:r>
      <w:r>
        <w:rPr>
          <w:rFonts w:eastAsia="Times New Roman" w:cs="Times New Roman"/>
          <w:kern w:val="0"/>
          <w:szCs w:val="28"/>
          <w:lang w:eastAsia="uk-UA"/>
        </w:rPr>
        <w:t xml:space="preserve"> </w:t>
      </w:r>
      <w:r w:rsidRPr="00C6576C">
        <w:rPr>
          <w:rFonts w:eastAsia="Times New Roman" w:cs="Times New Roman"/>
          <w:kern w:val="0"/>
          <w:szCs w:val="28"/>
          <w:lang w:eastAsia="uk-UA"/>
        </w:rPr>
        <w:t>ці релігії були місцевими та практикувалися в різних формах у різних частинах світу.</w:t>
      </w:r>
    </w:p>
    <w:p w14:paraId="3668E04E" w14:textId="77777777" w:rsidR="00C6576C" w:rsidRPr="00C6576C" w:rsidRDefault="00C6576C" w:rsidP="00C6576C">
      <w:pPr>
        <w:numPr>
          <w:ilvl w:val="0"/>
          <w:numId w:val="15"/>
        </w:numPr>
        <w:spacing w:before="100" w:beforeAutospacing="1" w:after="100" w:afterAutospacing="1"/>
        <w:rPr>
          <w:rFonts w:eastAsia="Times New Roman" w:cs="Times New Roman"/>
          <w:kern w:val="0"/>
          <w:szCs w:val="28"/>
          <w:lang w:eastAsia="uk-UA"/>
        </w:rPr>
      </w:pPr>
      <w:r w:rsidRPr="00C6576C">
        <w:rPr>
          <w:rFonts w:eastAsia="Times New Roman" w:cs="Times New Roman"/>
          <w:b/>
          <w:bCs/>
          <w:kern w:val="0"/>
          <w:szCs w:val="28"/>
          <w:lang w:eastAsia="uk-UA"/>
        </w:rPr>
        <w:t>Національні релігії:</w:t>
      </w:r>
      <w:r w:rsidRPr="00C6576C">
        <w:rPr>
          <w:rFonts w:eastAsia="Times New Roman" w:cs="Times New Roman"/>
          <w:kern w:val="0"/>
          <w:szCs w:val="28"/>
          <w:lang w:eastAsia="uk-UA"/>
        </w:rPr>
        <w:t xml:space="preserve"> Релігії, які мають національний або етнічний характер та часто пов'язані з історією та культурою конкретного народу чи етнічної групи. Прикладами можуть бути індуїзм в Індії, шаманізм серед деяких народів Сибіру тощо.</w:t>
      </w:r>
    </w:p>
    <w:p w14:paraId="7071E00F" w14:textId="77777777" w:rsidR="00C6576C" w:rsidRPr="00C6576C" w:rsidRDefault="00C6576C" w:rsidP="00C6576C">
      <w:pPr>
        <w:numPr>
          <w:ilvl w:val="0"/>
          <w:numId w:val="15"/>
        </w:numPr>
        <w:spacing w:before="100" w:beforeAutospacing="1" w:after="100" w:afterAutospacing="1"/>
        <w:rPr>
          <w:rFonts w:eastAsia="Times New Roman" w:cs="Times New Roman"/>
          <w:kern w:val="0"/>
          <w:szCs w:val="28"/>
          <w:lang w:eastAsia="uk-UA"/>
        </w:rPr>
      </w:pPr>
      <w:r w:rsidRPr="00C6576C">
        <w:rPr>
          <w:rFonts w:eastAsia="Times New Roman" w:cs="Times New Roman"/>
          <w:b/>
          <w:bCs/>
          <w:kern w:val="0"/>
          <w:szCs w:val="28"/>
          <w:lang w:eastAsia="uk-UA"/>
        </w:rPr>
        <w:t>Світові релігії:</w:t>
      </w:r>
      <w:r w:rsidRPr="00C6576C">
        <w:rPr>
          <w:rFonts w:eastAsia="Times New Roman" w:cs="Times New Roman"/>
          <w:kern w:val="0"/>
          <w:szCs w:val="28"/>
          <w:lang w:eastAsia="uk-UA"/>
        </w:rPr>
        <w:t xml:space="preserve"> Великі релігії, які набули світового поширення та мають значний вплив на світову історію та культуру. До них входять християнство, іслам, буддизм, іудаїзм та інші.</w:t>
      </w:r>
    </w:p>
    <w:p w14:paraId="18D9636C" w14:textId="6D037E5D" w:rsidR="00B37844" w:rsidRPr="00C6576C" w:rsidRDefault="00C6576C" w:rsidP="00C6576C">
      <w:pPr>
        <w:numPr>
          <w:ilvl w:val="0"/>
          <w:numId w:val="15"/>
        </w:numPr>
        <w:spacing w:before="100" w:beforeAutospacing="1" w:after="100" w:afterAutospacing="1"/>
        <w:rPr>
          <w:rFonts w:eastAsia="Times New Roman" w:cs="Times New Roman"/>
          <w:kern w:val="0"/>
          <w:szCs w:val="28"/>
          <w:lang w:eastAsia="uk-UA"/>
        </w:rPr>
      </w:pPr>
      <w:r w:rsidRPr="00C6576C">
        <w:rPr>
          <w:rFonts w:eastAsia="Times New Roman" w:cs="Times New Roman"/>
          <w:b/>
          <w:bCs/>
          <w:kern w:val="0"/>
          <w:szCs w:val="28"/>
          <w:lang w:eastAsia="uk-UA"/>
        </w:rPr>
        <w:t>Нетрадиційні релігії:</w:t>
      </w:r>
      <w:r w:rsidRPr="00C6576C">
        <w:rPr>
          <w:rFonts w:eastAsia="Times New Roman" w:cs="Times New Roman"/>
          <w:kern w:val="0"/>
          <w:szCs w:val="28"/>
          <w:lang w:eastAsia="uk-UA"/>
        </w:rPr>
        <w:t xml:space="preserve"> Групи або рухи, які виникають поза традиційними релігійними рамками та можуть бути визнані як нові, інноваційні чи альтернативні. До них можуть входити нові релігійні рухи, секти, неотрадиційні духовність та інші.</w:t>
      </w:r>
    </w:p>
    <w:p w14:paraId="01D297A5" w14:textId="77777777" w:rsidR="00C378C1" w:rsidRDefault="00C378C1" w:rsidP="00C378C1">
      <w:pPr>
        <w:spacing w:after="0"/>
        <w:ind w:firstLine="709"/>
        <w:jc w:val="both"/>
      </w:pPr>
    </w:p>
    <w:p w14:paraId="1DB51881" w14:textId="2D23CF6D" w:rsidR="00C378C1" w:rsidRPr="00C6576C" w:rsidRDefault="00C378C1" w:rsidP="00C6576C">
      <w:pPr>
        <w:spacing w:after="0"/>
        <w:ind w:firstLine="709"/>
        <w:jc w:val="both"/>
        <w:rPr>
          <w:i/>
          <w:iCs/>
        </w:rPr>
      </w:pPr>
      <w:r w:rsidRPr="00C6576C">
        <w:rPr>
          <w:i/>
          <w:iCs/>
        </w:rPr>
        <w:t>7. Р</w:t>
      </w:r>
      <w:r w:rsidR="00B37844" w:rsidRPr="00C6576C">
        <w:rPr>
          <w:i/>
          <w:iCs/>
        </w:rPr>
        <w:t>о</w:t>
      </w:r>
      <w:r w:rsidRPr="00C6576C">
        <w:rPr>
          <w:i/>
          <w:iCs/>
        </w:rPr>
        <w:t>бота над першоджерелами, за бажанням написання тез доповіді по запроп</w:t>
      </w:r>
      <w:r w:rsidRPr="00C6576C">
        <w:rPr>
          <w:i/>
          <w:iCs/>
        </w:rPr>
        <w:t>он</w:t>
      </w:r>
      <w:r w:rsidRPr="00C6576C">
        <w:rPr>
          <w:i/>
          <w:iCs/>
        </w:rPr>
        <w:t>ованим творам:</w:t>
      </w:r>
      <w:r w:rsidR="00C6576C">
        <w:rPr>
          <w:i/>
          <w:iCs/>
        </w:rPr>
        <w:t xml:space="preserve"> </w:t>
      </w:r>
      <w:r w:rsidRPr="00C6576C">
        <w:rPr>
          <w:i/>
          <w:iCs/>
        </w:rPr>
        <w:t>«Екзистенціалізм – це гуманізм» Ж. П. Сартр</w:t>
      </w:r>
      <w:r w:rsidR="00C6576C">
        <w:rPr>
          <w:i/>
          <w:iCs/>
        </w:rPr>
        <w:t>.</w:t>
      </w:r>
    </w:p>
    <w:p w14:paraId="4779C82B" w14:textId="77777777" w:rsidR="00C378C1" w:rsidRDefault="00C378C1" w:rsidP="00C378C1">
      <w:pPr>
        <w:spacing w:after="0"/>
        <w:ind w:firstLine="709"/>
        <w:jc w:val="both"/>
      </w:pPr>
    </w:p>
    <w:p w14:paraId="3EED0DB9" w14:textId="6FE95D12" w:rsidR="00F12C76" w:rsidRDefault="00C6576C" w:rsidP="00C378C1">
      <w:pPr>
        <w:spacing w:after="0"/>
        <w:ind w:firstLine="709"/>
        <w:jc w:val="both"/>
      </w:pPr>
      <w:r w:rsidRPr="00C6576C">
        <w:rPr>
          <w:lang w:val="ru-RU"/>
        </w:rPr>
        <w:t xml:space="preserve">Основні тези твору Сартра </w:t>
      </w:r>
      <w:r w:rsidRPr="00C6576C">
        <w:t>«Екзистенціалізм – це гуманізм»</w:t>
      </w:r>
      <w:r w:rsidRPr="00C6576C">
        <w:t xml:space="preserve"> можна узагальнити наступним чином:</w:t>
      </w:r>
    </w:p>
    <w:p w14:paraId="4ABF6CB9" w14:textId="77777777" w:rsidR="00C6576C" w:rsidRDefault="00C6576C" w:rsidP="00C378C1">
      <w:pPr>
        <w:spacing w:after="0"/>
        <w:ind w:firstLine="709"/>
        <w:jc w:val="both"/>
        <w:rPr>
          <w:lang w:val="ru-RU"/>
        </w:rPr>
      </w:pPr>
    </w:p>
    <w:p w14:paraId="58357BE5" w14:textId="3BED26DB" w:rsidR="00C6576C" w:rsidRPr="00C6576C" w:rsidRDefault="00C6576C" w:rsidP="00C6576C">
      <w:pPr>
        <w:numPr>
          <w:ilvl w:val="0"/>
          <w:numId w:val="20"/>
        </w:numPr>
        <w:spacing w:before="100" w:beforeAutospacing="1" w:after="100" w:afterAutospacing="1"/>
        <w:rPr>
          <w:rFonts w:eastAsia="Times New Roman" w:cs="Times New Roman"/>
          <w:kern w:val="0"/>
          <w:szCs w:val="28"/>
          <w:lang w:eastAsia="uk-UA"/>
        </w:rPr>
      </w:pPr>
      <w:r>
        <w:rPr>
          <w:rFonts w:eastAsia="Times New Roman" w:cs="Times New Roman"/>
          <w:b/>
          <w:bCs/>
          <w:kern w:val="0"/>
          <w:szCs w:val="28"/>
          <w:lang w:eastAsia="uk-UA"/>
        </w:rPr>
        <w:t>Екзистенціалізм – це гуманізм</w:t>
      </w:r>
      <w:r w:rsidRPr="00C6576C">
        <w:rPr>
          <w:rFonts w:eastAsia="Times New Roman" w:cs="Times New Roman"/>
          <w:b/>
          <w:bCs/>
          <w:kern w:val="0"/>
          <w:szCs w:val="28"/>
          <w:lang w:eastAsia="uk-UA"/>
        </w:rPr>
        <w:t>:</w:t>
      </w:r>
      <w:r>
        <w:rPr>
          <w:rFonts w:eastAsia="Times New Roman" w:cs="Times New Roman"/>
          <w:kern w:val="0"/>
          <w:szCs w:val="28"/>
          <w:lang w:eastAsia="uk-UA"/>
        </w:rPr>
        <w:t xml:space="preserve"> г</w:t>
      </w:r>
      <w:r w:rsidRPr="00C6576C">
        <w:rPr>
          <w:rFonts w:eastAsia="Times New Roman" w:cs="Times New Roman"/>
          <w:kern w:val="0"/>
          <w:szCs w:val="28"/>
          <w:lang w:eastAsia="uk-UA"/>
        </w:rPr>
        <w:t xml:space="preserve">оловною ідеєю твору є </w:t>
      </w:r>
      <w:r>
        <w:rPr>
          <w:rFonts w:eastAsia="Times New Roman" w:cs="Times New Roman"/>
          <w:kern w:val="0"/>
          <w:szCs w:val="28"/>
          <w:lang w:eastAsia="uk-UA"/>
        </w:rPr>
        <w:t>проголошення</w:t>
      </w:r>
      <w:r w:rsidRPr="00C6576C">
        <w:rPr>
          <w:rFonts w:eastAsia="Times New Roman" w:cs="Times New Roman"/>
          <w:kern w:val="0"/>
          <w:szCs w:val="28"/>
          <w:lang w:eastAsia="uk-UA"/>
        </w:rPr>
        <w:t xml:space="preserve"> екзистенціалізму як філософського напряму, який покликаний зробити гуманізм основним принципом. Сартр обговорює ключові положення екзистенціалізму та його вплив на людське життя та мораль.</w:t>
      </w:r>
    </w:p>
    <w:p w14:paraId="01D1AEE1" w14:textId="403C47F3" w:rsidR="00C6576C" w:rsidRPr="00C6576C" w:rsidRDefault="00C6576C" w:rsidP="00C6576C">
      <w:pPr>
        <w:numPr>
          <w:ilvl w:val="0"/>
          <w:numId w:val="20"/>
        </w:numPr>
        <w:spacing w:before="100" w:beforeAutospacing="1" w:after="100" w:afterAutospacing="1"/>
        <w:rPr>
          <w:rFonts w:eastAsia="Times New Roman" w:cs="Times New Roman"/>
          <w:kern w:val="0"/>
          <w:szCs w:val="28"/>
          <w:lang w:eastAsia="uk-UA"/>
        </w:rPr>
      </w:pPr>
      <w:r w:rsidRPr="00C6576C">
        <w:rPr>
          <w:rFonts w:eastAsia="Times New Roman" w:cs="Times New Roman"/>
          <w:b/>
          <w:bCs/>
          <w:kern w:val="0"/>
          <w:szCs w:val="28"/>
          <w:lang w:eastAsia="uk-UA"/>
        </w:rPr>
        <w:t xml:space="preserve">Свобода та </w:t>
      </w:r>
      <w:r>
        <w:rPr>
          <w:rFonts w:eastAsia="Times New Roman" w:cs="Times New Roman"/>
          <w:b/>
          <w:bCs/>
          <w:kern w:val="0"/>
          <w:szCs w:val="28"/>
          <w:lang w:eastAsia="uk-UA"/>
        </w:rPr>
        <w:t>в</w:t>
      </w:r>
      <w:r w:rsidRPr="00C6576C">
        <w:rPr>
          <w:rFonts w:eastAsia="Times New Roman" w:cs="Times New Roman"/>
          <w:b/>
          <w:bCs/>
          <w:kern w:val="0"/>
          <w:szCs w:val="28"/>
          <w:lang w:eastAsia="uk-UA"/>
        </w:rPr>
        <w:t>ідповідальність:</w:t>
      </w:r>
      <w:r>
        <w:rPr>
          <w:rFonts w:eastAsia="Times New Roman" w:cs="Times New Roman"/>
          <w:kern w:val="0"/>
          <w:szCs w:val="28"/>
          <w:lang w:eastAsia="uk-UA"/>
        </w:rPr>
        <w:t xml:space="preserve"> </w:t>
      </w:r>
      <w:r w:rsidRPr="00C6576C">
        <w:rPr>
          <w:rFonts w:eastAsia="Times New Roman" w:cs="Times New Roman"/>
          <w:kern w:val="0"/>
          <w:szCs w:val="28"/>
          <w:lang w:eastAsia="uk-UA"/>
        </w:rPr>
        <w:t>Сартр розглядає свободу як фундаментальну характеристику людсько</w:t>
      </w:r>
      <w:r>
        <w:rPr>
          <w:rFonts w:eastAsia="Times New Roman" w:cs="Times New Roman"/>
          <w:kern w:val="0"/>
          <w:szCs w:val="28"/>
          <w:lang w:eastAsia="uk-UA"/>
        </w:rPr>
        <w:t>го</w:t>
      </w:r>
      <w:r w:rsidRPr="00C6576C">
        <w:rPr>
          <w:rFonts w:eastAsia="Times New Roman" w:cs="Times New Roman"/>
          <w:kern w:val="0"/>
          <w:szCs w:val="28"/>
          <w:lang w:eastAsia="uk-UA"/>
        </w:rPr>
        <w:t xml:space="preserve"> існування. Він стверджує, що людина завжди вільна обирати свій власний шлях та визначати сенс свого життя. Свобода призводить до відповідальності за свої вчинки.</w:t>
      </w:r>
    </w:p>
    <w:p w14:paraId="6BF9EC01" w14:textId="02B0E124" w:rsidR="00C6576C" w:rsidRPr="00C6576C" w:rsidRDefault="00C6576C" w:rsidP="00C6576C">
      <w:pPr>
        <w:numPr>
          <w:ilvl w:val="0"/>
          <w:numId w:val="20"/>
        </w:numPr>
        <w:spacing w:before="100" w:beforeAutospacing="1" w:after="100" w:afterAutospacing="1"/>
        <w:rPr>
          <w:rFonts w:eastAsia="Times New Roman" w:cs="Times New Roman"/>
          <w:kern w:val="0"/>
          <w:szCs w:val="28"/>
          <w:lang w:eastAsia="uk-UA"/>
        </w:rPr>
      </w:pPr>
      <w:r w:rsidRPr="00C6576C">
        <w:rPr>
          <w:rFonts w:eastAsia="Times New Roman" w:cs="Times New Roman"/>
          <w:b/>
          <w:bCs/>
          <w:kern w:val="0"/>
          <w:szCs w:val="28"/>
          <w:lang w:eastAsia="uk-UA"/>
        </w:rPr>
        <w:t xml:space="preserve">Визначення </w:t>
      </w:r>
      <w:r>
        <w:rPr>
          <w:rFonts w:eastAsia="Times New Roman" w:cs="Times New Roman"/>
          <w:b/>
          <w:bCs/>
          <w:kern w:val="0"/>
          <w:szCs w:val="28"/>
          <w:lang w:eastAsia="uk-UA"/>
        </w:rPr>
        <w:t>л</w:t>
      </w:r>
      <w:r w:rsidRPr="00C6576C">
        <w:rPr>
          <w:rFonts w:eastAsia="Times New Roman" w:cs="Times New Roman"/>
          <w:b/>
          <w:bCs/>
          <w:kern w:val="0"/>
          <w:szCs w:val="28"/>
          <w:lang w:eastAsia="uk-UA"/>
        </w:rPr>
        <w:t>юдини:</w:t>
      </w:r>
      <w:r>
        <w:rPr>
          <w:rFonts w:eastAsia="Times New Roman" w:cs="Times New Roman"/>
          <w:kern w:val="0"/>
          <w:szCs w:val="28"/>
          <w:lang w:eastAsia="uk-UA"/>
        </w:rPr>
        <w:t xml:space="preserve"> л</w:t>
      </w:r>
      <w:r w:rsidRPr="00C6576C">
        <w:rPr>
          <w:rFonts w:eastAsia="Times New Roman" w:cs="Times New Roman"/>
          <w:kern w:val="0"/>
          <w:szCs w:val="28"/>
          <w:lang w:eastAsia="uk-UA"/>
        </w:rPr>
        <w:t xml:space="preserve">юдина, за Сартром, існує </w:t>
      </w:r>
      <w:r>
        <w:rPr>
          <w:rFonts w:eastAsia="Times New Roman" w:cs="Times New Roman"/>
          <w:kern w:val="0"/>
          <w:szCs w:val="28"/>
          <w:lang w:eastAsia="uk-UA"/>
        </w:rPr>
        <w:t>за межами наявності</w:t>
      </w:r>
      <w:r w:rsidRPr="00C6576C">
        <w:rPr>
          <w:rFonts w:eastAsia="Times New Roman" w:cs="Times New Roman"/>
          <w:kern w:val="0"/>
          <w:szCs w:val="28"/>
          <w:lang w:eastAsia="uk-UA"/>
        </w:rPr>
        <w:t xml:space="preserve"> визначення або сенс</w:t>
      </w:r>
      <w:r>
        <w:rPr>
          <w:rFonts w:eastAsia="Times New Roman" w:cs="Times New Roman"/>
          <w:kern w:val="0"/>
          <w:szCs w:val="28"/>
          <w:lang w:eastAsia="uk-UA"/>
        </w:rPr>
        <w:t>у</w:t>
      </w:r>
      <w:r w:rsidRPr="00C6576C">
        <w:rPr>
          <w:rFonts w:eastAsia="Times New Roman" w:cs="Times New Roman"/>
          <w:kern w:val="0"/>
          <w:szCs w:val="28"/>
          <w:lang w:eastAsia="uk-UA"/>
        </w:rPr>
        <w:t>. Відсутність Бога чи невизначеність сенсу життя не звільняє людину від відповідальності. Людина обирає сама себе та свій власний сенс.</w:t>
      </w:r>
    </w:p>
    <w:p w14:paraId="414E630F" w14:textId="60F058C8" w:rsidR="00C6576C" w:rsidRPr="00C6576C" w:rsidRDefault="00C6576C" w:rsidP="00C6576C">
      <w:pPr>
        <w:numPr>
          <w:ilvl w:val="0"/>
          <w:numId w:val="20"/>
        </w:numPr>
        <w:spacing w:before="100" w:beforeAutospacing="1" w:after="100" w:afterAutospacing="1"/>
        <w:rPr>
          <w:rFonts w:eastAsia="Times New Roman" w:cs="Times New Roman"/>
          <w:kern w:val="0"/>
          <w:szCs w:val="28"/>
          <w:lang w:eastAsia="uk-UA"/>
        </w:rPr>
      </w:pPr>
      <w:r>
        <w:rPr>
          <w:rFonts w:eastAsia="Times New Roman" w:cs="Times New Roman"/>
          <w:b/>
          <w:bCs/>
          <w:kern w:val="0"/>
          <w:szCs w:val="28"/>
          <w:lang w:eastAsia="uk-UA"/>
        </w:rPr>
        <w:t>Антид</w:t>
      </w:r>
      <w:r w:rsidRPr="00C6576C">
        <w:rPr>
          <w:rFonts w:eastAsia="Times New Roman" w:cs="Times New Roman"/>
          <w:b/>
          <w:bCs/>
          <w:kern w:val="0"/>
          <w:szCs w:val="28"/>
          <w:lang w:eastAsia="uk-UA"/>
        </w:rPr>
        <w:t>етермінізм:</w:t>
      </w:r>
      <w:r>
        <w:rPr>
          <w:rFonts w:eastAsia="Times New Roman" w:cs="Times New Roman"/>
          <w:kern w:val="0"/>
          <w:szCs w:val="28"/>
          <w:lang w:eastAsia="uk-UA"/>
        </w:rPr>
        <w:t xml:space="preserve"> </w:t>
      </w:r>
      <w:r w:rsidRPr="00C6576C">
        <w:rPr>
          <w:rFonts w:eastAsia="Times New Roman" w:cs="Times New Roman"/>
          <w:kern w:val="0"/>
          <w:szCs w:val="28"/>
          <w:lang w:eastAsia="uk-UA"/>
        </w:rPr>
        <w:t>Сартр виступає проти детермінізму і вважає, що людина не заздалегідь визначена якою-небудь іншою силою (навіть Богом). Вільний вибір і відповідальність передбачають те, що людина сама визначає свою сутність.</w:t>
      </w:r>
    </w:p>
    <w:p w14:paraId="321A5F77" w14:textId="71EA8D2B" w:rsidR="00C6576C" w:rsidRPr="00C6576C" w:rsidRDefault="00C6576C" w:rsidP="00C6576C">
      <w:pPr>
        <w:numPr>
          <w:ilvl w:val="0"/>
          <w:numId w:val="20"/>
        </w:numPr>
        <w:spacing w:before="100" w:beforeAutospacing="1" w:after="100" w:afterAutospacing="1"/>
        <w:rPr>
          <w:rFonts w:eastAsia="Times New Roman" w:cs="Times New Roman"/>
          <w:kern w:val="0"/>
          <w:szCs w:val="28"/>
          <w:lang w:eastAsia="uk-UA"/>
        </w:rPr>
      </w:pPr>
      <w:r w:rsidRPr="00C6576C">
        <w:rPr>
          <w:rFonts w:eastAsia="Times New Roman" w:cs="Times New Roman"/>
          <w:b/>
          <w:bCs/>
          <w:kern w:val="0"/>
          <w:szCs w:val="28"/>
          <w:lang w:eastAsia="uk-UA"/>
        </w:rPr>
        <w:t xml:space="preserve">Гуманізм та </w:t>
      </w:r>
      <w:r>
        <w:rPr>
          <w:rFonts w:eastAsia="Times New Roman" w:cs="Times New Roman"/>
          <w:b/>
          <w:bCs/>
          <w:kern w:val="0"/>
          <w:szCs w:val="28"/>
          <w:lang w:eastAsia="uk-UA"/>
        </w:rPr>
        <w:t>л</w:t>
      </w:r>
      <w:r w:rsidRPr="00C6576C">
        <w:rPr>
          <w:rFonts w:eastAsia="Times New Roman" w:cs="Times New Roman"/>
          <w:b/>
          <w:bCs/>
          <w:kern w:val="0"/>
          <w:szCs w:val="28"/>
          <w:lang w:eastAsia="uk-UA"/>
        </w:rPr>
        <w:t xml:space="preserve">юдська </w:t>
      </w:r>
      <w:r>
        <w:rPr>
          <w:rFonts w:eastAsia="Times New Roman" w:cs="Times New Roman"/>
          <w:b/>
          <w:bCs/>
          <w:kern w:val="0"/>
          <w:szCs w:val="28"/>
          <w:lang w:eastAsia="uk-UA"/>
        </w:rPr>
        <w:t>і</w:t>
      </w:r>
      <w:r w:rsidRPr="00C6576C">
        <w:rPr>
          <w:rFonts w:eastAsia="Times New Roman" w:cs="Times New Roman"/>
          <w:b/>
          <w:bCs/>
          <w:kern w:val="0"/>
          <w:szCs w:val="28"/>
          <w:lang w:eastAsia="uk-UA"/>
        </w:rPr>
        <w:t>стота:</w:t>
      </w:r>
      <w:r>
        <w:rPr>
          <w:rFonts w:eastAsia="Times New Roman" w:cs="Times New Roman"/>
          <w:kern w:val="0"/>
          <w:szCs w:val="28"/>
          <w:lang w:eastAsia="uk-UA"/>
        </w:rPr>
        <w:t xml:space="preserve"> </w:t>
      </w:r>
      <w:r w:rsidRPr="00C6576C">
        <w:rPr>
          <w:rFonts w:eastAsia="Times New Roman" w:cs="Times New Roman"/>
          <w:kern w:val="0"/>
          <w:szCs w:val="28"/>
          <w:lang w:eastAsia="uk-UA"/>
        </w:rPr>
        <w:t xml:space="preserve">Сартр вбачає в екзистенціалізмі підґрунтя для гуманізму. Він стверджує, що екзистенціалізм покликаний зробити людину центром та значущою силою у світі. </w:t>
      </w:r>
      <w:r w:rsidRPr="00C6576C">
        <w:rPr>
          <w:rFonts w:eastAsia="Times New Roman" w:cs="Times New Roman"/>
          <w:kern w:val="0"/>
          <w:szCs w:val="28"/>
          <w:lang w:eastAsia="uk-UA"/>
        </w:rPr>
        <w:lastRenderedPageBreak/>
        <w:t>Гуманізм вимагає визнання гідності та значення кожної окремої людської істоти.</w:t>
      </w:r>
    </w:p>
    <w:p w14:paraId="33E12462" w14:textId="7322DC16" w:rsidR="00C6576C" w:rsidRPr="00C6576C" w:rsidRDefault="009D7FD2" w:rsidP="00C6576C">
      <w:pPr>
        <w:numPr>
          <w:ilvl w:val="0"/>
          <w:numId w:val="20"/>
        </w:numPr>
        <w:spacing w:before="100" w:beforeAutospacing="1" w:after="100" w:afterAutospacing="1"/>
        <w:rPr>
          <w:rFonts w:eastAsia="Times New Roman" w:cs="Times New Roman"/>
          <w:kern w:val="0"/>
          <w:szCs w:val="28"/>
          <w:lang w:eastAsia="uk-UA"/>
        </w:rPr>
      </w:pPr>
      <w:r>
        <w:rPr>
          <w:rFonts w:eastAsia="Times New Roman" w:cs="Times New Roman"/>
          <w:b/>
          <w:bCs/>
          <w:kern w:val="0"/>
          <w:szCs w:val="28"/>
          <w:lang w:eastAsia="uk-UA"/>
        </w:rPr>
        <w:t>Критика</w:t>
      </w:r>
      <w:r w:rsidR="00C6576C" w:rsidRPr="00C6576C">
        <w:rPr>
          <w:rFonts w:eastAsia="Times New Roman" w:cs="Times New Roman"/>
          <w:b/>
          <w:bCs/>
          <w:kern w:val="0"/>
          <w:szCs w:val="28"/>
          <w:lang w:eastAsia="uk-UA"/>
        </w:rPr>
        <w:t xml:space="preserve"> </w:t>
      </w:r>
      <w:r>
        <w:rPr>
          <w:rFonts w:eastAsia="Times New Roman" w:cs="Times New Roman"/>
          <w:b/>
          <w:bCs/>
          <w:kern w:val="0"/>
          <w:szCs w:val="28"/>
          <w:lang w:eastAsia="uk-UA"/>
        </w:rPr>
        <w:t>о</w:t>
      </w:r>
      <w:r w:rsidR="00C6576C" w:rsidRPr="00C6576C">
        <w:rPr>
          <w:rFonts w:eastAsia="Times New Roman" w:cs="Times New Roman"/>
          <w:b/>
          <w:bCs/>
          <w:kern w:val="0"/>
          <w:szCs w:val="28"/>
          <w:lang w:eastAsia="uk-UA"/>
        </w:rPr>
        <w:t xml:space="preserve">б'єктивного </w:t>
      </w:r>
      <w:r>
        <w:rPr>
          <w:rFonts w:eastAsia="Times New Roman" w:cs="Times New Roman"/>
          <w:b/>
          <w:bCs/>
          <w:kern w:val="0"/>
          <w:szCs w:val="28"/>
          <w:lang w:eastAsia="uk-UA"/>
        </w:rPr>
        <w:t>м</w:t>
      </w:r>
      <w:r w:rsidR="00C6576C" w:rsidRPr="00C6576C">
        <w:rPr>
          <w:rFonts w:eastAsia="Times New Roman" w:cs="Times New Roman"/>
          <w:b/>
          <w:bCs/>
          <w:kern w:val="0"/>
          <w:szCs w:val="28"/>
          <w:lang w:eastAsia="uk-UA"/>
        </w:rPr>
        <w:t>оралізму:</w:t>
      </w:r>
      <w:r w:rsidR="00C6576C">
        <w:rPr>
          <w:rFonts w:eastAsia="Times New Roman" w:cs="Times New Roman"/>
          <w:kern w:val="0"/>
          <w:szCs w:val="28"/>
          <w:lang w:eastAsia="uk-UA"/>
        </w:rPr>
        <w:t xml:space="preserve"> </w:t>
      </w:r>
      <w:r w:rsidR="00C6576C" w:rsidRPr="00C6576C">
        <w:rPr>
          <w:rFonts w:eastAsia="Times New Roman" w:cs="Times New Roman"/>
          <w:kern w:val="0"/>
          <w:szCs w:val="28"/>
          <w:lang w:eastAsia="uk-UA"/>
        </w:rPr>
        <w:t xml:space="preserve">Сартр </w:t>
      </w:r>
      <w:r>
        <w:rPr>
          <w:rFonts w:eastAsia="Times New Roman" w:cs="Times New Roman"/>
          <w:kern w:val="0"/>
          <w:szCs w:val="28"/>
          <w:lang w:eastAsia="uk-UA"/>
        </w:rPr>
        <w:t>виступає проти</w:t>
      </w:r>
      <w:r w:rsidR="00C6576C" w:rsidRPr="00C6576C">
        <w:rPr>
          <w:rFonts w:eastAsia="Times New Roman" w:cs="Times New Roman"/>
          <w:kern w:val="0"/>
          <w:szCs w:val="28"/>
          <w:lang w:eastAsia="uk-UA"/>
        </w:rPr>
        <w:t xml:space="preserve"> об'єктивного моралізму та стверджує, що немає заздалегідь </w:t>
      </w:r>
      <w:r>
        <w:rPr>
          <w:rFonts w:eastAsia="Times New Roman" w:cs="Times New Roman"/>
          <w:kern w:val="0"/>
          <w:szCs w:val="28"/>
          <w:lang w:eastAsia="uk-UA"/>
        </w:rPr>
        <w:t>визначеної</w:t>
      </w:r>
      <w:r w:rsidR="00C6576C" w:rsidRPr="00C6576C">
        <w:rPr>
          <w:rFonts w:eastAsia="Times New Roman" w:cs="Times New Roman"/>
          <w:kern w:val="0"/>
          <w:szCs w:val="28"/>
          <w:lang w:eastAsia="uk-UA"/>
        </w:rPr>
        <w:t xml:space="preserve"> моралі, яку людина повинна слідувати. Людина повинна сама визначати свої моральні принципи через власні вибори.</w:t>
      </w:r>
    </w:p>
    <w:p w14:paraId="58CB155C" w14:textId="1620D42F" w:rsidR="00C6576C" w:rsidRPr="00C6576C" w:rsidRDefault="00C6576C" w:rsidP="00C6576C">
      <w:pPr>
        <w:numPr>
          <w:ilvl w:val="0"/>
          <w:numId w:val="20"/>
        </w:numPr>
        <w:spacing w:before="100" w:beforeAutospacing="1" w:after="100" w:afterAutospacing="1"/>
        <w:rPr>
          <w:rFonts w:eastAsia="Times New Roman" w:cs="Times New Roman"/>
          <w:kern w:val="0"/>
          <w:szCs w:val="28"/>
          <w:lang w:eastAsia="uk-UA"/>
        </w:rPr>
      </w:pPr>
      <w:r w:rsidRPr="00C6576C">
        <w:rPr>
          <w:rFonts w:eastAsia="Times New Roman" w:cs="Times New Roman"/>
          <w:b/>
          <w:bCs/>
          <w:kern w:val="0"/>
          <w:szCs w:val="28"/>
          <w:lang w:eastAsia="uk-UA"/>
        </w:rPr>
        <w:t xml:space="preserve">Імплікації для </w:t>
      </w:r>
      <w:r w:rsidR="008901DC">
        <w:rPr>
          <w:rFonts w:eastAsia="Times New Roman" w:cs="Times New Roman"/>
          <w:b/>
          <w:bCs/>
          <w:kern w:val="0"/>
          <w:szCs w:val="28"/>
          <w:lang w:eastAsia="uk-UA"/>
        </w:rPr>
        <w:t>с</w:t>
      </w:r>
      <w:r w:rsidRPr="00C6576C">
        <w:rPr>
          <w:rFonts w:eastAsia="Times New Roman" w:cs="Times New Roman"/>
          <w:b/>
          <w:bCs/>
          <w:kern w:val="0"/>
          <w:szCs w:val="28"/>
          <w:lang w:eastAsia="uk-UA"/>
        </w:rPr>
        <w:t>успільства:</w:t>
      </w:r>
      <w:r>
        <w:rPr>
          <w:rFonts w:eastAsia="Times New Roman" w:cs="Times New Roman"/>
          <w:kern w:val="0"/>
          <w:szCs w:val="28"/>
          <w:lang w:eastAsia="uk-UA"/>
        </w:rPr>
        <w:t xml:space="preserve"> </w:t>
      </w:r>
      <w:r w:rsidRPr="00C6576C">
        <w:rPr>
          <w:rFonts w:eastAsia="Times New Roman" w:cs="Times New Roman"/>
          <w:kern w:val="0"/>
          <w:szCs w:val="28"/>
          <w:lang w:eastAsia="uk-UA"/>
        </w:rPr>
        <w:t>Сартр висловлює думку, що індивідуалізм та свобода кожного можуть і повинні існувати в рамках колективної свободи. Люди мають взаємодіяти у вільному суспільстві, у якому визначення сенсу та цінностей є відкритими для обговорення та обрання.</w:t>
      </w:r>
    </w:p>
    <w:p w14:paraId="10E79FA3" w14:textId="77777777" w:rsidR="00C6576C" w:rsidRPr="00C6576C" w:rsidRDefault="00C6576C" w:rsidP="00C378C1">
      <w:pPr>
        <w:spacing w:after="0"/>
        <w:ind w:firstLine="709"/>
        <w:jc w:val="both"/>
        <w:rPr>
          <w:szCs w:val="28"/>
        </w:rPr>
      </w:pPr>
    </w:p>
    <w:sectPr w:rsidR="00C6576C" w:rsidRPr="00C6576C" w:rsidSect="001D3084">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A3659"/>
    <w:multiLevelType w:val="multilevel"/>
    <w:tmpl w:val="51FC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46C59"/>
    <w:multiLevelType w:val="multilevel"/>
    <w:tmpl w:val="D2EA1A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D15B77"/>
    <w:multiLevelType w:val="multilevel"/>
    <w:tmpl w:val="6E6A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F572F"/>
    <w:multiLevelType w:val="multilevel"/>
    <w:tmpl w:val="D624C8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D97339"/>
    <w:multiLevelType w:val="multilevel"/>
    <w:tmpl w:val="629C5F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215A8E"/>
    <w:multiLevelType w:val="multilevel"/>
    <w:tmpl w:val="96C0D7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C318E6"/>
    <w:multiLevelType w:val="multilevel"/>
    <w:tmpl w:val="B1CA15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BE7BEF"/>
    <w:multiLevelType w:val="multilevel"/>
    <w:tmpl w:val="BCA0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183CAC"/>
    <w:multiLevelType w:val="multilevel"/>
    <w:tmpl w:val="9344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30560E"/>
    <w:multiLevelType w:val="multilevel"/>
    <w:tmpl w:val="3474D2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2E3635"/>
    <w:multiLevelType w:val="multilevel"/>
    <w:tmpl w:val="8C80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1C3714"/>
    <w:multiLevelType w:val="multilevel"/>
    <w:tmpl w:val="74963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313715"/>
    <w:multiLevelType w:val="multilevel"/>
    <w:tmpl w:val="D28E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062538"/>
    <w:multiLevelType w:val="hybridMultilevel"/>
    <w:tmpl w:val="FA2611C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305C0139"/>
    <w:multiLevelType w:val="hybridMultilevel"/>
    <w:tmpl w:val="3FAC39E6"/>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5" w15:restartNumberingAfterBreak="0">
    <w:nsid w:val="435D0BE6"/>
    <w:multiLevelType w:val="multilevel"/>
    <w:tmpl w:val="331C14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6C755F"/>
    <w:multiLevelType w:val="multilevel"/>
    <w:tmpl w:val="148CBC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911708"/>
    <w:multiLevelType w:val="multilevel"/>
    <w:tmpl w:val="974A62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3A4731"/>
    <w:multiLevelType w:val="multilevel"/>
    <w:tmpl w:val="D3C271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F14F12"/>
    <w:multiLevelType w:val="multilevel"/>
    <w:tmpl w:val="65FAAC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6D201C"/>
    <w:multiLevelType w:val="multilevel"/>
    <w:tmpl w:val="13949A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F6159B"/>
    <w:multiLevelType w:val="multilevel"/>
    <w:tmpl w:val="12B2A8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9B5F93"/>
    <w:multiLevelType w:val="multilevel"/>
    <w:tmpl w:val="C5AAB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062995"/>
    <w:multiLevelType w:val="multilevel"/>
    <w:tmpl w:val="080C19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CE312C"/>
    <w:multiLevelType w:val="multilevel"/>
    <w:tmpl w:val="2B3E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ED56FF"/>
    <w:multiLevelType w:val="multilevel"/>
    <w:tmpl w:val="939EA2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62400C"/>
    <w:multiLevelType w:val="multilevel"/>
    <w:tmpl w:val="9D2294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2B1F5C"/>
    <w:multiLevelType w:val="multilevel"/>
    <w:tmpl w:val="621059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DB3E9E"/>
    <w:multiLevelType w:val="multilevel"/>
    <w:tmpl w:val="DD5E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1E0C9A"/>
    <w:multiLevelType w:val="multilevel"/>
    <w:tmpl w:val="5C5E06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0917146">
    <w:abstractNumId w:val="21"/>
  </w:num>
  <w:num w:numId="2" w16cid:durableId="1600946141">
    <w:abstractNumId w:val="28"/>
  </w:num>
  <w:num w:numId="3" w16cid:durableId="631637097">
    <w:abstractNumId w:val="10"/>
  </w:num>
  <w:num w:numId="4" w16cid:durableId="1183320935">
    <w:abstractNumId w:val="4"/>
  </w:num>
  <w:num w:numId="5" w16cid:durableId="1207795246">
    <w:abstractNumId w:val="9"/>
    <w:lvlOverride w:ilvl="0">
      <w:startOverride w:val="3"/>
    </w:lvlOverride>
  </w:num>
  <w:num w:numId="6" w16cid:durableId="116267438">
    <w:abstractNumId w:val="29"/>
  </w:num>
  <w:num w:numId="7" w16cid:durableId="1278678776">
    <w:abstractNumId w:val="27"/>
  </w:num>
  <w:num w:numId="8" w16cid:durableId="80954285">
    <w:abstractNumId w:val="18"/>
  </w:num>
  <w:num w:numId="9" w16cid:durableId="2137143191">
    <w:abstractNumId w:val="22"/>
  </w:num>
  <w:num w:numId="10" w16cid:durableId="481234519">
    <w:abstractNumId w:val="16"/>
  </w:num>
  <w:num w:numId="11" w16cid:durableId="1004212966">
    <w:abstractNumId w:val="25"/>
  </w:num>
  <w:num w:numId="12" w16cid:durableId="1083143280">
    <w:abstractNumId w:val="12"/>
  </w:num>
  <w:num w:numId="13" w16cid:durableId="811560399">
    <w:abstractNumId w:val="1"/>
  </w:num>
  <w:num w:numId="14" w16cid:durableId="2113821082">
    <w:abstractNumId w:val="13"/>
  </w:num>
  <w:num w:numId="15" w16cid:durableId="697970624">
    <w:abstractNumId w:val="24"/>
  </w:num>
  <w:num w:numId="16" w16cid:durableId="2010866545">
    <w:abstractNumId w:val="14"/>
  </w:num>
  <w:num w:numId="17" w16cid:durableId="2047751900">
    <w:abstractNumId w:val="7"/>
  </w:num>
  <w:num w:numId="18" w16cid:durableId="1315989423">
    <w:abstractNumId w:val="8"/>
  </w:num>
  <w:num w:numId="19" w16cid:durableId="1783718755">
    <w:abstractNumId w:val="0"/>
  </w:num>
  <w:num w:numId="20" w16cid:durableId="1564952637">
    <w:abstractNumId w:val="17"/>
  </w:num>
  <w:num w:numId="21" w16cid:durableId="135336843">
    <w:abstractNumId w:val="26"/>
  </w:num>
  <w:num w:numId="22" w16cid:durableId="1389694639">
    <w:abstractNumId w:val="23"/>
  </w:num>
  <w:num w:numId="23" w16cid:durableId="68813352">
    <w:abstractNumId w:val="2"/>
  </w:num>
  <w:num w:numId="24" w16cid:durableId="1831560497">
    <w:abstractNumId w:val="11"/>
  </w:num>
  <w:num w:numId="25" w16cid:durableId="1766461802">
    <w:abstractNumId w:val="19"/>
  </w:num>
  <w:num w:numId="26" w16cid:durableId="28073148">
    <w:abstractNumId w:val="15"/>
  </w:num>
  <w:num w:numId="27" w16cid:durableId="1399129690">
    <w:abstractNumId w:val="6"/>
  </w:num>
  <w:num w:numId="28" w16cid:durableId="1572345438">
    <w:abstractNumId w:val="5"/>
  </w:num>
  <w:num w:numId="29" w16cid:durableId="1524586212">
    <w:abstractNumId w:val="20"/>
  </w:num>
  <w:num w:numId="30" w16cid:durableId="5304617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C92"/>
    <w:rsid w:val="001D3084"/>
    <w:rsid w:val="002C0E6D"/>
    <w:rsid w:val="00331C92"/>
    <w:rsid w:val="003326A3"/>
    <w:rsid w:val="00382C63"/>
    <w:rsid w:val="00414D34"/>
    <w:rsid w:val="006C0B77"/>
    <w:rsid w:val="008242FF"/>
    <w:rsid w:val="00870751"/>
    <w:rsid w:val="008901DC"/>
    <w:rsid w:val="00922C48"/>
    <w:rsid w:val="009B0940"/>
    <w:rsid w:val="009D7FD2"/>
    <w:rsid w:val="00AC1F8B"/>
    <w:rsid w:val="00B22913"/>
    <w:rsid w:val="00B2361E"/>
    <w:rsid w:val="00B37844"/>
    <w:rsid w:val="00B47D00"/>
    <w:rsid w:val="00B915B7"/>
    <w:rsid w:val="00C378C1"/>
    <w:rsid w:val="00C6576C"/>
    <w:rsid w:val="00DB0676"/>
    <w:rsid w:val="00E469F7"/>
    <w:rsid w:val="00EA59DF"/>
    <w:rsid w:val="00EE4070"/>
    <w:rsid w:val="00F12C76"/>
    <w:rsid w:val="00FB209B"/>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25CD2"/>
  <w15:chartTrackingRefBased/>
  <w15:docId w15:val="{C864A460-407D-4DC5-A4C2-5D96714F0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3">
    <w:name w:val="heading 3"/>
    <w:basedOn w:val="a"/>
    <w:link w:val="30"/>
    <w:uiPriority w:val="9"/>
    <w:qFormat/>
    <w:rsid w:val="00B2361E"/>
    <w:pPr>
      <w:spacing w:before="100" w:beforeAutospacing="1" w:after="100" w:afterAutospacing="1"/>
      <w:outlineLvl w:val="2"/>
    </w:pPr>
    <w:rPr>
      <w:rFonts w:eastAsia="Times New Roman" w:cs="Times New Roman"/>
      <w:b/>
      <w:bCs/>
      <w:kern w:val="0"/>
      <w:sz w:val="27"/>
      <w:szCs w:val="27"/>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378C1"/>
    <w:pPr>
      <w:spacing w:before="100" w:beforeAutospacing="1" w:after="100" w:afterAutospacing="1"/>
    </w:pPr>
    <w:rPr>
      <w:rFonts w:eastAsia="Times New Roman" w:cs="Times New Roman"/>
      <w:kern w:val="0"/>
      <w:sz w:val="24"/>
      <w:szCs w:val="24"/>
      <w:lang w:eastAsia="uk-UA"/>
      <w14:ligatures w14:val="none"/>
    </w:rPr>
  </w:style>
  <w:style w:type="character" w:styleId="a4">
    <w:name w:val="Strong"/>
    <w:basedOn w:val="a0"/>
    <w:uiPriority w:val="22"/>
    <w:qFormat/>
    <w:rsid w:val="00C378C1"/>
    <w:rPr>
      <w:b/>
      <w:bCs/>
    </w:rPr>
  </w:style>
  <w:style w:type="character" w:styleId="a5">
    <w:name w:val="Emphasis"/>
    <w:basedOn w:val="a0"/>
    <w:uiPriority w:val="20"/>
    <w:qFormat/>
    <w:rsid w:val="00C378C1"/>
    <w:rPr>
      <w:i/>
      <w:iCs/>
    </w:rPr>
  </w:style>
  <w:style w:type="paragraph" w:styleId="a6">
    <w:name w:val="List Paragraph"/>
    <w:basedOn w:val="a"/>
    <w:uiPriority w:val="34"/>
    <w:qFormat/>
    <w:rsid w:val="00B37844"/>
    <w:pPr>
      <w:ind w:left="720"/>
      <w:contextualSpacing/>
    </w:pPr>
  </w:style>
  <w:style w:type="character" w:customStyle="1" w:styleId="30">
    <w:name w:val="Заголовок 3 Знак"/>
    <w:basedOn w:val="a0"/>
    <w:link w:val="3"/>
    <w:uiPriority w:val="9"/>
    <w:rsid w:val="00B2361E"/>
    <w:rPr>
      <w:rFonts w:ascii="Times New Roman" w:eastAsia="Times New Roman" w:hAnsi="Times New Roman" w:cs="Times New Roman"/>
      <w:b/>
      <w:bCs/>
      <w:kern w:val="0"/>
      <w:sz w:val="27"/>
      <w:szCs w:val="27"/>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18926">
      <w:bodyDiv w:val="1"/>
      <w:marLeft w:val="0"/>
      <w:marRight w:val="0"/>
      <w:marTop w:val="0"/>
      <w:marBottom w:val="0"/>
      <w:divBdr>
        <w:top w:val="none" w:sz="0" w:space="0" w:color="auto"/>
        <w:left w:val="none" w:sz="0" w:space="0" w:color="auto"/>
        <w:bottom w:val="none" w:sz="0" w:space="0" w:color="auto"/>
        <w:right w:val="none" w:sz="0" w:space="0" w:color="auto"/>
      </w:divBdr>
    </w:div>
    <w:div w:id="55323664">
      <w:bodyDiv w:val="1"/>
      <w:marLeft w:val="0"/>
      <w:marRight w:val="0"/>
      <w:marTop w:val="0"/>
      <w:marBottom w:val="0"/>
      <w:divBdr>
        <w:top w:val="none" w:sz="0" w:space="0" w:color="auto"/>
        <w:left w:val="none" w:sz="0" w:space="0" w:color="auto"/>
        <w:bottom w:val="none" w:sz="0" w:space="0" w:color="auto"/>
        <w:right w:val="none" w:sz="0" w:space="0" w:color="auto"/>
      </w:divBdr>
    </w:div>
    <w:div w:id="197402789">
      <w:bodyDiv w:val="1"/>
      <w:marLeft w:val="0"/>
      <w:marRight w:val="0"/>
      <w:marTop w:val="0"/>
      <w:marBottom w:val="0"/>
      <w:divBdr>
        <w:top w:val="none" w:sz="0" w:space="0" w:color="auto"/>
        <w:left w:val="none" w:sz="0" w:space="0" w:color="auto"/>
        <w:bottom w:val="none" w:sz="0" w:space="0" w:color="auto"/>
        <w:right w:val="none" w:sz="0" w:space="0" w:color="auto"/>
      </w:divBdr>
    </w:div>
    <w:div w:id="231038746">
      <w:bodyDiv w:val="1"/>
      <w:marLeft w:val="0"/>
      <w:marRight w:val="0"/>
      <w:marTop w:val="0"/>
      <w:marBottom w:val="0"/>
      <w:divBdr>
        <w:top w:val="none" w:sz="0" w:space="0" w:color="auto"/>
        <w:left w:val="none" w:sz="0" w:space="0" w:color="auto"/>
        <w:bottom w:val="none" w:sz="0" w:space="0" w:color="auto"/>
        <w:right w:val="none" w:sz="0" w:space="0" w:color="auto"/>
      </w:divBdr>
    </w:div>
    <w:div w:id="255864942">
      <w:bodyDiv w:val="1"/>
      <w:marLeft w:val="0"/>
      <w:marRight w:val="0"/>
      <w:marTop w:val="0"/>
      <w:marBottom w:val="0"/>
      <w:divBdr>
        <w:top w:val="none" w:sz="0" w:space="0" w:color="auto"/>
        <w:left w:val="none" w:sz="0" w:space="0" w:color="auto"/>
        <w:bottom w:val="none" w:sz="0" w:space="0" w:color="auto"/>
        <w:right w:val="none" w:sz="0" w:space="0" w:color="auto"/>
      </w:divBdr>
      <w:divsChild>
        <w:div w:id="1048921136">
          <w:marLeft w:val="0"/>
          <w:marRight w:val="0"/>
          <w:marTop w:val="0"/>
          <w:marBottom w:val="0"/>
          <w:divBdr>
            <w:top w:val="none" w:sz="0" w:space="0" w:color="auto"/>
            <w:left w:val="none" w:sz="0" w:space="0" w:color="auto"/>
            <w:bottom w:val="none" w:sz="0" w:space="0" w:color="auto"/>
            <w:right w:val="none" w:sz="0" w:space="0" w:color="auto"/>
          </w:divBdr>
          <w:divsChild>
            <w:div w:id="1730226264">
              <w:marLeft w:val="0"/>
              <w:marRight w:val="0"/>
              <w:marTop w:val="0"/>
              <w:marBottom w:val="0"/>
              <w:divBdr>
                <w:top w:val="none" w:sz="0" w:space="0" w:color="auto"/>
                <w:left w:val="none" w:sz="0" w:space="0" w:color="auto"/>
                <w:bottom w:val="none" w:sz="0" w:space="0" w:color="auto"/>
                <w:right w:val="none" w:sz="0" w:space="0" w:color="auto"/>
              </w:divBdr>
              <w:divsChild>
                <w:div w:id="163023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165045">
      <w:bodyDiv w:val="1"/>
      <w:marLeft w:val="0"/>
      <w:marRight w:val="0"/>
      <w:marTop w:val="0"/>
      <w:marBottom w:val="0"/>
      <w:divBdr>
        <w:top w:val="none" w:sz="0" w:space="0" w:color="auto"/>
        <w:left w:val="none" w:sz="0" w:space="0" w:color="auto"/>
        <w:bottom w:val="none" w:sz="0" w:space="0" w:color="auto"/>
        <w:right w:val="none" w:sz="0" w:space="0" w:color="auto"/>
      </w:divBdr>
    </w:div>
    <w:div w:id="490369217">
      <w:bodyDiv w:val="1"/>
      <w:marLeft w:val="0"/>
      <w:marRight w:val="0"/>
      <w:marTop w:val="0"/>
      <w:marBottom w:val="0"/>
      <w:divBdr>
        <w:top w:val="none" w:sz="0" w:space="0" w:color="auto"/>
        <w:left w:val="none" w:sz="0" w:space="0" w:color="auto"/>
        <w:bottom w:val="none" w:sz="0" w:space="0" w:color="auto"/>
        <w:right w:val="none" w:sz="0" w:space="0" w:color="auto"/>
      </w:divBdr>
      <w:divsChild>
        <w:div w:id="1299068686">
          <w:marLeft w:val="0"/>
          <w:marRight w:val="0"/>
          <w:marTop w:val="0"/>
          <w:marBottom w:val="0"/>
          <w:divBdr>
            <w:top w:val="none" w:sz="0" w:space="0" w:color="auto"/>
            <w:left w:val="none" w:sz="0" w:space="0" w:color="auto"/>
            <w:bottom w:val="none" w:sz="0" w:space="0" w:color="auto"/>
            <w:right w:val="none" w:sz="0" w:space="0" w:color="auto"/>
          </w:divBdr>
          <w:divsChild>
            <w:div w:id="815486087">
              <w:marLeft w:val="0"/>
              <w:marRight w:val="0"/>
              <w:marTop w:val="0"/>
              <w:marBottom w:val="0"/>
              <w:divBdr>
                <w:top w:val="none" w:sz="0" w:space="0" w:color="auto"/>
                <w:left w:val="none" w:sz="0" w:space="0" w:color="auto"/>
                <w:bottom w:val="none" w:sz="0" w:space="0" w:color="auto"/>
                <w:right w:val="none" w:sz="0" w:space="0" w:color="auto"/>
              </w:divBdr>
              <w:divsChild>
                <w:div w:id="143412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381397">
      <w:bodyDiv w:val="1"/>
      <w:marLeft w:val="0"/>
      <w:marRight w:val="0"/>
      <w:marTop w:val="0"/>
      <w:marBottom w:val="0"/>
      <w:divBdr>
        <w:top w:val="none" w:sz="0" w:space="0" w:color="auto"/>
        <w:left w:val="none" w:sz="0" w:space="0" w:color="auto"/>
        <w:bottom w:val="none" w:sz="0" w:space="0" w:color="auto"/>
        <w:right w:val="none" w:sz="0" w:space="0" w:color="auto"/>
      </w:divBdr>
    </w:div>
    <w:div w:id="616453735">
      <w:bodyDiv w:val="1"/>
      <w:marLeft w:val="0"/>
      <w:marRight w:val="0"/>
      <w:marTop w:val="0"/>
      <w:marBottom w:val="0"/>
      <w:divBdr>
        <w:top w:val="none" w:sz="0" w:space="0" w:color="auto"/>
        <w:left w:val="none" w:sz="0" w:space="0" w:color="auto"/>
        <w:bottom w:val="none" w:sz="0" w:space="0" w:color="auto"/>
        <w:right w:val="none" w:sz="0" w:space="0" w:color="auto"/>
      </w:divBdr>
    </w:div>
    <w:div w:id="717706233">
      <w:bodyDiv w:val="1"/>
      <w:marLeft w:val="0"/>
      <w:marRight w:val="0"/>
      <w:marTop w:val="0"/>
      <w:marBottom w:val="0"/>
      <w:divBdr>
        <w:top w:val="none" w:sz="0" w:space="0" w:color="auto"/>
        <w:left w:val="none" w:sz="0" w:space="0" w:color="auto"/>
        <w:bottom w:val="none" w:sz="0" w:space="0" w:color="auto"/>
        <w:right w:val="none" w:sz="0" w:space="0" w:color="auto"/>
      </w:divBdr>
      <w:divsChild>
        <w:div w:id="780959480">
          <w:marLeft w:val="0"/>
          <w:marRight w:val="0"/>
          <w:marTop w:val="0"/>
          <w:marBottom w:val="0"/>
          <w:divBdr>
            <w:top w:val="none" w:sz="0" w:space="0" w:color="auto"/>
            <w:left w:val="none" w:sz="0" w:space="0" w:color="auto"/>
            <w:bottom w:val="none" w:sz="0" w:space="0" w:color="auto"/>
            <w:right w:val="none" w:sz="0" w:space="0" w:color="auto"/>
          </w:divBdr>
          <w:divsChild>
            <w:div w:id="244610454">
              <w:marLeft w:val="0"/>
              <w:marRight w:val="0"/>
              <w:marTop w:val="0"/>
              <w:marBottom w:val="0"/>
              <w:divBdr>
                <w:top w:val="none" w:sz="0" w:space="0" w:color="auto"/>
                <w:left w:val="none" w:sz="0" w:space="0" w:color="auto"/>
                <w:bottom w:val="none" w:sz="0" w:space="0" w:color="auto"/>
                <w:right w:val="none" w:sz="0" w:space="0" w:color="auto"/>
              </w:divBdr>
              <w:divsChild>
                <w:div w:id="74187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642807">
      <w:bodyDiv w:val="1"/>
      <w:marLeft w:val="0"/>
      <w:marRight w:val="0"/>
      <w:marTop w:val="0"/>
      <w:marBottom w:val="0"/>
      <w:divBdr>
        <w:top w:val="none" w:sz="0" w:space="0" w:color="auto"/>
        <w:left w:val="none" w:sz="0" w:space="0" w:color="auto"/>
        <w:bottom w:val="none" w:sz="0" w:space="0" w:color="auto"/>
        <w:right w:val="none" w:sz="0" w:space="0" w:color="auto"/>
      </w:divBdr>
    </w:div>
    <w:div w:id="1039819996">
      <w:bodyDiv w:val="1"/>
      <w:marLeft w:val="0"/>
      <w:marRight w:val="0"/>
      <w:marTop w:val="0"/>
      <w:marBottom w:val="0"/>
      <w:divBdr>
        <w:top w:val="none" w:sz="0" w:space="0" w:color="auto"/>
        <w:left w:val="none" w:sz="0" w:space="0" w:color="auto"/>
        <w:bottom w:val="none" w:sz="0" w:space="0" w:color="auto"/>
        <w:right w:val="none" w:sz="0" w:space="0" w:color="auto"/>
      </w:divBdr>
    </w:div>
    <w:div w:id="1374236285">
      <w:bodyDiv w:val="1"/>
      <w:marLeft w:val="0"/>
      <w:marRight w:val="0"/>
      <w:marTop w:val="0"/>
      <w:marBottom w:val="0"/>
      <w:divBdr>
        <w:top w:val="none" w:sz="0" w:space="0" w:color="auto"/>
        <w:left w:val="none" w:sz="0" w:space="0" w:color="auto"/>
        <w:bottom w:val="none" w:sz="0" w:space="0" w:color="auto"/>
        <w:right w:val="none" w:sz="0" w:space="0" w:color="auto"/>
      </w:divBdr>
    </w:div>
    <w:div w:id="1478299314">
      <w:bodyDiv w:val="1"/>
      <w:marLeft w:val="0"/>
      <w:marRight w:val="0"/>
      <w:marTop w:val="0"/>
      <w:marBottom w:val="0"/>
      <w:divBdr>
        <w:top w:val="none" w:sz="0" w:space="0" w:color="auto"/>
        <w:left w:val="none" w:sz="0" w:space="0" w:color="auto"/>
        <w:bottom w:val="none" w:sz="0" w:space="0" w:color="auto"/>
        <w:right w:val="none" w:sz="0" w:space="0" w:color="auto"/>
      </w:divBdr>
    </w:div>
    <w:div w:id="1804613449">
      <w:bodyDiv w:val="1"/>
      <w:marLeft w:val="0"/>
      <w:marRight w:val="0"/>
      <w:marTop w:val="0"/>
      <w:marBottom w:val="0"/>
      <w:divBdr>
        <w:top w:val="none" w:sz="0" w:space="0" w:color="auto"/>
        <w:left w:val="none" w:sz="0" w:space="0" w:color="auto"/>
        <w:bottom w:val="none" w:sz="0" w:space="0" w:color="auto"/>
        <w:right w:val="none" w:sz="0" w:space="0" w:color="auto"/>
      </w:divBdr>
    </w:div>
    <w:div w:id="1834101094">
      <w:bodyDiv w:val="1"/>
      <w:marLeft w:val="0"/>
      <w:marRight w:val="0"/>
      <w:marTop w:val="0"/>
      <w:marBottom w:val="0"/>
      <w:divBdr>
        <w:top w:val="none" w:sz="0" w:space="0" w:color="auto"/>
        <w:left w:val="none" w:sz="0" w:space="0" w:color="auto"/>
        <w:bottom w:val="none" w:sz="0" w:space="0" w:color="auto"/>
        <w:right w:val="none" w:sz="0" w:space="0" w:color="auto"/>
      </w:divBdr>
    </w:div>
    <w:div w:id="1894269104">
      <w:bodyDiv w:val="1"/>
      <w:marLeft w:val="0"/>
      <w:marRight w:val="0"/>
      <w:marTop w:val="0"/>
      <w:marBottom w:val="0"/>
      <w:divBdr>
        <w:top w:val="none" w:sz="0" w:space="0" w:color="auto"/>
        <w:left w:val="none" w:sz="0" w:space="0" w:color="auto"/>
        <w:bottom w:val="none" w:sz="0" w:space="0" w:color="auto"/>
        <w:right w:val="none" w:sz="0" w:space="0" w:color="auto"/>
      </w:divBdr>
      <w:divsChild>
        <w:div w:id="668605578">
          <w:marLeft w:val="0"/>
          <w:marRight w:val="0"/>
          <w:marTop w:val="0"/>
          <w:marBottom w:val="0"/>
          <w:divBdr>
            <w:top w:val="none" w:sz="0" w:space="0" w:color="auto"/>
            <w:left w:val="none" w:sz="0" w:space="0" w:color="auto"/>
            <w:bottom w:val="none" w:sz="0" w:space="0" w:color="auto"/>
            <w:right w:val="none" w:sz="0" w:space="0" w:color="auto"/>
          </w:divBdr>
          <w:divsChild>
            <w:div w:id="10423875">
              <w:marLeft w:val="0"/>
              <w:marRight w:val="0"/>
              <w:marTop w:val="0"/>
              <w:marBottom w:val="0"/>
              <w:divBdr>
                <w:top w:val="none" w:sz="0" w:space="0" w:color="auto"/>
                <w:left w:val="none" w:sz="0" w:space="0" w:color="auto"/>
                <w:bottom w:val="none" w:sz="0" w:space="0" w:color="auto"/>
                <w:right w:val="none" w:sz="0" w:space="0" w:color="auto"/>
              </w:divBdr>
              <w:divsChild>
                <w:div w:id="828979984">
                  <w:marLeft w:val="0"/>
                  <w:marRight w:val="0"/>
                  <w:marTop w:val="0"/>
                  <w:marBottom w:val="0"/>
                  <w:divBdr>
                    <w:top w:val="none" w:sz="0" w:space="0" w:color="auto"/>
                    <w:left w:val="none" w:sz="0" w:space="0" w:color="auto"/>
                    <w:bottom w:val="none" w:sz="0" w:space="0" w:color="auto"/>
                    <w:right w:val="none" w:sz="0" w:space="0" w:color="auto"/>
                  </w:divBdr>
                  <w:divsChild>
                    <w:div w:id="30501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12</Pages>
  <Words>12900</Words>
  <Characters>7353</Characters>
  <Application>Microsoft Office Word</Application>
  <DocSecurity>0</DocSecurity>
  <Lines>61</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Allie</dc:creator>
  <cp:keywords/>
  <dc:description/>
  <cp:lastModifiedBy>Allie</cp:lastModifiedBy>
  <cp:revision>3</cp:revision>
  <dcterms:created xsi:type="dcterms:W3CDTF">2023-12-27T18:59:00Z</dcterms:created>
  <dcterms:modified xsi:type="dcterms:W3CDTF">2023-12-27T21:41:00Z</dcterms:modified>
</cp:coreProperties>
</file>