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61459" w14:textId="77777777" w:rsidR="00883336" w:rsidRDefault="00883336" w:rsidP="00883336">
      <w:pPr>
        <w:rPr>
          <w:lang w:val="uk-UA"/>
        </w:rPr>
      </w:pPr>
      <w:r w:rsidRPr="00CA4D97">
        <w:rPr>
          <w:b/>
          <w:bCs/>
          <w:lang w:val="uk-UA"/>
        </w:rPr>
        <w:t>Варіанти</w:t>
      </w:r>
      <w:r>
        <w:rPr>
          <w:lang w:val="uk-UA"/>
        </w:rPr>
        <w:t xml:space="preserve"> (у разі використання інших наборів даних – у звіті надати посилання на відповідний файл)</w:t>
      </w:r>
    </w:p>
    <w:p w14:paraId="0DD7809D" w14:textId="77777777" w:rsidR="00883336" w:rsidRDefault="00883336" w:rsidP="00883336">
      <w:pPr>
        <w:rPr>
          <w:lang w:val="uk-UA"/>
        </w:rPr>
      </w:pPr>
    </w:p>
    <w:p w14:paraId="1F6DB844" w14:textId="77777777" w:rsidR="00883336" w:rsidRDefault="00883336" w:rsidP="00883336">
      <w:pPr>
        <w:rPr>
          <w:lang w:val="uk-UA"/>
        </w:rPr>
      </w:pPr>
    </w:p>
    <w:tbl>
      <w:tblPr>
        <w:tblStyle w:val="PlainTable1"/>
        <w:tblW w:w="10255" w:type="dxa"/>
        <w:tblLayout w:type="fixed"/>
        <w:tblLook w:val="04A0" w:firstRow="1" w:lastRow="0" w:firstColumn="1" w:lastColumn="0" w:noHBand="0" w:noVBand="1"/>
      </w:tblPr>
      <w:tblGrid>
        <w:gridCol w:w="484"/>
        <w:gridCol w:w="9771"/>
      </w:tblGrid>
      <w:tr w:rsidR="00883336" w:rsidRPr="00BE0B81" w14:paraId="280FD214" w14:textId="77777777" w:rsidTr="00435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4F42C924" w14:textId="77777777" w:rsidR="00883336" w:rsidRPr="00BE0B81" w:rsidRDefault="00883336" w:rsidP="004351B2">
            <w:pPr>
              <w:ind w:firstLine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№</w:t>
            </w:r>
          </w:p>
        </w:tc>
        <w:tc>
          <w:tcPr>
            <w:tcW w:w="9771" w:type="dxa"/>
          </w:tcPr>
          <w:p w14:paraId="502B4C02" w14:textId="77777777" w:rsidR="00883336" w:rsidRPr="00BE0B81" w:rsidRDefault="00883336" w:rsidP="004351B2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Завдання</w:t>
            </w:r>
          </w:p>
        </w:tc>
      </w:tr>
      <w:tr w:rsidR="00883336" w:rsidRPr="00883336" w14:paraId="4587900C" w14:textId="77777777" w:rsidTr="00883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01FB0B95" w14:textId="732C8ACB" w:rsidR="00883336" w:rsidRPr="006F7966" w:rsidRDefault="00883336" w:rsidP="004351B2">
            <w:pPr>
              <w:ind w:firstLine="0"/>
              <w:rPr>
                <w:sz w:val="24"/>
                <w:szCs w:val="24"/>
                <w:lang w:val="en-US"/>
              </w:rPr>
            </w:pPr>
            <w:r w:rsidRPr="006F796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71" w:type="dxa"/>
          </w:tcPr>
          <w:p w14:paraId="32009E58" w14:textId="77777777" w:rsidR="00883336" w:rsidRPr="00BE0B81" w:rsidRDefault="00883336" w:rsidP="0088333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2E529A92" w14:textId="77777777" w:rsidR="00883336" w:rsidRPr="00883336" w:rsidRDefault="00883336" w:rsidP="00883336">
            <w:pPr>
              <w:ind w:firstLine="0"/>
              <w:jc w:val="left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uk-UA"/>
              </w:rPr>
            </w:pPr>
          </w:p>
          <w:p w14:paraId="222EA58A" w14:textId="0190E29F" w:rsidR="00883336" w:rsidRPr="00883336" w:rsidRDefault="00883336" w:rsidP="00883336">
            <w:pPr>
              <w:ind w:firstLine="0"/>
              <w:jc w:val="left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88333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Loan Status Prediction</w:t>
            </w:r>
          </w:p>
          <w:p w14:paraId="729165B6" w14:textId="77777777" w:rsidR="00883336" w:rsidRPr="00883336" w:rsidRDefault="00883336" w:rsidP="00883336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8333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Predict the loan to be approved or to be rejected for an applicant.</w:t>
            </w:r>
          </w:p>
          <w:p w14:paraId="3872C5F6" w14:textId="77777777" w:rsidR="00883336" w:rsidRPr="00883336" w:rsidRDefault="00883336" w:rsidP="004351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  <w:p w14:paraId="3099AA09" w14:textId="0FD214BD" w:rsidR="00883336" w:rsidRDefault="00267F1F" w:rsidP="004351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7" w:history="1">
              <w:r w:rsidR="00883336" w:rsidRPr="001C7CC2">
                <w:rPr>
                  <w:rStyle w:val="Hyperlink"/>
                  <w:sz w:val="24"/>
                  <w:szCs w:val="24"/>
                  <w:lang w:val="uk-UA"/>
                </w:rPr>
                <w:t>https://www.kaggle.com/datasets/bhavikjikadara/loan-status-prediction</w:t>
              </w:r>
            </w:hyperlink>
          </w:p>
          <w:p w14:paraId="27F6E3A2" w14:textId="3E17C2D1" w:rsidR="00883336" w:rsidRPr="00883336" w:rsidRDefault="00883336" w:rsidP="004351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</w:tc>
      </w:tr>
      <w:tr w:rsidR="00883336" w:rsidRPr="00883336" w14:paraId="0743A5A3" w14:textId="77777777" w:rsidTr="00363999">
        <w:trPr>
          <w:trHeight w:val="1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7CAE0029" w14:textId="5F44BFD1" w:rsidR="00883336" w:rsidRPr="00363999" w:rsidRDefault="00363999" w:rsidP="004351B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9771" w:type="dxa"/>
          </w:tcPr>
          <w:p w14:paraId="7E4DB00A" w14:textId="6BDE3AA0" w:rsidR="00363999" w:rsidRPr="00363999" w:rsidRDefault="00363999" w:rsidP="0036399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5110BE2A" w14:textId="7AAFFE54" w:rsidR="00363999" w:rsidRPr="00363999" w:rsidRDefault="00363999" w:rsidP="00363999">
            <w:pPr>
              <w:spacing w:before="100" w:beforeAutospacing="1" w:after="100" w:afterAutospacing="1"/>
              <w:ind w:firstLine="0"/>
              <w:jc w:val="left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363999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uk-UA"/>
              </w:rPr>
              <w:t>С</w:t>
            </w:r>
            <w:proofErr w:type="spellStart"/>
            <w:r w:rsidRPr="00363999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ar</w:t>
            </w:r>
            <w:proofErr w:type="spellEnd"/>
            <w:r w:rsidRPr="00363999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 xml:space="preserve"> evaluation dataset</w:t>
            </w:r>
          </w:p>
          <w:p w14:paraId="5E97BAED" w14:textId="6E878FA4" w:rsidR="00883336" w:rsidRDefault="00267F1F" w:rsidP="00363999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hyperlink r:id="rId8" w:history="1">
              <w:r w:rsidR="006F7966" w:rsidRPr="001C7CC2">
                <w:rPr>
                  <w:rStyle w:val="Hyperlink"/>
                  <w:sz w:val="24"/>
                  <w:szCs w:val="24"/>
                  <w:lang w:val="en-US"/>
                </w:rPr>
                <w:t>https://www.kaggle.com/datasets/kanyianalyst/car-evaluation-dataset</w:t>
              </w:r>
            </w:hyperlink>
          </w:p>
          <w:p w14:paraId="4F3A3658" w14:textId="71D04944" w:rsidR="006F7966" w:rsidRPr="00363999" w:rsidRDefault="006F7966" w:rsidP="00363999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883336" w:rsidRPr="00883336" w14:paraId="41378DE0" w14:textId="77777777" w:rsidTr="003639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4936259F" w14:textId="31975F7F" w:rsidR="00883336" w:rsidRPr="00363999" w:rsidRDefault="00363999" w:rsidP="004351B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uk-UA"/>
              </w:rPr>
              <w:t>3</w:t>
            </w:r>
          </w:p>
        </w:tc>
        <w:tc>
          <w:tcPr>
            <w:tcW w:w="9771" w:type="dxa"/>
          </w:tcPr>
          <w:p w14:paraId="32EF29FF" w14:textId="4A34647A" w:rsidR="00363999" w:rsidRDefault="00363999" w:rsidP="0036399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56FF7110" w14:textId="77777777" w:rsidR="00363999" w:rsidRPr="00363999" w:rsidRDefault="00363999" w:rsidP="0036399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744CB7A8" w14:textId="354F013C" w:rsidR="00363999" w:rsidRPr="00363999" w:rsidRDefault="00363999" w:rsidP="00363999">
            <w:pPr>
              <w:ind w:firstLine="0"/>
              <w:jc w:val="left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363999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Obesity Risk Dataset</w:t>
            </w:r>
          </w:p>
          <w:p w14:paraId="6987777F" w14:textId="0D00449E" w:rsidR="00363999" w:rsidRPr="00363999" w:rsidRDefault="00363999" w:rsidP="00363999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39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Obesity Risk Dataset with Features and target encoded for easy model development</w:t>
            </w:r>
          </w:p>
          <w:p w14:paraId="35B01D35" w14:textId="1878B801" w:rsidR="00883336" w:rsidRDefault="00267F1F" w:rsidP="004351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hyperlink r:id="rId9" w:history="1">
              <w:r w:rsidR="00363999" w:rsidRPr="001C7CC2">
                <w:rPr>
                  <w:rStyle w:val="Hyperlink"/>
                  <w:sz w:val="24"/>
                  <w:szCs w:val="24"/>
                  <w:lang w:val="en-US"/>
                </w:rPr>
                <w:t>https://www.kaggle.com/datasets/juniorbertrand/obesity-risk-dataset</w:t>
              </w:r>
            </w:hyperlink>
          </w:p>
          <w:p w14:paraId="3D8C0F66" w14:textId="69B090CE" w:rsidR="00363999" w:rsidRPr="00363999" w:rsidRDefault="00363999" w:rsidP="004351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883336" w:rsidRPr="00363999" w14:paraId="39E37AF7" w14:textId="77777777" w:rsidTr="004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0B4AB1B4" w14:textId="77777777" w:rsidR="00883336" w:rsidRPr="00765239" w:rsidRDefault="00883336" w:rsidP="004351B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9771" w:type="dxa"/>
          </w:tcPr>
          <w:p w14:paraId="4B900C60" w14:textId="1C2AF541" w:rsidR="00883336" w:rsidRDefault="00883336" w:rsidP="004351B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370F7B62" w14:textId="77777777" w:rsidR="00363999" w:rsidRDefault="00363999" w:rsidP="004351B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6C1BA5E9" w14:textId="77777777" w:rsidR="00883336" w:rsidRPr="00883336" w:rsidRDefault="00883336" w:rsidP="00883336">
            <w:pPr>
              <w:ind w:firstLine="0"/>
              <w:jc w:val="left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88333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Employee dataset</w:t>
            </w:r>
          </w:p>
          <w:p w14:paraId="1C7D7027" w14:textId="67FD1DFD" w:rsidR="00883336" w:rsidRPr="00363999" w:rsidRDefault="00883336" w:rsidP="00363999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8333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Employee data for classification task</w:t>
            </w:r>
          </w:p>
          <w:p w14:paraId="70378B60" w14:textId="77777777" w:rsidR="00883336" w:rsidRPr="00765239" w:rsidRDefault="00267F1F" w:rsidP="004351B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hyperlink r:id="rId10" w:history="1">
              <w:r w:rsidR="00883336" w:rsidRPr="007E7B7E">
                <w:rPr>
                  <w:rStyle w:val="Hyperlink"/>
                  <w:sz w:val="24"/>
                  <w:szCs w:val="24"/>
                  <w:lang w:val="uk-UA"/>
                </w:rPr>
                <w:t>https://www.kaggle.com/datasets/tawfikelmetwally/employee-dataset</w:t>
              </w:r>
            </w:hyperlink>
          </w:p>
          <w:p w14:paraId="63FB069F" w14:textId="77777777" w:rsidR="00883336" w:rsidRDefault="00883336" w:rsidP="004351B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  <w:p w14:paraId="3039F11C" w14:textId="77777777" w:rsidR="00883336" w:rsidRPr="007E7B7E" w:rsidRDefault="00883336" w:rsidP="004351B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883336" w:rsidRPr="00363999" w14:paraId="4681A22D" w14:textId="77777777" w:rsidTr="0043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66F12D9F" w14:textId="77777777" w:rsidR="00883336" w:rsidRPr="007E7B7E" w:rsidRDefault="00883336" w:rsidP="004351B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9771" w:type="dxa"/>
          </w:tcPr>
          <w:p w14:paraId="1AA24FDE" w14:textId="7415E356" w:rsidR="00363999" w:rsidRDefault="00363999" w:rsidP="006F796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06BF3E93" w14:textId="77777777" w:rsidR="006F7966" w:rsidRPr="006F7966" w:rsidRDefault="006F7966" w:rsidP="006F796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45957B86" w14:textId="43FB4C13" w:rsidR="00363999" w:rsidRPr="00363999" w:rsidRDefault="00363999" w:rsidP="006F7966">
            <w:pPr>
              <w:ind w:firstLine="0"/>
              <w:jc w:val="left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363999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Online Retail Customer Churn Dataset</w:t>
            </w:r>
          </w:p>
          <w:p w14:paraId="12B0A1B8" w14:textId="28EFE85B" w:rsidR="00363999" w:rsidRPr="006F7966" w:rsidRDefault="00363999" w:rsidP="006F7966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39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Insights into Customer Behavior and Churn Prediction</w:t>
            </w:r>
          </w:p>
          <w:p w14:paraId="16B1A86D" w14:textId="708B5ADA" w:rsidR="00363999" w:rsidRDefault="00267F1F" w:rsidP="00363999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11" w:history="1">
              <w:r w:rsidR="00363999" w:rsidRPr="001C7CC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https://www.kaggle.com/datasets/hassaneskikri/online-retail-customer-churn-dataset</w:t>
              </w:r>
            </w:hyperlink>
          </w:p>
          <w:p w14:paraId="76AEE840" w14:textId="77777777" w:rsidR="00363999" w:rsidRPr="00363999" w:rsidRDefault="00363999" w:rsidP="00363999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BC24298" w14:textId="72A0500A" w:rsidR="00883336" w:rsidRPr="00363999" w:rsidRDefault="00883336" w:rsidP="0088333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773B5F" w:rsidRPr="00363999" w14:paraId="78B4F4E3" w14:textId="77777777" w:rsidTr="004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4794E3FB" w14:textId="5123B27B" w:rsidR="00773B5F" w:rsidRDefault="00773B5F" w:rsidP="004351B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9771" w:type="dxa"/>
          </w:tcPr>
          <w:p w14:paraId="67C680E8" w14:textId="54382196" w:rsidR="0004762E" w:rsidRDefault="0004762E" w:rsidP="0004762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086D474B" w14:textId="77777777" w:rsidR="0004762E" w:rsidRPr="0004762E" w:rsidRDefault="0004762E" w:rsidP="0004762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0E8582D1" w14:textId="4D8E5101" w:rsidR="00773B5F" w:rsidRPr="00773B5F" w:rsidRDefault="00773B5F" w:rsidP="0004762E">
            <w:pPr>
              <w:ind w:firstLine="0"/>
              <w:jc w:val="left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773B5F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Traffic Prediction Dataset</w:t>
            </w:r>
          </w:p>
          <w:p w14:paraId="32F850B6" w14:textId="5E862DD5" w:rsidR="00773B5F" w:rsidRDefault="00773B5F" w:rsidP="0004762E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3B5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Real Traffic Prediction Dataset </w:t>
            </w:r>
          </w:p>
          <w:p w14:paraId="5C991D78" w14:textId="5E451074" w:rsidR="0004762E" w:rsidRDefault="00267F1F" w:rsidP="0004762E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12" w:history="1">
              <w:r w:rsidR="0004762E" w:rsidRPr="001C7CC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https://www.kaggle.com/datasets/hasibullahaman/traffic-prediction-dataset</w:t>
              </w:r>
            </w:hyperlink>
          </w:p>
          <w:p w14:paraId="35FAFC7C" w14:textId="77777777" w:rsidR="00773B5F" w:rsidRPr="00773B5F" w:rsidRDefault="00773B5F" w:rsidP="006F796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883336" w:rsidRPr="006F7966" w14:paraId="23F12893" w14:textId="77777777" w:rsidTr="00047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763773D5" w14:textId="4744BC43" w:rsidR="00883336" w:rsidRPr="007E7B7E" w:rsidRDefault="0004762E" w:rsidP="004351B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7</w:t>
            </w:r>
          </w:p>
        </w:tc>
        <w:tc>
          <w:tcPr>
            <w:tcW w:w="9771" w:type="dxa"/>
          </w:tcPr>
          <w:p w14:paraId="1051B510" w14:textId="77777777" w:rsidR="006F7966" w:rsidRDefault="006F7966" w:rsidP="006F796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1DC1B69A" w14:textId="77777777" w:rsidR="006F7966" w:rsidRDefault="006F7966" w:rsidP="006F796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6E831FC0" w14:textId="5F64168B" w:rsidR="006F7966" w:rsidRPr="006F7966" w:rsidRDefault="006F7966" w:rsidP="006F796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uk-UA"/>
              </w:rPr>
            </w:pPr>
            <w:proofErr w:type="spellStart"/>
            <w:r w:rsidRPr="006F7966">
              <w:rPr>
                <w:b/>
                <w:bCs/>
                <w:sz w:val="24"/>
                <w:szCs w:val="24"/>
                <w:lang w:val="uk-UA"/>
              </w:rPr>
              <w:t>Android</w:t>
            </w:r>
            <w:proofErr w:type="spellEnd"/>
            <w:r w:rsidRPr="006F7966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6F7966">
              <w:rPr>
                <w:b/>
                <w:bCs/>
                <w:sz w:val="24"/>
                <w:szCs w:val="24"/>
                <w:lang w:val="uk-UA"/>
              </w:rPr>
              <w:t>Malware</w:t>
            </w:r>
            <w:proofErr w:type="spellEnd"/>
            <w:r w:rsidRPr="006F7966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6F7966">
              <w:rPr>
                <w:b/>
                <w:bCs/>
                <w:sz w:val="24"/>
                <w:szCs w:val="24"/>
                <w:lang w:val="uk-UA"/>
              </w:rPr>
              <w:t>Detection</w:t>
            </w:r>
            <w:proofErr w:type="spellEnd"/>
            <w:r w:rsidRPr="006F7966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6F7966">
              <w:rPr>
                <w:b/>
                <w:bCs/>
                <w:sz w:val="24"/>
                <w:szCs w:val="24"/>
                <w:lang w:val="uk-UA"/>
              </w:rPr>
              <w:t>Dataset</w:t>
            </w:r>
            <w:proofErr w:type="spellEnd"/>
          </w:p>
          <w:p w14:paraId="5B6856AC" w14:textId="77777777" w:rsidR="00883336" w:rsidRDefault="006F7966" w:rsidP="006F796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proofErr w:type="spellStart"/>
            <w:r w:rsidRPr="006F7966">
              <w:rPr>
                <w:sz w:val="24"/>
                <w:szCs w:val="24"/>
                <w:lang w:val="uk-UA"/>
              </w:rPr>
              <w:t>Exploring</w:t>
            </w:r>
            <w:proofErr w:type="spellEnd"/>
            <w:r w:rsidRPr="006F7966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6F7966">
              <w:rPr>
                <w:sz w:val="24"/>
                <w:szCs w:val="24"/>
                <w:lang w:val="uk-UA"/>
              </w:rPr>
              <w:t>Android</w:t>
            </w:r>
            <w:proofErr w:type="spellEnd"/>
            <w:r w:rsidRPr="006F7966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6F7966">
              <w:rPr>
                <w:sz w:val="24"/>
                <w:szCs w:val="24"/>
                <w:lang w:val="uk-UA"/>
              </w:rPr>
              <w:t>Malware</w:t>
            </w:r>
            <w:proofErr w:type="spellEnd"/>
            <w:r w:rsidRPr="006F7966">
              <w:rPr>
                <w:sz w:val="24"/>
                <w:szCs w:val="24"/>
                <w:lang w:val="uk-UA"/>
              </w:rPr>
              <w:t xml:space="preserve">: A </w:t>
            </w:r>
            <w:proofErr w:type="spellStart"/>
            <w:r w:rsidRPr="006F7966">
              <w:rPr>
                <w:sz w:val="24"/>
                <w:szCs w:val="24"/>
                <w:lang w:val="uk-UA"/>
              </w:rPr>
              <w:t>Comprehensive</w:t>
            </w:r>
            <w:proofErr w:type="spellEnd"/>
            <w:r w:rsidRPr="006F7966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6F7966">
              <w:rPr>
                <w:sz w:val="24"/>
                <w:szCs w:val="24"/>
                <w:lang w:val="uk-UA"/>
              </w:rPr>
              <w:t>Dataset</w:t>
            </w:r>
            <w:proofErr w:type="spellEnd"/>
            <w:r w:rsidRPr="006F7966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6F7966">
              <w:rPr>
                <w:sz w:val="24"/>
                <w:szCs w:val="24"/>
                <w:lang w:val="uk-UA"/>
              </w:rPr>
              <w:t>for</w:t>
            </w:r>
            <w:proofErr w:type="spellEnd"/>
            <w:r w:rsidRPr="006F7966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6F7966">
              <w:rPr>
                <w:sz w:val="24"/>
                <w:szCs w:val="24"/>
                <w:lang w:val="uk-UA"/>
              </w:rPr>
              <w:t>Detection</w:t>
            </w:r>
            <w:proofErr w:type="spellEnd"/>
            <w:r w:rsidRPr="006F7966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6F7966">
              <w:rPr>
                <w:sz w:val="24"/>
                <w:szCs w:val="24"/>
                <w:lang w:val="uk-UA"/>
              </w:rPr>
              <w:t>and</w:t>
            </w:r>
            <w:proofErr w:type="spellEnd"/>
            <w:r w:rsidRPr="006F7966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6F7966">
              <w:rPr>
                <w:sz w:val="24"/>
                <w:szCs w:val="24"/>
                <w:lang w:val="uk-UA"/>
              </w:rPr>
              <w:t>Analysis</w:t>
            </w:r>
            <w:proofErr w:type="spellEnd"/>
          </w:p>
          <w:p w14:paraId="7B3B3AB4" w14:textId="2C0AE560" w:rsidR="006F7966" w:rsidRDefault="00267F1F" w:rsidP="006F796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13" w:history="1">
              <w:r w:rsidR="006F7966" w:rsidRPr="001C7CC2">
                <w:rPr>
                  <w:rStyle w:val="Hyperlink"/>
                  <w:sz w:val="24"/>
                  <w:szCs w:val="24"/>
                  <w:lang w:val="uk-UA"/>
                </w:rPr>
                <w:t>https://www.kaggle.com/datasets/dannyrevaldo/android-malware-detection-dataset?select=Android_Malware_Benign.csv</w:t>
              </w:r>
            </w:hyperlink>
          </w:p>
          <w:p w14:paraId="29EDD42A" w14:textId="727E882E" w:rsidR="006F7966" w:rsidRPr="00BE0B81" w:rsidRDefault="006F7966" w:rsidP="006F796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</w:tc>
      </w:tr>
      <w:tr w:rsidR="00883336" w:rsidRPr="00773B5F" w14:paraId="0E4026DE" w14:textId="77777777" w:rsidTr="004351B2">
        <w:trPr>
          <w:trHeight w:val="2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75AE56A8" w14:textId="523C2CA5" w:rsidR="00883336" w:rsidRPr="007E7B7E" w:rsidRDefault="0004762E" w:rsidP="004351B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9771" w:type="dxa"/>
          </w:tcPr>
          <w:p w14:paraId="3F5B4933" w14:textId="2C13F1FC" w:rsidR="00773B5F" w:rsidRDefault="00773B5F" w:rsidP="00773B5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0BA5C6FF" w14:textId="77777777" w:rsidR="00773B5F" w:rsidRDefault="00773B5F" w:rsidP="00773B5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uk-UA"/>
              </w:rPr>
            </w:pPr>
          </w:p>
          <w:p w14:paraId="676E1070" w14:textId="5AFF351F" w:rsidR="00773B5F" w:rsidRPr="00773B5F" w:rsidRDefault="00773B5F" w:rsidP="00773B5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uk-UA"/>
              </w:rPr>
            </w:pPr>
            <w:proofErr w:type="spellStart"/>
            <w:r w:rsidRPr="00773B5F">
              <w:rPr>
                <w:b/>
                <w:bCs/>
                <w:sz w:val="24"/>
                <w:szCs w:val="24"/>
                <w:lang w:val="uk-UA"/>
              </w:rPr>
              <w:t>Heart</w:t>
            </w:r>
            <w:proofErr w:type="spellEnd"/>
            <w:r w:rsidRPr="00773B5F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73B5F">
              <w:rPr>
                <w:b/>
                <w:bCs/>
                <w:sz w:val="24"/>
                <w:szCs w:val="24"/>
                <w:lang w:val="uk-UA"/>
              </w:rPr>
              <w:t>Attack</w:t>
            </w:r>
            <w:proofErr w:type="spellEnd"/>
            <w:r w:rsidRPr="00773B5F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73B5F">
              <w:rPr>
                <w:b/>
                <w:bCs/>
                <w:sz w:val="24"/>
                <w:szCs w:val="24"/>
                <w:lang w:val="uk-UA"/>
              </w:rPr>
              <w:t>Analysis</w:t>
            </w:r>
            <w:proofErr w:type="spellEnd"/>
            <w:r w:rsidRPr="00773B5F">
              <w:rPr>
                <w:b/>
                <w:bCs/>
                <w:sz w:val="24"/>
                <w:szCs w:val="24"/>
                <w:lang w:val="uk-UA"/>
              </w:rPr>
              <w:t xml:space="preserve"> &amp; </w:t>
            </w:r>
            <w:proofErr w:type="spellStart"/>
            <w:r w:rsidRPr="00773B5F">
              <w:rPr>
                <w:b/>
                <w:bCs/>
                <w:sz w:val="24"/>
                <w:szCs w:val="24"/>
                <w:lang w:val="uk-UA"/>
              </w:rPr>
              <w:t>Prediction</w:t>
            </w:r>
            <w:proofErr w:type="spellEnd"/>
            <w:r w:rsidRPr="00773B5F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73B5F">
              <w:rPr>
                <w:b/>
                <w:bCs/>
                <w:sz w:val="24"/>
                <w:szCs w:val="24"/>
                <w:lang w:val="uk-UA"/>
              </w:rPr>
              <w:t>Dataset</w:t>
            </w:r>
            <w:proofErr w:type="spellEnd"/>
          </w:p>
          <w:p w14:paraId="2159A10C" w14:textId="77777777" w:rsidR="00883336" w:rsidRDefault="00773B5F" w:rsidP="00773B5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773B5F">
              <w:rPr>
                <w:sz w:val="24"/>
                <w:szCs w:val="24"/>
                <w:lang w:val="uk-UA"/>
              </w:rPr>
              <w:t xml:space="preserve">A </w:t>
            </w:r>
            <w:proofErr w:type="spellStart"/>
            <w:r w:rsidRPr="00773B5F">
              <w:rPr>
                <w:sz w:val="24"/>
                <w:szCs w:val="24"/>
                <w:lang w:val="uk-UA"/>
              </w:rPr>
              <w:t>dataset</w:t>
            </w:r>
            <w:proofErr w:type="spellEnd"/>
            <w:r w:rsidRPr="00773B5F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73B5F">
              <w:rPr>
                <w:sz w:val="24"/>
                <w:szCs w:val="24"/>
                <w:lang w:val="uk-UA"/>
              </w:rPr>
              <w:t>for</w:t>
            </w:r>
            <w:proofErr w:type="spellEnd"/>
            <w:r w:rsidRPr="00773B5F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73B5F">
              <w:rPr>
                <w:sz w:val="24"/>
                <w:szCs w:val="24"/>
                <w:lang w:val="uk-UA"/>
              </w:rPr>
              <w:t>heart</w:t>
            </w:r>
            <w:proofErr w:type="spellEnd"/>
            <w:r w:rsidRPr="00773B5F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73B5F">
              <w:rPr>
                <w:sz w:val="24"/>
                <w:szCs w:val="24"/>
                <w:lang w:val="uk-UA"/>
              </w:rPr>
              <w:t>attack</w:t>
            </w:r>
            <w:proofErr w:type="spellEnd"/>
            <w:r w:rsidRPr="00773B5F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73B5F">
              <w:rPr>
                <w:sz w:val="24"/>
                <w:szCs w:val="24"/>
                <w:lang w:val="uk-UA"/>
              </w:rPr>
              <w:t>classification</w:t>
            </w:r>
            <w:proofErr w:type="spellEnd"/>
          </w:p>
          <w:p w14:paraId="598B9897" w14:textId="76D413D7" w:rsidR="00773B5F" w:rsidRDefault="00267F1F" w:rsidP="00773B5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14" w:history="1">
              <w:r w:rsidR="00773B5F" w:rsidRPr="001C7CC2">
                <w:rPr>
                  <w:rStyle w:val="Hyperlink"/>
                  <w:sz w:val="24"/>
                  <w:szCs w:val="24"/>
                  <w:lang w:val="uk-UA"/>
                </w:rPr>
                <w:t>https://www.kaggle.com/datasets/rashikrahmanpritom/heart-attack-analysis-prediction-dataset/code</w:t>
              </w:r>
            </w:hyperlink>
          </w:p>
          <w:p w14:paraId="2813B2F8" w14:textId="44F6B924" w:rsidR="00773B5F" w:rsidRDefault="00267F1F" w:rsidP="00773B5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15" w:history="1">
              <w:r w:rsidR="00773B5F" w:rsidRPr="001C7CC2">
                <w:rPr>
                  <w:rStyle w:val="Hyperlink"/>
                  <w:sz w:val="24"/>
                  <w:szCs w:val="24"/>
                  <w:lang w:val="uk-UA"/>
                </w:rPr>
                <w:t>https://archive.ics.uci.edu/dataset/45/heart+disease</w:t>
              </w:r>
            </w:hyperlink>
          </w:p>
          <w:p w14:paraId="3A55F260" w14:textId="5AD13CBB" w:rsidR="00773B5F" w:rsidRPr="00BE0B81" w:rsidRDefault="00773B5F" w:rsidP="00773B5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</w:tc>
      </w:tr>
      <w:tr w:rsidR="00883336" w:rsidRPr="0004762E" w14:paraId="35C192E9" w14:textId="77777777" w:rsidTr="00047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4E1FCBE5" w14:textId="60E174D9" w:rsidR="00883336" w:rsidRPr="007E7B7E" w:rsidRDefault="0004762E" w:rsidP="004351B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9771" w:type="dxa"/>
          </w:tcPr>
          <w:p w14:paraId="77953343" w14:textId="20302C50" w:rsidR="0004762E" w:rsidRDefault="0004762E" w:rsidP="0004762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7320AC29" w14:textId="77777777" w:rsidR="0004762E" w:rsidRPr="0004762E" w:rsidRDefault="0004762E" w:rsidP="0004762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75D7BF1A" w14:textId="47613759" w:rsidR="0004762E" w:rsidRPr="0004762E" w:rsidRDefault="0004762E" w:rsidP="0004762E">
            <w:pPr>
              <w:ind w:firstLine="0"/>
              <w:jc w:val="left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04762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Electrical Fault detection and classification</w:t>
            </w:r>
          </w:p>
          <w:p w14:paraId="70CB2CEC" w14:textId="77777777" w:rsidR="0004762E" w:rsidRPr="0004762E" w:rsidRDefault="0004762E" w:rsidP="0004762E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76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collection of line currents and voltages for different fault conditions</w:t>
            </w:r>
          </w:p>
          <w:p w14:paraId="1F73D5D9" w14:textId="77777777" w:rsidR="00883336" w:rsidRDefault="00883336" w:rsidP="004351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  <w:p w14:paraId="19AF2074" w14:textId="120C4C5D" w:rsidR="0004762E" w:rsidRDefault="00267F1F" w:rsidP="004351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hyperlink r:id="rId16" w:history="1">
              <w:r w:rsidR="0004762E" w:rsidRPr="001C7CC2">
                <w:rPr>
                  <w:rStyle w:val="Hyperlink"/>
                  <w:sz w:val="24"/>
                  <w:szCs w:val="24"/>
                  <w:lang w:val="en-US"/>
                </w:rPr>
                <w:t>https://www.kaggle.com/datasets/esathyaprakash/electrical-fault-detection-and-classification</w:t>
              </w:r>
            </w:hyperlink>
          </w:p>
          <w:p w14:paraId="74427CFB" w14:textId="55C24A74" w:rsidR="0004762E" w:rsidRPr="0004762E" w:rsidRDefault="0004762E" w:rsidP="004351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883336" w:rsidRPr="0004762E" w14:paraId="52270836" w14:textId="77777777" w:rsidTr="0004762E">
        <w:trPr>
          <w:trHeight w:val="1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5E2DB382" w14:textId="5A237B79" w:rsidR="00883336" w:rsidRPr="00BE0B81" w:rsidRDefault="0004762E" w:rsidP="004351B2">
            <w:pPr>
              <w:ind w:firstLine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9771" w:type="dxa"/>
          </w:tcPr>
          <w:p w14:paraId="08A783F7" w14:textId="497BA6D6" w:rsidR="0004762E" w:rsidRDefault="0004762E" w:rsidP="0004762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27BC4C17" w14:textId="77777777" w:rsidR="0004762E" w:rsidRPr="0004762E" w:rsidRDefault="0004762E" w:rsidP="0004762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61BA543A" w14:textId="4F90669E" w:rsidR="0004762E" w:rsidRDefault="0004762E" w:rsidP="0004762E">
            <w:pPr>
              <w:pStyle w:val="Heading1"/>
              <w:spacing w:before="0" w:beforeAutospacing="0" w:after="0" w:afterAutospacing="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62E">
              <w:rPr>
                <w:sz w:val="24"/>
                <w:szCs w:val="24"/>
              </w:rPr>
              <w:t>Predict Students' Dropout and Academic Success</w:t>
            </w:r>
          </w:p>
          <w:p w14:paraId="71BD93E3" w14:textId="73272ED9" w:rsidR="0004762E" w:rsidRPr="0004762E" w:rsidRDefault="0004762E" w:rsidP="0004762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sz w:val="24"/>
                <w:szCs w:val="24"/>
              </w:rPr>
            </w:pPr>
            <w:r w:rsidRPr="0004762E">
              <w:rPr>
                <w:rStyle w:val="Hyperlink"/>
                <w:sz w:val="24"/>
                <w:szCs w:val="24"/>
                <w:lang w:val="en-US"/>
              </w:rPr>
              <w:t>https://archive.ics.uci.edu/dataset/697/predict+students+dropout+and+academic+success</w:t>
            </w:r>
          </w:p>
          <w:p w14:paraId="2A747E89" w14:textId="77777777" w:rsidR="00883336" w:rsidRPr="00BE0B81" w:rsidRDefault="00883336" w:rsidP="004351B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</w:tc>
      </w:tr>
      <w:tr w:rsidR="00883336" w:rsidRPr="0004762E" w14:paraId="1BBA6A4C" w14:textId="77777777" w:rsidTr="0043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3E72F388" w14:textId="4E5B831F" w:rsidR="00883336" w:rsidRPr="0004762E" w:rsidRDefault="00883336" w:rsidP="004351B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uk-UA"/>
              </w:rPr>
              <w:t>1</w:t>
            </w:r>
            <w:r w:rsidR="0004762E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71" w:type="dxa"/>
          </w:tcPr>
          <w:p w14:paraId="7FE0C738" w14:textId="3B073FA2" w:rsidR="0004762E" w:rsidRDefault="0004762E" w:rsidP="0004762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202100FF" w14:textId="77777777" w:rsidR="0004762E" w:rsidRDefault="0004762E" w:rsidP="0004762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6C517D38" w14:textId="6D47994A" w:rsidR="0004762E" w:rsidRPr="0004762E" w:rsidRDefault="0004762E" w:rsidP="0004762E">
            <w:pPr>
              <w:pStyle w:val="Heading1"/>
              <w:spacing w:before="0" w:beforeAutospacing="0" w:after="0" w:afterAutospacing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4762E">
              <w:rPr>
                <w:sz w:val="24"/>
                <w:szCs w:val="24"/>
              </w:rPr>
              <w:t>National Poll on Healthy Aging (NPHA)</w:t>
            </w:r>
          </w:p>
          <w:p w14:paraId="6ED0A617" w14:textId="4323B0D7" w:rsidR="0004762E" w:rsidRPr="0004762E" w:rsidRDefault="0004762E" w:rsidP="0004762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  <w:sz w:val="24"/>
                <w:szCs w:val="24"/>
              </w:rPr>
            </w:pPr>
            <w:r w:rsidRPr="0004762E">
              <w:rPr>
                <w:rStyle w:val="Hyperlink"/>
                <w:sz w:val="24"/>
                <w:szCs w:val="24"/>
                <w:lang w:val="en-US"/>
              </w:rPr>
              <w:t>https://archive.ics.uci.edu/dataset/936/national+poll+on+healthy+aging+(npha)</w:t>
            </w:r>
          </w:p>
          <w:p w14:paraId="72EA25D6" w14:textId="54351532" w:rsidR="00883336" w:rsidRPr="004C741A" w:rsidRDefault="00883336" w:rsidP="004351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</w:tbl>
    <w:p w14:paraId="598C9A48" w14:textId="77777777" w:rsidR="00883336" w:rsidRDefault="00883336" w:rsidP="00883336">
      <w:pPr>
        <w:rPr>
          <w:lang w:val="uk-UA"/>
        </w:rPr>
      </w:pPr>
    </w:p>
    <w:p w14:paraId="0207B099" w14:textId="77777777" w:rsidR="00883336" w:rsidRDefault="00883336" w:rsidP="00883336">
      <w:pPr>
        <w:rPr>
          <w:lang w:val="uk-UA"/>
        </w:rPr>
      </w:pPr>
    </w:p>
    <w:p w14:paraId="502A2FB9" w14:textId="77777777" w:rsidR="00BB77BA" w:rsidRPr="00883336" w:rsidRDefault="00BB77BA">
      <w:pPr>
        <w:rPr>
          <w:lang w:val="uk-UA"/>
        </w:rPr>
      </w:pPr>
    </w:p>
    <w:sectPr w:rsidR="00BB77BA" w:rsidRPr="00883336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0EC9A" w14:textId="77777777" w:rsidR="00267F1F" w:rsidRDefault="00267F1F">
      <w:r>
        <w:separator/>
      </w:r>
    </w:p>
  </w:endnote>
  <w:endnote w:type="continuationSeparator" w:id="0">
    <w:p w14:paraId="5C953CDE" w14:textId="77777777" w:rsidR="00267F1F" w:rsidRDefault="00267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8FEBD" w14:textId="77777777" w:rsidR="00267F1F" w:rsidRDefault="00267F1F">
      <w:r>
        <w:separator/>
      </w:r>
    </w:p>
  </w:footnote>
  <w:footnote w:type="continuationSeparator" w:id="0">
    <w:p w14:paraId="2678C326" w14:textId="77777777" w:rsidR="00267F1F" w:rsidRDefault="00267F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C6545" w14:textId="77777777" w:rsidR="006B5711" w:rsidRPr="006B5711" w:rsidRDefault="00C61F8E" w:rsidP="006B5711">
    <w:pPr>
      <w:pStyle w:val="Header"/>
      <w:ind w:firstLine="0"/>
      <w:rPr>
        <w:lang w:val="uk-UA"/>
      </w:rPr>
    </w:pPr>
    <w:r>
      <w:rPr>
        <w:lang w:val="uk-UA"/>
      </w:rPr>
      <w:t>Штучний інтелект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D5834"/>
    <w:multiLevelType w:val="hybridMultilevel"/>
    <w:tmpl w:val="D466D154"/>
    <w:lvl w:ilvl="0" w:tplc="FE34D64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36"/>
    <w:rsid w:val="000334B9"/>
    <w:rsid w:val="0004762E"/>
    <w:rsid w:val="000A14A5"/>
    <w:rsid w:val="00267F1F"/>
    <w:rsid w:val="00363999"/>
    <w:rsid w:val="006F7966"/>
    <w:rsid w:val="00773B5F"/>
    <w:rsid w:val="00883336"/>
    <w:rsid w:val="00952705"/>
    <w:rsid w:val="00BB77BA"/>
    <w:rsid w:val="00C61F8E"/>
    <w:rsid w:val="00CA3D7F"/>
    <w:rsid w:val="00DD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0603"/>
  <w15:chartTrackingRefBased/>
  <w15:docId w15:val="{23CA5406-0751-46C1-845A-02FF7FEC4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336"/>
    <w:pPr>
      <w:spacing w:after="0" w:line="240" w:lineRule="auto"/>
      <w:ind w:firstLine="567"/>
      <w:jc w:val="both"/>
    </w:pPr>
    <w:rPr>
      <w:rFonts w:ascii="Arial" w:hAnsi="Arial"/>
      <w:sz w:val="28"/>
      <w:lang w:val="ru-RU"/>
    </w:rPr>
  </w:style>
  <w:style w:type="paragraph" w:styleId="Heading1">
    <w:name w:val="heading 1"/>
    <w:basedOn w:val="Normal"/>
    <w:link w:val="Heading1Char"/>
    <w:uiPriority w:val="9"/>
    <w:qFormat/>
    <w:rsid w:val="00883336"/>
    <w:pPr>
      <w:spacing w:before="100" w:beforeAutospacing="1" w:after="100" w:afterAutospacing="1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33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3336"/>
    <w:rPr>
      <w:rFonts w:ascii="Arial" w:hAnsi="Arial"/>
      <w:sz w:val="28"/>
      <w:lang w:val="ru-RU"/>
    </w:rPr>
  </w:style>
  <w:style w:type="character" w:styleId="Hyperlink">
    <w:name w:val="Hyperlink"/>
    <w:basedOn w:val="DefaultParagraphFont"/>
    <w:uiPriority w:val="99"/>
    <w:unhideWhenUsed/>
    <w:rsid w:val="00883336"/>
    <w:rPr>
      <w:color w:val="0563C1" w:themeColor="hyperlink"/>
      <w:u w:val="single"/>
    </w:rPr>
  </w:style>
  <w:style w:type="character" w:customStyle="1" w:styleId="sc-bbkkde">
    <w:name w:val="sc-bbkkde"/>
    <w:basedOn w:val="DefaultParagraphFont"/>
    <w:rsid w:val="00883336"/>
  </w:style>
  <w:style w:type="table" w:styleId="PlainTable1">
    <w:name w:val="Plain Table 1"/>
    <w:basedOn w:val="TableNormal"/>
    <w:uiPriority w:val="41"/>
    <w:rsid w:val="0088333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88333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8333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833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sc-dmxwdj">
    <w:name w:val="sc-dmxwdj"/>
    <w:basedOn w:val="DefaultParagraphFont"/>
    <w:rsid w:val="00883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3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7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6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2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kanyianalyst/car-evaluation-dataset" TargetMode="External"/><Relationship Id="rId13" Type="http://schemas.openxmlformats.org/officeDocument/2006/relationships/hyperlink" Target="https://www.kaggle.com/datasets/dannyrevaldo/android-malware-detection-dataset?select=Android_Malware_Benign.csv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bhavikjikadara/loan-status-prediction" TargetMode="External"/><Relationship Id="rId12" Type="http://schemas.openxmlformats.org/officeDocument/2006/relationships/hyperlink" Target="https://www.kaggle.com/datasets/hasibullahaman/traffic-prediction-dataset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esathyaprakash/electrical-fault-detection-and-classificatio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datasets/hassaneskikri/online-retail-customer-churn-datase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rchive.ics.uci.edu/dataset/45/heart+disease" TargetMode="External"/><Relationship Id="rId10" Type="http://schemas.openxmlformats.org/officeDocument/2006/relationships/hyperlink" Target="https://www.kaggle.com/datasets/tawfikelmetwally/employee-datase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juniorbertrand/obesity-risk-dataset" TargetMode="External"/><Relationship Id="rId14" Type="http://schemas.openxmlformats.org/officeDocument/2006/relationships/hyperlink" Target="https://www.kaggle.com/datasets/rashikrahmanpritom/heart-attack-analysis-prediction-dataset/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</dc:creator>
  <cp:keywords/>
  <dc:description/>
  <cp:lastModifiedBy>lina</cp:lastModifiedBy>
  <cp:revision>2</cp:revision>
  <dcterms:created xsi:type="dcterms:W3CDTF">2025-02-12T08:45:00Z</dcterms:created>
  <dcterms:modified xsi:type="dcterms:W3CDTF">2025-02-12T08:45:00Z</dcterms:modified>
</cp:coreProperties>
</file>