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3D92" w14:textId="77777777" w:rsidR="00196E23" w:rsidRDefault="00000000">
      <w:pPr>
        <w:spacing w:line="240" w:lineRule="auto"/>
        <w:ind w:firstLine="0"/>
        <w:jc w:val="center"/>
      </w:pPr>
      <w:r>
        <w:t>МІНІСТЕРСТВО ОСВІТИ І НАУКИ УКРАЇНИ</w:t>
      </w:r>
    </w:p>
    <w:p w14:paraId="6A04E885" w14:textId="77777777" w:rsidR="00196E23" w:rsidRDefault="00196E23">
      <w:pPr>
        <w:spacing w:line="240" w:lineRule="auto"/>
        <w:ind w:firstLine="0"/>
      </w:pPr>
    </w:p>
    <w:p w14:paraId="59593864" w14:textId="77777777" w:rsidR="00196E23" w:rsidRDefault="00000000">
      <w:pPr>
        <w:spacing w:line="240" w:lineRule="auto"/>
        <w:ind w:firstLine="0"/>
        <w:jc w:val="center"/>
      </w:pPr>
      <w:r>
        <w:t>Національний аерокосмічний університет</w:t>
      </w:r>
    </w:p>
    <w:p w14:paraId="4ED53AC1" w14:textId="77777777" w:rsidR="00196E23" w:rsidRDefault="00000000">
      <w:pPr>
        <w:spacing w:line="240" w:lineRule="auto"/>
        <w:ind w:firstLine="0"/>
        <w:jc w:val="center"/>
      </w:pPr>
      <w:r>
        <w:t>«Харківський авіаційний інститут»</w:t>
      </w:r>
    </w:p>
    <w:p w14:paraId="653BE390" w14:textId="77777777" w:rsidR="00196E23" w:rsidRDefault="00196E23">
      <w:pPr>
        <w:spacing w:line="240" w:lineRule="auto"/>
        <w:ind w:firstLine="0"/>
      </w:pPr>
    </w:p>
    <w:p w14:paraId="45960944" w14:textId="77777777" w:rsidR="00196E23" w:rsidRDefault="00000000">
      <w:pPr>
        <w:spacing w:line="240" w:lineRule="auto"/>
        <w:ind w:firstLine="0"/>
        <w:jc w:val="center"/>
      </w:pPr>
      <w:r>
        <w:t>Факультет програмної інженерії та бізнесу</w:t>
      </w:r>
    </w:p>
    <w:p w14:paraId="27EE5C82" w14:textId="77777777" w:rsidR="00196E23" w:rsidRDefault="00196E23">
      <w:pPr>
        <w:spacing w:line="240" w:lineRule="auto"/>
        <w:ind w:firstLine="0"/>
      </w:pPr>
    </w:p>
    <w:p w14:paraId="7E5FA2CB" w14:textId="77777777" w:rsidR="00196E23" w:rsidRDefault="00000000">
      <w:pPr>
        <w:spacing w:line="240" w:lineRule="auto"/>
        <w:ind w:firstLine="0"/>
        <w:jc w:val="center"/>
      </w:pPr>
      <w:r>
        <w:t>Кафедра інженерії програмного забезпечення</w:t>
      </w:r>
    </w:p>
    <w:p w14:paraId="35F52F19" w14:textId="77777777" w:rsidR="00196E23" w:rsidRDefault="00196E23">
      <w:pPr>
        <w:spacing w:line="240" w:lineRule="auto"/>
        <w:ind w:firstLine="0"/>
      </w:pPr>
    </w:p>
    <w:p w14:paraId="1A1C948C" w14:textId="77777777" w:rsidR="00196E23" w:rsidRDefault="00196E23">
      <w:pPr>
        <w:spacing w:line="240" w:lineRule="auto"/>
        <w:ind w:firstLine="0"/>
      </w:pPr>
    </w:p>
    <w:p w14:paraId="557B76C1" w14:textId="77777777" w:rsidR="00196E23" w:rsidRDefault="00196E23">
      <w:pPr>
        <w:spacing w:line="240" w:lineRule="auto"/>
        <w:ind w:firstLine="0"/>
      </w:pPr>
    </w:p>
    <w:p w14:paraId="7C87B748" w14:textId="77777777" w:rsidR="00196E23" w:rsidRDefault="00196E23">
      <w:pPr>
        <w:spacing w:line="240" w:lineRule="auto"/>
        <w:ind w:firstLine="0"/>
      </w:pPr>
    </w:p>
    <w:p w14:paraId="7D8F37F1" w14:textId="77777777" w:rsidR="00196E23" w:rsidRDefault="00196E23">
      <w:pPr>
        <w:spacing w:line="240" w:lineRule="auto"/>
        <w:ind w:firstLine="0"/>
      </w:pPr>
    </w:p>
    <w:p w14:paraId="7A62233D" w14:textId="77777777" w:rsidR="00196E23" w:rsidRDefault="00000000">
      <w:pPr>
        <w:spacing w:line="240" w:lineRule="auto"/>
        <w:ind w:firstLine="0"/>
        <w:jc w:val="center"/>
      </w:pPr>
      <w:r>
        <w:rPr>
          <w:b/>
          <w:sz w:val="44"/>
        </w:rPr>
        <w:t>Лабораторна робота №4</w:t>
      </w:r>
    </w:p>
    <w:p w14:paraId="21EEE3C2" w14:textId="77777777" w:rsidR="00196E23" w:rsidRDefault="00000000">
      <w:pPr>
        <w:spacing w:line="240" w:lineRule="auto"/>
        <w:ind w:firstLine="0"/>
        <w:jc w:val="center"/>
      </w:pPr>
      <w:r>
        <w:t>з дисципліни «</w:t>
      </w:r>
      <w:r>
        <w:rPr>
          <w:u w:val="single"/>
        </w:rPr>
        <w:t xml:space="preserve"> Штучний інтелект в ігрових застосунках </w:t>
      </w:r>
      <w:r>
        <w:t>»</w:t>
      </w:r>
    </w:p>
    <w:p w14:paraId="64A4420C" w14:textId="77777777" w:rsidR="00196E23" w:rsidRDefault="00000000">
      <w:pPr>
        <w:spacing w:line="240" w:lineRule="auto"/>
        <w:ind w:firstLine="0"/>
        <w:jc w:val="center"/>
      </w:pPr>
      <w:r>
        <w:rPr>
          <w:vertAlign w:val="subscript"/>
        </w:rPr>
        <w:t>(назва дисципліни)</w:t>
      </w:r>
    </w:p>
    <w:p w14:paraId="0C86A586" w14:textId="77777777" w:rsidR="00196E23" w:rsidRDefault="00196E23">
      <w:pPr>
        <w:spacing w:line="240" w:lineRule="auto"/>
        <w:ind w:firstLine="0"/>
      </w:pPr>
    </w:p>
    <w:p w14:paraId="2488AD05" w14:textId="77777777" w:rsidR="00196E23" w:rsidRDefault="00196E23">
      <w:pPr>
        <w:spacing w:line="240" w:lineRule="auto"/>
        <w:ind w:firstLine="0"/>
      </w:pPr>
    </w:p>
    <w:p w14:paraId="2A625A28" w14:textId="77777777" w:rsidR="00196E23" w:rsidRDefault="00196E23">
      <w:pPr>
        <w:spacing w:line="240" w:lineRule="auto"/>
        <w:ind w:firstLine="0"/>
      </w:pPr>
    </w:p>
    <w:p w14:paraId="1A2972FF" w14:textId="77777777" w:rsidR="00196E23" w:rsidRDefault="00196E23">
      <w:pPr>
        <w:spacing w:line="240" w:lineRule="auto"/>
        <w:ind w:firstLine="0"/>
      </w:pPr>
    </w:p>
    <w:p w14:paraId="432D5889" w14:textId="77777777" w:rsidR="00196E23" w:rsidRDefault="00196E23">
      <w:pPr>
        <w:spacing w:line="240" w:lineRule="auto"/>
        <w:ind w:firstLine="0"/>
      </w:pPr>
    </w:p>
    <w:p w14:paraId="3DAA4694" w14:textId="77777777" w:rsidR="00196E23" w:rsidRDefault="00196E23">
      <w:pPr>
        <w:spacing w:line="240" w:lineRule="auto"/>
        <w:ind w:firstLine="0"/>
      </w:pPr>
    </w:p>
    <w:p w14:paraId="48626831" w14:textId="77777777" w:rsidR="00196E23" w:rsidRDefault="00000000">
      <w:pPr>
        <w:spacing w:line="240" w:lineRule="auto"/>
        <w:ind w:left="3969" w:firstLine="0"/>
      </w:pPr>
      <w:r>
        <w:t xml:space="preserve">Виконав: студент 4 курсу групи № </w:t>
      </w:r>
      <w:r>
        <w:rPr>
          <w:u w:val="single"/>
        </w:rPr>
        <w:t xml:space="preserve"> 642п</w:t>
      </w:r>
      <w:r>
        <w:rPr>
          <w:sz w:val="24"/>
          <w:u w:val="single"/>
        </w:rPr>
        <w:t xml:space="preserve"> </w:t>
      </w:r>
    </w:p>
    <w:p w14:paraId="02440422" w14:textId="77777777" w:rsidR="00196E23" w:rsidRDefault="00000000">
      <w:pPr>
        <w:spacing w:line="240" w:lineRule="auto"/>
        <w:ind w:left="3969" w:firstLine="0"/>
      </w:pPr>
      <w:r>
        <w:t>напряму підготовки (спеціальності)</w:t>
      </w:r>
      <w:r>
        <w:rPr>
          <w:sz w:val="24"/>
          <w:u w:val="single"/>
        </w:rPr>
        <w:t xml:space="preserve"> </w:t>
      </w:r>
    </w:p>
    <w:p w14:paraId="065F4826" w14:textId="77777777" w:rsidR="00196E23" w:rsidRDefault="00000000">
      <w:pPr>
        <w:spacing w:line="240" w:lineRule="auto"/>
        <w:ind w:left="3969" w:firstLine="0"/>
      </w:pPr>
      <w:r>
        <w:rPr>
          <w:sz w:val="24"/>
          <w:u w:val="single"/>
        </w:rPr>
        <w:t xml:space="preserve">121 Інженерія програмного забезпечення </w:t>
      </w:r>
    </w:p>
    <w:p w14:paraId="105F8B56" w14:textId="77777777" w:rsidR="00196E23" w:rsidRDefault="00000000">
      <w:pPr>
        <w:spacing w:line="240" w:lineRule="auto"/>
        <w:ind w:left="3969" w:firstLine="0"/>
        <w:jc w:val="center"/>
      </w:pPr>
      <w:r>
        <w:rPr>
          <w:sz w:val="16"/>
        </w:rPr>
        <w:t>(код спеціальності)</w:t>
      </w:r>
    </w:p>
    <w:p w14:paraId="3C712F2F" w14:textId="77777777" w:rsidR="00196E23" w:rsidRDefault="00000000">
      <w:pPr>
        <w:spacing w:line="240" w:lineRule="auto"/>
        <w:ind w:left="3969" w:firstLine="0"/>
      </w:pP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u w:val="single"/>
        </w:rPr>
        <w:t>Астаф'єв А. Г.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</w:p>
    <w:p w14:paraId="5D2BFD92" w14:textId="77777777" w:rsidR="00196E23" w:rsidRDefault="00000000">
      <w:pPr>
        <w:spacing w:line="240" w:lineRule="auto"/>
        <w:ind w:left="3969" w:firstLine="0"/>
        <w:jc w:val="center"/>
      </w:pPr>
      <w:r>
        <w:rPr>
          <w:sz w:val="16"/>
        </w:rPr>
        <w:t>(ПІБ студента)</w:t>
      </w:r>
    </w:p>
    <w:p w14:paraId="7BABA3F3" w14:textId="77777777" w:rsidR="00196E23" w:rsidRDefault="00196E23">
      <w:pPr>
        <w:spacing w:line="240" w:lineRule="auto"/>
        <w:ind w:firstLine="0"/>
      </w:pPr>
    </w:p>
    <w:p w14:paraId="02BDA049" w14:textId="77777777" w:rsidR="00196E23" w:rsidRDefault="00000000">
      <w:pPr>
        <w:spacing w:line="240" w:lineRule="auto"/>
        <w:ind w:left="3969" w:firstLine="0"/>
      </w:pPr>
      <w:r>
        <w:t>Прийняв:</w:t>
      </w:r>
      <w:r>
        <w:rPr>
          <w:u w:val="single"/>
        </w:rPr>
        <w:t xml:space="preserve"> к.т.н., доцент, доцент каф. 603</w:t>
      </w:r>
      <w:r>
        <w:rPr>
          <w:sz w:val="24"/>
          <w:u w:val="single"/>
        </w:rPr>
        <w:t xml:space="preserve"> </w:t>
      </w:r>
    </w:p>
    <w:p w14:paraId="3FBABF80" w14:textId="77777777" w:rsidR="00196E23" w:rsidRDefault="00000000">
      <w:pPr>
        <w:spacing w:line="240" w:lineRule="auto"/>
        <w:ind w:left="3969" w:firstLine="0"/>
      </w:pP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u w:val="single"/>
        </w:rPr>
        <w:t xml:space="preserve"> Волобуєва Л. О.</w:t>
      </w:r>
      <w:r>
        <w:rPr>
          <w:sz w:val="24"/>
          <w:u w:val="single"/>
        </w:rPr>
        <w:t xml:space="preserve"> </w:t>
      </w:r>
    </w:p>
    <w:p w14:paraId="7A516711" w14:textId="77777777" w:rsidR="00196E23" w:rsidRDefault="00000000">
      <w:pPr>
        <w:spacing w:line="240" w:lineRule="auto"/>
        <w:ind w:left="3969" w:firstLine="0"/>
        <w:jc w:val="center"/>
      </w:pPr>
      <w:r>
        <w:rPr>
          <w:sz w:val="16"/>
        </w:rPr>
        <w:t>(ПІБ викладача)</w:t>
      </w:r>
    </w:p>
    <w:p w14:paraId="1FEBF8A7" w14:textId="77777777" w:rsidR="00196E23" w:rsidRDefault="00196E23">
      <w:pPr>
        <w:spacing w:line="240" w:lineRule="auto"/>
        <w:ind w:firstLine="0"/>
      </w:pPr>
    </w:p>
    <w:p w14:paraId="3AAEF3B6" w14:textId="77777777" w:rsidR="00196E23" w:rsidRDefault="00000000">
      <w:pPr>
        <w:spacing w:line="240" w:lineRule="auto"/>
        <w:ind w:left="3969" w:firstLine="0"/>
      </w:pPr>
      <w:r>
        <w:t>Національна шкала: __________</w:t>
      </w:r>
      <w:r>
        <w:rPr>
          <w:sz w:val="24"/>
          <w:u w:val="single"/>
        </w:rPr>
        <w:t xml:space="preserve"> </w:t>
      </w:r>
    </w:p>
    <w:p w14:paraId="64C86D2C" w14:textId="77777777" w:rsidR="00196E23" w:rsidRDefault="00000000">
      <w:pPr>
        <w:spacing w:line="240" w:lineRule="auto"/>
        <w:ind w:left="3969" w:firstLine="0"/>
      </w:pPr>
      <w:r>
        <w:t>Кількість балів:</w:t>
      </w:r>
      <w:r>
        <w:tab/>
      </w:r>
      <w:r>
        <w:rPr>
          <w:sz w:val="24"/>
          <w:u w:val="single"/>
        </w:rPr>
        <w:t xml:space="preserve"> </w:t>
      </w:r>
    </w:p>
    <w:p w14:paraId="78112BF0" w14:textId="77777777" w:rsidR="00196E23" w:rsidRDefault="00000000">
      <w:pPr>
        <w:spacing w:line="240" w:lineRule="auto"/>
        <w:ind w:left="3969" w:firstLine="0"/>
      </w:pPr>
      <w:r>
        <w:t>Оцінка:  ECTS</w:t>
      </w:r>
      <w:r>
        <w:tab/>
      </w:r>
      <w:r>
        <w:rPr>
          <w:sz w:val="24"/>
          <w:u w:val="single"/>
        </w:rPr>
        <w:t xml:space="preserve"> </w:t>
      </w:r>
    </w:p>
    <w:p w14:paraId="45CF992A" w14:textId="77777777" w:rsidR="00196E23" w:rsidRDefault="00196E23">
      <w:pPr>
        <w:spacing w:line="240" w:lineRule="auto"/>
        <w:ind w:firstLine="0"/>
      </w:pPr>
    </w:p>
    <w:p w14:paraId="4833A737" w14:textId="77777777" w:rsidR="00196E23" w:rsidRDefault="00196E23">
      <w:pPr>
        <w:spacing w:line="240" w:lineRule="auto"/>
        <w:ind w:firstLine="0"/>
      </w:pPr>
    </w:p>
    <w:p w14:paraId="00A2C359" w14:textId="77777777" w:rsidR="00196E23" w:rsidRDefault="00196E23">
      <w:pPr>
        <w:spacing w:line="240" w:lineRule="auto"/>
        <w:ind w:firstLine="0"/>
      </w:pPr>
    </w:p>
    <w:p w14:paraId="7F2CE30D" w14:textId="77777777" w:rsidR="00196E23" w:rsidRDefault="00196E23">
      <w:pPr>
        <w:spacing w:line="240" w:lineRule="auto"/>
        <w:ind w:firstLine="0"/>
      </w:pPr>
    </w:p>
    <w:p w14:paraId="780F72FD" w14:textId="77777777" w:rsidR="00196E23" w:rsidRDefault="00196E23">
      <w:pPr>
        <w:spacing w:line="240" w:lineRule="auto"/>
        <w:ind w:firstLine="0"/>
      </w:pPr>
    </w:p>
    <w:p w14:paraId="03BB56AA" w14:textId="77777777" w:rsidR="00196E23" w:rsidRDefault="00196E23">
      <w:pPr>
        <w:spacing w:line="240" w:lineRule="auto"/>
        <w:ind w:firstLine="0"/>
      </w:pPr>
    </w:p>
    <w:p w14:paraId="44F869E3" w14:textId="77777777" w:rsidR="00196E23" w:rsidRDefault="00000000">
      <w:pPr>
        <w:spacing w:line="240" w:lineRule="auto"/>
        <w:ind w:firstLine="0"/>
        <w:jc w:val="center"/>
      </w:pPr>
      <w:r>
        <w:t>Харків – 2026</w:t>
      </w:r>
      <w:r>
        <w:br w:type="page"/>
      </w:r>
    </w:p>
    <w:p w14:paraId="0902F0CD" w14:textId="77777777" w:rsidR="00196E23" w:rsidRDefault="00000000">
      <w:pPr>
        <w:spacing w:line="240" w:lineRule="auto"/>
        <w:ind w:firstLine="0"/>
        <w:jc w:val="center"/>
      </w:pPr>
      <w:r>
        <w:rPr>
          <w:b/>
        </w:rPr>
        <w:lastRenderedPageBreak/>
        <w:t>ЗМІСТ</w:t>
      </w:r>
    </w:p>
    <w:p w14:paraId="59A3E11B" w14:textId="53BA1B49" w:rsidR="00417CFB" w:rsidRDefault="00000000">
      <w:pPr>
        <w:pStyle w:val="1d"/>
        <w:tabs>
          <w:tab w:val="right" w:leader="dot" w:pos="99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742988" w:history="1">
        <w:r w:rsidR="00417CFB" w:rsidRPr="00CB433D">
          <w:rPr>
            <w:rStyle w:val="affa"/>
            <w:noProof/>
          </w:rPr>
          <w:t>Створення та дослідження нечіткої системи з використанням нечіткої логіки в Python</w:t>
        </w:r>
        <w:r w:rsidR="00417CFB">
          <w:rPr>
            <w:noProof/>
            <w:webHidden/>
          </w:rPr>
          <w:tab/>
        </w:r>
        <w:r w:rsidR="00417CFB">
          <w:rPr>
            <w:noProof/>
            <w:webHidden/>
          </w:rPr>
          <w:fldChar w:fldCharType="begin"/>
        </w:r>
        <w:r w:rsidR="00417CFB">
          <w:rPr>
            <w:noProof/>
            <w:webHidden/>
          </w:rPr>
          <w:instrText xml:space="preserve"> PAGEREF _Toc228742988 \h </w:instrText>
        </w:r>
        <w:r w:rsidR="00417CFB">
          <w:rPr>
            <w:noProof/>
            <w:webHidden/>
          </w:rPr>
        </w:r>
        <w:r w:rsidR="00417CFB">
          <w:rPr>
            <w:noProof/>
            <w:webHidden/>
          </w:rPr>
          <w:fldChar w:fldCharType="separate"/>
        </w:r>
        <w:r w:rsidR="00417CFB">
          <w:rPr>
            <w:noProof/>
            <w:webHidden/>
          </w:rPr>
          <w:t>2</w:t>
        </w:r>
        <w:r w:rsidR="00417CFB">
          <w:rPr>
            <w:noProof/>
            <w:webHidden/>
          </w:rPr>
          <w:fldChar w:fldCharType="end"/>
        </w:r>
      </w:hyperlink>
    </w:p>
    <w:p w14:paraId="7EFFA4BE" w14:textId="46DCA126" w:rsidR="00417CFB" w:rsidRDefault="00417CFB">
      <w:pPr>
        <w:pStyle w:val="1d"/>
        <w:tabs>
          <w:tab w:val="right" w:leader="dot" w:pos="9962"/>
        </w:tabs>
        <w:rPr>
          <w:noProof/>
        </w:rPr>
      </w:pPr>
      <w:hyperlink w:anchor="_Toc228742989" w:history="1">
        <w:r w:rsidRPr="00CB433D">
          <w:rPr>
            <w:rStyle w:val="affa"/>
            <w:noProof/>
          </w:rPr>
          <w:t>1. Мета роботи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60085B" w14:textId="5692D400" w:rsidR="00417CFB" w:rsidRDefault="00417CFB">
      <w:pPr>
        <w:pStyle w:val="1d"/>
        <w:tabs>
          <w:tab w:val="right" w:leader="dot" w:pos="9962"/>
        </w:tabs>
        <w:rPr>
          <w:noProof/>
        </w:rPr>
      </w:pPr>
      <w:hyperlink w:anchor="_Toc228742990" w:history="1">
        <w:r w:rsidRPr="00CB433D">
          <w:rPr>
            <w:rStyle w:val="affa"/>
            <w:noProof/>
          </w:rPr>
          <w:t>2. Постановка завдання (Адаптований Варіант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F2D644C" w14:textId="64A35E36" w:rsidR="00417CFB" w:rsidRDefault="00417CFB">
      <w:pPr>
        <w:pStyle w:val="1d"/>
        <w:tabs>
          <w:tab w:val="right" w:leader="dot" w:pos="9962"/>
        </w:tabs>
        <w:rPr>
          <w:noProof/>
        </w:rPr>
      </w:pPr>
      <w:hyperlink w:anchor="_Toc228742991" w:history="1">
        <w:r w:rsidRPr="00CB433D">
          <w:rPr>
            <w:rStyle w:val="affa"/>
            <w:noProof/>
          </w:rPr>
          <w:t>3. Хід роботи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B6D9E43" w14:textId="5563590A" w:rsidR="00417CFB" w:rsidRDefault="00417CFB">
      <w:pPr>
        <w:pStyle w:val="2f1"/>
        <w:tabs>
          <w:tab w:val="right" w:leader="dot" w:pos="9962"/>
        </w:tabs>
        <w:rPr>
          <w:noProof/>
        </w:rPr>
      </w:pPr>
      <w:hyperlink w:anchor="_Toc228742992" w:history="1">
        <w:r w:rsidRPr="00CB433D">
          <w:rPr>
            <w:rStyle w:val="affa"/>
            <w:noProof/>
          </w:rPr>
          <w:t>3.1. Завдання 1. Визначити нечіткі терми для кожної змінної (Низький, Середній, Високий).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5D447B" w14:textId="5B77C72C" w:rsidR="00417CFB" w:rsidRDefault="00417CFB">
      <w:pPr>
        <w:pStyle w:val="2f1"/>
        <w:tabs>
          <w:tab w:val="right" w:leader="dot" w:pos="9962"/>
        </w:tabs>
        <w:rPr>
          <w:noProof/>
        </w:rPr>
      </w:pPr>
      <w:hyperlink w:anchor="_Toc228742993" w:history="1">
        <w:r w:rsidRPr="00CB433D">
          <w:rPr>
            <w:rStyle w:val="affa"/>
            <w:noProof/>
          </w:rPr>
          <w:t>3.2. Завдання 2. Створити базу експертних правил.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192236" w14:textId="0BAB1FD2" w:rsidR="00417CFB" w:rsidRDefault="00417CFB">
      <w:pPr>
        <w:pStyle w:val="2f1"/>
        <w:tabs>
          <w:tab w:val="right" w:leader="dot" w:pos="9962"/>
        </w:tabs>
        <w:rPr>
          <w:noProof/>
        </w:rPr>
      </w:pPr>
      <w:hyperlink w:anchor="_Toc228742994" w:history="1">
        <w:r w:rsidRPr="00CB433D">
          <w:rPr>
            <w:rStyle w:val="affa"/>
            <w:noProof/>
          </w:rPr>
          <w:t>3.3. Завдання 3-4. Дефузифікація та візуалізація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425173" w14:textId="28324E40" w:rsidR="00417CFB" w:rsidRDefault="00417CFB">
      <w:pPr>
        <w:pStyle w:val="1d"/>
        <w:tabs>
          <w:tab w:val="right" w:leader="dot" w:pos="9962"/>
        </w:tabs>
        <w:rPr>
          <w:noProof/>
        </w:rPr>
      </w:pPr>
      <w:hyperlink w:anchor="_Toc228742995" w:history="1">
        <w:r w:rsidRPr="00CB433D">
          <w:rPr>
            <w:rStyle w:val="affa"/>
            <w:noProof/>
          </w:rPr>
          <w:t>4. Аналіз результатів (Висновки)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_Toc228742995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DC98F3" w14:textId="5E3B8ED4" w:rsidR="00196E23" w:rsidRDefault="00000000">
      <w:r>
        <w:fldChar w:fldCharType="end"/>
      </w:r>
    </w:p>
    <w:p w14:paraId="39E4901F" w14:textId="77777777" w:rsidR="00196E23" w:rsidRDefault="00000000">
      <w:r>
        <w:br w:type="page"/>
      </w:r>
    </w:p>
    <w:p w14:paraId="1079DA0B" w14:textId="77777777" w:rsidR="00196E23" w:rsidRDefault="00196E23">
      <w:pPr>
        <w:sectPr w:rsidR="00196E23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2DAE973D" w14:textId="77777777" w:rsidR="00196E23" w:rsidRDefault="00000000">
      <w:pPr>
        <w:pStyle w:val="1"/>
      </w:pPr>
      <w:bookmarkStart w:id="0" w:name="X1d7af6f7f53e9900f10c64561560e35ba7581ce"/>
      <w:bookmarkStart w:id="1" w:name="_Toc228742988"/>
      <w:r>
        <w:rPr>
          <w:rFonts w:ascii="Times New Roman" w:hAnsi="Times New Roman"/>
        </w:rPr>
        <w:lastRenderedPageBreak/>
        <w:t>Створення та дослідження нечіткої системи з використанням нечіткої логіки в Python</w:t>
      </w:r>
      <w:bookmarkEnd w:id="1"/>
    </w:p>
    <w:p w14:paraId="1DECBE54" w14:textId="77777777" w:rsidR="00196E23" w:rsidRDefault="00000000">
      <w:pPr>
        <w:pStyle w:val="1"/>
      </w:pPr>
      <w:bookmarkStart w:id="2" w:name="мета-роботи"/>
      <w:bookmarkStart w:id="3" w:name="_Toc228742989"/>
      <w:bookmarkEnd w:id="0"/>
      <w:r>
        <w:rPr>
          <w:rFonts w:ascii="Times New Roman" w:hAnsi="Times New Roman"/>
        </w:rPr>
        <w:t>1. Мета роботи</w:t>
      </w:r>
      <w:bookmarkEnd w:id="3"/>
    </w:p>
    <w:p w14:paraId="1E4E54B7" w14:textId="77777777" w:rsidR="00196E23" w:rsidRDefault="00000000">
      <w:r>
        <w:t>Вивчити основи реалізації нечітко-логічних систем у Python за допомогою пакету scikit-fuzzy. Навчитися визначати лінгвістичні змінні, будувати функції приналежності та формулювати базу правил для прийняття рішень.</w:t>
      </w:r>
    </w:p>
    <w:p w14:paraId="3E14ACCC" w14:textId="77777777" w:rsidR="00196E23" w:rsidRDefault="00000000">
      <w:pPr>
        <w:pStyle w:val="1"/>
      </w:pPr>
      <w:bookmarkStart w:id="4" w:name="X0e1a2ac4ce91eaaf480c0fa74637b6315308e93"/>
      <w:bookmarkStart w:id="5" w:name="_Toc228742990"/>
      <w:bookmarkEnd w:id="2"/>
      <w:r>
        <w:rPr>
          <w:rFonts w:ascii="Times New Roman" w:hAnsi="Times New Roman"/>
        </w:rPr>
        <w:t>2. Постановка завдання (Адаптований Варіант 2)</w:t>
      </w:r>
      <w:bookmarkEnd w:id="5"/>
    </w:p>
    <w:p w14:paraId="3A35F06A" w14:textId="77777777" w:rsidR="00196E23" w:rsidRDefault="00000000">
      <w:r>
        <w:rPr>
          <w:b/>
          <w:bCs/>
        </w:rPr>
        <w:t>Предметна область:</w:t>
      </w:r>
      <w:r>
        <w:t xml:space="preserve"> Експертна система оцінки добробуту (Happiness Assessment System).</w:t>
      </w:r>
    </w:p>
    <w:p w14:paraId="4254F856" w14:textId="77777777" w:rsidR="00196E23" w:rsidRDefault="00000000">
      <w:pPr>
        <w:pStyle w:val="ae"/>
      </w:pPr>
      <w:r>
        <w:rPr>
          <w:b/>
          <w:bCs/>
        </w:rPr>
        <w:t>Вхідні змінні (Antecedents):</w:t>
      </w:r>
    </w:p>
    <w:p w14:paraId="50C7CF50" w14:textId="77777777" w:rsidR="00196E23" w:rsidRDefault="00000000">
      <w:pPr>
        <w:numPr>
          <w:ilvl w:val="0"/>
          <w:numId w:val="2"/>
        </w:numPr>
      </w:pPr>
      <w:r>
        <w:rPr>
          <w:b/>
          <w:bCs/>
        </w:rPr>
        <w:t>GDP (Економіка):</w:t>
      </w:r>
      <w:r>
        <w:t xml:space="preserve"> на основі показника explained_log_gdp_per_capita. Діапазон: [0, 2].</w:t>
      </w:r>
    </w:p>
    <w:p w14:paraId="1C690243" w14:textId="77777777" w:rsidR="00196E23" w:rsidRDefault="00000000">
      <w:pPr>
        <w:numPr>
          <w:ilvl w:val="0"/>
          <w:numId w:val="2"/>
        </w:numPr>
      </w:pPr>
      <w:r>
        <w:rPr>
          <w:b/>
          <w:bCs/>
        </w:rPr>
        <w:t>Social Support (Соціальна підтримка):</w:t>
      </w:r>
      <w:r>
        <w:t xml:space="preserve"> на основі explained_social_support. Діапазон: [0, 2].</w:t>
      </w:r>
    </w:p>
    <w:p w14:paraId="038881C9" w14:textId="77777777" w:rsidR="00196E23" w:rsidRDefault="00000000">
      <w:r>
        <w:rPr>
          <w:b/>
          <w:bCs/>
        </w:rPr>
        <w:t>Вихідна змінна (Consequent):</w:t>
      </w:r>
    </w:p>
    <w:p w14:paraId="26E7AD66" w14:textId="77777777" w:rsidR="00196E23" w:rsidRDefault="00000000">
      <w:pPr>
        <w:numPr>
          <w:ilvl w:val="0"/>
          <w:numId w:val="3"/>
        </w:numPr>
      </w:pPr>
      <w:r>
        <w:rPr>
          <w:b/>
          <w:bCs/>
        </w:rPr>
        <w:t>Happiness Index:</w:t>
      </w:r>
      <w:r>
        <w:t xml:space="preserve"> інтегральний показник рівня щастя. Діапазон: [0, 10].</w:t>
      </w:r>
    </w:p>
    <w:p w14:paraId="20F3F06F" w14:textId="77777777" w:rsidR="00196E23" w:rsidRDefault="00000000">
      <w:r>
        <w:rPr>
          <w:b/>
          <w:bCs/>
        </w:rPr>
        <w:t>Завдання:</w:t>
      </w:r>
    </w:p>
    <w:p w14:paraId="495B85A6" w14:textId="77777777" w:rsidR="00196E23" w:rsidRDefault="00000000">
      <w:pPr>
        <w:numPr>
          <w:ilvl w:val="0"/>
          <w:numId w:val="4"/>
        </w:numPr>
      </w:pPr>
      <w:r>
        <w:t>Визначити нечіткі терми для кожної змінної (Низький, Середній, Високий).</w:t>
      </w:r>
    </w:p>
    <w:p w14:paraId="57231B67" w14:textId="77777777" w:rsidR="00196E23" w:rsidRDefault="00000000">
      <w:pPr>
        <w:numPr>
          <w:ilvl w:val="0"/>
          <w:numId w:val="4"/>
        </w:numPr>
      </w:pPr>
      <w:r>
        <w:t>Створити базу експертних правил.</w:t>
      </w:r>
    </w:p>
    <w:p w14:paraId="78DF200C" w14:textId="77777777" w:rsidR="00196E23" w:rsidRDefault="00000000">
      <w:pPr>
        <w:numPr>
          <w:ilvl w:val="0"/>
          <w:numId w:val="4"/>
        </w:numPr>
      </w:pPr>
      <w:r>
        <w:t>Провести дефузифікацію для отримання чіткого значення індексу щастя на основі вхідних даних з датасету.</w:t>
      </w:r>
    </w:p>
    <w:p w14:paraId="22DD6033" w14:textId="77777777" w:rsidR="00196E23" w:rsidRDefault="00000000">
      <w:pPr>
        <w:numPr>
          <w:ilvl w:val="0"/>
          <w:numId w:val="4"/>
        </w:numPr>
      </w:pPr>
      <w:r>
        <w:t>Візуалізувати функції приналежності та результат.</w:t>
      </w:r>
    </w:p>
    <w:p w14:paraId="21C0577A" w14:textId="77777777" w:rsidR="00196E23" w:rsidRDefault="00000000">
      <w:pPr>
        <w:pStyle w:val="1"/>
      </w:pPr>
      <w:bookmarkStart w:id="6" w:name="хід-роботи"/>
      <w:bookmarkStart w:id="7" w:name="_Toc228742991"/>
      <w:bookmarkEnd w:id="4"/>
      <w:r>
        <w:rPr>
          <w:rFonts w:ascii="Times New Roman" w:hAnsi="Times New Roman"/>
        </w:rPr>
        <w:t>3. Хід роботи</w:t>
      </w:r>
      <w:bookmarkEnd w:id="7"/>
    </w:p>
    <w:p w14:paraId="6AE899B7" w14:textId="77777777" w:rsidR="00196E23" w:rsidRDefault="00000000">
      <w:pPr>
        <w:pStyle w:val="20"/>
      </w:pPr>
      <w:bookmarkStart w:id="8" w:name="X920eac97c6f7d5104ce3dceb935c3d53be57d44"/>
      <w:bookmarkStart w:id="9" w:name="_Toc228742992"/>
      <w:r>
        <w:rPr>
          <w:rFonts w:ascii="Times New Roman" w:hAnsi="Times New Roman"/>
        </w:rPr>
        <w:t>3.1. Завдання 1. Визначити нечіткі терми для кожної змінної (Низький, Середній, Високий).</w:t>
      </w:r>
      <w:bookmarkEnd w:id="9"/>
    </w:p>
    <w:p w14:paraId="785DFCBC" w14:textId="77777777" w:rsidR="00196E23" w:rsidRDefault="00000000">
      <w:r>
        <w:t>Використовуємо бібліотеку skfuzzy, яка є стандартом для нечіткої логіки в Python (як зазначено в лекції).</w:t>
      </w:r>
    </w:p>
    <w:p w14:paraId="48B5B0DB" w14:textId="77777777" w:rsidR="00196E23" w:rsidRDefault="00000000">
      <w:pPr>
        <w:ind w:firstLine="0"/>
        <w:jc w:val="left"/>
      </w:pPr>
      <w:r>
        <w:rPr>
          <w:rFonts w:ascii="Courier New" w:hAnsi="Courier New"/>
          <w:sz w:val="20"/>
        </w:rPr>
        <w:t>import numpy as np</w:t>
      </w:r>
      <w:r>
        <w:rPr>
          <w:rFonts w:ascii="Courier New" w:hAnsi="Courier New"/>
          <w:sz w:val="20"/>
        </w:rPr>
        <w:br/>
        <w:t>import skfuzzy as fuzz</w:t>
      </w:r>
      <w:r>
        <w:rPr>
          <w:rFonts w:ascii="Courier New" w:hAnsi="Courier New"/>
          <w:sz w:val="20"/>
        </w:rPr>
        <w:br/>
        <w:t>from skfuzzy import control as ctrl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economy = ctrl.Antecedent(np.arange(0, 2.1, 0.1), 'economy')</w:t>
      </w:r>
      <w:r>
        <w:rPr>
          <w:rFonts w:ascii="Courier New" w:hAnsi="Courier New"/>
          <w:sz w:val="20"/>
        </w:rPr>
        <w:br/>
        <w:t>social = ctrl.Antecedent(np.arange(0, 2.1, 0.1), 'social_support')</w:t>
      </w:r>
      <w:r>
        <w:rPr>
          <w:rFonts w:ascii="Courier New" w:hAnsi="Courier New"/>
          <w:sz w:val="20"/>
        </w:rPr>
        <w:br/>
        <w:t>happiness = ctrl.Consequent(np.arange(0, 10.1, 0.1), 'happiness_index')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economy.automf(3)</w:t>
      </w:r>
      <w:r>
        <w:rPr>
          <w:rFonts w:ascii="Courier New" w:hAnsi="Courier New"/>
          <w:sz w:val="20"/>
        </w:rPr>
        <w:br/>
        <w:t>social.automf(3)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>happiness['low'] = fuzz.trimf(happiness.universe, [0, 0, 5])</w:t>
      </w:r>
      <w:r>
        <w:rPr>
          <w:rFonts w:ascii="Courier New" w:hAnsi="Courier New"/>
          <w:sz w:val="20"/>
        </w:rPr>
        <w:br/>
        <w:t>happiness['medium'] = fuzz.trimf(happiness.universe, [0, 5, 10])</w:t>
      </w:r>
      <w:r>
        <w:rPr>
          <w:rFonts w:ascii="Courier New" w:hAnsi="Courier New"/>
          <w:sz w:val="20"/>
        </w:rPr>
        <w:br/>
        <w:t>happiness['high'] = fuzz.trimf(happiness.universe, [5, 10, 10])</w:t>
      </w:r>
    </w:p>
    <w:p w14:paraId="7D4EA56F" w14:textId="77777777" w:rsidR="00196E23" w:rsidRDefault="00000000">
      <w:pPr>
        <w:pStyle w:val="20"/>
      </w:pPr>
      <w:bookmarkStart w:id="10" w:name="Xb668dc7ed897c118838c1155c21a9378430e2cd"/>
      <w:bookmarkStart w:id="11" w:name="_Toc228742993"/>
      <w:bookmarkEnd w:id="8"/>
      <w:r>
        <w:rPr>
          <w:rFonts w:ascii="Times New Roman" w:hAnsi="Times New Roman"/>
        </w:rPr>
        <w:t>3.2. Завдання 2. Створити базу експертних правил.</w:t>
      </w:r>
      <w:bookmarkEnd w:id="11"/>
    </w:p>
    <w:p w14:paraId="4D2D9865" w14:textId="77777777" w:rsidR="00196E23" w:rsidRDefault="00000000">
      <w:r>
        <w:t>Ми формулюємо логіку «експерта», яка визначає поведінку системи. Початковий набір із 4 правил використовував оператор | (OR), що призводило до конфліктів: коли одна змінна потрапляла в терм poor, а інша — в good, одночасно активувались правила для low та high, і дефузифікація (метод центроїда) давала некоректний усереднений результат. Для вирішення цієї проблеми було побудовано повну сітку 3×3 правил з оператором &amp; (AND), яка покриває всі комбінації термів вхідних змінних:</w:t>
      </w:r>
    </w:p>
    <w:p w14:paraId="693C4B4E" w14:textId="77777777" w:rsidR="00196E23" w:rsidRDefault="00000000">
      <w:pPr>
        <w:ind w:firstLine="0"/>
        <w:jc w:val="left"/>
      </w:pPr>
      <w:r>
        <w:rPr>
          <w:rFonts w:ascii="Courier New" w:hAnsi="Courier New"/>
          <w:sz w:val="20"/>
        </w:rPr>
        <w:t>rule1 = ctrl.Rule(economy['poor'] &amp; social['poor'], happiness['low'])</w:t>
      </w:r>
      <w:r>
        <w:rPr>
          <w:rFonts w:ascii="Courier New" w:hAnsi="Courier New"/>
          <w:sz w:val="20"/>
        </w:rPr>
        <w:br/>
        <w:t>rule2 = ctrl.Rule(economy['poor'] &amp; social['average'], happiness['low'])</w:t>
      </w:r>
      <w:r>
        <w:rPr>
          <w:rFonts w:ascii="Courier New" w:hAnsi="Courier New"/>
          <w:sz w:val="20"/>
        </w:rPr>
        <w:br/>
        <w:t>rule3 = ctrl.Rule(economy['poor'] &amp; social['good'], happiness['medium'])</w:t>
      </w:r>
      <w:r>
        <w:rPr>
          <w:rFonts w:ascii="Courier New" w:hAnsi="Courier New"/>
          <w:sz w:val="20"/>
        </w:rPr>
        <w:br/>
        <w:t>rule4 = ctrl.Rule(economy['average'] &amp; social['poor'], happiness['low'])</w:t>
      </w:r>
      <w:r>
        <w:rPr>
          <w:rFonts w:ascii="Courier New" w:hAnsi="Courier New"/>
          <w:sz w:val="20"/>
        </w:rPr>
        <w:br/>
        <w:t>rule5 = ctrl.Rule(economy['average'] &amp; social['average'], happiness['medium'])</w:t>
      </w:r>
      <w:r>
        <w:rPr>
          <w:rFonts w:ascii="Courier New" w:hAnsi="Courier New"/>
          <w:sz w:val="20"/>
        </w:rPr>
        <w:br/>
        <w:t>rule6 = ctrl.Rule(economy['average'] &amp; social['good'], happiness['high'])</w:t>
      </w:r>
      <w:r>
        <w:rPr>
          <w:rFonts w:ascii="Courier New" w:hAnsi="Courier New"/>
          <w:sz w:val="20"/>
        </w:rPr>
        <w:br/>
        <w:t>rule7 = ctrl.Rule(economy['good'] &amp; social['poor'], happiness['medium'])</w:t>
      </w:r>
      <w:r>
        <w:rPr>
          <w:rFonts w:ascii="Courier New" w:hAnsi="Courier New"/>
          <w:sz w:val="20"/>
        </w:rPr>
        <w:br/>
        <w:t>rule8 = ctrl.Rule(economy['good'] &amp; social['average'], happiness['high'])</w:t>
      </w:r>
      <w:r>
        <w:rPr>
          <w:rFonts w:ascii="Courier New" w:hAnsi="Courier New"/>
          <w:sz w:val="20"/>
        </w:rPr>
        <w:br/>
        <w:t>rule9 = ctrl.Rule(economy['good'] &amp; social['good'], happiness['high'])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happiness_ctrl = ctrl.ControlSystem([rule1, rule2, rule3, rule4, rule5, rule6, rule7, rule8, rule9])</w:t>
      </w:r>
      <w:r>
        <w:rPr>
          <w:rFonts w:ascii="Courier New" w:hAnsi="Courier New"/>
          <w:sz w:val="20"/>
        </w:rPr>
        <w:br/>
        <w:t>happiness_sim = ctrl.ControlSystemSimulation(happiness_ctrl)</w:t>
      </w:r>
    </w:p>
    <w:p w14:paraId="4921EFC3" w14:textId="77777777" w:rsidR="00196E23" w:rsidRDefault="00000000">
      <w:pPr>
        <w:pStyle w:val="20"/>
      </w:pPr>
      <w:bookmarkStart w:id="12" w:name="X839e3d09d81ae2aba655691bddaccac68ee6a81"/>
      <w:bookmarkStart w:id="13" w:name="_Toc228742994"/>
      <w:bookmarkEnd w:id="10"/>
      <w:r>
        <w:rPr>
          <w:rFonts w:ascii="Times New Roman" w:hAnsi="Times New Roman"/>
        </w:rPr>
        <w:t>3.3. Завдання 3-4. Дефузифікація та візуалізація</w:t>
      </w:r>
      <w:bookmarkEnd w:id="13"/>
    </w:p>
    <w:p w14:paraId="35F7F26B" w14:textId="77777777" w:rsidR="00196E23" w:rsidRDefault="00000000">
      <w:r>
        <w:t>Перевіримо систему на реальних даних з датасету. Обираємо 3 країни з 2024 року: з найнижчою, середньою та найвищою економікою. Використовуємо MinMaxScaler для нормалізації вхідних ознак до діапазону universe (0–2).</w:t>
      </w:r>
    </w:p>
    <w:p w14:paraId="041BBFE7" w14:textId="3570AA76" w:rsidR="00417CFB" w:rsidRDefault="00000000">
      <w:pPr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from matplotlib import pyplot as plt</w:t>
      </w:r>
      <w:r>
        <w:rPr>
          <w:rFonts w:ascii="Courier New" w:hAnsi="Courier New"/>
          <w:sz w:val="20"/>
        </w:rPr>
        <w:br/>
        <w:t>import pandas as pd</w:t>
      </w:r>
      <w:r>
        <w:rPr>
          <w:rFonts w:ascii="Courier New" w:hAnsi="Courier New"/>
          <w:sz w:val="20"/>
        </w:rPr>
        <w:br/>
        <w:t>from sklearn.preprocessing import MinMaxScaler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path = "world_happiness_report_2005_2025.csv"</w:t>
      </w:r>
      <w:r>
        <w:rPr>
          <w:rFonts w:ascii="Courier New" w:hAnsi="Courier New"/>
          <w:sz w:val="20"/>
        </w:rPr>
        <w:br/>
        <w:t>df = pd.read_csv(path)</w:t>
      </w:r>
      <w:r>
        <w:rPr>
          <w:rFonts w:ascii="Courier New" w:hAnsi="Courier New"/>
          <w:sz w:val="20"/>
        </w:rPr>
        <w:br/>
        <w:t>df.columns = df.columns.str.strip()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Вибір 3 країн: poor, average, good за economy</w:t>
      </w:r>
      <w:r>
        <w:rPr>
          <w:rFonts w:ascii="Courier New" w:hAnsi="Courier New"/>
          <w:sz w:val="20"/>
        </w:rPr>
        <w:br/>
        <w:t>df_2024 = df[df['year'] == 2024].copy()</w:t>
      </w:r>
      <w:r>
        <w:rPr>
          <w:rFonts w:ascii="Courier New" w:hAnsi="Courier New"/>
          <w:sz w:val="20"/>
        </w:rPr>
        <w:br/>
        <w:t>df_2024 = df_2024.sort_values('explained_log_gdp_per_capita')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poor_country = df_2024.iloc[0]</w:t>
      </w:r>
      <w:r>
        <w:rPr>
          <w:rFonts w:ascii="Courier New" w:hAnsi="Courier New"/>
          <w:sz w:val="20"/>
        </w:rPr>
        <w:br/>
        <w:t>avg_country = df_2024.iloc[len(df_2024)//2]</w:t>
      </w:r>
      <w:r>
        <w:rPr>
          <w:rFonts w:ascii="Courier New" w:hAnsi="Courier New"/>
          <w:sz w:val="20"/>
        </w:rPr>
        <w:br/>
        <w:t>good_country = df_2024.iloc[-1]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test_countries = [poor_country, avg_country, good_country]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# MinMaxScaler: нормалізація до діапазону universe (0-2)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scaler = MinMaxScaler(feature_range=(0, 2))</w:t>
      </w:r>
      <w:r>
        <w:rPr>
          <w:rFonts w:ascii="Courier New" w:hAnsi="Courier New"/>
          <w:sz w:val="20"/>
        </w:rPr>
        <w:br/>
        <w:t>features = ['explained_log_gdp_per_capita', 'explained_social_support']</w:t>
      </w:r>
      <w:r>
        <w:rPr>
          <w:rFonts w:ascii="Courier New" w:hAnsi="Courier New"/>
          <w:sz w:val="20"/>
        </w:rPr>
        <w:br/>
        <w:t>scaler.fit(df[features])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print("Тестування нечіткої системи на реальних даних (2024 рік):")</w:t>
      </w:r>
      <w:r>
        <w:rPr>
          <w:rFonts w:ascii="Courier New" w:hAnsi="Courier New"/>
          <w:sz w:val="20"/>
        </w:rPr>
        <w:br/>
        <w:t>print("=" * 60)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for row in test_countries:</w:t>
      </w:r>
      <w:r>
        <w:rPr>
          <w:rFonts w:ascii="Courier New" w:hAnsi="Courier New"/>
          <w:sz w:val="20"/>
        </w:rPr>
        <w:br/>
        <w:t xml:space="preserve">    raw_eco = row['explained_log_gdp_per_capita']</w:t>
      </w:r>
      <w:r>
        <w:rPr>
          <w:rFonts w:ascii="Courier New" w:hAnsi="Courier New"/>
          <w:sz w:val="20"/>
        </w:rPr>
        <w:br/>
        <w:t xml:space="preserve">    raw_soc = row['explained_social_support']</w:t>
      </w:r>
      <w:r>
        <w:rPr>
          <w:rFonts w:ascii="Courier New" w:hAnsi="Courier New"/>
          <w:sz w:val="20"/>
        </w:rPr>
        <w:br/>
        <w:t xml:space="preserve">    scaled = scaler.transform([[raw_eco, raw_soc]])[0]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happiness_sim.input['economy'] = scaled[0]</w:t>
      </w:r>
      <w:r>
        <w:rPr>
          <w:rFonts w:ascii="Courier New" w:hAnsi="Courier New"/>
          <w:sz w:val="20"/>
        </w:rPr>
        <w:br/>
        <w:t xml:space="preserve">    happiness_sim.input['social_support'] = scaled[1]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happiness_sim.compute()</w:t>
      </w:r>
      <w:r>
        <w:rPr>
          <w:rFonts w:ascii="Courier New" w:hAnsi="Courier New"/>
          <w:sz w:val="20"/>
        </w:rPr>
        <w:br/>
        <w:t xml:space="preserve">    fuzzy_score = happiness_sim.output['happiness_index']</w:t>
      </w:r>
      <w:r>
        <w:rPr>
          <w:rFonts w:ascii="Courier New" w:hAnsi="Courier New"/>
          <w:sz w:val="20"/>
        </w:rPr>
        <w:br/>
        <w:t xml:space="preserve">    real_score = row['happiness_score']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print(f"Країна: {row['country']}")</w:t>
      </w:r>
      <w:r>
        <w:rPr>
          <w:rFonts w:ascii="Courier New" w:hAnsi="Courier New"/>
          <w:sz w:val="20"/>
        </w:rPr>
        <w:br/>
        <w:t xml:space="preserve">    print(f"  Економіка: {raw_eco:.2f} (scaled: {scaled[0]:.2f}), Соц. підтримка: {raw_soc:.2f} (scaled: {scaled[1]:.2f})")</w:t>
      </w:r>
      <w:r>
        <w:rPr>
          <w:rFonts w:ascii="Courier New" w:hAnsi="Courier New"/>
          <w:sz w:val="20"/>
        </w:rPr>
        <w:br/>
        <w:t xml:space="preserve">    print(f"  Нечіткий прогноз: {fuzzy_score:.2f}")</w:t>
      </w:r>
      <w:r>
        <w:rPr>
          <w:rFonts w:ascii="Courier New" w:hAnsi="Courier New"/>
          <w:sz w:val="20"/>
        </w:rPr>
        <w:br/>
        <w:t xml:space="preserve">    print(f"  Реальний індекс:  {real_score:.2f}")</w:t>
      </w:r>
      <w:r>
        <w:rPr>
          <w:rFonts w:ascii="Courier New" w:hAnsi="Courier New"/>
          <w:sz w:val="20"/>
        </w:rPr>
        <w:br/>
        <w:t xml:space="preserve">    print(f"  Різниця: {abs(fuzzy_score - real_score):.2f}")</w:t>
      </w:r>
      <w:r>
        <w:rPr>
          <w:rFonts w:ascii="Courier New" w:hAnsi="Courier New"/>
          <w:sz w:val="20"/>
        </w:rPr>
        <w:br/>
        <w:t xml:space="preserve">    print("-" * 60)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# Візуалізація для кожної країни</w:t>
      </w:r>
      <w:r>
        <w:rPr>
          <w:rFonts w:ascii="Courier New" w:hAnsi="Courier New"/>
          <w:sz w:val="20"/>
        </w:rPr>
        <w:br/>
        <w:t xml:space="preserve">    economy.view(sim=happiness_sim)</w:t>
      </w:r>
      <w:r>
        <w:rPr>
          <w:rFonts w:ascii="Courier New" w:hAnsi="Courier New"/>
          <w:sz w:val="20"/>
        </w:rPr>
        <w:br/>
        <w:t xml:space="preserve">    plt.title(f"Economy - {row['country']}")</w:t>
      </w:r>
      <w:r>
        <w:rPr>
          <w:rFonts w:ascii="Courier New" w:hAnsi="Courier New"/>
          <w:sz w:val="20"/>
        </w:rPr>
        <w:br/>
        <w:t xml:space="preserve">    plt.show()</w:t>
      </w:r>
      <w:r>
        <w:rPr>
          <w:rFonts w:ascii="Courier New" w:hAnsi="Courier New"/>
          <w:sz w:val="20"/>
        </w:rPr>
        <w:br/>
        <w:t xml:space="preserve">    social.view(sim=happiness_sim)</w:t>
      </w:r>
      <w:r>
        <w:rPr>
          <w:rFonts w:ascii="Courier New" w:hAnsi="Courier New"/>
          <w:sz w:val="20"/>
        </w:rPr>
        <w:br/>
        <w:t xml:space="preserve">    plt.title(f"Social - {row['country']}")</w:t>
      </w:r>
      <w:r>
        <w:rPr>
          <w:rFonts w:ascii="Courier New" w:hAnsi="Courier New"/>
          <w:sz w:val="20"/>
        </w:rPr>
        <w:br/>
        <w:t xml:space="preserve">    plt.show()</w:t>
      </w:r>
      <w:r>
        <w:rPr>
          <w:rFonts w:ascii="Courier New" w:hAnsi="Courier New"/>
          <w:sz w:val="20"/>
        </w:rPr>
        <w:br/>
        <w:t xml:space="preserve">    happiness.view(sim=happiness_sim)</w:t>
      </w:r>
      <w:r>
        <w:rPr>
          <w:rFonts w:ascii="Courier New" w:hAnsi="Courier New"/>
          <w:sz w:val="20"/>
        </w:rPr>
        <w:br/>
        <w:t xml:space="preserve">    plt.title(f"Happiness - {row['country']}")</w:t>
      </w:r>
      <w:r>
        <w:rPr>
          <w:rFonts w:ascii="Courier New" w:hAnsi="Courier New"/>
          <w:sz w:val="20"/>
        </w:rPr>
        <w:br/>
        <w:t xml:space="preserve">    plt.show()</w:t>
      </w:r>
    </w:p>
    <w:p w14:paraId="3E4837E6" w14:textId="77777777" w:rsidR="00417CFB" w:rsidRDefault="00417CFB">
      <w:pPr>
        <w:spacing w:after="200" w:line="276" w:lineRule="auto"/>
        <w:ind w:firstLine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br w:type="page"/>
      </w:r>
    </w:p>
    <w:p w14:paraId="379DA9E8" w14:textId="270A6FFA" w:rsidR="00196E23" w:rsidRDefault="00417CFB">
      <w:pPr>
        <w:keepNext/>
        <w:ind w:firstLine="0"/>
        <w:jc w:val="center"/>
      </w:pPr>
      <w:r>
        <w:rPr>
          <w:noProof/>
        </w:rPr>
        <w:lastRenderedPageBreak/>
        <w:drawing>
          <wp:anchor distT="0" distB="0" distL="0" distR="0" simplePos="0" relativeHeight="251643392" behindDoc="0" locked="0" layoutInCell="1" allowOverlap="1" wp14:anchorId="4FB2E14D" wp14:editId="7BBC19F3">
            <wp:simplePos x="0" y="0"/>
            <wp:positionH relativeFrom="margin">
              <wp:posOffset>424180</wp:posOffset>
            </wp:positionH>
            <wp:positionV relativeFrom="paragraph">
              <wp:posOffset>3890645</wp:posOffset>
            </wp:positionV>
            <wp:extent cx="5334000" cy="3855404"/>
            <wp:effectExtent l="0" t="0" r="0" b="0"/>
            <wp:wrapTopAndBottom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C:\Users\fern\AppData\Roaming\marktext\images\2026-05-03-23-08-03-imag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5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0320" behindDoc="0" locked="0" layoutInCell="1" allowOverlap="1" wp14:anchorId="35C295C6" wp14:editId="2E8CDA8B">
            <wp:simplePos x="0" y="0"/>
            <wp:positionH relativeFrom="margin">
              <wp:posOffset>409032</wp:posOffset>
            </wp:positionH>
            <wp:positionV relativeFrom="paragraph">
              <wp:posOffset>2423160</wp:posOffset>
            </wp:positionV>
            <wp:extent cx="5334000" cy="1161435"/>
            <wp:effectExtent l="0" t="0" r="0" b="0"/>
            <wp:wrapTopAndBottom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C:\Users\fern\AppData\Roaming\marktext\images\2026-05-03-23-09-54-imag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1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36224" behindDoc="0" locked="0" layoutInCell="1" allowOverlap="1" wp14:anchorId="6DCC0924" wp14:editId="3F9F2ABA">
            <wp:simplePos x="0" y="0"/>
            <wp:positionH relativeFrom="margin">
              <wp:posOffset>408940</wp:posOffset>
            </wp:positionH>
            <wp:positionV relativeFrom="paragraph">
              <wp:posOffset>1303655</wp:posOffset>
            </wp:positionV>
            <wp:extent cx="5334000" cy="1080024"/>
            <wp:effectExtent l="0" t="0" r="0" b="0"/>
            <wp:wrapTopAndBottom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C:\Users\fern\AppData\Roaming\marktext\images\2026-05-03-23-10-29-imag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0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t>Рисун</w:t>
      </w:r>
      <w:r>
        <w:rPr>
          <w:lang w:val="uk-UA"/>
        </w:rPr>
        <w:t>ки</w:t>
      </w:r>
      <w:r w:rsidR="00000000">
        <w:t xml:space="preserve"> 6.1 — результати тестування нечіткої системи на 3 країнах</w:t>
      </w:r>
    </w:p>
    <w:p w14:paraId="12D37080" w14:textId="3508EF32" w:rsidR="00196E23" w:rsidRDefault="00000000" w:rsidP="00417CFB">
      <w:pPr>
        <w:pStyle w:val="ae"/>
        <w:ind w:firstLine="0"/>
        <w:jc w:val="center"/>
      </w:pPr>
      <w:r>
        <w:rPr>
          <w:noProof/>
        </w:rPr>
        <w:drawing>
          <wp:anchor distT="0" distB="0" distL="0" distR="0" simplePos="0" relativeHeight="251631104" behindDoc="0" locked="0" layoutInCell="1" allowOverlap="1" wp14:anchorId="58D347AD" wp14:editId="07A140A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34000" cy="1063824"/>
            <wp:effectExtent l="0" t="0" r="0" b="0"/>
            <wp:wrapTopAndBottom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C:\Users\fern\AppData\Roaming\marktext\images\2026-05-03-23-10-12-imag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3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Рисунок 6.2 — функції приналежності Economy для країни з низькою економікою (poor)</w:t>
      </w:r>
    </w:p>
    <w:p w14:paraId="548F8B9B" w14:textId="30D2F785" w:rsidR="00196E23" w:rsidRDefault="00196E23">
      <w:pPr>
        <w:pStyle w:val="ae"/>
      </w:pPr>
    </w:p>
    <w:p w14:paraId="21EBA07D" w14:textId="0D9248C1" w:rsidR="00196E23" w:rsidRDefault="00417CFB">
      <w:pPr>
        <w:pStyle w:val="ae"/>
        <w:keepNext/>
        <w:ind w:firstLine="0"/>
        <w:jc w:val="center"/>
      </w:pPr>
      <w:r>
        <w:rPr>
          <w:noProof/>
        </w:rPr>
        <w:lastRenderedPageBreak/>
        <w:drawing>
          <wp:anchor distT="0" distB="0" distL="0" distR="0" simplePos="0" relativeHeight="251652608" behindDoc="0" locked="0" layoutInCell="1" allowOverlap="1" wp14:anchorId="16016973" wp14:editId="64C2FC93">
            <wp:simplePos x="0" y="0"/>
            <wp:positionH relativeFrom="margin">
              <wp:posOffset>520065</wp:posOffset>
            </wp:positionH>
            <wp:positionV relativeFrom="paragraph">
              <wp:posOffset>-3810</wp:posOffset>
            </wp:positionV>
            <wp:extent cx="4564380" cy="3261360"/>
            <wp:effectExtent l="0" t="0" r="7620" b="0"/>
            <wp:wrapTopAndBottom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:\Users\fern\AppData\Roaming\marktext\images\2026-05-03-23-08-11-imag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261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62848" behindDoc="0" locked="0" layoutInCell="1" allowOverlap="1" wp14:anchorId="123E4EB0" wp14:editId="390373F3">
            <wp:simplePos x="0" y="0"/>
            <wp:positionH relativeFrom="margin">
              <wp:posOffset>481965</wp:posOffset>
            </wp:positionH>
            <wp:positionV relativeFrom="paragraph">
              <wp:posOffset>3798570</wp:posOffset>
            </wp:positionV>
            <wp:extent cx="4648200" cy="3672840"/>
            <wp:effectExtent l="0" t="0" r="0" b="3810"/>
            <wp:wrapTopAndBottom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:\Users\fern\AppData\Roaming\marktext\images\2026-05-03-23-08-30-image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672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Рисунок 6.3 — функції приналежності Social Support для країни з низькою економікою (poor)</w:t>
      </w:r>
    </w:p>
    <w:p w14:paraId="67789374" w14:textId="4475654F" w:rsidR="00196E23" w:rsidRDefault="00196E23">
      <w:pPr>
        <w:pStyle w:val="ae"/>
      </w:pPr>
    </w:p>
    <w:p w14:paraId="17BDC440" w14:textId="6F533D7E" w:rsidR="00196E23" w:rsidRDefault="00000000">
      <w:pPr>
        <w:pStyle w:val="ae"/>
        <w:keepNext/>
        <w:ind w:firstLine="0"/>
        <w:jc w:val="center"/>
      </w:pPr>
      <w:r>
        <w:t>Рисунок 6.4 — результат дефузифікації Happiness для країни з низькою економікою (poor)</w:t>
      </w:r>
    </w:p>
    <w:p w14:paraId="661E8F6F" w14:textId="5A6EDBFD" w:rsidR="00196E23" w:rsidRDefault="00196E23">
      <w:pPr>
        <w:pStyle w:val="ae"/>
      </w:pPr>
    </w:p>
    <w:p w14:paraId="3D717A67" w14:textId="04828989" w:rsidR="00196E23" w:rsidRDefault="00417CFB">
      <w:pPr>
        <w:pStyle w:val="ae"/>
        <w:keepNext/>
        <w:ind w:firstLine="0"/>
        <w:jc w:val="center"/>
      </w:pPr>
      <w:r>
        <w:rPr>
          <w:noProof/>
        </w:rPr>
        <w:lastRenderedPageBreak/>
        <w:drawing>
          <wp:anchor distT="0" distB="0" distL="0" distR="0" simplePos="0" relativeHeight="251687424" behindDoc="0" locked="0" layoutInCell="1" allowOverlap="1" wp14:anchorId="644ADA4E" wp14:editId="46420BB7">
            <wp:simplePos x="0" y="0"/>
            <wp:positionH relativeFrom="margin">
              <wp:posOffset>687705</wp:posOffset>
            </wp:positionH>
            <wp:positionV relativeFrom="paragraph">
              <wp:posOffset>4011930</wp:posOffset>
            </wp:positionV>
            <wp:extent cx="4686300" cy="3802380"/>
            <wp:effectExtent l="0" t="0" r="0" b="7620"/>
            <wp:wrapTopAndBottom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C:\Users\fern\AppData\Roaming\marktext\images\2026-05-03-23-08-52-imag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802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66944" behindDoc="0" locked="0" layoutInCell="1" allowOverlap="1" wp14:anchorId="4D031241" wp14:editId="7B13B231">
            <wp:simplePos x="0" y="0"/>
            <wp:positionH relativeFrom="margin">
              <wp:posOffset>771525</wp:posOffset>
            </wp:positionH>
            <wp:positionV relativeFrom="paragraph">
              <wp:posOffset>-3810</wp:posOffset>
            </wp:positionV>
            <wp:extent cx="4602480" cy="3463290"/>
            <wp:effectExtent l="0" t="0" r="7620" b="3810"/>
            <wp:wrapTopAndBottom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:\Users\fern\AppData\Roaming\marktext\images\2026-05-03-23-08-40-imag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463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Рисунок 6.5 — функції приналежності Economy для країни із середньою економікою (average)</w:t>
      </w:r>
    </w:p>
    <w:p w14:paraId="328EE273" w14:textId="77777777" w:rsidR="00196E23" w:rsidRDefault="00000000">
      <w:pPr>
        <w:pStyle w:val="ae"/>
        <w:keepNext/>
        <w:ind w:firstLine="0"/>
        <w:jc w:val="center"/>
      </w:pPr>
      <w:r>
        <w:t>Рисунок 6.6 — функції приналежності Social Support для країни із середньою економікою (average)</w:t>
      </w:r>
    </w:p>
    <w:p w14:paraId="3A282756" w14:textId="65BA52BC" w:rsidR="00196E23" w:rsidRDefault="00417CFB">
      <w:pPr>
        <w:pStyle w:val="ae"/>
        <w:keepNext/>
        <w:ind w:firstLine="0"/>
        <w:jc w:val="center"/>
      </w:pPr>
      <w:r>
        <w:rPr>
          <w:noProof/>
        </w:rPr>
        <w:lastRenderedPageBreak/>
        <w:drawing>
          <wp:anchor distT="0" distB="0" distL="0" distR="0" simplePos="0" relativeHeight="251677184" behindDoc="0" locked="0" layoutInCell="1" allowOverlap="1" wp14:anchorId="733F679F" wp14:editId="4C5A52AA">
            <wp:simplePos x="0" y="0"/>
            <wp:positionH relativeFrom="margin">
              <wp:posOffset>1007745</wp:posOffset>
            </wp:positionH>
            <wp:positionV relativeFrom="paragraph">
              <wp:posOffset>4080510</wp:posOffset>
            </wp:positionV>
            <wp:extent cx="4137660" cy="3255010"/>
            <wp:effectExtent l="0" t="0" r="0" b="2540"/>
            <wp:wrapTopAndBottom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C:\Users\fern\AppData\Roaming\marktext\images\2026-05-03-23-09-07-imag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325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74112" behindDoc="0" locked="0" layoutInCell="1" allowOverlap="1" wp14:anchorId="5FD55F41" wp14:editId="01AD01AF">
            <wp:simplePos x="0" y="0"/>
            <wp:positionH relativeFrom="margin">
              <wp:posOffset>878205</wp:posOffset>
            </wp:positionH>
            <wp:positionV relativeFrom="paragraph">
              <wp:posOffset>-3810</wp:posOffset>
            </wp:positionV>
            <wp:extent cx="4396740" cy="3389630"/>
            <wp:effectExtent l="0" t="0" r="3810" b="1270"/>
            <wp:wrapTopAndBottom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C:\Users\fern\AppData\Roaming\marktext\images\2026-05-03-23-09-00-imag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3389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Рисунок 6.7 — результат дефузифікації Happiness для країни із середньою економікою (average)</w:t>
      </w:r>
    </w:p>
    <w:p w14:paraId="3179EADB" w14:textId="625173E5" w:rsidR="00196E23" w:rsidRDefault="00000000">
      <w:pPr>
        <w:pStyle w:val="ae"/>
        <w:keepNext/>
        <w:ind w:firstLine="0"/>
        <w:jc w:val="center"/>
      </w:pPr>
      <w:r>
        <w:t>Рисунок 6.8 — функції приналежності Economy для країни з високою економікою (good)</w:t>
      </w:r>
    </w:p>
    <w:p w14:paraId="2D339A84" w14:textId="7FB534DF" w:rsidR="00196E23" w:rsidRDefault="00196E23">
      <w:pPr>
        <w:pStyle w:val="ae"/>
      </w:pPr>
    </w:p>
    <w:p w14:paraId="2ACF27E7" w14:textId="683A8E60" w:rsidR="00417CFB" w:rsidRPr="00417CFB" w:rsidRDefault="00417CFB" w:rsidP="00417CFB">
      <w:pPr>
        <w:pStyle w:val="ae"/>
        <w:keepNext/>
        <w:ind w:firstLine="0"/>
        <w:jc w:val="center"/>
        <w:rPr>
          <w:lang w:val="uk-UA"/>
        </w:rPr>
      </w:pPr>
      <w:r>
        <w:rPr>
          <w:noProof/>
        </w:rPr>
        <w:lastRenderedPageBreak/>
        <w:drawing>
          <wp:anchor distT="0" distB="0" distL="0" distR="0" simplePos="0" relativeHeight="251685376" behindDoc="0" locked="0" layoutInCell="1" allowOverlap="1" wp14:anchorId="7A0C6398" wp14:editId="0ACCF85A">
            <wp:simplePos x="0" y="0"/>
            <wp:positionH relativeFrom="margin">
              <wp:posOffset>1000125</wp:posOffset>
            </wp:positionH>
            <wp:positionV relativeFrom="paragraph">
              <wp:posOffset>4179570</wp:posOffset>
            </wp:positionV>
            <wp:extent cx="4145280" cy="3266440"/>
            <wp:effectExtent l="0" t="0" r="7620" b="0"/>
            <wp:wrapTopAndBottom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C:\Users\fern\AppData\Roaming\marktext\images\2026-05-03-23-09-22-image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3266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82304" behindDoc="0" locked="0" layoutInCell="1" allowOverlap="1" wp14:anchorId="10CBFD1B" wp14:editId="21748648">
            <wp:simplePos x="0" y="0"/>
            <wp:positionH relativeFrom="margin">
              <wp:posOffset>733425</wp:posOffset>
            </wp:positionH>
            <wp:positionV relativeFrom="paragraph">
              <wp:posOffset>-3810</wp:posOffset>
            </wp:positionV>
            <wp:extent cx="4686300" cy="3586480"/>
            <wp:effectExtent l="0" t="0" r="0" b="0"/>
            <wp:wrapTopAndBottom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C:\Users\fern\AppData\Roaming\marktext\images\2026-05-03-23-09-14-image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86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Рисунок 6.9 — функції приналежності Social Support для країни з високою економікою (good)</w:t>
      </w:r>
    </w:p>
    <w:p w14:paraId="0B9A5B80" w14:textId="77777777" w:rsidR="00196E23" w:rsidRDefault="00000000">
      <w:pPr>
        <w:pStyle w:val="ae"/>
        <w:keepNext/>
        <w:ind w:firstLine="0"/>
        <w:jc w:val="center"/>
      </w:pPr>
      <w:r>
        <w:t>Рисунок 6.10 — результат дефузифікації Happiness для країни з високою економікою (good)</w:t>
      </w:r>
    </w:p>
    <w:p w14:paraId="3BB4E7FC" w14:textId="069F8A49" w:rsidR="00196E23" w:rsidRDefault="00196E23">
      <w:pPr>
        <w:pStyle w:val="ae"/>
      </w:pPr>
    </w:p>
    <w:p w14:paraId="26348803" w14:textId="2848F7A1" w:rsidR="00196E23" w:rsidRPr="00417CFB" w:rsidRDefault="00000000">
      <w:pPr>
        <w:pStyle w:val="1"/>
        <w:rPr>
          <w:lang w:val="uk-UA"/>
        </w:rPr>
      </w:pPr>
      <w:bookmarkStart w:id="14" w:name="аналіз-результатів-висновки"/>
      <w:bookmarkStart w:id="15" w:name="_Toc228742995"/>
      <w:bookmarkEnd w:id="6"/>
      <w:bookmarkEnd w:id="12"/>
      <w:r>
        <w:rPr>
          <w:rFonts w:ascii="Times New Roman" w:hAnsi="Times New Roman"/>
        </w:rPr>
        <w:lastRenderedPageBreak/>
        <w:t>4. Виснов</w:t>
      </w:r>
      <w:bookmarkEnd w:id="15"/>
      <w:r w:rsidR="00417CFB">
        <w:rPr>
          <w:rFonts w:ascii="Times New Roman" w:hAnsi="Times New Roman"/>
          <w:lang w:val="uk-UA"/>
        </w:rPr>
        <w:t>ок</w:t>
      </w:r>
    </w:p>
    <w:p w14:paraId="4852B048" w14:textId="77777777" w:rsidR="00196E23" w:rsidRDefault="00000000">
      <w:pPr>
        <w:numPr>
          <w:ilvl w:val="0"/>
          <w:numId w:val="5"/>
        </w:numPr>
      </w:pPr>
      <w:r>
        <w:rPr>
          <w:b/>
          <w:bCs/>
        </w:rPr>
        <w:t>Нечітка логіка vs Регресія:</w:t>
      </w:r>
      <w:r>
        <w:t xml:space="preserve"> На відміну від Ridge-регресії (ЛР №2) або нейромереж (ЛР №3), ця система не «навчалася» на тисячах рядків даних. Вона побудована на </w:t>
      </w:r>
      <w:r>
        <w:rPr>
          <w:b/>
          <w:bCs/>
        </w:rPr>
        <w:t>експертних правилах</w:t>
      </w:r>
      <w:r>
        <w:t>, що дозволяє приймати рішення навіть за відсутності великої вибірки.</w:t>
      </w:r>
    </w:p>
    <w:p w14:paraId="2741A827" w14:textId="77777777" w:rsidR="00196E23" w:rsidRDefault="00000000">
      <w:pPr>
        <w:numPr>
          <w:ilvl w:val="0"/>
          <w:numId w:val="5"/>
        </w:numPr>
      </w:pPr>
      <w:r>
        <w:rPr>
          <w:b/>
          <w:bCs/>
        </w:rPr>
        <w:t>Гнучкість:</w:t>
      </w:r>
      <w:r>
        <w:t xml:space="preserve"> Використання MinMaxScaler у попередніх роботах було математичною необхідністю, а в нечіткій логіці ми оперуємо поняттями «Низький/Високий», що робить модель більш інтерпретованою для людини.</w:t>
      </w:r>
    </w:p>
    <w:p w14:paraId="1CDCAC86" w14:textId="1FAB854F" w:rsidR="0097598C" w:rsidRDefault="00000000">
      <w:pPr>
        <w:numPr>
          <w:ilvl w:val="0"/>
          <w:numId w:val="5"/>
        </w:numPr>
      </w:pPr>
      <w:r>
        <w:rPr>
          <w:b/>
          <w:bCs/>
        </w:rPr>
        <w:t>Ефективність:</w:t>
      </w:r>
      <w:r>
        <w:t xml:space="preserve"> Система плавно переходить між термами завдяки трикутним функціям приналежності, що дозволяє уникнути різких стрибків у прогнозах при незначній зміні вхідних параметрів. Це підтверджує ефективність використання skfuzzy для моделювання складних соціально-економічних показників, таких як рівень щастя.</w:t>
      </w:r>
    </w:p>
    <w:p w14:paraId="1225FA0C" w14:textId="77777777" w:rsidR="0097598C" w:rsidRDefault="0097598C">
      <w:pPr>
        <w:spacing w:after="200" w:line="276" w:lineRule="auto"/>
        <w:ind w:firstLine="0"/>
        <w:jc w:val="left"/>
      </w:pPr>
      <w:r>
        <w:br w:type="page"/>
      </w:r>
    </w:p>
    <w:p w14:paraId="77089BE6" w14:textId="77777777" w:rsidR="0097598C" w:rsidRPr="0097598C" w:rsidRDefault="0097598C" w:rsidP="0097598C">
      <w:pPr>
        <w:ind w:firstLine="0"/>
        <w:jc w:val="center"/>
        <w:rPr>
          <w:b/>
          <w:bCs/>
          <w:lang w:val="uk-UA"/>
        </w:rPr>
      </w:pPr>
      <w:r w:rsidRPr="0097598C">
        <w:rPr>
          <w:b/>
          <w:bCs/>
          <w:i/>
          <w:iCs/>
          <w:lang w:val="uk-UA"/>
        </w:rPr>
        <w:lastRenderedPageBreak/>
        <w:t>ДОДАТОК</w:t>
      </w:r>
    </w:p>
    <w:p w14:paraId="2051B573" w14:textId="77777777" w:rsidR="0097598C" w:rsidRPr="0097598C" w:rsidRDefault="0097598C" w:rsidP="0097598C">
      <w:pPr>
        <w:ind w:firstLine="0"/>
        <w:jc w:val="center"/>
        <w:rPr>
          <w:lang w:val="uk-UA"/>
        </w:rPr>
      </w:pPr>
      <w:r w:rsidRPr="0097598C">
        <w:rPr>
          <w:lang w:val="uk-UA"/>
        </w:rPr>
        <w:t>Машинний лістинг програми</w:t>
      </w:r>
    </w:p>
    <w:p w14:paraId="3ED22A3F" w14:textId="173674C8" w:rsidR="00196E23" w:rsidRDefault="0097598C" w:rsidP="0097598C">
      <w:pPr>
        <w:ind w:firstLine="0"/>
      </w:pPr>
      <w:r>
        <w:object w:dxaOrig="1520" w:dyaOrig="985" w14:anchorId="1F2ADD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20" o:title=""/>
          </v:shape>
          <o:OLEObject Type="Embed" ProgID="Package" ShapeID="_x0000_i1025" DrawAspect="Icon" ObjectID="_1839355938" r:id="rId21"/>
        </w:object>
      </w:r>
      <w:bookmarkEnd w:id="14"/>
    </w:p>
    <w:sectPr w:rsidR="00196E23" w:rsidSect="00034616">
      <w:footerReference w:type="default" r:id="rId22"/>
      <w:footnotePr>
        <w:numRestart w:val="eachSect"/>
      </w:footnotePr>
      <w:pgSz w:w="12240" w:h="15840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88C19" w14:textId="77777777" w:rsidR="00017402" w:rsidRDefault="00017402">
      <w:pPr>
        <w:spacing w:line="240" w:lineRule="auto"/>
      </w:pPr>
      <w:r>
        <w:separator/>
      </w:r>
    </w:p>
  </w:endnote>
  <w:endnote w:type="continuationSeparator" w:id="0">
    <w:p w14:paraId="5AB43126" w14:textId="77777777" w:rsidR="00017402" w:rsidRDefault="000174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96D8A" w14:textId="77777777" w:rsidR="00196E23" w:rsidRDefault="00000000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83BE3" w14:textId="77777777" w:rsidR="00017402" w:rsidRDefault="00017402">
      <w:pPr>
        <w:spacing w:line="240" w:lineRule="auto"/>
      </w:pPr>
      <w:r>
        <w:separator/>
      </w:r>
    </w:p>
  </w:footnote>
  <w:footnote w:type="continuationSeparator" w:id="0">
    <w:p w14:paraId="68EBBC4D" w14:textId="77777777" w:rsidR="00017402" w:rsidRDefault="000174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A10A7EB2"/>
    <w:lvl w:ilvl="0">
      <w:numFmt w:val="bullet"/>
      <w:pStyle w:val="a"/>
      <w:lvlText w:val=" "/>
      <w:lvlJc w:val="left"/>
      <w:pPr>
        <w:ind w:left="566"/>
      </w:pPr>
    </w:lvl>
    <w:lvl w:ilvl="1">
      <w:numFmt w:val="bullet"/>
      <w:lvlText w:val=" "/>
      <w:lvlJc w:val="left"/>
      <w:pPr>
        <w:ind w:left="1132"/>
      </w:pPr>
    </w:lvl>
    <w:lvl w:ilvl="2">
      <w:numFmt w:val="bullet"/>
      <w:lvlText w:val=" "/>
      <w:lvlJc w:val="left"/>
      <w:pPr>
        <w:ind w:left="1698"/>
      </w:pPr>
    </w:lvl>
    <w:lvl w:ilvl="3">
      <w:numFmt w:val="bullet"/>
      <w:lvlText w:val=" "/>
      <w:lvlJc w:val="left"/>
      <w:pPr>
        <w:ind w:left="2264"/>
      </w:pPr>
    </w:lvl>
    <w:lvl w:ilvl="4">
      <w:numFmt w:val="bullet"/>
      <w:lvlText w:val=" "/>
      <w:lvlJc w:val="left"/>
      <w:pPr>
        <w:ind w:left="2830"/>
      </w:pPr>
    </w:lvl>
    <w:lvl w:ilvl="5">
      <w:numFmt w:val="bullet"/>
      <w:lvlText w:val=" "/>
      <w:lvlJc w:val="left"/>
      <w:pPr>
        <w:ind w:left="3396"/>
      </w:pPr>
    </w:lvl>
    <w:lvl w:ilvl="6">
      <w:numFmt w:val="bullet"/>
      <w:lvlText w:val=" "/>
      <w:lvlJc w:val="left"/>
      <w:pPr>
        <w:ind w:left="3962"/>
      </w:pPr>
    </w:lvl>
    <w:lvl w:ilvl="7">
      <w:numFmt w:val="bullet"/>
      <w:lvlText w:val=" "/>
      <w:lvlJc w:val="left"/>
      <w:pPr>
        <w:ind w:left="4528"/>
      </w:pPr>
    </w:lvl>
    <w:lvl w:ilvl="8">
      <w:numFmt w:val="bullet"/>
      <w:lvlText w:val=" "/>
      <w:lvlJc w:val="left"/>
      <w:pPr>
        <w:ind w:left="5094"/>
      </w:pPr>
    </w:lvl>
  </w:abstractNum>
  <w:abstractNum w:abstractNumId="10" w15:restartNumberingAfterBreak="0">
    <w:nsid w:val="0000A991"/>
    <w:multiLevelType w:val="multilevel"/>
    <w:tmpl w:val="3DC86C42"/>
    <w:lvl w:ilvl="0">
      <w:numFmt w:val="bullet"/>
      <w:pStyle w:val="3"/>
      <w:lvlText w:val=""/>
      <w:lvlJc w:val="left"/>
      <w:pPr>
        <w:ind w:left="566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132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698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264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283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396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3962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4528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5094"/>
      </w:pPr>
      <w:rPr>
        <w:rFonts w:ascii="Wingdings" w:hAnsi="Wingdings" w:cs="Wingdings" w:hint="default"/>
      </w:rPr>
    </w:lvl>
  </w:abstractNum>
  <w:abstractNum w:abstractNumId="11" w15:restartNumberingAfterBreak="0">
    <w:nsid w:val="00A99411"/>
    <w:multiLevelType w:val="multilevel"/>
    <w:tmpl w:val="B22E2B64"/>
    <w:lvl w:ilvl="0">
      <w:start w:val="1"/>
      <w:numFmt w:val="decimal"/>
      <w:pStyle w:val="2"/>
      <w:lvlText w:val="%1."/>
      <w:lvlJc w:val="left"/>
      <w:pPr>
        <w:ind w:left="566"/>
      </w:pPr>
    </w:lvl>
    <w:lvl w:ilvl="1">
      <w:start w:val="1"/>
      <w:numFmt w:val="decimal"/>
      <w:lvlText w:val="%2."/>
      <w:lvlJc w:val="left"/>
      <w:pPr>
        <w:ind w:left="1132"/>
      </w:pPr>
    </w:lvl>
    <w:lvl w:ilvl="2">
      <w:start w:val="1"/>
      <w:numFmt w:val="decimal"/>
      <w:lvlText w:val="%3."/>
      <w:lvlJc w:val="left"/>
      <w:pPr>
        <w:ind w:left="1698"/>
      </w:pPr>
    </w:lvl>
    <w:lvl w:ilvl="3">
      <w:start w:val="1"/>
      <w:numFmt w:val="decimal"/>
      <w:lvlText w:val="%4."/>
      <w:lvlJc w:val="left"/>
      <w:pPr>
        <w:ind w:left="2264"/>
      </w:pPr>
    </w:lvl>
    <w:lvl w:ilvl="4">
      <w:start w:val="1"/>
      <w:numFmt w:val="decimal"/>
      <w:lvlText w:val="%5."/>
      <w:lvlJc w:val="left"/>
      <w:pPr>
        <w:ind w:left="2830"/>
      </w:pPr>
    </w:lvl>
    <w:lvl w:ilvl="5">
      <w:start w:val="1"/>
      <w:numFmt w:val="decimal"/>
      <w:lvlText w:val="%6."/>
      <w:lvlJc w:val="left"/>
      <w:pPr>
        <w:ind w:left="3396"/>
      </w:pPr>
    </w:lvl>
    <w:lvl w:ilvl="6">
      <w:start w:val="1"/>
      <w:numFmt w:val="decimal"/>
      <w:lvlText w:val="%7."/>
      <w:lvlJc w:val="left"/>
      <w:pPr>
        <w:ind w:left="3962"/>
      </w:pPr>
    </w:lvl>
    <w:lvl w:ilvl="7">
      <w:start w:val="1"/>
      <w:numFmt w:val="decimal"/>
      <w:lvlText w:val="%8."/>
      <w:lvlJc w:val="left"/>
      <w:pPr>
        <w:ind w:left="4528"/>
      </w:pPr>
    </w:lvl>
    <w:lvl w:ilvl="8">
      <w:start w:val="1"/>
      <w:numFmt w:val="decimal"/>
      <w:lvlText w:val="%9."/>
      <w:lvlJc w:val="left"/>
      <w:pPr>
        <w:ind w:left="5094"/>
      </w:pPr>
    </w:lvl>
  </w:abstractNum>
  <w:num w:numId="1" w16cid:durableId="644555574">
    <w:abstractNumId w:val="9"/>
  </w:num>
  <w:num w:numId="2" w16cid:durableId="14191353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98535556">
    <w:abstractNumId w:val="10"/>
  </w:num>
  <w:num w:numId="4" w16cid:durableId="12054812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097945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402"/>
    <w:rsid w:val="00034616"/>
    <w:rsid w:val="0006063C"/>
    <w:rsid w:val="0015074B"/>
    <w:rsid w:val="00196E23"/>
    <w:rsid w:val="00214A91"/>
    <w:rsid w:val="0029639D"/>
    <w:rsid w:val="00326F90"/>
    <w:rsid w:val="00417CFB"/>
    <w:rsid w:val="009759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16BCBD"/>
  <w14:defaultImageDpi w14:val="300"/>
  <w15:docId w15:val="{8B1D55F2-DD41-4E54-BA9D-3C237B936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264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FC693F"/>
    <w:pPr>
      <w:keepNext/>
      <w:keepLines/>
      <w:spacing w:before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і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і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1"/>
    <w:link w:val="3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Назва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і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ий текст Знак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after="120" w:line="480" w:lineRule="auto"/>
    </w:pPr>
  </w:style>
  <w:style w:type="character" w:customStyle="1" w:styleId="23">
    <w:name w:val="Основний текст 2 Знак"/>
    <w:basedOn w:val="a1"/>
    <w:link w:val="22"/>
    <w:uiPriority w:val="99"/>
    <w:rsid w:val="00AA1D8D"/>
  </w:style>
  <w:style w:type="paragraph" w:styleId="32">
    <w:name w:val="Body Text 3"/>
    <w:basedOn w:val="a0"/>
    <w:link w:val="33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3">
    <w:name w:val="Основний текст 3 Знак"/>
    <w:basedOn w:val="a1"/>
    <w:link w:val="32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4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ind w:left="566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d">
    <w:name w:val="toc 1"/>
    <w:basedOn w:val="a0"/>
    <w:next w:val="a0"/>
    <w:autoRedefine/>
    <w:uiPriority w:val="39"/>
    <w:unhideWhenUsed/>
    <w:rsid w:val="00417CFB"/>
    <w:pPr>
      <w:spacing w:after="100"/>
    </w:pPr>
  </w:style>
  <w:style w:type="paragraph" w:styleId="2f1">
    <w:name w:val="toc 2"/>
    <w:basedOn w:val="a0"/>
    <w:next w:val="a0"/>
    <w:autoRedefine/>
    <w:uiPriority w:val="39"/>
    <w:unhideWhenUsed/>
    <w:rsid w:val="00417CFB"/>
    <w:pPr>
      <w:spacing w:after="100"/>
      <w:ind w:left="280"/>
    </w:pPr>
  </w:style>
  <w:style w:type="character" w:styleId="affa">
    <w:name w:val="Hyperlink"/>
    <w:basedOn w:val="a1"/>
    <w:uiPriority w:val="99"/>
    <w:unhideWhenUsed/>
    <w:rsid w:val="00417CF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oleObject" Target="embeddings/oleObject1.bin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5449</Words>
  <Characters>3106</Characters>
  <Application>Microsoft Office Word</Application>
  <DocSecurity>0</DocSecurity>
  <Lines>25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Malinda Sarra</cp:lastModifiedBy>
  <cp:revision>3</cp:revision>
  <dcterms:created xsi:type="dcterms:W3CDTF">2013-12-23T23:15:00Z</dcterms:created>
  <dcterms:modified xsi:type="dcterms:W3CDTF">2026-05-03T21:26:00Z</dcterms:modified>
  <cp:category/>
</cp:coreProperties>
</file>