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65E3" w:rsidRDefault="00F765E3" w:rsidP="00F765E3">
      <w:pPr>
        <w:jc w:val="center"/>
        <w:rPr>
          <w:sz w:val="32"/>
        </w:rPr>
      </w:pPr>
      <w:r>
        <w:rPr>
          <w:sz w:val="32"/>
        </w:rPr>
        <w:t>ROTEIRO DA APRESENTAÇÃO DE GEOGRAFIA</w:t>
      </w:r>
    </w:p>
    <w:p w:rsidR="00F765E3" w:rsidRDefault="00F765E3" w:rsidP="00F765E3">
      <w:pPr>
        <w:rPr>
          <w:sz w:val="32"/>
        </w:rPr>
      </w:pPr>
    </w:p>
    <w:p w:rsidR="00F765E3" w:rsidRPr="00F765E3" w:rsidRDefault="00F765E3" w:rsidP="00F765E3">
      <w:pPr>
        <w:rPr>
          <w:sz w:val="28"/>
          <w:szCs w:val="28"/>
        </w:rPr>
      </w:pPr>
      <w:r w:rsidRPr="00F765E3">
        <w:rPr>
          <w:sz w:val="28"/>
          <w:szCs w:val="28"/>
        </w:rPr>
        <w:t>Cáucaso é a área geográfica que divide a Europa Oriental e a Ásia Ocidental. No Cáucaso vivem aproximadamente 21 milhões de pessoas. Os conflitos no Cáucaso são uma série de guerras e conflitos separatistas e étnicos que ocorreram nessa área geográfica desde a época da União Soviética até o fim da Guerra Fria.</w:t>
      </w:r>
    </w:p>
    <w:p w:rsidR="00F765E3" w:rsidRPr="00F765E3" w:rsidRDefault="00F765E3" w:rsidP="00F765E3">
      <w:pPr>
        <w:rPr>
          <w:sz w:val="28"/>
          <w:szCs w:val="28"/>
        </w:rPr>
      </w:pPr>
      <w:r w:rsidRPr="00F765E3">
        <w:rPr>
          <w:sz w:val="28"/>
          <w:szCs w:val="28"/>
        </w:rPr>
        <w:t>REGIÃO DO CÁUCASO</w:t>
      </w:r>
    </w:p>
    <w:p w:rsidR="00F765E3" w:rsidRPr="00F765E3" w:rsidRDefault="00F765E3" w:rsidP="00F765E3">
      <w:pPr>
        <w:rPr>
          <w:sz w:val="28"/>
          <w:szCs w:val="28"/>
        </w:rPr>
      </w:pPr>
      <w:r w:rsidRPr="00F765E3">
        <w:rPr>
          <w:sz w:val="28"/>
          <w:szCs w:val="28"/>
        </w:rPr>
        <w:t>A região do Cáucaso marca uma das fronteiras entre a Europa e a Ásia, localizada entre os mares Negro e Cáspio. Há uma grande bacia petrolífera no Mar Cáspio, cujos oleodutos atravessam a região caucasiana.</w:t>
      </w:r>
    </w:p>
    <w:p w:rsidR="00F765E3" w:rsidRPr="00F765E3" w:rsidRDefault="00F765E3" w:rsidP="00F765E3">
      <w:pPr>
        <w:rPr>
          <w:sz w:val="28"/>
          <w:szCs w:val="28"/>
        </w:rPr>
      </w:pPr>
      <w:r w:rsidRPr="00F765E3">
        <w:rPr>
          <w:sz w:val="28"/>
          <w:szCs w:val="28"/>
        </w:rPr>
        <w:t>Após 1989, com o desaparecimento da URSS, ocorreu a criação de três novos Estados na região (Armênia, Geórgia e Azerbaijão), enquanto seis repúblicas da região permaneceram na Confederação Russa, entre elas a Chechênia.</w:t>
      </w:r>
    </w:p>
    <w:p w:rsidR="00F765E3" w:rsidRPr="00F765E3" w:rsidRDefault="00F765E3" w:rsidP="00F765E3">
      <w:pPr>
        <w:rPr>
          <w:sz w:val="28"/>
          <w:szCs w:val="28"/>
        </w:rPr>
      </w:pPr>
      <w:r w:rsidRPr="00F765E3">
        <w:rPr>
          <w:sz w:val="28"/>
          <w:szCs w:val="28"/>
        </w:rPr>
        <w:t>CONFLITO NA CHECHÊNIA</w:t>
      </w:r>
    </w:p>
    <w:p w:rsidR="00BC2E01" w:rsidRPr="00BC2E01" w:rsidRDefault="00BC2E01" w:rsidP="00BC2E01">
      <w:pPr>
        <w:rPr>
          <w:sz w:val="28"/>
          <w:szCs w:val="28"/>
        </w:rPr>
      </w:pPr>
      <w:r w:rsidRPr="00BC2E01">
        <w:rPr>
          <w:sz w:val="28"/>
          <w:szCs w:val="28"/>
        </w:rPr>
        <w:t>Resumo sobre a Primeira Guerra da Chechênia</w:t>
      </w:r>
    </w:p>
    <w:p w:rsidR="00BC2E01" w:rsidRPr="00BC2E01" w:rsidRDefault="00BC2E01" w:rsidP="00BC2E01">
      <w:pPr>
        <w:rPr>
          <w:sz w:val="28"/>
          <w:szCs w:val="28"/>
        </w:rPr>
      </w:pPr>
      <w:r w:rsidRPr="00BC2E01">
        <w:rPr>
          <w:sz w:val="28"/>
          <w:szCs w:val="28"/>
        </w:rPr>
        <w:t>Aconteceu entre os anos de 1994 a 1996. Foi um conflito contra a Rússia, com a qual a Chechênia tinha desavenças desde o tempo dos czares.</w:t>
      </w:r>
    </w:p>
    <w:p w:rsidR="00BC2E01" w:rsidRPr="00BC2E01" w:rsidRDefault="00BC2E01" w:rsidP="00BC2E01">
      <w:pPr>
        <w:rPr>
          <w:sz w:val="28"/>
          <w:szCs w:val="28"/>
        </w:rPr>
      </w:pPr>
      <w:r w:rsidRPr="00BC2E01">
        <w:rPr>
          <w:sz w:val="28"/>
          <w:szCs w:val="28"/>
        </w:rPr>
        <w:t>Com o fim da URSS, chechenos se autodeclararam independentes, assim como vários países que estavam sob o poderio soviético à época. Porém o caso deste território era diferente.</w:t>
      </w:r>
    </w:p>
    <w:p w:rsidR="00BC2E01" w:rsidRPr="00BC2E01" w:rsidRDefault="00BC2E01" w:rsidP="00BC2E01">
      <w:pPr>
        <w:rPr>
          <w:sz w:val="28"/>
          <w:szCs w:val="28"/>
        </w:rPr>
      </w:pPr>
      <w:r w:rsidRPr="00BC2E01">
        <w:rPr>
          <w:sz w:val="28"/>
          <w:szCs w:val="28"/>
        </w:rPr>
        <w:t>A Chechênia fica na região do Cáucaso, uma rota fundamental economicamente para a Rússia escoar, principalmente, petróleo.</w:t>
      </w:r>
    </w:p>
    <w:p w:rsidR="00BC2E01" w:rsidRPr="00BC2E01" w:rsidRDefault="00BC2E01" w:rsidP="00BC2E01">
      <w:pPr>
        <w:rPr>
          <w:sz w:val="28"/>
          <w:szCs w:val="28"/>
        </w:rPr>
      </w:pPr>
      <w:r w:rsidRPr="00BC2E01">
        <w:rPr>
          <w:sz w:val="28"/>
          <w:szCs w:val="28"/>
        </w:rPr>
        <w:t>A guerra durou quase três anos e foi bastante sangrenta, além de violadora de vários Direitos Humanos, já que atingiu diversos civis, tanto de um lado quanto de outro.</w:t>
      </w:r>
    </w:p>
    <w:p w:rsidR="00BC2E01" w:rsidRPr="00BC2E01" w:rsidRDefault="00BC2E01" w:rsidP="00BC2E01">
      <w:pPr>
        <w:rPr>
          <w:sz w:val="28"/>
          <w:szCs w:val="28"/>
        </w:rPr>
      </w:pPr>
      <w:r w:rsidRPr="00BC2E01">
        <w:rPr>
          <w:sz w:val="28"/>
          <w:szCs w:val="28"/>
        </w:rPr>
        <w:t>Três anos depois, os mesmos países iniciaram mais um confronto: a Segunda Guerra da Chechênia.</w:t>
      </w:r>
    </w:p>
    <w:p w:rsidR="00BC2E01" w:rsidRDefault="00BC2E01" w:rsidP="00F765E3">
      <w:pPr>
        <w:rPr>
          <w:sz w:val="28"/>
          <w:szCs w:val="28"/>
        </w:rPr>
      </w:pPr>
      <w:r w:rsidRPr="00BC2E01">
        <w:rPr>
          <w:sz w:val="28"/>
          <w:szCs w:val="28"/>
        </w:rPr>
        <w:t>A Rússia saiu perdedora do primeiro conflito, mas a Chechênia também saiu devastada. Além disso, lidava com vários conflitos internos e grupos terroristas</w:t>
      </w:r>
      <w:r>
        <w:rPr>
          <w:sz w:val="28"/>
          <w:szCs w:val="28"/>
        </w:rPr>
        <w:t>.</w:t>
      </w:r>
    </w:p>
    <w:p w:rsidR="00F765E3" w:rsidRPr="00F765E3" w:rsidRDefault="00F765E3" w:rsidP="00F765E3">
      <w:pPr>
        <w:rPr>
          <w:sz w:val="28"/>
          <w:szCs w:val="28"/>
        </w:rPr>
      </w:pPr>
      <w:r>
        <w:rPr>
          <w:sz w:val="28"/>
          <w:szCs w:val="28"/>
        </w:rPr>
        <w:lastRenderedPageBreak/>
        <w:t>Origem do Conflito</w:t>
      </w:r>
    </w:p>
    <w:p w:rsidR="00F765E3" w:rsidRPr="00F765E3" w:rsidRDefault="00F765E3" w:rsidP="00F765E3">
      <w:pPr>
        <w:rPr>
          <w:sz w:val="28"/>
          <w:szCs w:val="28"/>
        </w:rPr>
      </w:pPr>
      <w:r w:rsidRPr="00F765E3">
        <w:rPr>
          <w:sz w:val="28"/>
          <w:szCs w:val="28"/>
        </w:rPr>
        <w:t xml:space="preserve">A origem do conflito ocorreu no ano de 1859. Após décadas de guerra, os </w:t>
      </w:r>
      <w:proofErr w:type="spellStart"/>
      <w:r w:rsidRPr="00F765E3">
        <w:rPr>
          <w:sz w:val="28"/>
          <w:szCs w:val="28"/>
        </w:rPr>
        <w:t>chechênios</w:t>
      </w:r>
      <w:proofErr w:type="spellEnd"/>
      <w:r w:rsidRPr="00F765E3">
        <w:rPr>
          <w:sz w:val="28"/>
          <w:szCs w:val="28"/>
        </w:rPr>
        <w:t xml:space="preserve"> foram conquistados pelo exército do czar russo e, desde o início da ocupação, não aceitaram o domínio da Rússia.</w:t>
      </w:r>
    </w:p>
    <w:p w:rsidR="00F765E3" w:rsidRDefault="00F765E3" w:rsidP="00F765E3">
      <w:pPr>
        <w:rPr>
          <w:sz w:val="28"/>
          <w:szCs w:val="28"/>
        </w:rPr>
      </w:pPr>
      <w:r w:rsidRPr="00F765E3">
        <w:rPr>
          <w:sz w:val="28"/>
          <w:szCs w:val="28"/>
        </w:rPr>
        <w:t xml:space="preserve">Durante a década de 1930, os </w:t>
      </w:r>
      <w:proofErr w:type="spellStart"/>
      <w:r w:rsidRPr="00F765E3">
        <w:rPr>
          <w:sz w:val="28"/>
          <w:szCs w:val="28"/>
        </w:rPr>
        <w:t>chechênios</w:t>
      </w:r>
      <w:proofErr w:type="spellEnd"/>
      <w:r w:rsidRPr="00F765E3">
        <w:rPr>
          <w:sz w:val="28"/>
          <w:szCs w:val="28"/>
        </w:rPr>
        <w:t xml:space="preserve"> foram forçados a obedecer aos soviéticos, sendo obrigados a trabalhar nos campos e tendo suas práticas religiosas restringidas. Em 1934, os </w:t>
      </w:r>
      <w:proofErr w:type="spellStart"/>
      <w:r w:rsidRPr="00F765E3">
        <w:rPr>
          <w:sz w:val="28"/>
          <w:szCs w:val="28"/>
        </w:rPr>
        <w:t>chechênios</w:t>
      </w:r>
      <w:proofErr w:type="spellEnd"/>
      <w:r w:rsidRPr="00F765E3">
        <w:rPr>
          <w:sz w:val="28"/>
          <w:szCs w:val="28"/>
        </w:rPr>
        <w:t xml:space="preserve"> e os inguches foram unificados sob a Rússia Soviética e, em 1936, foram elevados ao status de república autônoma. Em fevereiro de 1944, durante a Segunda Guerra Mundial, o líder soviético da época, Joseph Stalin, acusou os </w:t>
      </w:r>
      <w:proofErr w:type="spellStart"/>
      <w:r w:rsidRPr="00F765E3">
        <w:rPr>
          <w:sz w:val="28"/>
          <w:szCs w:val="28"/>
        </w:rPr>
        <w:t>chechênios</w:t>
      </w:r>
      <w:proofErr w:type="spellEnd"/>
      <w:r w:rsidRPr="00F765E3">
        <w:rPr>
          <w:sz w:val="28"/>
          <w:szCs w:val="28"/>
        </w:rPr>
        <w:t xml:space="preserve"> e os inguches de colaborar com os nazistas. A república unificada foi abolida, e Stalin os deportou para o Cazaquistão. Os </w:t>
      </w:r>
      <w:proofErr w:type="spellStart"/>
      <w:r w:rsidRPr="00F765E3">
        <w:rPr>
          <w:sz w:val="28"/>
          <w:szCs w:val="28"/>
        </w:rPr>
        <w:t>chechênios</w:t>
      </w:r>
      <w:proofErr w:type="spellEnd"/>
      <w:r w:rsidRPr="00F765E3">
        <w:rPr>
          <w:sz w:val="28"/>
          <w:szCs w:val="28"/>
        </w:rPr>
        <w:t xml:space="preserve"> somente voltaram ao seu território em 1953, após a morte de Stalin, o déspota soviético.</w:t>
      </w:r>
    </w:p>
    <w:p w:rsidR="00F765E3" w:rsidRDefault="00F765E3" w:rsidP="00F765E3">
      <w:pPr>
        <w:rPr>
          <w:sz w:val="28"/>
          <w:szCs w:val="28"/>
        </w:rPr>
      </w:pPr>
    </w:p>
    <w:p w:rsidR="00F765E3" w:rsidRPr="00F765E3" w:rsidRDefault="00F765E3" w:rsidP="00F765E3">
      <w:pPr>
        <w:rPr>
          <w:sz w:val="28"/>
          <w:szCs w:val="28"/>
        </w:rPr>
      </w:pPr>
      <w:r w:rsidRPr="00F765E3">
        <w:rPr>
          <w:sz w:val="28"/>
          <w:szCs w:val="28"/>
        </w:rPr>
        <w:t>Relações entre a Geórgia e a Rússia</w:t>
      </w:r>
    </w:p>
    <w:p w:rsidR="00F765E3" w:rsidRPr="00F765E3" w:rsidRDefault="00F765E3" w:rsidP="00F765E3">
      <w:pPr>
        <w:rPr>
          <w:sz w:val="28"/>
          <w:szCs w:val="28"/>
        </w:rPr>
      </w:pPr>
      <w:r w:rsidRPr="00F765E3">
        <w:rPr>
          <w:sz w:val="28"/>
          <w:szCs w:val="28"/>
        </w:rPr>
        <w:t xml:space="preserve">A Geórgia, que fazia parte da União Soviética, declarou sua independência em 1991, após o colapso do império soviético. Desde então, as relações entre a Geórgia e a Rússia tem sido tensas. A Geórgia acusa a Rússia de imperialismo e o governo russo critica a Geórgia por ter adotado uma política externa </w:t>
      </w:r>
      <w:proofErr w:type="spellStart"/>
      <w:r w:rsidRPr="00F765E3">
        <w:rPr>
          <w:sz w:val="28"/>
          <w:szCs w:val="28"/>
        </w:rPr>
        <w:t>anti-Rússia</w:t>
      </w:r>
      <w:proofErr w:type="spellEnd"/>
      <w:r w:rsidRPr="00F765E3">
        <w:rPr>
          <w:sz w:val="28"/>
          <w:szCs w:val="28"/>
        </w:rPr>
        <w:t>.  Isso porque a Geórgia escolheu não aderir à Comunidade dos Estados Independentes (CEI) – organização composta por países que pertenciam à União Soviética. Em vez disso, escolheu adotar uma posição pró-OTAN e pró-Estados Unidos.</w:t>
      </w:r>
    </w:p>
    <w:p w:rsidR="00F765E3" w:rsidRDefault="00F765E3" w:rsidP="00F765E3">
      <w:pPr>
        <w:rPr>
          <w:sz w:val="28"/>
          <w:szCs w:val="28"/>
        </w:rPr>
      </w:pPr>
      <w:r w:rsidRPr="00F765E3">
        <w:rPr>
          <w:sz w:val="28"/>
          <w:szCs w:val="28"/>
        </w:rPr>
        <w:t>Do ponto de vista da geopolítica mundial, a estabilidade na Geórgia é fundamental, pois esse país é um importante corredor para o transporte de gás e petróleo do Mar Cáspio para o Ocidente. A Geórgia não produz petróleo e as companhias de energia ocidentais contam com esse país pró-ocidental que está localizado entre o Irã e o monopólio dos oleodutos e gasodutos russos, para ajudar nas exportações de hidrocarbonetos extraídos do Azerbaijão, à beira do Mar Cáspio.</w:t>
      </w:r>
    </w:p>
    <w:p w:rsidR="00F765E3" w:rsidRDefault="00F765E3" w:rsidP="00F765E3">
      <w:pPr>
        <w:rPr>
          <w:sz w:val="28"/>
          <w:szCs w:val="28"/>
        </w:rPr>
      </w:pPr>
    </w:p>
    <w:p w:rsidR="00F765E3" w:rsidRDefault="00F765E3" w:rsidP="00F765E3">
      <w:pPr>
        <w:rPr>
          <w:sz w:val="28"/>
          <w:szCs w:val="28"/>
        </w:rPr>
      </w:pPr>
    </w:p>
    <w:p w:rsidR="00F765E3" w:rsidRDefault="00F765E3" w:rsidP="00F765E3">
      <w:pPr>
        <w:rPr>
          <w:sz w:val="28"/>
          <w:szCs w:val="28"/>
        </w:rPr>
      </w:pPr>
    </w:p>
    <w:p w:rsidR="00F765E3" w:rsidRDefault="00F765E3" w:rsidP="00F765E3">
      <w:pPr>
        <w:rPr>
          <w:sz w:val="28"/>
          <w:szCs w:val="28"/>
        </w:rPr>
      </w:pPr>
      <w:r w:rsidRPr="00F765E3">
        <w:rPr>
          <w:sz w:val="28"/>
          <w:szCs w:val="28"/>
        </w:rPr>
        <w:lastRenderedPageBreak/>
        <w:t>Armênia contra o Azerbaijão: a disputa por Nagorno Karabakh</w:t>
      </w:r>
    </w:p>
    <w:p w:rsidR="00F765E3" w:rsidRPr="00F765E3" w:rsidRDefault="00F765E3" w:rsidP="00F765E3">
      <w:pPr>
        <w:rPr>
          <w:sz w:val="28"/>
          <w:szCs w:val="28"/>
        </w:rPr>
      </w:pPr>
      <w:r w:rsidRPr="00F765E3">
        <w:rPr>
          <w:sz w:val="28"/>
          <w:szCs w:val="28"/>
        </w:rPr>
        <w:t>A região de Nagorno Karabakh é foco de conflito entre Armênia e Azerbaijão por sua natureza peculiar. Embora esteja encravado em pleno território azeri, um país majoritariamente muçulmano, quase 80% de sua população é armênia e cristã.</w:t>
      </w:r>
    </w:p>
    <w:p w:rsidR="00F765E3" w:rsidRDefault="00F765E3" w:rsidP="00F765E3">
      <w:pPr>
        <w:rPr>
          <w:sz w:val="28"/>
          <w:szCs w:val="28"/>
        </w:rPr>
      </w:pPr>
      <w:r w:rsidRPr="00F765E3">
        <w:rPr>
          <w:sz w:val="28"/>
          <w:szCs w:val="28"/>
        </w:rPr>
        <w:t xml:space="preserve">Desde o início do século XX tenta-se uma solução para o status político de Nagorno Karabakh. Em 1921, a região é entregue à Armênia por um conselho regional do Cáucaso. Mas, logo após o acerto, as duas nações são incorporadas pela URSS e Nagorno-Karabakh é cedido ao Azerbaijão como uma república autônoma. Em 1988, aproveitando à abertura política soviética, a Armênia passa a reivindicar o território, o que inicia uma guerra entre as duas repúblicas, que se intensifica com a saída do exército soviético de Nagorno-Karabakh, após o fim da URSS (1991). O Azerbaijão bombardeia o enclave até 1992, quando a Armênia conquista Nagorno-Karabakh, e uma extensa área ao redor, criando assim um "corredor" de ligação com a região (Corredor de </w:t>
      </w:r>
      <w:proofErr w:type="spellStart"/>
      <w:r w:rsidRPr="00F765E3">
        <w:rPr>
          <w:sz w:val="28"/>
          <w:szCs w:val="28"/>
        </w:rPr>
        <w:t>Latchine</w:t>
      </w:r>
      <w:proofErr w:type="spellEnd"/>
      <w:r w:rsidRPr="00F765E3">
        <w:rPr>
          <w:sz w:val="28"/>
          <w:szCs w:val="28"/>
        </w:rPr>
        <w:t>). A continuidade dos combates provoca o colapso econômico dos dois países. Em maio de 1994, é assinado um cessar fogo.</w:t>
      </w:r>
    </w:p>
    <w:p w:rsidR="00F765E3" w:rsidRDefault="00F765E3" w:rsidP="00F765E3">
      <w:pPr>
        <w:rPr>
          <w:sz w:val="28"/>
          <w:szCs w:val="28"/>
        </w:rPr>
      </w:pPr>
      <w:r w:rsidRPr="00F765E3">
        <w:rPr>
          <w:sz w:val="28"/>
          <w:szCs w:val="28"/>
        </w:rPr>
        <w:t xml:space="preserve">As negociações bilaterais sobre o destino da região não avançam nos anos seguintes. O presidente armênio, Robert Kocharian, e o azeri, </w:t>
      </w:r>
      <w:proofErr w:type="spellStart"/>
      <w:r w:rsidRPr="00F765E3">
        <w:rPr>
          <w:sz w:val="28"/>
          <w:szCs w:val="28"/>
        </w:rPr>
        <w:t>Heydar</w:t>
      </w:r>
      <w:proofErr w:type="spellEnd"/>
      <w:r w:rsidRPr="00F765E3">
        <w:rPr>
          <w:sz w:val="28"/>
          <w:szCs w:val="28"/>
        </w:rPr>
        <w:t xml:space="preserve"> </w:t>
      </w:r>
      <w:proofErr w:type="spellStart"/>
      <w:r w:rsidRPr="00F765E3">
        <w:rPr>
          <w:sz w:val="28"/>
          <w:szCs w:val="28"/>
        </w:rPr>
        <w:t>Əliyev</w:t>
      </w:r>
      <w:proofErr w:type="spellEnd"/>
      <w:r w:rsidRPr="00F765E3">
        <w:rPr>
          <w:sz w:val="28"/>
          <w:szCs w:val="28"/>
        </w:rPr>
        <w:t xml:space="preserve">, reúnem-se em março de 2001 na França e em maio nos EUA. É discutida a concessão ao enclave do status de república autônoma do Azerbaijão com Constituição e Exército próprio, e o direito a vetar leis azeris. A Armênia teria que sair da área contigua, ocupada durante a guerra. Nada é decidido, porém, porque Kocharian e </w:t>
      </w:r>
      <w:proofErr w:type="spellStart"/>
      <w:r w:rsidRPr="00F765E3">
        <w:rPr>
          <w:sz w:val="28"/>
          <w:szCs w:val="28"/>
        </w:rPr>
        <w:t>Əliyev</w:t>
      </w:r>
      <w:proofErr w:type="spellEnd"/>
      <w:r w:rsidRPr="00F765E3">
        <w:rPr>
          <w:sz w:val="28"/>
          <w:szCs w:val="28"/>
        </w:rPr>
        <w:t xml:space="preserve"> enfrentaram forte resistência interna em seus países.</w:t>
      </w:r>
    </w:p>
    <w:p w:rsidR="00F765E3" w:rsidRPr="00F765E3" w:rsidRDefault="00F765E3" w:rsidP="00F765E3">
      <w:pPr>
        <w:rPr>
          <w:sz w:val="28"/>
          <w:szCs w:val="28"/>
        </w:rPr>
      </w:pPr>
      <w:r w:rsidRPr="00F765E3">
        <w:rPr>
          <w:sz w:val="28"/>
          <w:szCs w:val="28"/>
        </w:rPr>
        <w:t>Conflitos separatistas na Rússia</w:t>
      </w:r>
    </w:p>
    <w:p w:rsidR="00F765E3" w:rsidRDefault="00F765E3" w:rsidP="00F765E3">
      <w:pPr>
        <w:rPr>
          <w:sz w:val="28"/>
          <w:szCs w:val="28"/>
        </w:rPr>
      </w:pPr>
      <w:r w:rsidRPr="00F765E3">
        <w:rPr>
          <w:sz w:val="28"/>
          <w:szCs w:val="28"/>
        </w:rPr>
        <w:t>Desde o fim da URSS, a região do Cáucaso é considerada uma "dor de cabeça" para a Rússia. Essa região é de interesse estratégico para a Rússia, devido ao controle das companhias internacionais de petróleo sobre as jazidas do mar Cáspio, e esses movimentos de cunho separatistas põem em risco o domínio russo na região. Além das reservas, o transporte, antes exclusividade do Estado, também tem gerado tensão.</w:t>
      </w:r>
    </w:p>
    <w:p w:rsidR="00F765E3" w:rsidRDefault="00F765E3" w:rsidP="00F765E3">
      <w:pPr>
        <w:rPr>
          <w:sz w:val="28"/>
          <w:szCs w:val="28"/>
        </w:rPr>
      </w:pPr>
    </w:p>
    <w:p w:rsidR="00F765E3" w:rsidRDefault="00F765E3" w:rsidP="00F765E3">
      <w:pPr>
        <w:rPr>
          <w:sz w:val="28"/>
          <w:szCs w:val="28"/>
        </w:rPr>
      </w:pPr>
    </w:p>
    <w:p w:rsidR="00F765E3" w:rsidRPr="00F765E3" w:rsidRDefault="00F765E3" w:rsidP="00F765E3">
      <w:pPr>
        <w:rPr>
          <w:sz w:val="28"/>
          <w:szCs w:val="28"/>
        </w:rPr>
      </w:pPr>
      <w:r w:rsidRPr="00F765E3">
        <w:rPr>
          <w:sz w:val="28"/>
          <w:szCs w:val="28"/>
        </w:rPr>
        <w:lastRenderedPageBreak/>
        <w:t>Consequências da Primeira Guerra da Chechênia</w:t>
      </w:r>
    </w:p>
    <w:p w:rsidR="00F765E3" w:rsidRDefault="00F765E3" w:rsidP="00F765E3">
      <w:pPr>
        <w:rPr>
          <w:sz w:val="28"/>
          <w:szCs w:val="28"/>
        </w:rPr>
      </w:pPr>
      <w:r w:rsidRPr="00F765E3">
        <w:rPr>
          <w:sz w:val="28"/>
          <w:szCs w:val="28"/>
        </w:rPr>
        <w:t>A Primeira Guerra da Chechênia obteve independência da região do Cáucaso. Outra consequência importante foi a celebração do acordo de paz. Porém os conflitos internos e a rivalidade com a Rússia se mantiveram, até desencadear na Segunda Guerra da Chechênia, considerada também como uma consequência da primeira.</w:t>
      </w:r>
    </w:p>
    <w:p w:rsidR="00BC2E01" w:rsidRDefault="00BC2E01" w:rsidP="00F765E3">
      <w:pPr>
        <w:rPr>
          <w:sz w:val="28"/>
          <w:szCs w:val="28"/>
        </w:rPr>
      </w:pPr>
    </w:p>
    <w:p w:rsidR="00BC2E01" w:rsidRDefault="00BC2E01" w:rsidP="00F765E3">
      <w:pPr>
        <w:rPr>
          <w:sz w:val="28"/>
          <w:szCs w:val="28"/>
        </w:rPr>
      </w:pPr>
      <w:r>
        <w:rPr>
          <w:sz w:val="28"/>
          <w:szCs w:val="28"/>
        </w:rPr>
        <w:t xml:space="preserve">Consequências do confronto do Azerbaijão e Armênia </w:t>
      </w:r>
    </w:p>
    <w:p w:rsidR="00BC2E01" w:rsidRPr="00BC2E01" w:rsidRDefault="00BC2E01" w:rsidP="00BC2E01">
      <w:pPr>
        <w:rPr>
          <w:sz w:val="28"/>
          <w:szCs w:val="28"/>
        </w:rPr>
      </w:pPr>
      <w:r w:rsidRPr="00BC2E01">
        <w:rPr>
          <w:sz w:val="28"/>
          <w:szCs w:val="28"/>
        </w:rPr>
        <w:t>Um conflito de pleno direito entre a Armênia e o Azerbaijão corre o risco de arrastar as grandes potências regionais, Rússia e Turquia, e desestabilizar o sul do Cáucaso, um importante corredor para oleodutos que transportam petróleo e gás, em um momento em que a guerra na Ucrânia já está interrompendo o fornecimento de energia.</w:t>
      </w:r>
    </w:p>
    <w:p w:rsidR="00BC2E01" w:rsidRPr="00BC2E01" w:rsidRDefault="00BC2E01" w:rsidP="00BC2E01">
      <w:pPr>
        <w:rPr>
          <w:sz w:val="28"/>
          <w:szCs w:val="28"/>
        </w:rPr>
      </w:pPr>
      <w:r w:rsidRPr="00BC2E01">
        <w:rPr>
          <w:sz w:val="28"/>
          <w:szCs w:val="28"/>
        </w:rPr>
        <w:t>Moscou tem uma aliança de defesa com a Armênia e opera uma base militar lá, enquanto Ancara apoia seus parentes turcos étnicos no Azerbaijão, tanto política quanto militarmente.</w:t>
      </w:r>
    </w:p>
    <w:p w:rsidR="00BC2E01" w:rsidRDefault="00BC2E01" w:rsidP="00BC2E01">
      <w:pPr>
        <w:rPr>
          <w:sz w:val="28"/>
          <w:szCs w:val="28"/>
        </w:rPr>
      </w:pPr>
      <w:r w:rsidRPr="00BC2E01">
        <w:rPr>
          <w:sz w:val="28"/>
          <w:szCs w:val="28"/>
        </w:rPr>
        <w:t>Uma guerra entre a Armênia e o Azerbaijão poderia criar a necessidade de mais forças de paz, em um momento em que Moscou não tem condições de fornecê-las.</w:t>
      </w:r>
    </w:p>
    <w:p w:rsidR="00BC2E01" w:rsidRDefault="00BC2E01" w:rsidP="00BC2E0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899064" cy="3498574"/>
            <wp:effectExtent l="0" t="0" r="0" b="6985"/>
            <wp:docPr id="2" name="Imagem 2" descr="Ma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p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348" cy="350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E01" w:rsidRPr="00BC2E01" w:rsidRDefault="00BC2E01" w:rsidP="00BC2E01">
      <w:pPr>
        <w:rPr>
          <w:sz w:val="28"/>
          <w:szCs w:val="28"/>
        </w:rPr>
      </w:pPr>
    </w:p>
    <w:p w:rsidR="00BC2E01" w:rsidRPr="00BC2E01" w:rsidRDefault="00BC2E01" w:rsidP="00BC2E01">
      <w:pPr>
        <w:rPr>
          <w:sz w:val="28"/>
          <w:szCs w:val="28"/>
        </w:rPr>
      </w:pPr>
      <w:r w:rsidRPr="00BC2E01">
        <w:rPr>
          <w:sz w:val="28"/>
          <w:szCs w:val="28"/>
        </w:rPr>
        <w:t>Consequências da Primeira Guerra da Chechênia</w:t>
      </w:r>
    </w:p>
    <w:p w:rsidR="00BC2E01" w:rsidRDefault="00BC2E01" w:rsidP="00BC2E01">
      <w:pPr>
        <w:rPr>
          <w:sz w:val="28"/>
          <w:szCs w:val="28"/>
        </w:rPr>
      </w:pPr>
      <w:r w:rsidRPr="00BC2E01">
        <w:rPr>
          <w:sz w:val="28"/>
          <w:szCs w:val="28"/>
        </w:rPr>
        <w:t>A Primeira Guerra da Chechênia obteve independência da região do Cáucaso. Outra consequência importante foi a celebração do acordo de paz. Porém os conflitos internos e a rivalidade com a Rússia se mantiveram, até desencadear na Segunda Guerra da Chechênia, considerada também como uma consequência da primeira.</w:t>
      </w:r>
    </w:p>
    <w:p w:rsidR="009510F2" w:rsidRDefault="009510F2" w:rsidP="00BC2E01">
      <w:pPr>
        <w:rPr>
          <w:sz w:val="28"/>
          <w:szCs w:val="28"/>
        </w:rPr>
      </w:pPr>
    </w:p>
    <w:p w:rsidR="009510F2" w:rsidRDefault="009510F2" w:rsidP="00BC2E01">
      <w:pPr>
        <w:rPr>
          <w:sz w:val="28"/>
          <w:szCs w:val="28"/>
        </w:rPr>
      </w:pPr>
    </w:p>
    <w:p w:rsidR="009510F2" w:rsidRDefault="009510F2" w:rsidP="00BC2E01">
      <w:pPr>
        <w:rPr>
          <w:sz w:val="28"/>
          <w:szCs w:val="28"/>
        </w:rPr>
      </w:pPr>
    </w:p>
    <w:p w:rsidR="009510F2" w:rsidRDefault="009510F2" w:rsidP="00BC2E01">
      <w:pPr>
        <w:rPr>
          <w:sz w:val="28"/>
          <w:szCs w:val="28"/>
        </w:rPr>
      </w:pPr>
    </w:p>
    <w:p w:rsidR="009510F2" w:rsidRDefault="009510F2" w:rsidP="00BC2E01">
      <w:pPr>
        <w:rPr>
          <w:sz w:val="28"/>
          <w:szCs w:val="28"/>
        </w:rPr>
      </w:pPr>
    </w:p>
    <w:p w:rsidR="009510F2" w:rsidRDefault="009510F2" w:rsidP="00BC2E01">
      <w:pPr>
        <w:rPr>
          <w:sz w:val="28"/>
          <w:szCs w:val="28"/>
        </w:rPr>
      </w:pPr>
    </w:p>
    <w:p w:rsidR="009510F2" w:rsidRDefault="009510F2" w:rsidP="00BC2E01">
      <w:pPr>
        <w:rPr>
          <w:sz w:val="28"/>
          <w:szCs w:val="28"/>
        </w:rPr>
      </w:pPr>
    </w:p>
    <w:p w:rsidR="009510F2" w:rsidRDefault="009510F2" w:rsidP="00BC2E01">
      <w:pPr>
        <w:rPr>
          <w:sz w:val="28"/>
          <w:szCs w:val="28"/>
        </w:rPr>
      </w:pPr>
      <w:hyperlink r:id="rId5" w:history="1">
        <w:r w:rsidRPr="001B1C29">
          <w:rPr>
            <w:rStyle w:val="Hyperlink"/>
            <w:sz w:val="28"/>
            <w:szCs w:val="28"/>
          </w:rPr>
          <w:t>https://brasilescola.uol.com.br/guerras/ii-guerra-chechenia-1.htm#:~:text=Aconteceu%20entre%20os%20anos%20de,caso%20deste%20territ%C3%B3rio%20era%20diferente</w:t>
        </w:r>
      </w:hyperlink>
      <w:r w:rsidRPr="009510F2">
        <w:rPr>
          <w:sz w:val="28"/>
          <w:szCs w:val="28"/>
        </w:rPr>
        <w:t>.</w:t>
      </w:r>
    </w:p>
    <w:p w:rsidR="009510F2" w:rsidRDefault="009510F2" w:rsidP="00BC2E01">
      <w:pPr>
        <w:rPr>
          <w:sz w:val="28"/>
          <w:szCs w:val="28"/>
        </w:rPr>
      </w:pPr>
      <w:hyperlink r:id="rId6" w:history="1">
        <w:r w:rsidRPr="001B1C29">
          <w:rPr>
            <w:rStyle w:val="Hyperlink"/>
            <w:sz w:val="28"/>
            <w:szCs w:val="28"/>
          </w:rPr>
          <w:t>https://www.politize.com.br/conflito-armenia-e-azerbaijao-entenda/</w:t>
        </w:r>
      </w:hyperlink>
    </w:p>
    <w:p w:rsidR="009510F2" w:rsidRDefault="009510F2" w:rsidP="00BC2E01">
      <w:pPr>
        <w:rPr>
          <w:sz w:val="28"/>
          <w:szCs w:val="28"/>
        </w:rPr>
      </w:pPr>
      <w:hyperlink r:id="rId7" w:history="1">
        <w:r w:rsidRPr="001B1C29">
          <w:rPr>
            <w:rStyle w:val="Hyperlink"/>
            <w:sz w:val="28"/>
            <w:szCs w:val="28"/>
          </w:rPr>
          <w:t>https://trivela.com.br/leste-europeu/consequencias-da-guerra/</w:t>
        </w:r>
      </w:hyperlink>
    </w:p>
    <w:p w:rsidR="009510F2" w:rsidRDefault="009510F2" w:rsidP="00BC2E01">
      <w:pPr>
        <w:rPr>
          <w:sz w:val="28"/>
          <w:szCs w:val="28"/>
        </w:rPr>
      </w:pPr>
      <w:hyperlink r:id="rId8" w:history="1">
        <w:r w:rsidRPr="001B1C29">
          <w:rPr>
            <w:rStyle w:val="Hyperlink"/>
            <w:sz w:val="28"/>
            <w:szCs w:val="28"/>
          </w:rPr>
          <w:t>https://www.infoescola.com/historia/conflitos-do-caucaso/</w:t>
        </w:r>
      </w:hyperlink>
    </w:p>
    <w:p w:rsidR="009510F2" w:rsidRDefault="009510F2" w:rsidP="00BC2E01">
      <w:pPr>
        <w:rPr>
          <w:sz w:val="28"/>
          <w:szCs w:val="28"/>
        </w:rPr>
      </w:pPr>
      <w:hyperlink r:id="rId9" w:history="1">
        <w:r w:rsidRPr="001B1C29">
          <w:rPr>
            <w:rStyle w:val="Hyperlink"/>
            <w:sz w:val="28"/>
            <w:szCs w:val="28"/>
          </w:rPr>
          <w:t>https://pt.wikipedia.org/wiki/Guerra_do_Alto_Carabaque_(1988%E2%80%931994)</w:t>
        </w:r>
      </w:hyperlink>
    </w:p>
    <w:p w:rsidR="009510F2" w:rsidRDefault="009510F2" w:rsidP="00BC2E01">
      <w:pPr>
        <w:rPr>
          <w:sz w:val="28"/>
          <w:szCs w:val="28"/>
        </w:rPr>
      </w:pPr>
      <w:hyperlink r:id="rId10" w:history="1">
        <w:r w:rsidRPr="001B1C29">
          <w:rPr>
            <w:rStyle w:val="Hyperlink"/>
            <w:sz w:val="28"/>
            <w:szCs w:val="28"/>
          </w:rPr>
          <w:t>https://www.educabras.com/ensino_medio/materia/geografia/conflitos_e_crises_atuais/aulas/russia_e_a_regiao_do_caucaso#:~:text=Os%20conflitos%20no%20C%C3%A1ucaso%20s%C3%A3o,o%20fim%20da%20Guerra%20Fria.&amp;text=A%20regi%C3%A3o%20do%20C%C3%A1ucaso%20marca,os%20mares%20Negro%20e%20C%C3%A1spio</w:t>
        </w:r>
      </w:hyperlink>
      <w:r w:rsidRPr="009510F2">
        <w:rPr>
          <w:sz w:val="28"/>
          <w:szCs w:val="28"/>
        </w:rPr>
        <w:t>.</w:t>
      </w:r>
    </w:p>
    <w:p w:rsidR="009510F2" w:rsidRPr="00F765E3" w:rsidRDefault="009510F2" w:rsidP="00BC2E01">
      <w:pPr>
        <w:rPr>
          <w:sz w:val="28"/>
          <w:szCs w:val="28"/>
        </w:rPr>
      </w:pPr>
      <w:bookmarkStart w:id="0" w:name="_GoBack"/>
      <w:bookmarkEnd w:id="0"/>
    </w:p>
    <w:sectPr w:rsidR="009510F2" w:rsidRPr="00F765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5E3"/>
    <w:rsid w:val="00767C84"/>
    <w:rsid w:val="009510F2"/>
    <w:rsid w:val="00AD7E46"/>
    <w:rsid w:val="00BC2E01"/>
    <w:rsid w:val="00F76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AF439"/>
  <w15:chartTrackingRefBased/>
  <w15:docId w15:val="{1C8D8A25-8B5C-4FA5-928D-1B747F6DA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510F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51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foescola.com/historia/conflitos-do-caucaso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trivela.com.br/leste-europeu/consequencias-da-guerra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politize.com.br/conflito-armenia-e-azerbaijao-entenda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brasilescola.uol.com.br/guerras/ii-guerra-chechenia-1.htm#:~:text=Aconteceu%20entre%20os%20anos%20de,caso%20deste%20territ%C3%B3rio%20era%20diferente" TargetMode="External"/><Relationship Id="rId10" Type="http://schemas.openxmlformats.org/officeDocument/2006/relationships/hyperlink" Target="https://www.educabras.com/ensino_medio/materia/geografia/conflitos_e_crises_atuais/aulas/russia_e_a_regiao_do_caucaso#:~:text=Os%20conflitos%20no%20C%C3%A1ucaso%20s%C3%A3o,o%20fim%20da%20Guerra%20Fria.&amp;text=A%20regi%C3%A3o%20do%20C%C3%A1ucaso%20marca,os%20mares%20Negro%20e%20C%C3%A1spio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pt.wikipedia.org/wiki/Guerra_do_Alto_Carabaque_(1988%E2%80%931994)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1363</Words>
  <Characters>7366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8712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2</cp:revision>
  <dcterms:created xsi:type="dcterms:W3CDTF">2022-11-07T11:58:00Z</dcterms:created>
  <dcterms:modified xsi:type="dcterms:W3CDTF">2022-11-07T12:28:00Z</dcterms:modified>
</cp:coreProperties>
</file>