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4BABF25" w:rsidP="56DF3F52" w:rsidRDefault="56DF3F52" w14:paraId="32EFD928" w14:textId="7C0C172B">
      <w:pPr>
        <w:rPr>
          <w:lang w:val="pt-BR"/>
        </w:rPr>
      </w:pPr>
      <w:r w:rsidRPr="56DF3F52">
        <w:rPr>
          <w:lang w:val="pt-BR"/>
        </w:rPr>
        <w:t xml:space="preserve">auto </w:t>
      </w:r>
      <w:proofErr w:type="gramStart"/>
      <w:r w:rsidRPr="56DF3F52">
        <w:rPr>
          <w:lang w:val="pt-BR"/>
        </w:rPr>
        <w:t>preenchimento  -</w:t>
      </w:r>
      <w:proofErr w:type="gramEnd"/>
      <w:r w:rsidRPr="56DF3F52">
        <w:rPr>
          <w:lang w:val="pt-BR"/>
        </w:rPr>
        <w:t xml:space="preserve"> pesquisar</w:t>
      </w:r>
    </w:p>
    <w:p w:rsidR="40678704" w:rsidP="56DF3F52" w:rsidRDefault="005964B9" w14:paraId="16265A45" w14:textId="2F968B08">
      <w:pPr>
        <w:rPr>
          <w:rFonts w:ascii="Calibri" w:hAnsi="Calibri" w:eastAsia="Calibri" w:cs="Calibri"/>
          <w:lang w:val="pt-BR"/>
        </w:rPr>
      </w:pPr>
      <w:hyperlink r:id="rId4">
        <w:r w:rsidRPr="56DF3F52" w:rsidR="56DF3F52">
          <w:rPr>
            <w:rStyle w:val="Hyperlink"/>
            <w:rFonts w:ascii="Calibri" w:hAnsi="Calibri" w:eastAsia="Calibri" w:cs="Calibri"/>
            <w:lang w:val="pt-BR"/>
          </w:rPr>
          <w:t>https://scholar.google.com/scholar?q=machine+learning+for+automated+testing&amp;hl=pt-BR&amp;as_sdt=0&amp;as_vis=1&amp;oi=scholart</w:t>
        </w:r>
      </w:hyperlink>
      <w:r w:rsidRPr="56DF3F52" w:rsidR="56DF3F52">
        <w:rPr>
          <w:rFonts w:ascii="Calibri" w:hAnsi="Calibri" w:eastAsia="Calibri" w:cs="Calibri"/>
          <w:lang w:val="pt-BR"/>
        </w:rPr>
        <w:t xml:space="preserve"> - </w:t>
      </w:r>
      <w:proofErr w:type="spellStart"/>
      <w:r w:rsidRPr="56DF3F52" w:rsidR="56DF3F52">
        <w:rPr>
          <w:rFonts w:ascii="Calibri" w:hAnsi="Calibri" w:eastAsia="Calibri" w:cs="Calibri"/>
          <w:lang w:val="pt-BR"/>
        </w:rPr>
        <w:t>google</w:t>
      </w:r>
      <w:proofErr w:type="spellEnd"/>
      <w:r w:rsidRPr="56DF3F52" w:rsidR="56DF3F52">
        <w:rPr>
          <w:rFonts w:ascii="Calibri" w:hAnsi="Calibri" w:eastAsia="Calibri" w:cs="Calibri"/>
          <w:lang w:val="pt-BR"/>
        </w:rPr>
        <w:t xml:space="preserve"> acadêmico</w:t>
      </w:r>
    </w:p>
    <w:p w:rsidR="40678704" w:rsidP="5591D6C7" w:rsidRDefault="005964B9" w14:paraId="29B10DAA" w14:textId="2B4A4AB3">
      <w:pPr>
        <w:rPr>
          <w:rFonts w:ascii="Calibri" w:hAnsi="Calibri" w:eastAsia="Calibri" w:cs="Calibri"/>
          <w:lang w:val="pt-BR"/>
        </w:rPr>
      </w:pPr>
      <w:hyperlink r:id="rId5">
        <w:r w:rsidRPr="5591D6C7" w:rsidR="5591D6C7">
          <w:rPr>
            <w:rStyle w:val="Hyperlink"/>
            <w:rFonts w:ascii="Calibri" w:hAnsi="Calibri" w:eastAsia="Calibri" w:cs="Calibri"/>
            <w:lang w:val="pt-BR"/>
          </w:rPr>
          <w:t>https://ieeexplore.ieee.org/abstract/document/7350062/</w:t>
        </w:r>
      </w:hyperlink>
      <w:r w:rsidRPr="5591D6C7" w:rsidR="5591D6C7">
        <w:rPr>
          <w:rFonts w:ascii="Calibri" w:hAnsi="Calibri" w:eastAsia="Calibri" w:cs="Calibri"/>
          <w:lang w:val="pt-BR"/>
        </w:rPr>
        <w:t xml:space="preserve"> - análise de código para detectar malware</w:t>
      </w:r>
    </w:p>
    <w:p w:rsidRPr="005964B9" w:rsidR="5591D6C7" w:rsidP="56DF3F52" w:rsidRDefault="005964B9" w14:paraId="3F18A995" w14:textId="49DD6745">
      <w:hyperlink r:id="rId6">
        <w:r w:rsidRPr="005964B9" w:rsidR="56DF3F52">
          <w:rPr>
            <w:rStyle w:val="Hyperlink"/>
            <w:rFonts w:ascii="Calibri" w:hAnsi="Calibri" w:eastAsia="Calibri" w:cs="Calibri"/>
          </w:rPr>
          <w:t>http://alumni.media.mit.edu/~jorkin/generals/papers/Kolodner_case_based_reasoning.pdf</w:t>
        </w:r>
      </w:hyperlink>
      <w:r w:rsidRPr="005964B9" w:rsidR="56DF3F52">
        <w:rPr>
          <w:rFonts w:ascii="Calibri" w:hAnsi="Calibri" w:eastAsia="Calibri" w:cs="Calibri"/>
        </w:rPr>
        <w:t xml:space="preserve"> - An Introduction to Case-Based Reasoning*</w:t>
      </w:r>
      <w:r w:rsidR="5591D6C7">
        <w:br/>
      </w:r>
    </w:p>
    <w:p w:rsidRPr="005964B9" w:rsidR="5591D6C7" w:rsidP="5591D6C7" w:rsidRDefault="005964B9" w14:paraId="4BA562E0" w14:textId="337147CA">
      <w:pPr>
        <w:rPr>
          <w:rFonts w:ascii="Calibri" w:hAnsi="Calibri" w:eastAsia="Calibri" w:cs="Calibri"/>
        </w:rPr>
      </w:pPr>
      <w:hyperlink r:id="rId7">
        <w:r w:rsidRPr="005964B9" w:rsidR="5591D6C7">
          <w:rPr>
            <w:rStyle w:val="Hyperlink"/>
            <w:rFonts w:ascii="Calibri" w:hAnsi="Calibri" w:eastAsia="Calibri" w:cs="Calibri"/>
          </w:rPr>
          <w:t>https://pt.wikipedia.org/wiki/Racioc%C3%ADnio_baseado_em_casos</w:t>
        </w:r>
      </w:hyperlink>
      <w:r w:rsidRPr="005964B9" w:rsidR="5591D6C7">
        <w:rPr>
          <w:rFonts w:ascii="Calibri" w:hAnsi="Calibri" w:eastAsia="Calibri" w:cs="Calibri"/>
        </w:rPr>
        <w:t xml:space="preserve"> -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Pr="005964B9" w:rsidR="5591D6C7" w:rsidTr="56DF3F52" w14:paraId="270B0903" w14:textId="77777777">
        <w:tc>
          <w:tcPr>
            <w:tcW w:w="9360" w:type="dxa"/>
          </w:tcPr>
          <w:p w:rsidR="5591D6C7" w:rsidP="56DF3F52" w:rsidRDefault="56DF3F52" w14:paraId="43314E93" w14:textId="6ABA1A0E">
            <w:pPr>
              <w:rPr>
                <w:rFonts w:ascii="Arial" w:hAnsi="Arial" w:eastAsia="Arial" w:cs="Arial"/>
                <w:color w:val="FF0000"/>
                <w:sz w:val="20"/>
                <w:szCs w:val="20"/>
                <w:lang w:val="pt-BR"/>
              </w:rPr>
            </w:pPr>
            <w:proofErr w:type="spellStart"/>
            <w:r w:rsidRPr="56DF3F52">
              <w:rPr>
                <w:rFonts w:ascii="Arial" w:hAnsi="Arial" w:eastAsia="Arial" w:cs="Arial"/>
                <w:color w:val="FF0000"/>
                <w:sz w:val="20"/>
                <w:szCs w:val="20"/>
                <w:lang w:val="pt-BR"/>
              </w:rPr>
              <w:t>Spider</w:t>
            </w:r>
            <w:proofErr w:type="spellEnd"/>
            <w:r w:rsidRPr="56DF3F52">
              <w:rPr>
                <w:rFonts w:ascii="Arial" w:hAnsi="Arial" w:eastAsia="Arial" w:cs="Arial"/>
                <w:color w:val="FF0000"/>
                <w:sz w:val="20"/>
                <w:szCs w:val="20"/>
                <w:lang w:val="pt-BR"/>
              </w:rPr>
              <w:t xml:space="preserve"> técnica </w:t>
            </w:r>
            <w:proofErr w:type="spellStart"/>
            <w:r w:rsidRPr="56DF3F52">
              <w:rPr>
                <w:rFonts w:ascii="Arial" w:hAnsi="Arial" w:eastAsia="Arial" w:cs="Arial"/>
                <w:color w:val="FF0000"/>
                <w:sz w:val="20"/>
                <w:szCs w:val="20"/>
                <w:lang w:val="pt-BR"/>
              </w:rPr>
              <w:t>clicador</w:t>
            </w:r>
            <w:proofErr w:type="spellEnd"/>
            <w:r w:rsidRPr="56DF3F52">
              <w:rPr>
                <w:rFonts w:ascii="Arial" w:hAnsi="Arial" w:eastAsia="Arial" w:cs="Arial"/>
                <w:color w:val="FF0000"/>
                <w:sz w:val="20"/>
                <w:szCs w:val="20"/>
                <w:lang w:val="pt-BR"/>
              </w:rPr>
              <w:t xml:space="preserve"> de links</w:t>
            </w:r>
          </w:p>
        </w:tc>
      </w:tr>
    </w:tbl>
    <w:p w:rsidR="5591D6C7" w:rsidP="5591D6C7" w:rsidRDefault="5591D6C7" w14:paraId="3CC33758" w14:textId="05BDDB6F">
      <w:pPr>
        <w:rPr>
          <w:rFonts w:ascii="Arial" w:hAnsi="Arial" w:eastAsia="Arial" w:cs="Arial"/>
          <w:sz w:val="20"/>
          <w:szCs w:val="20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Pr="005964B9" w:rsidR="5591D6C7" w:rsidTr="56DF3F52" w14:paraId="52C76F36" w14:textId="77777777">
        <w:tc>
          <w:tcPr>
            <w:tcW w:w="9360" w:type="dxa"/>
          </w:tcPr>
          <w:p w:rsidRPr="005964B9" w:rsidR="5591D6C7" w:rsidRDefault="56DF3F52" w14:paraId="0B9CD57F" w14:textId="206D1AB3">
            <w:pPr>
              <w:rPr>
                <w:lang w:val="pt-BR"/>
              </w:rPr>
            </w:pPr>
            <w:proofErr w:type="spellStart"/>
            <w:r w:rsidRPr="005964B9">
              <w:rPr>
                <w:rFonts w:ascii="Arial" w:hAnsi="Arial" w:eastAsia="Arial" w:cs="Arial"/>
                <w:color w:val="FF0000"/>
                <w:sz w:val="20"/>
                <w:szCs w:val="20"/>
                <w:lang w:val="pt-BR"/>
              </w:rPr>
              <w:t>Area</w:t>
            </w:r>
            <w:proofErr w:type="spellEnd"/>
            <w:r w:rsidRPr="005964B9">
              <w:rPr>
                <w:rFonts w:ascii="Arial" w:hAnsi="Arial" w:eastAsia="Arial" w:cs="Arial"/>
                <w:color w:val="FF0000"/>
                <w:sz w:val="20"/>
                <w:szCs w:val="20"/>
                <w:lang w:val="pt-BR"/>
              </w:rPr>
              <w:t xml:space="preserve"> de teste em Sorocaba – Robson Agapito – procurar se necessário / gerador de caso de teste? IA da CA</w:t>
            </w:r>
          </w:p>
          <w:p w:rsidRPr="005964B9" w:rsidR="5591D6C7" w:rsidRDefault="5591D6C7" w14:paraId="4D874188" w14:textId="0F68074B">
            <w:pPr>
              <w:rPr>
                <w:lang w:val="pt-BR"/>
              </w:rPr>
            </w:pPr>
            <w:r w:rsidRPr="005964B9">
              <w:rPr>
                <w:rFonts w:ascii="Arial" w:hAnsi="Arial" w:eastAsia="Arial" w:cs="Arial"/>
                <w:color w:val="FF0000"/>
                <w:sz w:val="20"/>
                <w:szCs w:val="20"/>
                <w:lang w:val="pt-BR"/>
              </w:rPr>
              <w:t xml:space="preserve"> </w:t>
            </w:r>
          </w:p>
          <w:p w:rsidRPr="005964B9" w:rsidR="5591D6C7" w:rsidRDefault="56DF3F52" w14:paraId="2A681E47" w14:textId="031621F5">
            <w:pPr>
              <w:rPr>
                <w:lang w:val="pt-BR"/>
              </w:rPr>
            </w:pPr>
            <w:r w:rsidRPr="005964B9">
              <w:rPr>
                <w:rFonts w:ascii="Arial" w:hAnsi="Arial" w:eastAsia="Arial" w:cs="Arial"/>
                <w:color w:val="FF0000"/>
                <w:sz w:val="20"/>
                <w:szCs w:val="20"/>
                <w:lang w:val="pt-BR"/>
              </w:rPr>
              <w:t>ARD cobertura de teste</w:t>
            </w:r>
          </w:p>
          <w:p w:rsidRPr="005964B9" w:rsidR="5591D6C7" w:rsidRDefault="5591D6C7" w14:paraId="2A4E1593" w14:textId="5E289A33">
            <w:pPr>
              <w:rPr>
                <w:lang w:val="pt-BR"/>
              </w:rPr>
            </w:pPr>
            <w:r w:rsidRPr="005964B9">
              <w:rPr>
                <w:rFonts w:ascii="Arial" w:hAnsi="Arial" w:eastAsia="Arial" w:cs="Arial"/>
                <w:color w:val="FF0000"/>
                <w:sz w:val="20"/>
                <w:szCs w:val="20"/>
                <w:lang w:val="pt-BR"/>
              </w:rPr>
              <w:t xml:space="preserve"> </w:t>
            </w:r>
          </w:p>
          <w:p w:rsidRPr="005964B9" w:rsidR="5591D6C7" w:rsidRDefault="56DF3F52" w14:paraId="4FEE919F" w14:textId="51886FAD">
            <w:pPr>
              <w:rPr>
                <w:lang w:val="pt-BR"/>
              </w:rPr>
            </w:pPr>
            <w:r w:rsidRPr="005964B9">
              <w:rPr>
                <w:rFonts w:ascii="Arial" w:hAnsi="Arial" w:eastAsia="Arial" w:cs="Arial"/>
                <w:color w:val="FF0000"/>
                <w:sz w:val="20"/>
                <w:szCs w:val="20"/>
                <w:lang w:val="pt-BR"/>
              </w:rPr>
              <w:t>Ca.com/</w:t>
            </w:r>
            <w:proofErr w:type="spellStart"/>
            <w:r w:rsidRPr="005964B9">
              <w:rPr>
                <w:rFonts w:ascii="Arial" w:hAnsi="Arial" w:eastAsia="Arial" w:cs="Arial"/>
                <w:color w:val="FF0000"/>
                <w:sz w:val="20"/>
                <w:szCs w:val="20"/>
                <w:lang w:val="pt-BR"/>
              </w:rPr>
              <w:t>br</w:t>
            </w:r>
            <w:proofErr w:type="spellEnd"/>
            <w:r w:rsidRPr="005964B9">
              <w:rPr>
                <w:rFonts w:ascii="Arial" w:hAnsi="Arial" w:eastAsia="Arial" w:cs="Arial"/>
                <w:color w:val="FF0000"/>
                <w:sz w:val="20"/>
                <w:szCs w:val="20"/>
                <w:lang w:val="pt-BR"/>
              </w:rPr>
              <w:t>/</w:t>
            </w:r>
            <w:proofErr w:type="spellStart"/>
            <w:r w:rsidRPr="005964B9">
              <w:rPr>
                <w:rFonts w:ascii="Arial" w:hAnsi="Arial" w:eastAsia="Arial" w:cs="Arial"/>
                <w:color w:val="FF0000"/>
                <w:sz w:val="20"/>
                <w:szCs w:val="20"/>
                <w:lang w:val="pt-BR"/>
              </w:rPr>
              <w:t>products</w:t>
            </w:r>
            <w:proofErr w:type="spellEnd"/>
            <w:r w:rsidRPr="005964B9">
              <w:rPr>
                <w:rFonts w:ascii="Arial" w:hAnsi="Arial" w:eastAsia="Arial" w:cs="Arial"/>
                <w:color w:val="FF0000"/>
                <w:sz w:val="20"/>
                <w:szCs w:val="20"/>
                <w:lang w:val="pt-BR"/>
              </w:rPr>
              <w:t>/</w:t>
            </w:r>
          </w:p>
          <w:p w:rsidRPr="005964B9" w:rsidR="5591D6C7" w:rsidRDefault="5591D6C7" w14:paraId="4A40D3A5" w14:textId="0B203928">
            <w:pPr>
              <w:rPr>
                <w:lang w:val="pt-BR"/>
              </w:rPr>
            </w:pPr>
            <w:r w:rsidRPr="005964B9">
              <w:rPr>
                <w:rFonts w:ascii="Arial" w:hAnsi="Arial" w:eastAsia="Arial" w:cs="Arial"/>
                <w:color w:val="FF0000"/>
                <w:sz w:val="20"/>
                <w:szCs w:val="20"/>
                <w:lang w:val="pt-BR"/>
              </w:rPr>
              <w:t xml:space="preserve"> </w:t>
            </w:r>
          </w:p>
          <w:p w:rsidRPr="005964B9" w:rsidR="5591D6C7" w:rsidRDefault="56DF3F52" w14:paraId="05F33949" w14:textId="1482D84F">
            <w:pPr>
              <w:rPr>
                <w:lang w:val="pt-BR"/>
              </w:rPr>
            </w:pPr>
            <w:proofErr w:type="spellStart"/>
            <w:r w:rsidRPr="005964B9">
              <w:rPr>
                <w:rFonts w:ascii="Arial" w:hAnsi="Arial" w:eastAsia="Arial" w:cs="Arial"/>
                <w:color w:val="FF0000"/>
                <w:sz w:val="20"/>
                <w:szCs w:val="20"/>
                <w:lang w:val="pt-BR"/>
              </w:rPr>
              <w:t>Spider</w:t>
            </w:r>
            <w:proofErr w:type="spellEnd"/>
            <w:r w:rsidRPr="005964B9">
              <w:rPr>
                <w:rFonts w:ascii="Arial" w:hAnsi="Arial" w:eastAsia="Arial" w:cs="Arial"/>
                <w:color w:val="FF0000"/>
                <w:sz w:val="20"/>
                <w:szCs w:val="20"/>
                <w:lang w:val="pt-BR"/>
              </w:rPr>
              <w:t xml:space="preserve"> técnica </w:t>
            </w:r>
            <w:proofErr w:type="spellStart"/>
            <w:r w:rsidRPr="005964B9">
              <w:rPr>
                <w:rFonts w:ascii="Arial" w:hAnsi="Arial" w:eastAsia="Arial" w:cs="Arial"/>
                <w:color w:val="FF0000"/>
                <w:sz w:val="20"/>
                <w:szCs w:val="20"/>
                <w:lang w:val="pt-BR"/>
              </w:rPr>
              <w:t>clicador</w:t>
            </w:r>
            <w:proofErr w:type="spellEnd"/>
            <w:r w:rsidRPr="005964B9">
              <w:rPr>
                <w:rFonts w:ascii="Arial" w:hAnsi="Arial" w:eastAsia="Arial" w:cs="Arial"/>
                <w:color w:val="FF0000"/>
                <w:sz w:val="20"/>
                <w:szCs w:val="20"/>
                <w:lang w:val="pt-BR"/>
              </w:rPr>
              <w:t xml:space="preserve"> de links</w:t>
            </w:r>
          </w:p>
        </w:tc>
      </w:tr>
    </w:tbl>
    <w:p w:rsidR="5591D6C7" w:rsidP="02729667" w:rsidRDefault="5591D6C7" w14:paraId="144AF374" w14:textId="0FC8D855">
      <w:pPr>
        <w:rPr>
          <w:rFonts w:ascii="Arial" w:hAnsi="Arial" w:eastAsia="Arial" w:cs="Arial"/>
          <w:sz w:val="20"/>
          <w:szCs w:val="20"/>
          <w:lang w:val="pt-BR"/>
        </w:rPr>
      </w:pPr>
    </w:p>
    <w:p w:rsidR="02729667" w:rsidP="02729667" w:rsidRDefault="723AE25C" w14:paraId="6DBCA5B8" w14:textId="261DEEAE">
      <w:pPr>
        <w:rPr>
          <w:rFonts w:ascii="Arial" w:hAnsi="Arial" w:eastAsia="Arial" w:cs="Arial"/>
          <w:sz w:val="20"/>
          <w:szCs w:val="20"/>
          <w:lang w:val="pt-BR"/>
        </w:rPr>
      </w:pPr>
      <w:r w:rsidRPr="723AE25C">
        <w:rPr>
          <w:rFonts w:ascii="Arial" w:hAnsi="Arial" w:eastAsia="Arial" w:cs="Arial"/>
          <w:sz w:val="20"/>
          <w:szCs w:val="20"/>
          <w:lang w:val="pt-BR"/>
        </w:rPr>
        <w:t>Procurar maneiras de armazenar os casos</w:t>
      </w:r>
    </w:p>
    <w:p w:rsidR="723AE25C" w:rsidP="723AE25C" w:rsidRDefault="723AE25C" w14:paraId="533AC677" w14:textId="02B9C766">
      <w:pPr>
        <w:rPr>
          <w:rFonts w:ascii="Arial" w:hAnsi="Arial" w:eastAsia="Arial" w:cs="Arial"/>
          <w:sz w:val="20"/>
          <w:szCs w:val="20"/>
          <w:lang w:val="pt-BR"/>
        </w:rPr>
      </w:pPr>
    </w:p>
    <w:p w:rsidRPr="005964B9" w:rsidR="723AE25C" w:rsidP="56DF3F52" w:rsidRDefault="56DF3F52" w14:paraId="64D0261E" w14:textId="4F2C271B">
      <w:pPr>
        <w:rPr>
          <w:rFonts w:ascii="Arial" w:hAnsi="Arial" w:eastAsia="Arial" w:cs="Arial"/>
          <w:sz w:val="20"/>
          <w:szCs w:val="20"/>
        </w:rPr>
      </w:pPr>
      <w:proofErr w:type="spellStart"/>
      <w:r w:rsidRPr="005964B9">
        <w:rPr>
          <w:rFonts w:ascii="Arial" w:hAnsi="Arial" w:eastAsia="Arial" w:cs="Arial"/>
          <w:sz w:val="20"/>
          <w:szCs w:val="20"/>
        </w:rPr>
        <w:t>Mayers</w:t>
      </w:r>
      <w:proofErr w:type="spellEnd"/>
    </w:p>
    <w:p w:rsidRPr="005964B9" w:rsidR="723AE25C" w:rsidP="723AE25C" w:rsidRDefault="723AE25C" w14:paraId="7196409D" w14:textId="13563953">
      <w:pPr>
        <w:rPr>
          <w:rFonts w:ascii="Arial" w:hAnsi="Arial" w:eastAsia="Arial" w:cs="Arial"/>
          <w:sz w:val="20"/>
          <w:szCs w:val="20"/>
        </w:rPr>
      </w:pPr>
      <w:r w:rsidRPr="005964B9">
        <w:rPr>
          <w:rFonts w:ascii="Arial" w:hAnsi="Arial" w:eastAsia="Arial" w:cs="Arial"/>
          <w:sz w:val="20"/>
          <w:szCs w:val="20"/>
        </w:rPr>
        <w:t>Pressman</w:t>
      </w:r>
    </w:p>
    <w:p w:rsidRPr="005964B9" w:rsidR="723AE25C" w:rsidP="56DF3F52" w:rsidRDefault="56DF3F52" w14:paraId="3A276DBA" w14:textId="0BCF402C">
      <w:pPr>
        <w:rPr>
          <w:rFonts w:ascii="Arial" w:hAnsi="Arial" w:eastAsia="Arial" w:cs="Arial"/>
          <w:sz w:val="20"/>
          <w:szCs w:val="20"/>
        </w:rPr>
      </w:pPr>
      <w:proofErr w:type="spellStart"/>
      <w:r w:rsidRPr="005964B9">
        <w:rPr>
          <w:rFonts w:ascii="Arial" w:hAnsi="Arial" w:eastAsia="Arial" w:cs="Arial"/>
          <w:sz w:val="20"/>
          <w:szCs w:val="20"/>
        </w:rPr>
        <w:t>Somervile</w:t>
      </w:r>
      <w:proofErr w:type="spellEnd"/>
    </w:p>
    <w:p w:rsidRPr="005964B9" w:rsidR="56DF3F52" w:rsidP="56DF3F52" w:rsidRDefault="56DF3F52" w14:paraId="34CCEBB1" w14:textId="0CED4173">
      <w:pPr>
        <w:rPr>
          <w:rFonts w:ascii="Arial" w:hAnsi="Arial" w:eastAsia="Arial" w:cs="Arial"/>
          <w:sz w:val="20"/>
          <w:szCs w:val="20"/>
        </w:rPr>
      </w:pPr>
    </w:p>
    <w:p w:rsidRPr="005964B9" w:rsidR="56DF3F52" w:rsidP="56DF3F52" w:rsidRDefault="56DF3F52" w14:paraId="0091B4E4" w14:textId="2FCA328F">
      <w:pPr>
        <w:rPr>
          <w:rFonts w:ascii="Arial" w:hAnsi="Arial" w:eastAsia="Arial" w:cs="Arial"/>
          <w:sz w:val="20"/>
          <w:szCs w:val="20"/>
        </w:rPr>
      </w:pPr>
      <w:r w:rsidRPr="56DF3F52">
        <w:rPr>
          <w:rFonts w:ascii="Arial" w:hAnsi="Arial" w:eastAsia="Arial" w:cs="Arial"/>
          <w:sz w:val="20"/>
          <w:szCs w:val="20"/>
        </w:rPr>
        <w:t>Formal Definition of AI -</w:t>
      </w:r>
      <w:r w:rsidRPr="005964B9">
        <w:rPr>
          <w:rFonts w:ascii="Arial" w:hAnsi="Arial" w:eastAsia="Arial" w:cs="Arial"/>
          <w:sz w:val="20"/>
          <w:szCs w:val="20"/>
        </w:rPr>
        <w:t xml:space="preserve"> </w:t>
      </w:r>
      <w:hyperlink r:id="rId8">
        <w:r w:rsidRPr="005964B9">
          <w:rPr>
            <w:rStyle w:val="Hyperlink"/>
            <w:rFonts w:ascii="Arial" w:hAnsi="Arial" w:eastAsia="Arial" w:cs="Arial"/>
            <w:sz w:val="20"/>
            <w:szCs w:val="20"/>
          </w:rPr>
          <w:t>https://arxiv.org/abs/1209.4838</w:t>
        </w:r>
      </w:hyperlink>
    </w:p>
    <w:p w:rsidRPr="005964B9" w:rsidR="56DF3F52" w:rsidP="56DF3F52" w:rsidRDefault="56DF3F52" w14:paraId="3E59A34C" w14:textId="2ACD23A4">
      <w:pPr>
        <w:rPr>
          <w:rFonts w:ascii="Arial" w:hAnsi="Arial" w:eastAsia="Arial" w:cs="Arial"/>
          <w:sz w:val="20"/>
          <w:szCs w:val="20"/>
          <w:lang w:val="pt-BR"/>
        </w:rPr>
      </w:pPr>
      <w:r w:rsidRPr="005964B9">
        <w:rPr>
          <w:rFonts w:ascii="Arial" w:hAnsi="Arial" w:eastAsia="Arial" w:cs="Arial"/>
          <w:sz w:val="20"/>
          <w:szCs w:val="20"/>
          <w:lang w:val="pt-BR"/>
        </w:rPr>
        <w:t xml:space="preserve">TESTE DE SOFTWARE: INTRODUÇÃO, CONCEITOS BÁSICOS E TIPOS DE TESTES - </w:t>
      </w:r>
      <w:r w:rsidRPr="005964B9">
        <w:rPr>
          <w:lang w:val="pt-BR"/>
        </w:rPr>
        <w:t>http://blog.onedaytesting.com.br/teste-de-software/</w:t>
      </w:r>
    </w:p>
    <w:p w:rsidR="56DF3F52" w:rsidP="56DF3F52" w:rsidRDefault="56DF3F52" w14:paraId="4A07D942" w14:textId="30B03E2F">
      <w:proofErr w:type="spellStart"/>
      <w:r w:rsidRPr="005964B9">
        <w:rPr>
          <w:rFonts w:ascii="Arial" w:hAnsi="Arial" w:eastAsia="Arial" w:cs="Arial"/>
          <w:sz w:val="20"/>
          <w:szCs w:val="20"/>
        </w:rPr>
        <w:t>Metodologia</w:t>
      </w:r>
      <w:proofErr w:type="spellEnd"/>
      <w:r w:rsidRPr="005964B9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05964B9">
        <w:rPr>
          <w:rFonts w:ascii="Arial" w:hAnsi="Arial" w:eastAsia="Arial" w:cs="Arial"/>
          <w:sz w:val="20"/>
          <w:szCs w:val="20"/>
        </w:rPr>
        <w:t>Ágil</w:t>
      </w:r>
      <w:proofErr w:type="spellEnd"/>
      <w:r w:rsidRPr="005964B9">
        <w:rPr>
          <w:rFonts w:ascii="Arial" w:hAnsi="Arial" w:eastAsia="Arial" w:cs="Arial"/>
          <w:sz w:val="20"/>
          <w:szCs w:val="20"/>
        </w:rPr>
        <w:t xml:space="preserve">: Feature Driven Development - </w:t>
      </w:r>
      <w:hyperlink r:id="rId9">
        <w:r w:rsidRPr="005964B9">
          <w:rPr>
            <w:rStyle w:val="Hyperlink"/>
            <w:rFonts w:ascii="Arial" w:hAnsi="Arial" w:eastAsia="Arial" w:cs="Arial"/>
            <w:sz w:val="20"/>
            <w:szCs w:val="20"/>
          </w:rPr>
          <w:t>https://paginas.fe.up.pt/~aaguiar/es/artigos%20finais/es_final_22.pdf</w:t>
        </w:r>
      </w:hyperlink>
    </w:p>
    <w:p w:rsidRPr="005964B9" w:rsidR="56DF3F52" w:rsidP="56DF3F52" w:rsidRDefault="56DF3F52" w14:paraId="0446D0AC" w14:textId="2122733C">
      <w:pPr>
        <w:rPr>
          <w:lang w:val="pt-BR"/>
        </w:rPr>
      </w:pPr>
      <w:r w:rsidRPr="005964B9">
        <w:rPr>
          <w:sz w:val="24"/>
          <w:szCs w:val="24"/>
          <w:lang w:val="pt-BR"/>
        </w:rPr>
        <w:t xml:space="preserve">Ganhos de produtividade e de sucesso de metodologias ágeis </w:t>
      </w:r>
      <w:proofErr w:type="spellStart"/>
      <w:r w:rsidRPr="005964B9">
        <w:rPr>
          <w:sz w:val="24"/>
          <w:szCs w:val="24"/>
          <w:lang w:val="pt-BR"/>
        </w:rPr>
        <w:t>Vs</w:t>
      </w:r>
      <w:proofErr w:type="spellEnd"/>
      <w:r w:rsidRPr="005964B9">
        <w:rPr>
          <w:sz w:val="24"/>
          <w:szCs w:val="24"/>
          <w:lang w:val="pt-BR"/>
        </w:rPr>
        <w:t xml:space="preserve"> metodologias em cascata no desenvolvimento de </w:t>
      </w:r>
      <w:proofErr w:type="spellStart"/>
      <w:r w:rsidRPr="005964B9">
        <w:rPr>
          <w:sz w:val="24"/>
          <w:szCs w:val="24"/>
          <w:lang w:val="pt-BR"/>
        </w:rPr>
        <w:t>projectos</w:t>
      </w:r>
      <w:proofErr w:type="spellEnd"/>
      <w:r w:rsidRPr="005964B9">
        <w:rPr>
          <w:sz w:val="24"/>
          <w:szCs w:val="24"/>
          <w:lang w:val="pt-BR"/>
        </w:rPr>
        <w:t xml:space="preserve"> de software - </w:t>
      </w:r>
      <w:hyperlink r:id="rId10">
        <w:r w:rsidRPr="005964B9">
          <w:rPr>
            <w:rStyle w:val="Hyperlink"/>
            <w:lang w:val="pt-BR"/>
          </w:rPr>
          <w:t>http://recil.grupolusofona.pt/handle/10437/6174</w:t>
        </w:r>
      </w:hyperlink>
    </w:p>
    <w:p w:rsidRPr="005964B9" w:rsidR="56DF3F52" w:rsidP="56DF3F52" w:rsidRDefault="56DF3F52" w14:paraId="1E3AE4F3" w14:textId="447D8529">
      <w:pPr>
        <w:rPr>
          <w:lang w:val="pt-BR"/>
        </w:rPr>
      </w:pPr>
    </w:p>
    <w:p w:rsidR="56DF3F52" w:rsidP="56DF3F52" w:rsidRDefault="56DF3F52" w14:paraId="609BCA89" w14:textId="787083C1">
      <w:r w:rsidRPr="56DF3F52">
        <w:rPr>
          <w:color w:val="000100"/>
          <w:sz w:val="24"/>
          <w:szCs w:val="24"/>
        </w:rPr>
        <w:t xml:space="preserve">Best Automation Testing Tools for 2018 - </w:t>
      </w:r>
      <w:hyperlink r:id="rId11">
        <w:r w:rsidRPr="56DF3F52">
          <w:rPr>
            <w:rStyle w:val="Hyperlink"/>
          </w:rPr>
          <w:t>https://dzone.com/articles/best-automation-testing-tools-for-2018</w:t>
        </w:r>
      </w:hyperlink>
    </w:p>
    <w:p w:rsidR="56DF3F52" w:rsidP="56DF3F52" w:rsidRDefault="005964B9" w14:paraId="2F2CB96E" w14:textId="2EECB42C">
      <w:pPr>
        <w:pStyle w:val="Heading1"/>
      </w:pPr>
      <w:hyperlink r:id="rId12">
        <w:r w:rsidRPr="56DF3F52" w:rsidR="56DF3F52">
          <w:rPr>
            <w:rStyle w:val="Hyperlink"/>
            <w:rFonts w:ascii="Arial" w:hAnsi="Arial" w:eastAsia="Arial" w:cs="Arial"/>
            <w:color w:val="FF0505"/>
            <w:sz w:val="30"/>
            <w:szCs w:val="30"/>
          </w:rPr>
          <w:t xml:space="preserve">Teste </w:t>
        </w:r>
        <w:proofErr w:type="spellStart"/>
        <w:r w:rsidRPr="56DF3F52" w:rsidR="56DF3F52">
          <w:rPr>
            <w:rStyle w:val="Hyperlink"/>
            <w:rFonts w:ascii="Arial" w:hAnsi="Arial" w:eastAsia="Arial" w:cs="Arial"/>
            <w:color w:val="FF0505"/>
            <w:sz w:val="30"/>
            <w:szCs w:val="30"/>
          </w:rPr>
          <w:t>Estrutural</w:t>
        </w:r>
        <w:proofErr w:type="spellEnd"/>
        <w:r w:rsidRPr="56DF3F52" w:rsidR="56DF3F52">
          <w:rPr>
            <w:rStyle w:val="Hyperlink"/>
            <w:rFonts w:ascii="Arial" w:hAnsi="Arial" w:eastAsia="Arial" w:cs="Arial"/>
            <w:color w:val="FF0505"/>
            <w:sz w:val="30"/>
            <w:szCs w:val="30"/>
          </w:rPr>
          <w:t xml:space="preserve"> (White Box) X Teste </w:t>
        </w:r>
        <w:proofErr w:type="spellStart"/>
        <w:r w:rsidRPr="56DF3F52" w:rsidR="56DF3F52">
          <w:rPr>
            <w:rStyle w:val="Hyperlink"/>
            <w:rFonts w:ascii="Arial" w:hAnsi="Arial" w:eastAsia="Arial" w:cs="Arial"/>
            <w:color w:val="FF0505"/>
            <w:sz w:val="30"/>
            <w:szCs w:val="30"/>
          </w:rPr>
          <w:t>Funcional</w:t>
        </w:r>
        <w:proofErr w:type="spellEnd"/>
        <w:r w:rsidRPr="56DF3F52" w:rsidR="56DF3F52">
          <w:rPr>
            <w:rStyle w:val="Hyperlink"/>
            <w:rFonts w:ascii="Arial" w:hAnsi="Arial" w:eastAsia="Arial" w:cs="Arial"/>
            <w:color w:val="FF0505"/>
            <w:sz w:val="30"/>
            <w:szCs w:val="30"/>
          </w:rPr>
          <w:t xml:space="preserve"> (Black Box)</w:t>
        </w:r>
      </w:hyperlink>
    </w:p>
    <w:p w:rsidR="56DF3F52" w:rsidP="56DF3F52" w:rsidRDefault="56DF3F52" w14:paraId="3AEDDD70" w14:textId="5FA4A27D"/>
    <w:p w:rsidR="56DF3F52" w:rsidP="56DF3F52" w:rsidRDefault="56DF3F52" w14:paraId="545B194D" w14:textId="5EBBA1F7">
      <w:r w:rsidRPr="56DF3F52">
        <w:rPr>
          <w:sz w:val="24"/>
          <w:szCs w:val="24"/>
        </w:rPr>
        <w:t xml:space="preserve">Types of Software Testing: Different Testing Types with Details - </w:t>
      </w:r>
      <w:hyperlink r:id="rId13">
        <w:r w:rsidRPr="56DF3F52">
          <w:rPr>
            <w:rStyle w:val="Hyperlink"/>
          </w:rPr>
          <w:t>https://www.softwaretestinghelp.com/types-of-software-testing/</w:t>
        </w:r>
      </w:hyperlink>
    </w:p>
    <w:p w:rsidRPr="005964B9" w:rsidR="56DF3F52" w:rsidP="56DF3F52" w:rsidRDefault="56DF3F52" w14:paraId="56E2804C" w14:textId="38AB8781">
      <w:pPr>
        <w:rPr>
          <w:lang w:val="pt-BR"/>
        </w:rPr>
      </w:pPr>
      <w:r w:rsidRPr="005964B9">
        <w:rPr>
          <w:rFonts w:ascii="Calibri" w:hAnsi="Calibri" w:eastAsia="Calibri" w:cs="Calibri"/>
          <w:sz w:val="24"/>
          <w:szCs w:val="24"/>
          <w:lang w:val="pt-BR"/>
        </w:rPr>
        <w:t xml:space="preserve">Artificial intelligence - </w:t>
      </w:r>
      <w:r w:rsidR="005964B9">
        <w:rPr>
          <w:rStyle w:val="Hyperlink"/>
          <w:rFonts w:ascii="Calibri" w:hAnsi="Calibri" w:eastAsia="Calibri" w:cs="Calibri"/>
          <w:sz w:val="24"/>
          <w:szCs w:val="24"/>
        </w:rPr>
        <w:fldChar w:fldCharType="begin"/>
      </w:r>
      <w:r w:rsidRPr="005964B9" w:rsidR="005964B9">
        <w:rPr>
          <w:rStyle w:val="Hyperlink"/>
          <w:rFonts w:ascii="Calibri" w:hAnsi="Calibri" w:eastAsia="Calibri" w:cs="Calibri"/>
          <w:sz w:val="24"/>
          <w:szCs w:val="24"/>
          <w:lang w:val="pt-BR"/>
        </w:rPr>
        <w:instrText xml:space="preserve"> HYPERLINK "https</w:instrText>
      </w:r>
      <w:r w:rsidRPr="005964B9" w:rsidR="005964B9">
        <w:rPr>
          <w:rStyle w:val="Hyperlink"/>
          <w:rFonts w:ascii="Calibri" w:hAnsi="Calibri" w:eastAsia="Calibri" w:cs="Calibri"/>
          <w:sz w:val="24"/>
          <w:szCs w:val="24"/>
          <w:lang w:val="pt-BR"/>
        </w:rPr>
        <w:instrText xml:space="preserve">://www.britannica.com/technology/artificial-intelligence" \h </w:instrText>
      </w:r>
      <w:r w:rsidR="005964B9">
        <w:rPr>
          <w:rStyle w:val="Hyperlink"/>
          <w:rFonts w:ascii="Calibri" w:hAnsi="Calibri" w:eastAsia="Calibri" w:cs="Calibri"/>
          <w:sz w:val="24"/>
          <w:szCs w:val="24"/>
        </w:rPr>
        <w:fldChar w:fldCharType="separate"/>
      </w:r>
      <w:r w:rsidRPr="005964B9">
        <w:rPr>
          <w:rStyle w:val="Hyperlink"/>
          <w:rFonts w:ascii="Calibri" w:hAnsi="Calibri" w:eastAsia="Calibri" w:cs="Calibri"/>
          <w:sz w:val="24"/>
          <w:szCs w:val="24"/>
          <w:lang w:val="pt-BR"/>
        </w:rPr>
        <w:t>https://www.britannica.com/technology/artificial-intelligence</w:t>
      </w:r>
      <w:r w:rsidR="005964B9">
        <w:rPr>
          <w:rStyle w:val="Hyperlink"/>
          <w:rFonts w:ascii="Calibri" w:hAnsi="Calibri" w:eastAsia="Calibri" w:cs="Calibri"/>
          <w:sz w:val="24"/>
          <w:szCs w:val="24"/>
        </w:rPr>
        <w:fldChar w:fldCharType="end"/>
      </w:r>
    </w:p>
    <w:p w:rsidRPr="005964B9" w:rsidR="56DF3F52" w:rsidP="56DF3F52" w:rsidRDefault="56DF3F52" w14:paraId="7184151C" w14:textId="571AE5E1">
      <w:pPr>
        <w:rPr>
          <w:rFonts w:ascii="Calibri" w:hAnsi="Calibri" w:eastAsia="Calibri" w:cs="Calibri"/>
          <w:sz w:val="24"/>
          <w:szCs w:val="24"/>
          <w:lang w:val="pt-BR"/>
        </w:rPr>
      </w:pPr>
    </w:p>
    <w:p w:rsidR="4B3C5447" w:rsidP="4B3C5447" w:rsidRDefault="4B3C5447" w14:paraId="720A8E4A" w14:textId="3565D95E">
      <w:pPr>
        <w:pStyle w:val="Normal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B3C5447" w:rsidR="4B3C5447">
        <w:rPr>
          <w:rFonts w:ascii="Arial" w:hAnsi="Arial" w:eastAsia="Arial" w:cs="Arial"/>
          <w:sz w:val="20"/>
          <w:szCs w:val="20"/>
          <w:lang w:val="pt-BR"/>
        </w:rPr>
        <w:t xml:space="preserve">Fala do </w:t>
      </w:r>
      <w:proofErr w:type="spellStart"/>
      <w:r w:rsidRPr="4B3C5447" w:rsidR="4B3C5447">
        <w:rPr>
          <w:rFonts w:ascii="Arial" w:hAnsi="Arial" w:eastAsia="Arial" w:cs="Arial"/>
          <w:sz w:val="20"/>
          <w:szCs w:val="20"/>
          <w:lang w:val="pt-BR"/>
        </w:rPr>
        <w:t>Robot</w:t>
      </w:r>
      <w:proofErr w:type="spellEnd"/>
      <w:r w:rsidRPr="4B3C5447" w:rsidR="4B3C5447">
        <w:rPr>
          <w:rFonts w:ascii="Arial" w:hAnsi="Arial" w:eastAsia="Arial" w:cs="Arial"/>
          <w:sz w:val="20"/>
          <w:szCs w:val="20"/>
          <w:lang w:val="pt-BR"/>
        </w:rPr>
        <w:t xml:space="preserve"> Framework se der no 5</w:t>
      </w:r>
      <w:r>
        <w:br/>
      </w:r>
      <w:r>
        <w:br/>
      </w:r>
      <w:r>
        <w:br/>
      </w:r>
      <w:r>
        <w:br/>
      </w:r>
      <w:r w:rsidRPr="4B3C5447" w:rsidR="4B3C5447">
        <w:rPr>
          <w:rFonts w:ascii="Arial" w:hAnsi="Arial" w:eastAsia="Arial" w:cs="Arial"/>
          <w:noProof w:val="0"/>
          <w:color w:val="538135" w:themeColor="accent6" w:themeTint="FF" w:themeShade="BF"/>
          <w:sz w:val="20"/>
          <w:szCs w:val="20"/>
          <w:lang w:val="pt-BR"/>
        </w:rPr>
        <w:t>2.1 - O QUE SÃO SISTEMAS ESPECIALISTAS Os sistemas especialistas são sistemas computacionais projetados e desenvolvidos para solucionarem problemas que normalmente exigem especialistas humanos com conhecimento na área de domínio da aplicação. Tal como um especialista o sistema deve ser capaz de emitir decisões justificadas acerca de um determinado assunto a partir de uma substancial base de conhecimentos. Para tomar uma decisão o especialista busca em sua memória conhecimentos prévios, formula hipóteses, verifica os fatos que encontra e compara-os com as informações já conhecidas e então emite a decisão. Neste processo o especialista realimenta a sua "base de conhecimentos" acerca do assunto.</w:t>
      </w:r>
      <w:r>
        <w:br/>
      </w:r>
      <w:r>
        <w:br/>
      </w:r>
      <w:r w:rsidRPr="4B3C5447" w:rsidR="4B3C5447">
        <w:rPr>
          <w:rFonts w:ascii="Arial" w:hAnsi="Arial" w:eastAsia="Arial" w:cs="Arial"/>
          <w:noProof w:val="0"/>
          <w:color w:val="538135" w:themeColor="accent6" w:themeTint="FF" w:themeShade="BF"/>
          <w:sz w:val="20"/>
          <w:szCs w:val="20"/>
          <w:lang w:val="pt-BR"/>
        </w:rPr>
        <w:t>https://repositorio.ufsc.br/bitstream/handle/123456789/157957/100877.pdf?sequence=1&amp;isAllowed=y</w:t>
      </w:r>
    </w:p>
    <w:sectPr w:rsidR="56DF3F5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dirty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21A864"/>
    <w:rsid w:val="005964B9"/>
    <w:rsid w:val="02729667"/>
    <w:rsid w:val="24BABF25"/>
    <w:rsid w:val="40678704"/>
    <w:rsid w:val="4B3C5447"/>
    <w:rsid w:val="5591D6C7"/>
    <w:rsid w:val="56DF3F52"/>
    <w:rsid w:val="5921A864"/>
    <w:rsid w:val="723AE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A864"/>
  <w15:chartTrackingRefBased/>
  <w15:docId w15:val="{FD7B5F74-8359-48AB-8457-056428F1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rxiv.org/abs/1209.4838" TargetMode="External" Id="rId8" /><Relationship Type="http://schemas.openxmlformats.org/officeDocument/2006/relationships/hyperlink" Target="https://www.softwaretestinghelp.com/types-of-software-testing/" TargetMode="External" Id="rId13" /><Relationship Type="http://schemas.openxmlformats.org/officeDocument/2006/relationships/webSettings" Target="webSettings.xml" Id="rId3" /><Relationship Type="http://schemas.openxmlformats.org/officeDocument/2006/relationships/hyperlink" Target="https://pt.wikipedia.org/wiki/Racioc%C3%ADnio_baseado_em_casos" TargetMode="External" Id="rId7" /><Relationship Type="http://schemas.openxmlformats.org/officeDocument/2006/relationships/hyperlink" Target="https://qualidadebr.wordpress.com/2008/07/07/teste-estrutural-x-teste-funcional/" TargetMode="Externa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://alumni.media.mit.edu/~jorkin/generals/papers/Kolodner_case_based_reasoning.pdf" TargetMode="External" Id="rId6" /><Relationship Type="http://schemas.openxmlformats.org/officeDocument/2006/relationships/hyperlink" Target="https://dzone.com/articles/best-automation-testing-tools-for-2018" TargetMode="External" Id="rId11" /><Relationship Type="http://schemas.openxmlformats.org/officeDocument/2006/relationships/hyperlink" Target="https://ieeexplore.ieee.org/abstract/document/7350062/" TargetMode="External" Id="rId5" /><Relationship Type="http://schemas.openxmlformats.org/officeDocument/2006/relationships/theme" Target="theme/theme1.xml" Id="rId15" /><Relationship Type="http://schemas.openxmlformats.org/officeDocument/2006/relationships/hyperlink" Target="http://recil.grupolusofona.pt/handle/10437/6174" TargetMode="External" Id="rId10" /><Relationship Type="http://schemas.openxmlformats.org/officeDocument/2006/relationships/hyperlink" Target="https://scholar.google.com/scholar?q=machine+learning+for+automated+testing&amp;hl=pt-BR&amp;as_sdt=0&amp;as_vis=1&amp;oi=scholart" TargetMode="External" Id="rId4" /><Relationship Type="http://schemas.openxmlformats.org/officeDocument/2006/relationships/hyperlink" Target="https://paginas.fe.up.pt/~aaguiar/es/artigos%20finais/es_final_22.pdf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FERNANDA PEREIRA DOS SANTOS SOUSA</dc:creator>
  <keywords/>
  <dc:description/>
  <lastModifiedBy>FERNANDA PEREIRA DOS SANTOS SOUSA</lastModifiedBy>
  <revision>3</revision>
  <dcterms:created xsi:type="dcterms:W3CDTF">2018-08-26T16:04:00.0000000Z</dcterms:created>
  <dcterms:modified xsi:type="dcterms:W3CDTF">2019-03-17T00:57:19.3219290Z</dcterms:modified>
</coreProperties>
</file>