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321B6" w14:textId="77777777" w:rsidR="00B75F10" w:rsidRDefault="00B75F10" w:rsidP="00B75F10">
      <w:pPr>
        <w:keepNext/>
        <w:keepLines/>
        <w:spacing w:after="1" w:line="359" w:lineRule="auto"/>
        <w:ind w:right="846"/>
        <w:outlineLvl w:val="0"/>
        <w:rPr>
          <w:rFonts w:ascii="Calibri" w:eastAsia="Calibri" w:hAnsi="Calibri" w:cs="Calibri"/>
          <w:b/>
          <w:bCs/>
          <w:color w:val="000000"/>
          <w:sz w:val="40"/>
          <w:szCs w:val="40"/>
          <w:lang w:eastAsia="es-ES"/>
        </w:rPr>
      </w:pPr>
      <w:r w:rsidRPr="00D013AF">
        <w:rPr>
          <w:rFonts w:ascii="Calibri" w:eastAsia="Calibri" w:hAnsi="Calibri" w:cs="Times New Roman"/>
          <w:noProof/>
          <w:color w:val="000000"/>
          <w:lang w:val="es" w:eastAsia="es"/>
        </w:rPr>
        <w:drawing>
          <wp:anchor distT="0" distB="0" distL="114300" distR="114300" simplePos="0" relativeHeight="251659264" behindDoc="0" locked="0" layoutInCell="1" allowOverlap="1" wp14:anchorId="02384BAB" wp14:editId="44BB7DD7">
            <wp:simplePos x="0" y="0"/>
            <wp:positionH relativeFrom="margin">
              <wp:posOffset>1739265</wp:posOffset>
            </wp:positionH>
            <wp:positionV relativeFrom="paragraph">
              <wp:posOffset>0</wp:posOffset>
            </wp:positionV>
            <wp:extent cx="2136140" cy="1296035"/>
            <wp:effectExtent l="0" t="0" r="0" b="0"/>
            <wp:wrapThrough wrapText="bothSides">
              <wp:wrapPolygon edited="0">
                <wp:start x="0" y="0"/>
                <wp:lineTo x="0" y="21378"/>
                <wp:lineTo x="21446" y="21378"/>
                <wp:lineTo x="21446" y="0"/>
                <wp:lineTo x="0" y="0"/>
              </wp:wrapPolygon>
            </wp:wrapThrough>
            <wp:docPr id="225" name="Picture 225" descr="Universidad Fidélitas"/>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5">
                      <a:extLst>
                        <a:ext uri="{28A0092B-C50C-407E-A947-70E740481C1C}">
                          <a14:useLocalDpi xmlns:a14="http://schemas.microsoft.com/office/drawing/2010/main" val="0"/>
                        </a:ext>
                      </a:extLst>
                    </a:blip>
                    <a:stretch>
                      <a:fillRect/>
                    </a:stretch>
                  </pic:blipFill>
                  <pic:spPr>
                    <a:xfrm>
                      <a:off x="0" y="0"/>
                      <a:ext cx="2136140" cy="1296035"/>
                    </a:xfrm>
                    <a:prstGeom prst="rect">
                      <a:avLst/>
                    </a:prstGeom>
                  </pic:spPr>
                </pic:pic>
              </a:graphicData>
            </a:graphic>
            <wp14:sizeRelH relativeFrom="page">
              <wp14:pctWidth>0</wp14:pctWidth>
            </wp14:sizeRelH>
            <wp14:sizeRelV relativeFrom="page">
              <wp14:pctHeight>0</wp14:pctHeight>
            </wp14:sizeRelV>
          </wp:anchor>
        </w:drawing>
      </w:r>
    </w:p>
    <w:p w14:paraId="0061420D" w14:textId="77777777" w:rsidR="00B75F10" w:rsidRDefault="00B75F10" w:rsidP="00B75F10">
      <w:pPr>
        <w:keepNext/>
        <w:keepLines/>
        <w:spacing w:after="1" w:line="359" w:lineRule="auto"/>
        <w:ind w:right="846"/>
        <w:jc w:val="center"/>
        <w:outlineLvl w:val="0"/>
        <w:rPr>
          <w:rFonts w:ascii="Calibri" w:eastAsia="Calibri" w:hAnsi="Calibri" w:cs="Calibri"/>
          <w:b/>
          <w:color w:val="000000"/>
          <w:sz w:val="40"/>
          <w:szCs w:val="40"/>
          <w:lang w:eastAsia="es-ES"/>
        </w:rPr>
      </w:pPr>
    </w:p>
    <w:p w14:paraId="2E2F94A9" w14:textId="77777777" w:rsidR="00B75F10" w:rsidRPr="004F0935" w:rsidRDefault="00B75F10" w:rsidP="00B75F10">
      <w:pPr>
        <w:keepNext/>
        <w:keepLines/>
        <w:spacing w:after="1" w:line="359" w:lineRule="auto"/>
        <w:ind w:right="846"/>
        <w:jc w:val="center"/>
        <w:outlineLvl w:val="0"/>
        <w:rPr>
          <w:rFonts w:ascii="Calibri" w:eastAsia="Calibri" w:hAnsi="Calibri" w:cs="Calibri"/>
          <w:b/>
          <w:color w:val="000000"/>
          <w:sz w:val="40"/>
          <w:szCs w:val="40"/>
          <w:lang w:eastAsia="es-ES"/>
        </w:rPr>
      </w:pPr>
    </w:p>
    <w:p w14:paraId="7266EA1D" w14:textId="11474208" w:rsidR="00B75F10" w:rsidRPr="00813E48" w:rsidRDefault="00B75F10" w:rsidP="00B75F10">
      <w:pPr>
        <w:pStyle w:val="Heading1"/>
        <w:shd w:val="clear" w:color="auto" w:fill="FFFFFF"/>
        <w:spacing w:before="0" w:after="0"/>
        <w:jc w:val="center"/>
        <w:rPr>
          <w:rFonts w:ascii="Calibri" w:eastAsia="Times New Roman" w:hAnsi="Calibri" w:cs="Calibri"/>
          <w:b/>
          <w:bCs/>
          <w:color w:val="23282C"/>
          <w:spacing w:val="3"/>
          <w:kern w:val="36"/>
          <w:sz w:val="32"/>
          <w:szCs w:val="32"/>
          <w:lang w:eastAsia="es-CR"/>
          <w14:ligatures w14:val="none"/>
        </w:rPr>
      </w:pPr>
      <w:r>
        <w:rPr>
          <w:rFonts w:ascii="Calibri" w:eastAsia="Calibri" w:hAnsi="Calibri" w:cs="Calibri"/>
          <w:b/>
          <w:bCs/>
          <w:color w:val="000000"/>
          <w:sz w:val="32"/>
          <w:szCs w:val="32"/>
          <w:lang w:val="es" w:eastAsia="es"/>
        </w:rPr>
        <w:t>Práctica Programada 3</w:t>
      </w:r>
    </w:p>
    <w:p w14:paraId="71305723" w14:textId="77777777" w:rsidR="00B75F10" w:rsidRPr="00813E48" w:rsidRDefault="00B75F10" w:rsidP="00B75F10">
      <w:pPr>
        <w:spacing w:after="161"/>
        <w:ind w:left="1487"/>
        <w:jc w:val="center"/>
        <w:rPr>
          <w:rFonts w:ascii="Calibri" w:eastAsia="Calibri" w:hAnsi="Calibri" w:cs="Times New Roman"/>
          <w:color w:val="000000"/>
          <w:lang w:val="es" w:eastAsia="es"/>
        </w:rPr>
      </w:pPr>
      <w:r w:rsidRPr="00D013AF">
        <w:rPr>
          <w:rFonts w:ascii="Calibri" w:eastAsia="Calibri" w:hAnsi="Calibri" w:cs="Calibri"/>
          <w:color w:val="000000"/>
          <w:sz w:val="32"/>
          <w:lang w:val="es" w:eastAsia="es"/>
        </w:rPr>
        <w:t xml:space="preserve">  </w:t>
      </w:r>
    </w:p>
    <w:p w14:paraId="668BDC9D" w14:textId="77777777" w:rsidR="00B75F10" w:rsidRPr="003965AB" w:rsidRDefault="00B75F10" w:rsidP="00B75F10">
      <w:pPr>
        <w:spacing w:line="358" w:lineRule="auto"/>
        <w:jc w:val="center"/>
        <w:rPr>
          <w:rFonts w:ascii="Calibri" w:eastAsia="Calibri" w:hAnsi="Calibri" w:cs="Calibri"/>
          <w:b/>
          <w:bCs/>
          <w:color w:val="000000"/>
          <w:sz w:val="32"/>
          <w:lang w:val="es" w:eastAsia="es"/>
        </w:rPr>
      </w:pPr>
      <w:r w:rsidRPr="003965AB">
        <w:rPr>
          <w:rFonts w:ascii="Calibri" w:eastAsia="Calibri" w:hAnsi="Calibri" w:cs="Calibri"/>
          <w:b/>
          <w:bCs/>
          <w:color w:val="000000"/>
          <w:sz w:val="32"/>
          <w:lang w:val="es" w:eastAsia="es"/>
        </w:rPr>
        <w:t>Profesor</w:t>
      </w:r>
      <w:r>
        <w:rPr>
          <w:rFonts w:ascii="Calibri" w:eastAsia="Calibri" w:hAnsi="Calibri" w:cs="Calibri"/>
          <w:b/>
          <w:bCs/>
          <w:color w:val="000000"/>
          <w:sz w:val="32"/>
          <w:lang w:val="es" w:eastAsia="es"/>
        </w:rPr>
        <w:t>a</w:t>
      </w:r>
      <w:r w:rsidRPr="003965AB">
        <w:rPr>
          <w:rFonts w:ascii="Calibri" w:eastAsia="Calibri" w:hAnsi="Calibri" w:cs="Calibri"/>
          <w:b/>
          <w:bCs/>
          <w:color w:val="000000"/>
          <w:sz w:val="32"/>
          <w:lang w:val="es" w:eastAsia="es"/>
        </w:rPr>
        <w:t>:</w:t>
      </w:r>
    </w:p>
    <w:p w14:paraId="1E9B5977" w14:textId="4D735F9F" w:rsidR="00B75F10" w:rsidRPr="003965AB" w:rsidRDefault="00B75F10" w:rsidP="00B75F10">
      <w:pPr>
        <w:spacing w:line="358" w:lineRule="auto"/>
        <w:jc w:val="center"/>
        <w:rPr>
          <w:rFonts w:ascii="Calibri" w:eastAsia="Calibri" w:hAnsi="Calibri" w:cs="Calibri"/>
          <w:color w:val="000000"/>
          <w:sz w:val="32"/>
          <w:lang w:val="es" w:eastAsia="es"/>
        </w:rPr>
      </w:pPr>
      <w:r>
        <w:rPr>
          <w:rFonts w:ascii="Calibri" w:eastAsia="Calibri" w:hAnsi="Calibri" w:cs="Calibri"/>
          <w:color w:val="000000"/>
          <w:sz w:val="32"/>
          <w:lang w:val="es" w:eastAsia="es"/>
        </w:rPr>
        <w:t>José Alfredo Chaves Barboza</w:t>
      </w:r>
    </w:p>
    <w:p w14:paraId="48C3E952" w14:textId="77777777" w:rsidR="00B75F10" w:rsidRDefault="00B75F10" w:rsidP="00B75F10">
      <w:pPr>
        <w:spacing w:line="358" w:lineRule="auto"/>
        <w:jc w:val="center"/>
        <w:rPr>
          <w:rFonts w:ascii="Calibri" w:eastAsia="Calibri" w:hAnsi="Calibri" w:cs="Calibri"/>
          <w:b/>
          <w:bCs/>
          <w:color w:val="000000"/>
          <w:sz w:val="32"/>
          <w:lang w:val="es" w:eastAsia="es"/>
        </w:rPr>
      </w:pPr>
      <w:r w:rsidRPr="003965AB">
        <w:rPr>
          <w:rFonts w:ascii="Calibri" w:eastAsia="Calibri" w:hAnsi="Calibri" w:cs="Calibri"/>
          <w:b/>
          <w:bCs/>
          <w:color w:val="000000"/>
          <w:sz w:val="32"/>
          <w:lang w:val="es" w:eastAsia="es"/>
        </w:rPr>
        <w:t>Curso</w:t>
      </w:r>
    </w:p>
    <w:p w14:paraId="1EDAC662" w14:textId="56EB2E46" w:rsidR="00B75F10" w:rsidRDefault="00B75F10" w:rsidP="00B75F10">
      <w:pPr>
        <w:spacing w:line="358" w:lineRule="auto"/>
        <w:jc w:val="center"/>
        <w:rPr>
          <w:rFonts w:ascii="Calibri" w:eastAsia="Calibri" w:hAnsi="Calibri" w:cs="Calibri"/>
          <w:color w:val="000000"/>
          <w:sz w:val="32"/>
          <w:lang w:val="es" w:eastAsia="es"/>
        </w:rPr>
      </w:pPr>
      <w:r>
        <w:rPr>
          <w:rFonts w:ascii="Calibri" w:eastAsia="Calibri" w:hAnsi="Calibri" w:cs="Calibri"/>
          <w:color w:val="000000"/>
          <w:sz w:val="32"/>
          <w:lang w:val="es" w:eastAsia="es"/>
        </w:rPr>
        <w:t>Estructura de Datos</w:t>
      </w:r>
    </w:p>
    <w:p w14:paraId="49F95E0A" w14:textId="77777777" w:rsidR="00B75F10" w:rsidRDefault="00B75F10" w:rsidP="00B75F10">
      <w:pPr>
        <w:rPr>
          <w:rFonts w:ascii="Calibri" w:eastAsia="Calibri" w:hAnsi="Calibri" w:cs="Calibri"/>
          <w:color w:val="000000"/>
          <w:sz w:val="32"/>
          <w:lang w:val="es" w:eastAsia="es"/>
        </w:rPr>
      </w:pPr>
      <w:r w:rsidRPr="00D013AF">
        <w:rPr>
          <w:rFonts w:ascii="Calibri" w:eastAsia="Calibri" w:hAnsi="Calibri" w:cs="Calibri"/>
          <w:color w:val="000000"/>
          <w:sz w:val="32"/>
          <w:lang w:val="es" w:eastAsia="es"/>
        </w:rPr>
        <w:t xml:space="preserve"> </w:t>
      </w:r>
    </w:p>
    <w:p w14:paraId="7E998790" w14:textId="51495891" w:rsidR="00B75F10" w:rsidRPr="00726637" w:rsidRDefault="00B75F10" w:rsidP="00B75F10">
      <w:pPr>
        <w:jc w:val="center"/>
        <w:rPr>
          <w:rFonts w:ascii="Calibri" w:hAnsi="Calibri" w:cs="Calibri"/>
          <w:color w:val="3A7C22" w:themeColor="accent6" w:themeShade="BF"/>
          <w:sz w:val="32"/>
          <w:szCs w:val="32"/>
        </w:rPr>
      </w:pPr>
      <w:r>
        <w:rPr>
          <w:rFonts w:ascii="Calibri" w:hAnsi="Calibri" w:cs="Calibri"/>
          <w:color w:val="3A7C22" w:themeColor="accent6" w:themeShade="BF"/>
          <w:sz w:val="32"/>
          <w:szCs w:val="32"/>
        </w:rPr>
        <w:t>Árboles</w:t>
      </w:r>
    </w:p>
    <w:p w14:paraId="62F288A9" w14:textId="77777777" w:rsidR="00B75F10" w:rsidRDefault="00B75F10" w:rsidP="00B75F10">
      <w:pPr>
        <w:spacing w:after="161"/>
        <w:rPr>
          <w:rFonts w:ascii="Calibri" w:eastAsia="Calibri" w:hAnsi="Calibri" w:cs="Times New Roman"/>
          <w:color w:val="000000"/>
          <w:lang w:eastAsia="es"/>
        </w:rPr>
      </w:pPr>
    </w:p>
    <w:p w14:paraId="0D71A413" w14:textId="05D79E5A" w:rsidR="00B75F10" w:rsidRPr="003965AB" w:rsidRDefault="00B75F10" w:rsidP="00B75F10">
      <w:pPr>
        <w:spacing w:after="161"/>
        <w:jc w:val="center"/>
        <w:rPr>
          <w:rFonts w:ascii="Calibri" w:eastAsia="Calibri" w:hAnsi="Calibri" w:cs="Calibri"/>
          <w:b/>
          <w:bCs/>
          <w:color w:val="000000"/>
          <w:sz w:val="32"/>
          <w:lang w:val="es" w:eastAsia="es"/>
        </w:rPr>
      </w:pPr>
      <w:r w:rsidRPr="003965AB">
        <w:rPr>
          <w:rFonts w:ascii="Calibri" w:eastAsia="Calibri" w:hAnsi="Calibri" w:cs="Calibri"/>
          <w:b/>
          <w:bCs/>
          <w:color w:val="000000"/>
          <w:sz w:val="32"/>
          <w:lang w:val="es" w:eastAsia="es"/>
        </w:rPr>
        <w:t>Estudiante:</w:t>
      </w:r>
    </w:p>
    <w:p w14:paraId="5BB016DC" w14:textId="77777777" w:rsidR="00B75F10" w:rsidRDefault="00B75F10" w:rsidP="00B75F10">
      <w:pPr>
        <w:pStyle w:val="paragraph"/>
        <w:spacing w:before="0" w:beforeAutospacing="0" w:after="0" w:afterAutospacing="0"/>
        <w:jc w:val="center"/>
        <w:textAlignment w:val="baseline"/>
        <w:rPr>
          <w:rStyle w:val="normaltextrun"/>
          <w:rFonts w:ascii="Calibri" w:eastAsiaTheme="majorEastAsia" w:hAnsi="Calibri" w:cs="Calibri"/>
          <w:sz w:val="32"/>
          <w:szCs w:val="32"/>
          <w:lang w:val="es-ES"/>
        </w:rPr>
      </w:pPr>
      <w:r w:rsidRPr="001C0542">
        <w:rPr>
          <w:rStyle w:val="normaltextrun"/>
          <w:rFonts w:ascii="Calibri" w:eastAsiaTheme="majorEastAsia" w:hAnsi="Calibri" w:cs="Calibri"/>
          <w:sz w:val="32"/>
          <w:szCs w:val="32"/>
          <w:lang w:val="es-ES"/>
        </w:rPr>
        <w:t>Maria Fernanda Fajardo Torres</w:t>
      </w:r>
    </w:p>
    <w:p w14:paraId="62FAED06" w14:textId="77777777" w:rsidR="00B75F10" w:rsidRPr="001C0542" w:rsidRDefault="00B75F10" w:rsidP="00B75F10">
      <w:pPr>
        <w:pStyle w:val="paragraph"/>
        <w:spacing w:before="0" w:beforeAutospacing="0" w:after="0" w:afterAutospacing="0"/>
        <w:textAlignment w:val="baseline"/>
        <w:rPr>
          <w:rStyle w:val="scxw50818045"/>
          <w:rFonts w:ascii="Calibri" w:eastAsiaTheme="majorEastAsia" w:hAnsi="Calibri" w:cs="Calibri"/>
          <w:sz w:val="32"/>
          <w:szCs w:val="32"/>
          <w:lang w:val="es-ES"/>
        </w:rPr>
      </w:pPr>
    </w:p>
    <w:p w14:paraId="4F63F9B0" w14:textId="77777777" w:rsidR="00B75F10" w:rsidRPr="00726637" w:rsidRDefault="00B75F10" w:rsidP="00B75F10">
      <w:pPr>
        <w:spacing w:after="161"/>
        <w:ind w:left="2133" w:firstLine="705"/>
        <w:rPr>
          <w:rFonts w:ascii="Calibri" w:eastAsia="Calibri" w:hAnsi="Calibri" w:cs="Calibri"/>
          <w:b/>
          <w:bCs/>
          <w:color w:val="000000"/>
          <w:sz w:val="32"/>
          <w:lang w:val="es" w:eastAsia="es"/>
        </w:rPr>
      </w:pPr>
    </w:p>
    <w:p w14:paraId="496EAE1A" w14:textId="77777777" w:rsidR="00B75F10" w:rsidRDefault="00B75F10" w:rsidP="00B75F10">
      <w:pPr>
        <w:spacing w:line="358" w:lineRule="auto"/>
        <w:jc w:val="center"/>
        <w:rPr>
          <w:rFonts w:ascii="Calibri" w:eastAsia="Calibri" w:hAnsi="Calibri" w:cs="Calibri"/>
          <w:b/>
          <w:bCs/>
          <w:color w:val="000000"/>
          <w:sz w:val="32"/>
          <w:lang w:val="es" w:eastAsia="es"/>
        </w:rPr>
      </w:pPr>
      <w:r w:rsidRPr="004F0935">
        <w:rPr>
          <w:rFonts w:ascii="Calibri" w:eastAsia="Calibri" w:hAnsi="Calibri" w:cs="Calibri"/>
          <w:b/>
          <w:bCs/>
          <w:color w:val="000000"/>
          <w:sz w:val="32"/>
          <w:lang w:val="es" w:eastAsia="es"/>
        </w:rPr>
        <w:t>Ingeniería en Sistemas de Computación</w:t>
      </w:r>
    </w:p>
    <w:p w14:paraId="3619FB21" w14:textId="77777777" w:rsidR="00B75F10" w:rsidRDefault="00B75F10" w:rsidP="00B75F10">
      <w:pPr>
        <w:spacing w:line="358" w:lineRule="auto"/>
        <w:jc w:val="center"/>
        <w:rPr>
          <w:rFonts w:ascii="Calibri" w:eastAsia="Calibri" w:hAnsi="Calibri" w:cs="Calibri"/>
          <w:b/>
          <w:bCs/>
          <w:color w:val="000000" w:themeColor="text1"/>
          <w:sz w:val="32"/>
          <w:szCs w:val="32"/>
          <w:lang w:val="es" w:eastAsia="es"/>
        </w:rPr>
      </w:pPr>
    </w:p>
    <w:p w14:paraId="1DC3F91B" w14:textId="77777777" w:rsidR="00B75F10" w:rsidRDefault="00B75F10" w:rsidP="00B75F10">
      <w:pPr>
        <w:spacing w:line="358" w:lineRule="auto"/>
        <w:jc w:val="center"/>
        <w:rPr>
          <w:rFonts w:ascii="Calibri" w:eastAsia="Calibri" w:hAnsi="Calibri" w:cs="Calibri"/>
          <w:color w:val="000000" w:themeColor="text1"/>
          <w:sz w:val="32"/>
          <w:szCs w:val="32"/>
          <w:lang w:val="es" w:eastAsia="es"/>
        </w:rPr>
      </w:pPr>
      <w:r>
        <w:rPr>
          <w:rFonts w:ascii="Calibri" w:eastAsia="Calibri" w:hAnsi="Calibri" w:cs="Calibri"/>
          <w:color w:val="000000" w:themeColor="text1"/>
          <w:sz w:val="32"/>
          <w:szCs w:val="32"/>
          <w:lang w:val="es" w:eastAsia="es"/>
        </w:rPr>
        <w:t>Cuarto</w:t>
      </w:r>
      <w:r w:rsidRPr="0D245CF8">
        <w:rPr>
          <w:rFonts w:ascii="Calibri" w:eastAsia="Calibri" w:hAnsi="Calibri" w:cs="Calibri"/>
          <w:color w:val="000000" w:themeColor="text1"/>
          <w:sz w:val="32"/>
          <w:szCs w:val="32"/>
          <w:lang w:val="es" w:eastAsia="es"/>
        </w:rPr>
        <w:t xml:space="preserve"> Cuatrimestre 202</w:t>
      </w:r>
      <w:r>
        <w:rPr>
          <w:rFonts w:ascii="Calibri" w:eastAsia="Calibri" w:hAnsi="Calibri" w:cs="Calibri"/>
          <w:color w:val="000000" w:themeColor="text1"/>
          <w:sz w:val="32"/>
          <w:szCs w:val="32"/>
          <w:lang w:val="es" w:eastAsia="es"/>
        </w:rPr>
        <w:t>5</w:t>
      </w:r>
    </w:p>
    <w:p w14:paraId="7EC1C67D" w14:textId="75D77DB1" w:rsidR="00B75F10" w:rsidRDefault="00B75F10" w:rsidP="00B75F10">
      <w:pPr>
        <w:spacing w:line="358" w:lineRule="auto"/>
        <w:jc w:val="center"/>
        <w:rPr>
          <w:rFonts w:ascii="Calibri" w:eastAsia="Calibri" w:hAnsi="Calibri" w:cs="Calibri"/>
          <w:color w:val="000000"/>
          <w:sz w:val="32"/>
          <w:lang w:val="es" w:eastAsia="es"/>
        </w:rPr>
      </w:pPr>
    </w:p>
    <w:p w14:paraId="66FDE16A" w14:textId="77777777" w:rsidR="00B75F10" w:rsidRDefault="00B75F10">
      <w:pPr>
        <w:spacing w:after="160" w:line="278" w:lineRule="auto"/>
        <w:rPr>
          <w:rFonts w:ascii="Calibri" w:eastAsia="Calibri" w:hAnsi="Calibri" w:cs="Calibri"/>
          <w:color w:val="000000"/>
          <w:sz w:val="32"/>
          <w:lang w:val="es" w:eastAsia="es"/>
        </w:rPr>
      </w:pPr>
      <w:r>
        <w:rPr>
          <w:rFonts w:ascii="Calibri" w:eastAsia="Calibri" w:hAnsi="Calibri" w:cs="Calibri"/>
          <w:color w:val="000000"/>
          <w:sz w:val="32"/>
          <w:lang w:val="es" w:eastAsia="es"/>
        </w:rPr>
        <w:br w:type="page"/>
      </w:r>
    </w:p>
    <w:p w14:paraId="5D5DE2CD" w14:textId="77777777" w:rsidR="00B75F10" w:rsidRDefault="00B75F10" w:rsidP="00B75F10">
      <w:pPr>
        <w:pStyle w:val="Default"/>
        <w:numPr>
          <w:ilvl w:val="0"/>
          <w:numId w:val="1"/>
        </w:numPr>
      </w:pPr>
      <w:r>
        <w:lastRenderedPageBreak/>
        <w:t>Analice el código fuente de los siguientes métodos (encontrados en código de semana 12) y complete las siguientes preguntas:</w:t>
      </w:r>
    </w:p>
    <w:p w14:paraId="75D2BCA5" w14:textId="77777777" w:rsidR="00B75F10" w:rsidRPr="00B75F10" w:rsidRDefault="00B75F10" w:rsidP="00B75F10">
      <w:pPr>
        <w:pStyle w:val="Default"/>
        <w:numPr>
          <w:ilvl w:val="1"/>
          <w:numId w:val="1"/>
        </w:numPr>
      </w:pPr>
      <w:r>
        <w:t xml:space="preserve">¿Para qué sirve la variable </w:t>
      </w:r>
      <w:proofErr w:type="spellStart"/>
      <w:r w:rsidRPr="00917D99">
        <w:rPr>
          <w:b/>
          <w:bCs/>
        </w:rPr>
        <w:t>boolean</w:t>
      </w:r>
      <w:proofErr w:type="spellEnd"/>
      <w:r w:rsidRPr="00917D99">
        <w:rPr>
          <w:b/>
          <w:bCs/>
        </w:rPr>
        <w:t>[] visitado</w:t>
      </w:r>
      <w:r>
        <w:t xml:space="preserve"> en el recorrido por Profundidad? </w:t>
      </w:r>
      <w:r w:rsidRPr="00326753">
        <w:rPr>
          <w:b/>
          <w:bCs/>
        </w:rPr>
        <w:t>(</w:t>
      </w:r>
      <w:r>
        <w:rPr>
          <w:b/>
          <w:bCs/>
        </w:rPr>
        <w:t>1</w:t>
      </w:r>
      <w:r w:rsidRPr="00326753">
        <w:rPr>
          <w:b/>
          <w:bCs/>
        </w:rPr>
        <w:t>0 puntos)</w:t>
      </w:r>
    </w:p>
    <w:p w14:paraId="7DF12901" w14:textId="77777777" w:rsidR="00B75F10" w:rsidRPr="00AB5D94" w:rsidRDefault="00B75F10" w:rsidP="00B75F10">
      <w:pPr>
        <w:pStyle w:val="Default"/>
      </w:pPr>
    </w:p>
    <w:p w14:paraId="691B13D9" w14:textId="5AC06DAA" w:rsidR="00B75F10" w:rsidRDefault="00B75F10" w:rsidP="00B75F10">
      <w:pPr>
        <w:pStyle w:val="Default"/>
        <w:ind w:left="1440"/>
      </w:pPr>
      <w:r>
        <w:t>R/</w:t>
      </w:r>
      <w:r w:rsidR="00725823">
        <w:t xml:space="preserve"> Dicha variable se está usando para llevar un control de los nodos que ya han sido explorados, esto evita pasar por el mismo nodo más de una vez, se podría decir que con esa variable estamos evitando ciclos infinitos y garantizando un recorrido en profundidad mas eficiente.</w:t>
      </w:r>
    </w:p>
    <w:p w14:paraId="3C50CCEA" w14:textId="77777777" w:rsidR="00725823" w:rsidRDefault="00725823" w:rsidP="00B75F10">
      <w:pPr>
        <w:pStyle w:val="Default"/>
        <w:ind w:left="1440"/>
      </w:pPr>
    </w:p>
    <w:p w14:paraId="4ED5655D" w14:textId="77777777" w:rsidR="00B75F10" w:rsidRPr="00725823" w:rsidRDefault="00B75F10" w:rsidP="00B75F10">
      <w:pPr>
        <w:pStyle w:val="Default"/>
        <w:numPr>
          <w:ilvl w:val="1"/>
          <w:numId w:val="1"/>
        </w:numPr>
      </w:pPr>
      <w:r>
        <w:t xml:space="preserve">¿Explique cuál fue la lógica implementada en el algoritmo </w:t>
      </w:r>
      <w:r w:rsidRPr="00326753">
        <w:t>recorrido</w:t>
      </w:r>
      <w:r>
        <w:t xml:space="preserve"> </w:t>
      </w:r>
      <w:r w:rsidRPr="00326753">
        <w:t>Amplitud</w:t>
      </w:r>
      <w:r>
        <w:t xml:space="preserve">? </w:t>
      </w:r>
      <w:r w:rsidRPr="00326753">
        <w:rPr>
          <w:b/>
          <w:bCs/>
        </w:rPr>
        <w:t>(</w:t>
      </w:r>
      <w:r>
        <w:rPr>
          <w:b/>
          <w:bCs/>
        </w:rPr>
        <w:t>1</w:t>
      </w:r>
      <w:r w:rsidRPr="00326753">
        <w:rPr>
          <w:b/>
          <w:bCs/>
        </w:rPr>
        <w:t>0 puntos)</w:t>
      </w:r>
    </w:p>
    <w:p w14:paraId="7B049834" w14:textId="77777777" w:rsidR="00725823" w:rsidRDefault="00725823" w:rsidP="00725823">
      <w:pPr>
        <w:pStyle w:val="Default"/>
        <w:ind w:left="1440"/>
        <w:rPr>
          <w:b/>
          <w:bCs/>
        </w:rPr>
      </w:pPr>
    </w:p>
    <w:p w14:paraId="6C0930A7" w14:textId="423F7583" w:rsidR="00725823" w:rsidRPr="00725823" w:rsidRDefault="00725823" w:rsidP="00725823">
      <w:pPr>
        <w:pStyle w:val="Default"/>
        <w:ind w:left="1440"/>
      </w:pPr>
      <w:r w:rsidRPr="00725823">
        <w:t>R/</w:t>
      </w:r>
      <w:r>
        <w:t xml:space="preserve"> </w:t>
      </w:r>
      <w:r w:rsidR="00387C42">
        <w:t>El método utiliza una cola para organizar los nodos y un arreglo de visitados que evita recorrer el mismo nodo más de una vez. Esto permite recorrer primero los nodos más cercanos al inicial antes de avanzar a los mas lejanos.</w:t>
      </w:r>
    </w:p>
    <w:p w14:paraId="4E54EB38" w14:textId="77777777" w:rsidR="00725823" w:rsidRPr="009F0637" w:rsidRDefault="00725823" w:rsidP="00725823">
      <w:pPr>
        <w:pStyle w:val="Default"/>
      </w:pPr>
    </w:p>
    <w:p w14:paraId="7DEC85D7" w14:textId="4FB03EFE" w:rsidR="00B75F10" w:rsidRDefault="00B75F10" w:rsidP="00B75F10">
      <w:pPr>
        <w:spacing w:line="358" w:lineRule="auto"/>
        <w:rPr>
          <w:rFonts w:ascii="Calibri" w:eastAsia="Calibri" w:hAnsi="Calibri" w:cs="Calibri"/>
          <w:color w:val="000000"/>
          <w:sz w:val="32"/>
          <w:lang w:val="es" w:eastAsia="es"/>
        </w:rPr>
      </w:pPr>
    </w:p>
    <w:p w14:paraId="38EE021F" w14:textId="77777777" w:rsidR="00842516" w:rsidRDefault="00842516"/>
    <w:sectPr w:rsidR="00842516" w:rsidSect="002F57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54671"/>
    <w:multiLevelType w:val="hybridMultilevel"/>
    <w:tmpl w:val="C9D6C3B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573509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10"/>
    <w:rsid w:val="002D3B6A"/>
    <w:rsid w:val="002F570B"/>
    <w:rsid w:val="00387C42"/>
    <w:rsid w:val="00725823"/>
    <w:rsid w:val="00764134"/>
    <w:rsid w:val="00842516"/>
    <w:rsid w:val="00A8523E"/>
    <w:rsid w:val="00B75F10"/>
    <w:rsid w:val="00FD5C8D"/>
    <w:rsid w:val="00FE6260"/>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F951"/>
  <w15:chartTrackingRefBased/>
  <w15:docId w15:val="{C0D7F597-B6AB-CB45-B967-F5892866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10"/>
    <w:pPr>
      <w:spacing w:after="0" w:line="240" w:lineRule="auto"/>
    </w:pPr>
  </w:style>
  <w:style w:type="paragraph" w:styleId="Heading1">
    <w:name w:val="heading 1"/>
    <w:basedOn w:val="Normal"/>
    <w:next w:val="Normal"/>
    <w:link w:val="Heading1Char"/>
    <w:uiPriority w:val="9"/>
    <w:qFormat/>
    <w:rsid w:val="00B75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F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F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F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F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F10"/>
    <w:rPr>
      <w:rFonts w:eastAsiaTheme="majorEastAsia" w:cstheme="majorBidi"/>
      <w:color w:val="272727" w:themeColor="text1" w:themeTint="D8"/>
    </w:rPr>
  </w:style>
  <w:style w:type="paragraph" w:styleId="Title">
    <w:name w:val="Title"/>
    <w:basedOn w:val="Normal"/>
    <w:next w:val="Normal"/>
    <w:link w:val="TitleChar"/>
    <w:uiPriority w:val="10"/>
    <w:qFormat/>
    <w:rsid w:val="00B75F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F10"/>
    <w:pPr>
      <w:spacing w:before="160"/>
      <w:jc w:val="center"/>
    </w:pPr>
    <w:rPr>
      <w:i/>
      <w:iCs/>
      <w:color w:val="404040" w:themeColor="text1" w:themeTint="BF"/>
    </w:rPr>
  </w:style>
  <w:style w:type="character" w:customStyle="1" w:styleId="QuoteChar">
    <w:name w:val="Quote Char"/>
    <w:basedOn w:val="DefaultParagraphFont"/>
    <w:link w:val="Quote"/>
    <w:uiPriority w:val="29"/>
    <w:rsid w:val="00B75F10"/>
    <w:rPr>
      <w:i/>
      <w:iCs/>
      <w:color w:val="404040" w:themeColor="text1" w:themeTint="BF"/>
    </w:rPr>
  </w:style>
  <w:style w:type="paragraph" w:styleId="ListParagraph">
    <w:name w:val="List Paragraph"/>
    <w:basedOn w:val="Normal"/>
    <w:uiPriority w:val="34"/>
    <w:qFormat/>
    <w:rsid w:val="00B75F10"/>
    <w:pPr>
      <w:ind w:left="720"/>
      <w:contextualSpacing/>
    </w:pPr>
  </w:style>
  <w:style w:type="character" w:styleId="IntenseEmphasis">
    <w:name w:val="Intense Emphasis"/>
    <w:basedOn w:val="DefaultParagraphFont"/>
    <w:uiPriority w:val="21"/>
    <w:qFormat/>
    <w:rsid w:val="00B75F10"/>
    <w:rPr>
      <w:i/>
      <w:iCs/>
      <w:color w:val="0F4761" w:themeColor="accent1" w:themeShade="BF"/>
    </w:rPr>
  </w:style>
  <w:style w:type="paragraph" w:styleId="IntenseQuote">
    <w:name w:val="Intense Quote"/>
    <w:basedOn w:val="Normal"/>
    <w:next w:val="Normal"/>
    <w:link w:val="IntenseQuoteChar"/>
    <w:uiPriority w:val="30"/>
    <w:qFormat/>
    <w:rsid w:val="00B75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F10"/>
    <w:rPr>
      <w:i/>
      <w:iCs/>
      <w:color w:val="0F4761" w:themeColor="accent1" w:themeShade="BF"/>
    </w:rPr>
  </w:style>
  <w:style w:type="character" w:styleId="IntenseReference">
    <w:name w:val="Intense Reference"/>
    <w:basedOn w:val="DefaultParagraphFont"/>
    <w:uiPriority w:val="32"/>
    <w:qFormat/>
    <w:rsid w:val="00B75F10"/>
    <w:rPr>
      <w:b/>
      <w:bCs/>
      <w:smallCaps/>
      <w:color w:val="0F4761" w:themeColor="accent1" w:themeShade="BF"/>
      <w:spacing w:val="5"/>
    </w:rPr>
  </w:style>
  <w:style w:type="paragraph" w:customStyle="1" w:styleId="paragraph">
    <w:name w:val="paragraph"/>
    <w:basedOn w:val="Normal"/>
    <w:rsid w:val="00B75F10"/>
    <w:pPr>
      <w:spacing w:before="100" w:beforeAutospacing="1" w:after="100" w:afterAutospacing="1"/>
    </w:pPr>
    <w:rPr>
      <w:rFonts w:ascii="Times New Roman" w:eastAsia="Times New Roman" w:hAnsi="Times New Roman" w:cs="Times New Roman"/>
      <w:kern w:val="0"/>
      <w:lang w:val="es-CR" w:eastAsia="es-CR"/>
      <w14:ligatures w14:val="none"/>
    </w:rPr>
  </w:style>
  <w:style w:type="character" w:customStyle="1" w:styleId="normaltextrun">
    <w:name w:val="normaltextrun"/>
    <w:basedOn w:val="DefaultParagraphFont"/>
    <w:rsid w:val="00B75F10"/>
  </w:style>
  <w:style w:type="character" w:customStyle="1" w:styleId="scxw50818045">
    <w:name w:val="scxw50818045"/>
    <w:basedOn w:val="DefaultParagraphFont"/>
    <w:rsid w:val="00B75F10"/>
  </w:style>
  <w:style w:type="paragraph" w:customStyle="1" w:styleId="Default">
    <w:name w:val="Default"/>
    <w:rsid w:val="00B75F10"/>
    <w:pPr>
      <w:autoSpaceDE w:val="0"/>
      <w:autoSpaceDN w:val="0"/>
      <w:adjustRightInd w:val="0"/>
      <w:spacing w:after="0" w:line="240" w:lineRule="auto"/>
    </w:pPr>
    <w:rPr>
      <w:rFonts w:ascii="Calibri" w:eastAsia="MS Mincho" w:hAnsi="Calibri" w:cs="Calibri"/>
      <w:color w:val="000000"/>
      <w:kern w:val="0"/>
      <w:lang w:val="es-CR"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FAJARDO TORRES MARIA FERNANDA</dc:creator>
  <cp:keywords/>
  <dc:description/>
  <cp:lastModifiedBy>FAJARDO TORRES MARIA FERNANDA</cp:lastModifiedBy>
  <cp:revision>1</cp:revision>
  <dcterms:created xsi:type="dcterms:W3CDTF">2025-04-02T00:16:00Z</dcterms:created>
  <dcterms:modified xsi:type="dcterms:W3CDTF">2025-04-02T00:57:00Z</dcterms:modified>
</cp:coreProperties>
</file>