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6" name="image4.jpg"/>
            <a:graphic>
              <a:graphicData uri="http://schemas.openxmlformats.org/drawingml/2006/picture">
                <pic:pic>
                  <pic:nvPicPr>
                    <pic:cNvPr descr="LOGO PRINCIPAL" id="0" name="image4.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1.1</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E">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F">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Title"/>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Title"/>
        <w:jc w:val="both"/>
        <w:rPr/>
      </w:pPr>
      <w:r w:rsidDel="00000000" w:rsidR="00000000" w:rsidRPr="00000000">
        <w:rPr>
          <w:rtl w:val="0"/>
        </w:rPr>
      </w:r>
    </w:p>
    <w:p w:rsidR="00000000" w:rsidDel="00000000" w:rsidP="00000000" w:rsidRDefault="00000000" w:rsidRPr="00000000" w14:paraId="00000042">
      <w:pPr>
        <w:pStyle w:val="Title"/>
        <w:tabs>
          <w:tab w:val="left" w:pos="4124"/>
        </w:tabs>
        <w:jc w:val="both"/>
        <w:rPr/>
      </w:pPr>
      <w:r w:rsidDel="00000000" w:rsidR="00000000" w:rsidRPr="00000000">
        <w:rPr>
          <w:rtl w:val="0"/>
        </w:rPr>
        <w:tab/>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3">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Style w:val="Heading1"/>
        <w:widowControl w:val="1"/>
        <w:numPr>
          <w:ilvl w:val="0"/>
          <w:numId w:val="20"/>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6A">
      <w:pPr>
        <w:pStyle w:val="Heading1"/>
        <w:widowControl w:val="1"/>
        <w:numPr>
          <w:ilvl w:val="1"/>
          <w:numId w:val="20"/>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6B">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6C">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6D">
      <w:pPr>
        <w:pStyle w:val="Heading2"/>
        <w:widowControl w:val="1"/>
        <w:numPr>
          <w:ilvl w:val="1"/>
          <w:numId w:val="20"/>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75">
      <w:pPr>
        <w:pStyle w:val="Heading2"/>
        <w:widowControl w:val="1"/>
        <w:numPr>
          <w:ilvl w:val="1"/>
          <w:numId w:val="20"/>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6">
      <w:pPr>
        <w:pStyle w:val="Heading3"/>
        <w:widowControl w:val="1"/>
        <w:numPr>
          <w:ilvl w:val="2"/>
          <w:numId w:val="20"/>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77">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78">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79">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7A">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7B">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7C">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7D">
      <w:pPr>
        <w:pStyle w:val="Heading3"/>
        <w:widowControl w:val="1"/>
        <w:numPr>
          <w:ilvl w:val="2"/>
          <w:numId w:val="20"/>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7E">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7F">
            <w:pPr>
              <w:jc w:val="both"/>
              <w:rPr/>
            </w:pPr>
            <w:r w:rsidDel="00000000" w:rsidR="00000000" w:rsidRPr="00000000">
              <w:rPr>
                <w:rtl w:val="0"/>
              </w:rPr>
              <w:t xml:space="preserve">ERS</w:t>
            </w:r>
          </w:p>
        </w:tc>
        <w:tc>
          <w:tcPr/>
          <w:p w:rsidR="00000000" w:rsidDel="00000000" w:rsidP="00000000" w:rsidRDefault="00000000" w:rsidRPr="00000000" w14:paraId="00000080">
            <w:pPr>
              <w:jc w:val="both"/>
              <w:rPr/>
            </w:pPr>
            <w:r w:rsidDel="00000000" w:rsidR="00000000" w:rsidRPr="00000000">
              <w:rPr>
                <w:rtl w:val="0"/>
              </w:rPr>
              <w:t xml:space="preserve">Especificación de Requisitos de Software</w:t>
            </w:r>
          </w:p>
          <w:p w:rsidR="00000000" w:rsidDel="00000000" w:rsidP="00000000" w:rsidRDefault="00000000" w:rsidRPr="00000000" w14:paraId="00000081">
            <w:pPr>
              <w:jc w:val="both"/>
              <w:rPr/>
            </w:pPr>
            <w:r w:rsidDel="00000000" w:rsidR="00000000" w:rsidRPr="00000000">
              <w:rPr>
                <w:rtl w:val="0"/>
              </w:rPr>
            </w:r>
          </w:p>
        </w:tc>
      </w:tr>
    </w:tbl>
    <w:p w:rsidR="00000000" w:rsidDel="00000000" w:rsidP="00000000" w:rsidRDefault="00000000" w:rsidRPr="00000000" w14:paraId="00000082">
      <w:pPr>
        <w:pStyle w:val="Heading2"/>
        <w:widowControl w:val="1"/>
        <w:numPr>
          <w:ilvl w:val="1"/>
          <w:numId w:val="20"/>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88">
      <w:pPr>
        <w:pStyle w:val="Heading2"/>
        <w:widowControl w:val="1"/>
        <w:numPr>
          <w:ilvl w:val="1"/>
          <w:numId w:val="20"/>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8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8A">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8B">
      <w:pPr>
        <w:pStyle w:val="Heading1"/>
        <w:widowControl w:val="1"/>
        <w:numPr>
          <w:ilvl w:val="0"/>
          <w:numId w:val="20"/>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8C">
      <w:pPr>
        <w:pStyle w:val="Heading2"/>
        <w:widowControl w:val="1"/>
        <w:numPr>
          <w:ilvl w:val="1"/>
          <w:numId w:val="20"/>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8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8E">
      <w:pPr>
        <w:pStyle w:val="Heading2"/>
        <w:widowControl w:val="1"/>
        <w:numPr>
          <w:ilvl w:val="1"/>
          <w:numId w:val="20"/>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widowControl w:val="1"/>
        <w:numPr>
          <w:ilvl w:val="0"/>
          <w:numId w:val="20"/>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94">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95">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97">
      <w:pPr>
        <w:jc w:val="both"/>
        <w:rPr>
          <w:i w:val="1"/>
        </w:rPr>
      </w:pPr>
      <w:r w:rsidDel="00000000" w:rsidR="00000000" w:rsidRPr="00000000">
        <w:rPr>
          <w:rtl w:val="0"/>
        </w:rPr>
      </w:r>
    </w:p>
    <w:p w:rsidR="00000000" w:rsidDel="00000000" w:rsidP="00000000" w:rsidRDefault="00000000" w:rsidRPr="00000000" w14:paraId="00000098">
      <w:pPr>
        <w:pStyle w:val="Heading2"/>
        <w:widowControl w:val="1"/>
        <w:numPr>
          <w:ilvl w:val="1"/>
          <w:numId w:val="20"/>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A1">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2">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A3">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A4">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A5">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A6">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A7">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A8">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A9">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AA">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AB">
      <w:pPr>
        <w:pStyle w:val="Heading2"/>
        <w:widowControl w:val="1"/>
        <w:numPr>
          <w:ilvl w:val="1"/>
          <w:numId w:val="20"/>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AC">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A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B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B4">
      <w:pPr>
        <w:pStyle w:val="Heading2"/>
        <w:widowControl w:val="1"/>
        <w:numPr>
          <w:ilvl w:val="1"/>
          <w:numId w:val="20"/>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B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B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B8">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1"/>
        <w:widowControl w:val="1"/>
        <w:numPr>
          <w:ilvl w:val="0"/>
          <w:numId w:val="20"/>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BA">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BB">
      <w:pPr>
        <w:pStyle w:val="Heading2"/>
        <w:widowControl w:val="1"/>
        <w:numPr>
          <w:ilvl w:val="1"/>
          <w:numId w:val="20"/>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BC">
      <w:pPr>
        <w:pStyle w:val="Heading3"/>
        <w:widowControl w:val="1"/>
        <w:numPr>
          <w:ilvl w:val="1"/>
          <w:numId w:val="20"/>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BD">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BE">
      <w:pPr>
        <w:pStyle w:val="Heading3"/>
        <w:widowControl w:val="1"/>
        <w:numPr>
          <w:ilvl w:val="2"/>
          <w:numId w:val="20"/>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3">
      <w:pPr>
        <w:pStyle w:val="Heading3"/>
        <w:widowControl w:val="1"/>
        <w:numPr>
          <w:ilvl w:val="2"/>
          <w:numId w:val="20"/>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C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numPr>
          <w:ilvl w:val="0"/>
          <w:numId w:val="36"/>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CC">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CE">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CF">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0">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D1">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D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widowControl w:val="1"/>
        <w:numPr>
          <w:ilvl w:val="2"/>
          <w:numId w:val="20"/>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DF">
      <w:pPr>
        <w:widowControl w:val="1"/>
        <w:numPr>
          <w:ilvl w:val="0"/>
          <w:numId w:val="17"/>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E0">
      <w:pPr>
        <w:pStyle w:val="Heading3"/>
        <w:widowControl w:val="1"/>
        <w:numPr>
          <w:ilvl w:val="2"/>
          <w:numId w:val="20"/>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E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E2">
      <w:pPr>
        <w:pStyle w:val="Heading2"/>
        <w:widowControl w:val="1"/>
        <w:numPr>
          <w:ilvl w:val="1"/>
          <w:numId w:val="20"/>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F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dirección.</w:t>
            </w:r>
          </w:p>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widowControl w:val="1"/>
              <w:numPr>
                <w:ilvl w:val="0"/>
                <w:numId w:val="16"/>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17">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18">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19">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1A">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1B">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1C">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34">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35">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8">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39">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3">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50">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51">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52">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55">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56">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6D">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6E">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71">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72">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pacientes.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pacientes del consultorio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8B">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ningún paciente registrado,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pueden ver la información completa de un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paciente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médico o administrador.</w:t>
            </w:r>
          </w:p>
          <w:p w:rsidR="00000000" w:rsidDel="00000000" w:rsidP="00000000" w:rsidRDefault="00000000" w:rsidRPr="00000000" w14:paraId="000001A4">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A5">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paciente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o médico,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BE">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BF">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8">
      <w:pPr>
        <w:rPr>
          <w:rFonts w:ascii="Arial" w:cs="Arial" w:eastAsia="Arial" w:hAnsi="Arial"/>
        </w:rPr>
      </w:pPr>
      <w:r w:rsidDel="00000000" w:rsidR="00000000" w:rsidRPr="00000000">
        <w:rPr>
          <w:rtl w:val="0"/>
        </w:rPr>
      </w:r>
    </w:p>
    <w:p w:rsidR="00000000" w:rsidDel="00000000" w:rsidP="00000000" w:rsidRDefault="00000000" w:rsidRPr="00000000" w14:paraId="000001C9">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9</w:t>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D8">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médicos registrados en la base de datos, se desplegará un mensaje indicando que no hay registros.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1">
      <w:pPr>
        <w:rPr>
          <w:rFonts w:ascii="Arial" w:cs="Arial" w:eastAsia="Arial" w:hAnsi="Arial"/>
        </w:rPr>
      </w:pPr>
      <w:r w:rsidDel="00000000" w:rsidR="00000000" w:rsidRPr="00000000">
        <w:rPr>
          <w:rtl w:val="0"/>
        </w:rPr>
      </w:r>
    </w:p>
    <w:p w:rsidR="00000000" w:rsidDel="00000000" w:rsidP="00000000" w:rsidRDefault="00000000" w:rsidRPr="00000000" w14:paraId="000001E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ver la información completa de un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médico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F1">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1F2">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médico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B">
      <w:pPr>
        <w:rPr>
          <w:rFonts w:ascii="Arial" w:cs="Arial" w:eastAsia="Arial" w:hAnsi="Arial"/>
        </w:rPr>
      </w:pPr>
      <w:r w:rsidDel="00000000" w:rsidR="00000000" w:rsidRPr="00000000">
        <w:rPr>
          <w:rtl w:val="0"/>
        </w:rPr>
      </w:r>
    </w:p>
    <w:p w:rsidR="00000000" w:rsidDel="00000000" w:rsidP="00000000" w:rsidRDefault="00000000" w:rsidRPr="00000000" w14:paraId="000001F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20B">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20C">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2">
            <w:pPr>
              <w:widowControl w:val="1"/>
              <w:numPr>
                <w:ilvl w:val="0"/>
                <w:numId w:val="1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223">
            <w:pPr>
              <w:widowControl w:val="1"/>
              <w:numPr>
                <w:ilvl w:val="0"/>
                <w:numId w:val="16"/>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22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22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228">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22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22A">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22B">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D">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36">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0">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45">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46">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47">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48">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paciente ingresa un dato incorrecto,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53">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D">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F">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1">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62">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63">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64">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65">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médico no ingresa correctamente un dato,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tl w:val="0"/>
        </w:rPr>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tl w:val="0"/>
        </w:rPr>
      </w:r>
    </w:p>
    <w:p w:rsidR="00000000" w:rsidDel="00000000" w:rsidP="00000000" w:rsidRDefault="00000000" w:rsidRPr="00000000" w14:paraId="0000027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15</w:t>
      </w:r>
    </w:p>
    <w:p w:rsidR="00000000" w:rsidDel="00000000" w:rsidP="00000000" w:rsidRDefault="00000000" w:rsidRPr="00000000" w14:paraId="00000273">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D">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7E">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0">
            <w:pPr>
              <w:widowControl w:val="1"/>
              <w:numPr>
                <w:ilvl w:val="0"/>
                <w:numId w:val="39"/>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2">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83">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84">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85">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86">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87">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9">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8A">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8B">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8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3">
      <w:pPr>
        <w:rPr>
          <w:rFonts w:ascii="Arial" w:cs="Arial" w:eastAsia="Arial" w:hAnsi="Arial"/>
        </w:rPr>
      </w:pPr>
      <w:r w:rsidDel="00000000" w:rsidR="00000000" w:rsidRPr="00000000">
        <w:rPr>
          <w:rtl w:val="0"/>
        </w:rPr>
      </w:r>
    </w:p>
    <w:p w:rsidR="00000000" w:rsidDel="00000000" w:rsidP="00000000" w:rsidRDefault="00000000" w:rsidRPr="00000000" w14:paraId="00000294">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16.</w:t>
      </w:r>
    </w:p>
    <w:p w:rsidR="00000000" w:rsidDel="00000000" w:rsidP="00000000" w:rsidRDefault="00000000" w:rsidRPr="00000000" w14:paraId="00000295">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citas médicas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observar todas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widowControl w:val="1"/>
              <w:numPr>
                <w:ilvl w:val="0"/>
                <w:numId w:val="40"/>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1">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3">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A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17</w:t>
      </w:r>
    </w:p>
    <w:p w:rsidR="00000000" w:rsidDel="00000000" w:rsidP="00000000" w:rsidRDefault="00000000" w:rsidRPr="00000000" w14:paraId="000002AF">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BA">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C">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BF">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C0">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C1">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C2">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C3">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5">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C6">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C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C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CF">
      <w:pPr>
        <w:rPr>
          <w:rFonts w:ascii="Arial" w:cs="Arial" w:eastAsia="Arial" w:hAnsi="Arial"/>
        </w:rPr>
      </w:pPr>
      <w:r w:rsidDel="00000000" w:rsidR="00000000" w:rsidRPr="00000000">
        <w:rPr>
          <w:rtl w:val="0"/>
        </w:rPr>
      </w:r>
    </w:p>
    <w:p w:rsidR="00000000" w:rsidDel="00000000" w:rsidP="00000000" w:rsidRDefault="00000000" w:rsidRPr="00000000" w14:paraId="000002D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18.</w:t>
      </w:r>
    </w:p>
    <w:p w:rsidR="00000000" w:rsidDel="00000000" w:rsidP="00000000" w:rsidRDefault="00000000" w:rsidRPr="00000000" w14:paraId="000002D1">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un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B">
            <w:pPr>
              <w:widowControl w:val="1"/>
              <w:numPr>
                <w:ilvl w:val="0"/>
                <w:numId w:val="29"/>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D">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F">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E0">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E1">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E2">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6">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2E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2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tl w:val="0"/>
        </w:rPr>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rPr>
          <w:rFonts w:ascii="Arial" w:cs="Arial" w:eastAsia="Arial" w:hAnsi="Arial"/>
        </w:rPr>
      </w:pPr>
      <w:r w:rsidDel="00000000" w:rsidR="00000000" w:rsidRPr="00000000">
        <w:rPr>
          <w:rtl w:val="0"/>
        </w:rPr>
      </w:r>
    </w:p>
    <w:p w:rsidR="00000000" w:rsidDel="00000000" w:rsidP="00000000" w:rsidRDefault="00000000" w:rsidRPr="00000000" w14:paraId="000002F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19.</w:t>
      </w:r>
    </w:p>
    <w:p w:rsidR="00000000" w:rsidDel="00000000" w:rsidP="00000000" w:rsidRDefault="00000000" w:rsidRPr="00000000" w14:paraId="000002F3">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02">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303">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1">
      <w:pPr>
        <w:pStyle w:val="Heading2"/>
        <w:widowControl w:val="1"/>
        <w:numPr>
          <w:ilvl w:val="1"/>
          <w:numId w:val="20"/>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32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3">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324">
      <w:pPr>
        <w:rPr>
          <w:rFonts w:ascii="Arial" w:cs="Arial" w:eastAsia="Arial" w:hAnsi="Arial"/>
          <w:b w:val="1"/>
        </w:rPr>
      </w:pPr>
      <w:r w:rsidDel="00000000" w:rsidR="00000000" w:rsidRPr="00000000">
        <w:rPr>
          <w:rtl w:val="0"/>
        </w:rPr>
      </w:r>
    </w:p>
    <w:p w:rsidR="00000000" w:rsidDel="00000000" w:rsidP="00000000" w:rsidRDefault="00000000" w:rsidRPr="00000000" w14:paraId="00000325">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851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7">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2F">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33">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334">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165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rPr>
          <w:rFonts w:ascii="Arial" w:cs="Arial" w:eastAsia="Arial" w:hAnsi="Arial"/>
          <w:b w:val="1"/>
        </w:rPr>
      </w:pPr>
      <w:r w:rsidDel="00000000" w:rsidR="00000000" w:rsidRPr="00000000">
        <w:rPr>
          <w:rtl w:val="0"/>
        </w:rPr>
      </w:r>
    </w:p>
    <w:p w:rsidR="00000000" w:rsidDel="00000000" w:rsidP="00000000" w:rsidRDefault="00000000" w:rsidRPr="00000000" w14:paraId="00000336">
      <w:pPr>
        <w:rPr>
          <w:rFonts w:ascii="Arial" w:cs="Arial" w:eastAsia="Arial" w:hAnsi="Arial"/>
          <w:b w:val="1"/>
        </w:rPr>
      </w:pPr>
      <w:r w:rsidDel="00000000" w:rsidR="00000000" w:rsidRPr="00000000">
        <w:rPr>
          <w:rtl w:val="0"/>
        </w:rPr>
      </w:r>
    </w:p>
    <w:p w:rsidR="00000000" w:rsidDel="00000000" w:rsidP="00000000" w:rsidRDefault="00000000" w:rsidRPr="00000000" w14:paraId="00000337">
      <w:pPr>
        <w:rPr>
          <w:rFonts w:ascii="Arial" w:cs="Arial" w:eastAsia="Arial" w:hAnsi="Arial"/>
          <w:b w:val="1"/>
        </w:rPr>
      </w:pPr>
      <w:r w:rsidDel="00000000" w:rsidR="00000000" w:rsidRPr="00000000">
        <w:rPr>
          <w:rtl w:val="0"/>
        </w:rPr>
      </w:r>
    </w:p>
    <w:p w:rsidR="00000000" w:rsidDel="00000000" w:rsidP="00000000" w:rsidRDefault="00000000" w:rsidRPr="00000000" w14:paraId="00000338">
      <w:pPr>
        <w:rPr>
          <w:rFonts w:ascii="Arial" w:cs="Arial" w:eastAsia="Arial" w:hAnsi="Arial"/>
          <w:b w:val="1"/>
        </w:rPr>
      </w:pPr>
      <w:r w:rsidDel="00000000" w:rsidR="00000000" w:rsidRPr="00000000">
        <w:rPr>
          <w:rtl w:val="0"/>
        </w:rPr>
      </w:r>
    </w:p>
    <w:p w:rsidR="00000000" w:rsidDel="00000000" w:rsidP="00000000" w:rsidRDefault="00000000" w:rsidRPr="00000000" w14:paraId="00000339">
      <w:pPr>
        <w:rPr>
          <w:rFonts w:ascii="Arial" w:cs="Arial" w:eastAsia="Arial" w:hAnsi="Arial"/>
          <w:b w:val="1"/>
        </w:rPr>
      </w:pPr>
      <w:r w:rsidDel="00000000" w:rsidR="00000000" w:rsidRPr="00000000">
        <w:rPr>
          <w:rtl w:val="0"/>
        </w:rPr>
      </w:r>
    </w:p>
    <w:p w:rsidR="00000000" w:rsidDel="00000000" w:rsidP="00000000" w:rsidRDefault="00000000" w:rsidRPr="00000000" w14:paraId="0000033A">
      <w:pPr>
        <w:rPr>
          <w:rFonts w:ascii="Arial" w:cs="Arial" w:eastAsia="Arial" w:hAnsi="Arial"/>
          <w:b w:val="1"/>
        </w:rPr>
      </w:pPr>
      <w:r w:rsidDel="00000000" w:rsidR="00000000" w:rsidRPr="00000000">
        <w:rPr>
          <w:rtl w:val="0"/>
        </w:rPr>
      </w:r>
    </w:p>
    <w:p w:rsidR="00000000" w:rsidDel="00000000" w:rsidP="00000000" w:rsidRDefault="00000000" w:rsidRPr="00000000" w14:paraId="0000033B">
      <w:pPr>
        <w:rPr>
          <w:rFonts w:ascii="Arial" w:cs="Arial" w:eastAsia="Arial" w:hAnsi="Arial"/>
          <w:b w:val="1"/>
        </w:rPr>
      </w:pPr>
      <w:r w:rsidDel="00000000" w:rsidR="00000000" w:rsidRPr="00000000">
        <w:rPr>
          <w:rtl w:val="0"/>
        </w:rPr>
      </w:r>
    </w:p>
    <w:p w:rsidR="00000000" w:rsidDel="00000000" w:rsidP="00000000" w:rsidRDefault="00000000" w:rsidRPr="00000000" w14:paraId="0000033C">
      <w:pPr>
        <w:rPr>
          <w:rFonts w:ascii="Arial" w:cs="Arial" w:eastAsia="Arial" w:hAnsi="Arial"/>
          <w:b w:val="1"/>
        </w:rPr>
      </w:pPr>
      <w:r w:rsidDel="00000000" w:rsidR="00000000" w:rsidRPr="00000000">
        <w:rPr>
          <w:rtl w:val="0"/>
        </w:rPr>
      </w:r>
    </w:p>
    <w:p w:rsidR="00000000" w:rsidDel="00000000" w:rsidP="00000000" w:rsidRDefault="00000000" w:rsidRPr="00000000" w14:paraId="0000033D">
      <w:pPr>
        <w:rPr>
          <w:rFonts w:ascii="Arial" w:cs="Arial" w:eastAsia="Arial" w:hAnsi="Arial"/>
          <w:b w:val="1"/>
        </w:rPr>
      </w:pPr>
      <w:r w:rsidDel="00000000" w:rsidR="00000000" w:rsidRPr="00000000">
        <w:rPr>
          <w:rtl w:val="0"/>
        </w:rPr>
      </w:r>
    </w:p>
    <w:p w:rsidR="00000000" w:rsidDel="00000000" w:rsidP="00000000" w:rsidRDefault="00000000" w:rsidRPr="00000000" w14:paraId="0000033E">
      <w:pPr>
        <w:rPr>
          <w:rFonts w:ascii="Arial" w:cs="Arial" w:eastAsia="Arial" w:hAnsi="Arial"/>
          <w:b w:val="1"/>
        </w:rPr>
      </w:pPr>
      <w:r w:rsidDel="00000000" w:rsidR="00000000" w:rsidRPr="00000000">
        <w:rPr>
          <w:rtl w:val="0"/>
        </w:rPr>
      </w:r>
    </w:p>
    <w:p w:rsidR="00000000" w:rsidDel="00000000" w:rsidP="00000000" w:rsidRDefault="00000000" w:rsidRPr="00000000" w14:paraId="0000033F">
      <w:pPr>
        <w:rPr>
          <w:rFonts w:ascii="Arial" w:cs="Arial" w:eastAsia="Arial" w:hAnsi="Arial"/>
          <w:b w:val="1"/>
        </w:rPr>
      </w:pPr>
      <w:r w:rsidDel="00000000" w:rsidR="00000000" w:rsidRPr="00000000">
        <w:rPr>
          <w:rtl w:val="0"/>
        </w:rPr>
      </w:r>
    </w:p>
    <w:p w:rsidR="00000000" w:rsidDel="00000000" w:rsidP="00000000" w:rsidRDefault="00000000" w:rsidRPr="00000000" w14:paraId="00000340">
      <w:pPr>
        <w:rPr>
          <w:rFonts w:ascii="Arial" w:cs="Arial" w:eastAsia="Arial" w:hAnsi="Arial"/>
          <w:b w:val="1"/>
        </w:rPr>
      </w:pPr>
      <w:r w:rsidDel="00000000" w:rsidR="00000000" w:rsidRPr="00000000">
        <w:rPr>
          <w:rtl w:val="0"/>
        </w:rPr>
      </w:r>
    </w:p>
    <w:p w:rsidR="00000000" w:rsidDel="00000000" w:rsidP="00000000" w:rsidRDefault="00000000" w:rsidRPr="00000000" w14:paraId="00000341">
      <w:pPr>
        <w:rPr>
          <w:rFonts w:ascii="Arial" w:cs="Arial" w:eastAsia="Arial" w:hAnsi="Arial"/>
          <w:b w:val="1"/>
        </w:rPr>
      </w:pPr>
      <w:r w:rsidDel="00000000" w:rsidR="00000000" w:rsidRPr="00000000">
        <w:rPr>
          <w:rtl w:val="0"/>
        </w:rPr>
      </w:r>
    </w:p>
    <w:p w:rsidR="00000000" w:rsidDel="00000000" w:rsidP="00000000" w:rsidRDefault="00000000" w:rsidRPr="00000000" w14:paraId="00000342">
      <w:pPr>
        <w:rPr>
          <w:rFonts w:ascii="Arial" w:cs="Arial" w:eastAsia="Arial" w:hAnsi="Arial"/>
          <w:b w:val="1"/>
        </w:rPr>
      </w:pPr>
      <w:r w:rsidDel="00000000" w:rsidR="00000000" w:rsidRPr="00000000">
        <w:rPr>
          <w:rtl w:val="0"/>
        </w:rPr>
      </w:r>
    </w:p>
    <w:p w:rsidR="00000000" w:rsidDel="00000000" w:rsidP="00000000" w:rsidRDefault="00000000" w:rsidRPr="00000000" w14:paraId="00000343">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344">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292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rFonts w:ascii="Arial" w:cs="Arial" w:eastAsia="Arial" w:hAnsi="Arial"/>
          <w:b w:val="1"/>
        </w:rPr>
      </w:pPr>
      <w:r w:rsidDel="00000000" w:rsidR="00000000" w:rsidRPr="00000000">
        <w:rPr>
          <w:rtl w:val="0"/>
        </w:rPr>
      </w:r>
    </w:p>
    <w:p w:rsidR="00000000" w:rsidDel="00000000" w:rsidP="00000000" w:rsidRDefault="00000000" w:rsidRPr="00000000" w14:paraId="0000034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4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4">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35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6">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06211" cy="4583728"/>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06211" cy="4583728"/>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5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8">
      <w:pPr>
        <w:jc w:val="both"/>
        <w:rPr>
          <w:rFonts w:ascii="Arial" w:cs="Arial" w:eastAsia="Arial" w:hAnsi="Arial"/>
          <w:b w:val="1"/>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p>
    <w:p w:rsidR="00000000" w:rsidDel="00000000" w:rsidP="00000000" w:rsidRDefault="00000000" w:rsidRPr="00000000" w14:paraId="0000036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6A">
      <w:pPr>
        <w:jc w:val="center"/>
        <w:rPr/>
      </w:pPr>
      <w:r w:rsidDel="00000000" w:rsidR="00000000" w:rsidRPr="00000000">
        <w:rPr/>
        <w:drawing>
          <wp:inline distB="114300" distT="114300" distL="114300" distR="114300">
            <wp:extent cx="5239870" cy="5595889"/>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39870" cy="5595889"/>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6C">
      <w:pPr>
        <w:jc w:val="center"/>
        <w:rPr/>
      </w:pPr>
      <w:r w:rsidDel="00000000" w:rsidR="00000000" w:rsidRPr="00000000">
        <w:rPr>
          <w:rtl w:val="0"/>
        </w:rPr>
      </w:r>
    </w:p>
    <w:p w:rsidR="00000000" w:rsidDel="00000000" w:rsidP="00000000" w:rsidRDefault="00000000" w:rsidRPr="00000000" w14:paraId="0000036D">
      <w:pPr>
        <w:jc w:val="cente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8">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rPr/>
    </w:pPr>
    <w:r w:rsidDel="00000000" w:rsidR="00000000" w:rsidRPr="00000000">
      <w:rPr>
        <w:rtl w:val="0"/>
      </w:rPr>
    </w:r>
  </w:p>
  <w:tbl>
    <w:tblPr>
      <w:tblStyle w:val="Table25"/>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71">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372">
          <w:pPr>
            <w:tabs>
              <w:tab w:val="left" w:pos="1135"/>
            </w:tabs>
            <w:spacing w:after="0" w:before="40" w:lineRule="auto"/>
            <w:ind w:right="68"/>
            <w:rPr/>
          </w:pPr>
          <w:r w:rsidDel="00000000" w:rsidR="00000000" w:rsidRPr="00000000">
            <w:rPr>
              <w:rtl w:val="0"/>
            </w:rPr>
            <w:t xml:space="preserve">  Versión:           1.1</w:t>
          </w:r>
        </w:p>
        <w:p w:rsidR="00000000" w:rsidDel="00000000" w:rsidP="00000000" w:rsidRDefault="00000000" w:rsidRPr="00000000" w14:paraId="00000373">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74">
          <w:pPr>
            <w:rPr/>
          </w:pPr>
          <w:r w:rsidDel="00000000" w:rsidR="00000000" w:rsidRPr="00000000">
            <w:rPr>
              <w:rtl w:val="0"/>
            </w:rPr>
            <w:t xml:space="preserve">Especificación de Requerimientos de Software</w:t>
          </w:r>
        </w:p>
      </w:tc>
      <w:tc>
        <w:tcPr/>
        <w:p w:rsidR="00000000" w:rsidDel="00000000" w:rsidP="00000000" w:rsidRDefault="00000000" w:rsidRPr="00000000" w14:paraId="00000375">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‎11/02/2021</w:t>
          </w:r>
          <w:r w:rsidDel="00000000" w:rsidR="00000000" w:rsidRPr="00000000">
            <w:rPr>
              <w:rtl w:val="0"/>
            </w:rPr>
          </w:r>
        </w:p>
      </w:tc>
    </w:tr>
  </w:tbl>
  <w:p w:rsidR="00000000" w:rsidDel="00000000" w:rsidP="00000000" w:rsidRDefault="00000000" w:rsidRPr="00000000" w14:paraId="00000376">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8">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jp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