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F6E" w:rsidRDefault="000E7E9A" w:rsidP="00F90561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</w:t>
      </w:r>
      <w:proofErr w:type="spellStart"/>
      <w:r>
        <w:rPr>
          <w:rFonts w:ascii="Calibri" w:eastAsia="Calibri" w:hAnsi="Calibri" w:cs="Calibri"/>
          <w:b/>
          <w:color w:val="3D85C6"/>
          <w:sz w:val="36"/>
          <w:szCs w:val="36"/>
        </w:rPr>
        <w:t>Autoavaliação</w:t>
      </w:r>
      <w:proofErr w:type="spellEnd"/>
    </w:p>
    <w:p w:rsidR="00573F6E" w:rsidRDefault="000E7E9A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 xml:space="preserve">, determine seu nível de proficiência (azul, verde, amarelo ou vermelho) para cada habilidade. Escreva os números 4 (azul), 3 (verde), 2 (amarelo) ou 1 (vermelho) para cada habilidade na tabela abaixo. </w:t>
      </w:r>
    </w:p>
    <w:p w:rsidR="00573F6E" w:rsidRDefault="00573F6E">
      <w:pPr>
        <w:rPr>
          <w:sz w:val="20"/>
          <w:szCs w:val="20"/>
        </w:rPr>
      </w:pPr>
    </w:p>
    <w:tbl>
      <w:tblPr>
        <w:tblStyle w:val="Style28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573F6E" w:rsidTr="00573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573F6E" w:rsidTr="00573F6E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Adaptabilidade/Orientação ao Detalhes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Proatividade</w:t>
            </w:r>
            <w:proofErr w:type="spellEnd"/>
          </w:p>
        </w:tc>
      </w:tr>
      <w:tr w:rsidR="00573F6E" w:rsidTr="00573F6E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73F6E" w:rsidTr="00573F6E">
        <w:trPr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495836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495836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495836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495836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495836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495836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495836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495836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bookmarkStart w:id="0" w:name="_GoBack"/>
            <w:bookmarkEnd w:id="0"/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3F6E" w:rsidRDefault="00573F6E"/>
    <w:p w:rsidR="00573F6E" w:rsidRDefault="000E7E9A">
      <w:r>
        <w:tab/>
      </w:r>
    </w:p>
    <w:p w:rsidR="00573F6E" w:rsidRDefault="00573F6E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0E7E9A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0E7E9A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:rsidR="00573F6E" w:rsidRDefault="000E7E9A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4 semanas, seu instrutor fornecerá pontuações e feedback para aprimoramento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 xml:space="preserve">. Reveja </w:t>
      </w:r>
      <w:proofErr w:type="gramStart"/>
      <w:r>
        <w:rPr>
          <w:sz w:val="20"/>
          <w:szCs w:val="20"/>
        </w:rPr>
        <w:t>sua pontuações</w:t>
      </w:r>
      <w:proofErr w:type="gramEnd"/>
      <w:r>
        <w:rPr>
          <w:sz w:val="20"/>
          <w:szCs w:val="20"/>
        </w:rPr>
        <w:t xml:space="preserve"> individualmente e identifique semelhanças ou diferenças entre os dois conjuntos de pontuações.</w:t>
      </w:r>
    </w:p>
    <w:p w:rsidR="00573F6E" w:rsidRDefault="00573F6E">
      <w:pPr>
        <w:rPr>
          <w:sz w:val="20"/>
          <w:szCs w:val="20"/>
        </w:rPr>
      </w:pPr>
    </w:p>
    <w:tbl>
      <w:tblPr>
        <w:tblStyle w:val="Style29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573F6E" w:rsidTr="00573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573F6E" w:rsidTr="00573F6E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Proatividade</w:t>
            </w:r>
            <w:proofErr w:type="spellEnd"/>
          </w:p>
        </w:tc>
      </w:tr>
      <w:tr w:rsidR="00573F6E" w:rsidTr="00573F6E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3F6E" w:rsidRDefault="00573F6E"/>
    <w:tbl>
      <w:tblPr>
        <w:tblStyle w:val="Style3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60"/>
      </w:tblGrid>
      <w:tr w:rsidR="00573F6E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</w:tbl>
    <w:p w:rsidR="00573F6E" w:rsidRDefault="00573F6E"/>
    <w:p w:rsidR="00573F6E" w:rsidRDefault="00573F6E"/>
    <w:p w:rsidR="00573F6E" w:rsidRDefault="000E7E9A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Style3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Meu maior ponto forte é </w:t>
            </w:r>
            <w:proofErr w:type="gramStart"/>
            <w:r>
              <w:rPr>
                <w:b/>
              </w:rPr>
              <w:t>persistência..</w:t>
            </w:r>
            <w:proofErr w:type="gram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e</w:t>
            </w:r>
            <w:proofErr w:type="gramEnd"/>
            <w:r>
              <w:rPr>
                <w:b/>
              </w:rPr>
              <w:t xml:space="preserve"> a comunicação.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8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4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4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4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Qual habilidade você mais almeja aperfeiçoar fora do âmbito da </w:t>
            </w:r>
            <w:proofErr w:type="spellStart"/>
            <w:r>
              <w:rPr>
                <w:b/>
              </w:rPr>
              <w:t>Generation</w:t>
            </w:r>
            <w:proofErr w:type="spellEnd"/>
            <w:r>
              <w:rPr>
                <w:b/>
              </w:rPr>
              <w:t>? Como pretende aperfeiçoá-la?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sectPr w:rsidR="00573F6E">
      <w:headerReference w:type="default" r:id="rId7"/>
      <w:footerReference w:type="default" r:id="rId8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8B4" w:rsidRDefault="002108B4">
      <w:pPr>
        <w:spacing w:line="240" w:lineRule="auto"/>
      </w:pPr>
      <w:r>
        <w:separator/>
      </w:r>
    </w:p>
  </w:endnote>
  <w:endnote w:type="continuationSeparator" w:id="0">
    <w:p w:rsidR="002108B4" w:rsidRDefault="002108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F6E" w:rsidRDefault="000E7E9A">
    <w:pPr>
      <w:spacing w:line="240" w:lineRule="auto"/>
      <w:jc w:val="center"/>
    </w:pPr>
    <w:r>
      <w:t xml:space="preserve">© 2020 </w:t>
    </w:r>
    <w:proofErr w:type="spellStart"/>
    <w:r>
      <w:t>Generation</w:t>
    </w:r>
    <w:proofErr w:type="spellEnd"/>
    <w:r>
      <w:t xml:space="preserve">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:rsidR="00573F6E" w:rsidRDefault="000E7E9A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95836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8B4" w:rsidRDefault="002108B4">
      <w:r>
        <w:separator/>
      </w:r>
    </w:p>
  </w:footnote>
  <w:footnote w:type="continuationSeparator" w:id="0">
    <w:p w:rsidR="002108B4" w:rsidRDefault="002108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F6E" w:rsidRDefault="000E7E9A" w:rsidP="00637A48">
    <w:pPr>
      <w:ind w:left="4320" w:firstLine="720"/>
      <w:jc w:val="center"/>
    </w:pPr>
    <w:r>
      <w:rPr>
        <w:noProof/>
      </w:rPr>
      <w:drawing>
        <wp:inline distT="0" distB="0" distL="114300" distR="114300">
          <wp:extent cx="1189990" cy="35687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:rsidR="00573F6E" w:rsidRDefault="000E7E9A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573F6E" w:rsidRPr="00F90561" w:rsidRDefault="00F90561">
    <w:pPr>
      <w:rPr>
        <w:b/>
      </w:rPr>
    </w:pPr>
    <w:r>
      <w:rPr>
        <w:b/>
      </w:rPr>
      <w:t xml:space="preserve">Nome do participante: Fernanda </w:t>
    </w:r>
    <w:proofErr w:type="spellStart"/>
    <w:r>
      <w:rPr>
        <w:b/>
      </w:rPr>
      <w:t>Luisa</w:t>
    </w:r>
    <w:proofErr w:type="spellEnd"/>
    <w:r>
      <w:rPr>
        <w:b/>
      </w:rPr>
      <w:t xml:space="preserve"> de Oliveira Santos Neves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                      Turma 54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5E8"/>
    <w:rsid w:val="000E7E9A"/>
    <w:rsid w:val="0020427D"/>
    <w:rsid w:val="002108B4"/>
    <w:rsid w:val="00425873"/>
    <w:rsid w:val="00495836"/>
    <w:rsid w:val="00573F6E"/>
    <w:rsid w:val="00637A48"/>
    <w:rsid w:val="00692CFB"/>
    <w:rsid w:val="006E033A"/>
    <w:rsid w:val="00711255"/>
    <w:rsid w:val="00785932"/>
    <w:rsid w:val="00900A71"/>
    <w:rsid w:val="009342FC"/>
    <w:rsid w:val="009D7036"/>
    <w:rsid w:val="00B045E8"/>
    <w:rsid w:val="00B30A51"/>
    <w:rsid w:val="00B9746B"/>
    <w:rsid w:val="00D5174B"/>
    <w:rsid w:val="00DE67E2"/>
    <w:rsid w:val="00DF5BAB"/>
    <w:rsid w:val="00F90561"/>
    <w:rsid w:val="0B9D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86371C-1F56-4480-AAF1-03AD3B14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line="240" w:lineRule="auto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3">
    <w:name w:val="_Style 13"/>
    <w:basedOn w:val="TableNormal2"/>
    <w:tblPr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Style14">
    <w:name w:val="_Style 14"/>
    <w:basedOn w:val="TableNormal2"/>
    <w:tblPr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Style15">
    <w:name w:val="_Style 15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_Style 19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_Style 20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_Style 21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_Style 22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3">
    <w:name w:val="_Style 23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4">
    <w:name w:val="_Style 24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5">
    <w:name w:val="_Style 25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6">
    <w:name w:val="_Style 26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7">
    <w:name w:val="_Style 27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8">
    <w:name w:val="_Style 28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Style29">
    <w:name w:val="_Style 29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Style30">
    <w:name w:val="_Style 30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_Style 31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2">
    <w:name w:val="_Style 32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3">
    <w:name w:val="_Style 33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4">
    <w:name w:val="_Style 34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5">
    <w:name w:val="_Style 35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6">
    <w:name w:val="_Style 36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7">
    <w:name w:val="_Style 37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8">
    <w:name w:val="_Style 38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9">
    <w:name w:val="_Style 39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0">
    <w:name w:val="_Style 40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1">
    <w:name w:val="_Style 41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2">
    <w:name w:val="_Style 42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SIR94KowZRaJRFZ4NJexORcPeg==">AMUW2mWPTDETFNZJWvFNzP0kPGiOG0Z/ncA4avlpdn00Ubtce89Nd2KEdMe2sMMPyud2IFVGXpEYG8AYtSut+8uETHaPRSuHn68UZgOArat2e60F1B2XUok=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1026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 Itajahy</dc:creator>
  <cp:lastModifiedBy>User</cp:lastModifiedBy>
  <cp:revision>5</cp:revision>
  <dcterms:created xsi:type="dcterms:W3CDTF">2022-05-27T22:25:00Z</dcterms:created>
  <dcterms:modified xsi:type="dcterms:W3CDTF">2022-06-11T00:53:00Z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1046-11.2.0.11130</vt:lpwstr>
  </property>
  <property fmtid="{D5CDD505-2E9C-101B-9397-08002B2CF9AE}" pid="3" name="ICV">
    <vt:lpwstr>7786B730C77541549D8655302FA635D7</vt:lpwstr>
  </property>
</Properties>
</file>