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Fernandes Carvalho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Linkedin: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linkedin.com/in/fernandes-carvalho-00838119b/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tl w:val="0"/>
              </w:rPr>
              <w:t xml:space="preserve">  GitHub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https://github.com/FernandesVentura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+351 914450987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fernandes.ventura25@gmail.com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Bonfim – Porto – Portugal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 / 02 / 2001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PROFESSIONAL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FRONT END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0" w:line="240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Front-end developer certified by EBAC – British School of Creative Arts and Technology. Proactive, analytical, and detail-oriented professional with practical experience in web development, libraries, frameworks, and responsive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0" w:line="240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Developed projects using </w:t>
      </w:r>
      <w:r w:rsidDel="00000000" w:rsidR="00000000" w:rsidRPr="00000000">
        <w:rPr>
          <w:rtl w:val="0"/>
        </w:rPr>
        <w:t xml:space="preserve">HTML, CSS, JavaScript, and React</w:t>
      </w:r>
      <w:r w:rsidDel="00000000" w:rsidR="00000000" w:rsidRPr="00000000">
        <w:rPr>
          <w:rtl w:val="0"/>
        </w:rPr>
        <w:t xml:space="preserve">, applying best practices in development and accessibility. Strong teamwork skills, adaptability to new technologies, and a focus on delivering modern, functional interfaces that bring value to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I developed several digital projects that showcase my creativity and programming skills. Among them are: an e-commerce website for food delivery, an online pet shop, a practical and functional contact list, and a model for an online game store. Each project was designed to offer a modern design, good usability, and a strong focus on user experience.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Skills in:</w:t>
      </w:r>
      <w:r w:rsidDel="00000000" w:rsidR="00000000" w:rsidRPr="00000000">
        <w:rPr>
          <w:rtl w:val="0"/>
        </w:rPr>
        <w:t xml:space="preserve"> Web, SEO, HTML/HTML5, CSS/CSS3, JavaScript (ES6+), website development, React.js, TypeScript, JQuery, Node.js, Next.js, Vue.js, Redux.js, Bootstrap, XML, JSON, Version Control, REST APIs, Interfaces, Teamwork, Interface Development, and Responsiveness.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Knowledge of:</w:t>
      </w:r>
      <w:r w:rsidDel="00000000" w:rsidR="00000000" w:rsidRPr="00000000">
        <w:rPr>
          <w:rtl w:val="0"/>
        </w:rPr>
        <w:t xml:space="preserve"> SQL, AngularJS, Databases, and Back-end development.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Basic knowledge of:</w:t>
      </w:r>
      <w:r w:rsidDel="00000000" w:rsidR="00000000" w:rsidRPr="00000000">
        <w:rPr>
          <w:rtl w:val="0"/>
        </w:rPr>
        <w:t xml:space="preserve"> Python, C, C++, C#, and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4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Professional Front-End Developer Program</w:t>
      </w:r>
      <w:r w:rsidDel="00000000" w:rsidR="00000000" w:rsidRPr="00000000">
        <w:rPr>
          <w:rtl w:val="0"/>
        </w:rPr>
        <w:t xml:space="preserve"> – EBAC (British School of Creative Arts &amp; Technology) – </w:t>
      </w:r>
      <w:r w:rsidDel="00000000" w:rsidR="00000000" w:rsidRPr="00000000">
        <w:rPr>
          <w:i w:val="1"/>
          <w:rtl w:val="0"/>
        </w:rPr>
        <w:t xml:space="preserve">2023–2025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High School Diploma</w:t>
      </w:r>
      <w:r w:rsidDel="00000000" w:rsidR="00000000" w:rsidRPr="00000000">
        <w:rPr>
          <w:rtl w:val="0"/>
        </w:rPr>
        <w:t xml:space="preserve"> – Escola Estadual Professora Maria Lúcia Alves – </w:t>
      </w:r>
      <w:r w:rsidDel="00000000" w:rsidR="00000000" w:rsidRPr="00000000">
        <w:rPr>
          <w:i w:val="1"/>
          <w:rtl w:val="0"/>
        </w:rPr>
        <w:t xml:space="preserve">2014–2017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hd w:fill="dfdfdf" w:val="clear"/>
        <w:tabs>
          <w:tab w:val="center" w:leader="none" w:pos="480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Advanced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Spanish:</w:t>
      </w:r>
      <w:r w:rsidDel="00000000" w:rsidR="00000000" w:rsidRPr="00000000">
        <w:rPr>
          <w:rtl w:val="0"/>
        </w:rPr>
        <w:t xml:space="preserve"> Basic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Portuguese</w:t>
      </w:r>
      <w:r w:rsidDel="00000000" w:rsidR="00000000" w:rsidRPr="00000000">
        <w:rPr>
          <w:rtl w:val="0"/>
        </w:rPr>
        <w:t xml:space="preserve">: Mother Language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hd w:fill="dfdfdf" w:val="clear"/>
        <w:tabs>
          <w:tab w:val="center" w:leader="none" w:pos="480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PROJECTS</w:t>
      </w:r>
    </w:p>
    <w:p w:rsidR="00000000" w:rsidDel="00000000" w:rsidP="00000000" w:rsidRDefault="00000000" w:rsidRPr="00000000" w14:paraId="00000026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E-Food                                                                      </w:t>
      </w: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i w:val="1"/>
          <w:u w:val="single"/>
          <w:rtl w:val="0"/>
        </w:rPr>
        <w:t xml:space="preserve">09/2025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2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Developed during EBAC’s professional course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https://ebac-efood-sigma.vercel.app/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Food delivery platform designed for a diverse audience, offering cuisine from different cultures.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with TypeScript and React, using React Router DOM for smooth single-page navigation.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Gerenciamento de estado com o React Redux.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Form validation with </w:t>
      </w:r>
      <w:r w:rsidDel="00000000" w:rsidR="00000000" w:rsidRPr="00000000">
        <w:rPr>
          <w:highlight w:val="white"/>
          <w:rtl w:val="0"/>
        </w:rPr>
        <w:t xml:space="preserve">Formik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Yup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Component-based architecture using </w:t>
      </w:r>
      <w:r w:rsidDel="00000000" w:rsidR="00000000" w:rsidRPr="00000000">
        <w:rPr>
          <w:highlight w:val="white"/>
          <w:rtl w:val="0"/>
        </w:rPr>
        <w:t xml:space="preserve">styled components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Animal Store</w:t>
      </w:r>
      <w:r w:rsidDel="00000000" w:rsidR="00000000" w:rsidRPr="00000000">
        <w:rPr>
          <w:u w:val="single"/>
          <w:rtl w:val="0"/>
        </w:rPr>
        <w:tab/>
        <w:tab/>
        <w:tab/>
        <w:t xml:space="preserve"> </w:t>
        <w:tab/>
        <w:tab/>
        <w:tab/>
        <w:tab/>
        <w:t xml:space="preserve">                                                                </w:t>
      </w:r>
      <w:r w:rsidDel="00000000" w:rsidR="00000000" w:rsidRPr="00000000">
        <w:rPr>
          <w:i w:val="1"/>
          <w:u w:val="single"/>
          <w:rtl w:val="0"/>
        </w:rPr>
        <w:t xml:space="preserve"> 09/2024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Developed during EBAC’s professional course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https://contacts-list-two.vercel.app/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Pet shop website model featuring strong interactivity and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Built with</w:t>
      </w:r>
      <w:r w:rsidDel="00000000" w:rsidR="00000000" w:rsidRPr="00000000">
        <w:rPr>
          <w:color w:val="202124"/>
          <w:highlight w:val="white"/>
          <w:rtl w:val="0"/>
        </w:rPr>
        <w:t xml:space="preserve"> HTML, CSS, and JavaScript</w:t>
      </w:r>
      <w:r w:rsidDel="00000000" w:rsidR="00000000" w:rsidRPr="00000000">
        <w:rPr>
          <w:color w:val="202124"/>
          <w:highlight w:val="white"/>
          <w:rtl w:val="0"/>
        </w:rPr>
        <w:t xml:space="preserve">, and enhanced using the </w:t>
      </w:r>
      <w:r w:rsidDel="00000000" w:rsidR="00000000" w:rsidRPr="00000000">
        <w:rPr>
          <w:color w:val="202124"/>
          <w:highlight w:val="white"/>
          <w:rtl w:val="0"/>
        </w:rPr>
        <w:t xml:space="preserve">Bootstrap</w:t>
      </w:r>
      <w:r w:rsidDel="00000000" w:rsidR="00000000" w:rsidRPr="00000000">
        <w:rPr>
          <w:color w:val="202124"/>
          <w:highlight w:val="white"/>
          <w:rtl w:val="0"/>
        </w:rPr>
        <w:t xml:space="preserve"> framework for optimized visuals and responsive design.</w:t>
      </w:r>
    </w:p>
    <w:p w:rsidR="00000000" w:rsidDel="00000000" w:rsidP="00000000" w:rsidRDefault="00000000" w:rsidRPr="00000000" w14:paraId="00000035">
      <w:pPr>
        <w:spacing w:line="260" w:lineRule="auto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Phonebook</w:t>
      </w:r>
      <w:r w:rsidDel="00000000" w:rsidR="00000000" w:rsidRPr="00000000">
        <w:rPr>
          <w:u w:val="single"/>
          <w:rtl w:val="0"/>
        </w:rPr>
        <w:tab/>
        <w:tab/>
        <w:tab/>
        <w:t xml:space="preserve"> </w:t>
        <w:tab/>
        <w:tab/>
        <w:tab/>
        <w:tab/>
        <w:t xml:space="preserve">                                                                </w:t>
      </w:r>
      <w:r w:rsidDel="00000000" w:rsidR="00000000" w:rsidRPr="00000000">
        <w:rPr>
          <w:i w:val="1"/>
          <w:u w:val="single"/>
          <w:rtl w:val="0"/>
        </w:rPr>
        <w:t xml:space="preserve"> 03/2024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Developed during EBAC’s professional course</w:t>
      </w:r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https://lista-de-contatos-fernandes.vercel.app/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Interactive contact list project that allows adding and managing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with </w:t>
      </w:r>
      <w:r w:rsidDel="00000000" w:rsidR="00000000" w:rsidRPr="00000000">
        <w:rPr>
          <w:highlight w:val="white"/>
          <w:rtl w:val="0"/>
        </w:rPr>
        <w:t xml:space="preserve">HTML, CSS, and JavaScript </w:t>
      </w:r>
      <w:r w:rsidDel="00000000" w:rsidR="00000000" w:rsidRPr="00000000">
        <w:rPr>
          <w:highlight w:val="white"/>
          <w:rtl w:val="0"/>
        </w:rPr>
        <w:t xml:space="preserve">— simple and useful for everyday use.</w:t>
      </w:r>
    </w:p>
    <w:p w:rsidR="00000000" w:rsidDel="00000000" w:rsidP="00000000" w:rsidRDefault="00000000" w:rsidRPr="00000000" w14:paraId="0000003B">
      <w:pPr>
        <w:spacing w:line="260" w:lineRule="auto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60" w:lineRule="auto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 History</w:t>
      </w:r>
      <w:r w:rsidDel="00000000" w:rsidR="00000000" w:rsidRPr="00000000">
        <w:rPr>
          <w:u w:val="single"/>
          <w:rtl w:val="0"/>
        </w:rPr>
        <w:tab/>
        <w:tab/>
        <w:tab/>
        <w:t xml:space="preserve"> </w:t>
        <w:tab/>
        <w:tab/>
        <w:tab/>
        <w:t xml:space="preserve">                                                                              </w:t>
      </w:r>
      <w:r w:rsidDel="00000000" w:rsidR="00000000" w:rsidRPr="00000000">
        <w:rPr>
          <w:i w:val="1"/>
          <w:u w:val="single"/>
          <w:rtl w:val="0"/>
        </w:rPr>
        <w:t xml:space="preserve">02/2024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Developed during EBAC’s professional course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https://curso-ebac-frontend-4.vercel.app/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60" w:lineRule="auto"/>
        <w:ind w:left="144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Presentation model for an online game store, developed using</w:t>
      </w:r>
      <w:r w:rsidDel="00000000" w:rsidR="00000000" w:rsidRPr="00000000">
        <w:rPr>
          <w:highlight w:val="white"/>
          <w:rtl w:val="0"/>
        </w:rPr>
        <w:t xml:space="preserve"> HTML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CSS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Media Market (Matosinhos/Porto)</w:t>
        <w:tab/>
        <w:tab/>
        <w:tab/>
        <w:tab/>
        <w:t xml:space="preserve"> </w:t>
        <w:tab/>
        <w:tab/>
        <w:t xml:space="preserve">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06/2024-</w:t>
      </w:r>
      <w:r w:rsidDel="00000000" w:rsidR="00000000" w:rsidRPr="00000000">
        <w:rPr>
          <w:i w:val="1"/>
          <w:u w:val="single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Retail Store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Warehouse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Organized and stored products according to safety procedures, improving attention to detail, focus, and time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Prepared orders, sorted, and packaged goods for shipment while ensuring compliance with safety and responsibility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Used stock management systems, adapting quickly to complex environments with changing priorities and high demand periods.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Operated warehouse equipment (forklifts, pallet jacks) safely, enhancing decision-making and quick problem-solving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Transportes HMO (Maia/Porto)</w:t>
        <w:tab/>
        <w:tab/>
        <w:tab/>
        <w:tab/>
        <w:t xml:space="preserve"> </w:t>
        <w:tab/>
        <w:tab/>
        <w:tab/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11/2024-05/2025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(CTT expres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Independent Contractor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Applied planning, precision, and resilience in organizing parcels within a warehouse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rtl w:val="0"/>
        </w:rPr>
        <w:t xml:space="preserve">Demonstrated commitment, autonomy, and reliability in parcel and document delivery, ensuring punctuality and item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Practiced empathy, clarity, and proactivity in customer communication, providing transparent information and resolving issues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Brothers Motos (Porto/Porto)</w:t>
        <w:tab/>
        <w:tab/>
        <w:tab/>
        <w:tab/>
        <w:t xml:space="preserve"> </w:t>
        <w:tab/>
        <w:tab/>
        <w:t xml:space="preserve">                </w:t>
      </w:r>
      <w:r w:rsidDel="00000000" w:rsidR="00000000" w:rsidRPr="00000000">
        <w:rPr>
          <w:u w:val="single"/>
          <w:rtl w:val="0"/>
        </w:rPr>
        <w:tab/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i w:val="1"/>
          <w:u w:val="singl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i w:val="1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-10/2024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(Garagem mecânica)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Delivered courteous and persuasive customer service, ensuring a positive experience and client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rtl w:val="0"/>
        </w:rPr>
        <w:t xml:space="preserve">Applied analytical rigor, strategic vision, and financial responsibility in stock management, improving efficiency and reducing waste.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Demonstrated leadership and motivation in supervising mechanics, fostering a collaborative and productive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Used creativity, emotional intelligence, and decision-making to resolve issues effectively with both customers and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60" w:line="259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Text Editors:</w:t>
      </w:r>
      <w:r w:rsidDel="00000000" w:rsidR="00000000" w:rsidRPr="00000000">
        <w:rPr>
          <w:rtl w:val="0"/>
        </w:rPr>
        <w:t xml:space="preserve"> Visual Studio Code, Sublime Text, Notepad++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before="6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Git, GitHub, GitLab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before="6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 Tools:</w:t>
      </w:r>
      <w:r w:rsidDel="00000000" w:rsidR="00000000" w:rsidRPr="00000000">
        <w:rPr>
          <w:rtl w:val="0"/>
        </w:rPr>
        <w:t xml:space="preserve"> Vite, Gulp, Grunt, Npm Scripts, Yarn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6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Preprocessors &amp; Styling:</w:t>
      </w:r>
      <w:r w:rsidDel="00000000" w:rsidR="00000000" w:rsidRPr="00000000">
        <w:rPr>
          <w:rtl w:val="0"/>
        </w:rPr>
        <w:t xml:space="preserve"> Sass/SCSS, Less, Bootstrap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before="6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Tools:</w:t>
      </w:r>
      <w:r w:rsidDel="00000000" w:rsidR="00000000" w:rsidRPr="00000000">
        <w:rPr>
          <w:rtl w:val="0"/>
        </w:rPr>
        <w:t xml:space="preserve"> Jest, Cypress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before="6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Collaboration &amp; Project Management:</w:t>
      </w:r>
      <w:r w:rsidDel="00000000" w:rsidR="00000000" w:rsidRPr="00000000">
        <w:rPr>
          <w:rtl w:val="0"/>
        </w:rPr>
        <w:t xml:space="preserve"> Zoom, Microsoft Teams, Discord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INTERNATIONAL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Currently residing in </w:t>
      </w:r>
      <w:r w:rsidDel="00000000" w:rsidR="00000000" w:rsidRPr="00000000">
        <w:rPr>
          <w:b w:val="1"/>
          <w:rtl w:val="0"/>
        </w:rPr>
        <w:t xml:space="preserve">Porto, Portugal</w:t>
      </w:r>
      <w:r w:rsidDel="00000000" w:rsidR="00000000" w:rsidRPr="00000000">
        <w:rPr>
          <w:rtl w:val="0"/>
        </w:rPr>
        <w:t xml:space="preserve"> – Since 2022</w:t>
      </w:r>
      <w:r w:rsidDel="00000000" w:rsidR="00000000" w:rsidRPr="00000000">
        <w:rPr>
          <w:rtl w:val="0"/>
        </w:rPr>
      </w:r>
    </w:p>
    <w:sectPr>
      <w:headerReference r:id="rId12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urso-ebac-frontend-4.vercel.app/" TargetMode="External"/><Relationship Id="rId10" Type="http://schemas.openxmlformats.org/officeDocument/2006/relationships/hyperlink" Target="https://lista-de-contatos-fernandes.vercel.app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contacts-list-two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fernandes-carvalho-00838119b/" TargetMode="External"/><Relationship Id="rId7" Type="http://schemas.openxmlformats.org/officeDocument/2006/relationships/hyperlink" Target="https://github.com/FernandesVentura" TargetMode="External"/><Relationship Id="rId8" Type="http://schemas.openxmlformats.org/officeDocument/2006/relationships/hyperlink" Target="https://ebac-efood-sigma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