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70FF" w:rsidRDefault="00D26AD1" w:rsidP="00D26AD1">
      <w:pPr>
        <w:jc w:val="center"/>
        <w:rPr>
          <w:rFonts w:ascii="Arial" w:hAnsi="Arial" w:cs="Arial"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sz w:val="24"/>
          <w:szCs w:val="24"/>
        </w:rPr>
        <w:t>INSTITUTO FEDERAL DE SÃO PAULO</w:t>
      </w: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CAMPUS BOITUVA</w:t>
      </w: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DAVI DA SILVA FERNANDES</w:t>
      </w: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GABRIEL MELO COSTA</w:t>
      </w: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</w:p>
    <w:p w:rsidR="00D26AD1" w:rsidRPr="00D26AD1" w:rsidRDefault="00D26AD1" w:rsidP="00D26AD1">
      <w:pPr>
        <w:pStyle w:val="PargrafodaLista"/>
        <w:jc w:val="center"/>
        <w:rPr>
          <w:rFonts w:ascii="Arial" w:hAnsi="Arial" w:cs="Arial"/>
          <w:sz w:val="24"/>
          <w:szCs w:val="24"/>
        </w:rPr>
      </w:pPr>
      <w:r w:rsidRPr="00D26AD1">
        <w:rPr>
          <w:rFonts w:ascii="Arial" w:hAnsi="Arial" w:cs="Arial"/>
          <w:sz w:val="24"/>
          <w:szCs w:val="24"/>
        </w:rPr>
        <w:t>TÍTULO DO TRABALHO</w:t>
      </w: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Subtítulo</w:t>
      </w: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Boituva</w:t>
      </w: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2016</w:t>
      </w: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DAVI DA SILVA FERNANDES</w:t>
      </w: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GABRIEL MELO COSTA</w:t>
      </w: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  <w:vertAlign w:val="subscript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  <w:vertAlign w:val="subscript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  <w:vertAlign w:val="subscript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  <w:vertAlign w:val="subscript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  <w:vertAlign w:val="subscript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  <w:vertAlign w:val="subscript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  <w:vertAlign w:val="subscript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  <w:vertAlign w:val="subscript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  <w:vertAlign w:val="subscript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TÍTULO DO TRABALHO</w:t>
      </w: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Subtítulo</w:t>
      </w: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  <w:vertAlign w:val="subscript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  <w:vertAlign w:val="subscript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  <w:vertAlign w:val="subscript"/>
        </w:rPr>
      </w:pPr>
    </w:p>
    <w:p w:rsidR="00D26AD1" w:rsidRDefault="00D26AD1" w:rsidP="00D26AD1">
      <w:pPr>
        <w:ind w:left="42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apresentado como requisito para a conclusão do curso Tecnologia em Análise e Desenvolvimento de Sistemas do Instituto Federal de São Paulo, Campus Boituva, sob a orientação do professor Cícero Lima Costa e Egídio Cunha.</w:t>
      </w:r>
    </w:p>
    <w:p w:rsidR="00D26AD1" w:rsidRDefault="00D26AD1" w:rsidP="00D26AD1">
      <w:pPr>
        <w:ind w:left="4248"/>
        <w:jc w:val="both"/>
        <w:rPr>
          <w:rFonts w:ascii="Arial" w:hAnsi="Arial" w:cs="Arial"/>
          <w:sz w:val="24"/>
          <w:szCs w:val="24"/>
        </w:rPr>
      </w:pPr>
    </w:p>
    <w:p w:rsidR="00D26AD1" w:rsidRDefault="00D26AD1" w:rsidP="00D26AD1">
      <w:pPr>
        <w:ind w:left="4248"/>
        <w:jc w:val="both"/>
        <w:rPr>
          <w:rFonts w:ascii="Arial" w:hAnsi="Arial" w:cs="Arial"/>
          <w:sz w:val="24"/>
          <w:szCs w:val="24"/>
        </w:rPr>
      </w:pPr>
    </w:p>
    <w:p w:rsidR="00D26AD1" w:rsidRDefault="00D26AD1" w:rsidP="00D26AD1">
      <w:pPr>
        <w:ind w:left="4248"/>
        <w:jc w:val="both"/>
        <w:rPr>
          <w:rFonts w:ascii="Arial" w:hAnsi="Arial" w:cs="Arial"/>
          <w:sz w:val="24"/>
          <w:szCs w:val="24"/>
        </w:rPr>
      </w:pPr>
    </w:p>
    <w:p w:rsidR="00D26AD1" w:rsidRDefault="00D26AD1" w:rsidP="00D26AD1">
      <w:pPr>
        <w:ind w:left="4248"/>
        <w:jc w:val="both"/>
        <w:rPr>
          <w:rFonts w:ascii="Arial" w:hAnsi="Arial" w:cs="Arial"/>
          <w:sz w:val="24"/>
          <w:szCs w:val="24"/>
        </w:rPr>
      </w:pP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Boituva</w:t>
      </w:r>
    </w:p>
    <w:p w:rsidR="00D26AD1" w:rsidRDefault="00D26AD1" w:rsidP="00D26AD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2016</w:t>
      </w: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DAVI DA SILVA FERNANDES</w:t>
      </w: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GABRIEL MELO COSTA</w:t>
      </w: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  <w:vertAlign w:val="subscript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  <w:vertAlign w:val="subscript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  <w:vertAlign w:val="subscript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  <w:vertAlign w:val="subscript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TÍTULO DO TRABALHO</w:t>
      </w: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Subtítulo</w:t>
      </w: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  <w:vertAlign w:val="subscript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  <w:vertAlign w:val="subscript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  <w:vertAlign w:val="subscript"/>
        </w:rPr>
      </w:pPr>
    </w:p>
    <w:p w:rsidR="00200D84" w:rsidRDefault="00200D84" w:rsidP="00200D84">
      <w:pPr>
        <w:ind w:left="42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apresentado como requisito para a conclusão do curso Tecnologia em Análise e Desenvolvimento de Sistemas do Instituto Federal de São Paulo, Campus Boituva, sob a orientação do professor Cícero Lima Costa e Egídio Cunha.</w:t>
      </w:r>
    </w:p>
    <w:p w:rsidR="00200D84" w:rsidRDefault="00200D84" w:rsidP="00200D84">
      <w:pPr>
        <w:jc w:val="both"/>
        <w:rPr>
          <w:rFonts w:ascii="Arial" w:hAnsi="Arial" w:cs="Arial"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Boituva, 12 de Junho de 2016.</w:t>
      </w: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</w:p>
    <w:p w:rsidR="00200D84" w:rsidRDefault="00200D84" w:rsidP="00200D84">
      <w:pPr>
        <w:rPr>
          <w:rFonts w:ascii="Arial" w:hAnsi="Arial" w:cs="Arial"/>
          <w:sz w:val="24"/>
          <w:szCs w:val="24"/>
        </w:rPr>
      </w:pPr>
    </w:p>
    <w:p w:rsidR="00200D84" w:rsidRDefault="00200D84" w:rsidP="00200D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Banca Examinadora:</w:t>
      </w:r>
    </w:p>
    <w:p w:rsidR="00200D84" w:rsidRDefault="00200D84" w:rsidP="00200D84">
      <w:pPr>
        <w:pBdr>
          <w:bottom w:val="single" w:sz="12" w:space="1" w:color="auto"/>
        </w:pBdr>
        <w:rPr>
          <w:rFonts w:ascii="Arial" w:hAnsi="Arial" w:cs="Arial"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(Titulação, Nome completo, Instituição)</w:t>
      </w:r>
    </w:p>
    <w:p w:rsidR="00200D84" w:rsidRDefault="00200D84" w:rsidP="00200D84">
      <w:pPr>
        <w:pBdr>
          <w:bottom w:val="single" w:sz="12" w:space="1" w:color="auto"/>
        </w:pBdr>
        <w:rPr>
          <w:rFonts w:ascii="Arial" w:hAnsi="Arial" w:cs="Arial"/>
          <w:sz w:val="24"/>
          <w:szCs w:val="24"/>
        </w:rPr>
      </w:pPr>
    </w:p>
    <w:p w:rsidR="00200D84" w:rsidRPr="00D26AD1" w:rsidRDefault="00200D84" w:rsidP="00200D8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(Titulação, Nome completo, Instituição)</w:t>
      </w:r>
    </w:p>
    <w:p w:rsidR="00200D84" w:rsidRDefault="00200D84" w:rsidP="00200D84">
      <w:pPr>
        <w:pBdr>
          <w:bottom w:val="single" w:sz="12" w:space="1" w:color="auto"/>
        </w:pBdr>
        <w:rPr>
          <w:rFonts w:ascii="Arial" w:hAnsi="Arial" w:cs="Arial"/>
          <w:sz w:val="24"/>
          <w:szCs w:val="24"/>
        </w:rPr>
      </w:pPr>
    </w:p>
    <w:p w:rsidR="00200D84" w:rsidRPr="00D26AD1" w:rsidRDefault="00200D84" w:rsidP="00200D8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(Titulação, Nome completo, Instituição)</w:t>
      </w: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ind w:left="2832" w:firstLine="708"/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ind w:left="2832" w:firstLine="708"/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ind w:left="2832" w:firstLine="708"/>
        <w:jc w:val="center"/>
        <w:rPr>
          <w:rFonts w:ascii="Arial" w:hAnsi="Arial" w:cs="Arial"/>
          <w:i/>
          <w:sz w:val="24"/>
          <w:szCs w:val="24"/>
        </w:rPr>
      </w:pPr>
      <w:r w:rsidRPr="00200D84">
        <w:rPr>
          <w:rFonts w:ascii="Arial" w:hAnsi="Arial" w:cs="Arial"/>
          <w:i/>
          <w:sz w:val="24"/>
          <w:szCs w:val="24"/>
        </w:rPr>
        <w:t>Dedico este trabalho aos meus …</w:t>
      </w: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lastRenderedPageBreak/>
        <w:t>AGRADECIMENTOS</w:t>
      </w: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ind w:left="4248"/>
        <w:jc w:val="center"/>
        <w:rPr>
          <w:rFonts w:ascii="Arial" w:hAnsi="Arial" w:cs="Arial"/>
          <w:i/>
          <w:sz w:val="24"/>
          <w:szCs w:val="24"/>
        </w:rPr>
      </w:pPr>
    </w:p>
    <w:p w:rsidR="00200D84" w:rsidRDefault="00200D84" w:rsidP="00200D84">
      <w:pPr>
        <w:ind w:left="4248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Epígrafe – Frase ou citação que tenha relação com o trabalho apresentado.</w:t>
      </w:r>
    </w:p>
    <w:p w:rsidR="00200D84" w:rsidRDefault="00200D84" w:rsidP="00200D84">
      <w:pPr>
        <w:ind w:left="4248"/>
        <w:jc w:val="both"/>
        <w:rPr>
          <w:rFonts w:ascii="Arial" w:hAnsi="Arial" w:cs="Arial"/>
          <w:i/>
          <w:sz w:val="24"/>
          <w:szCs w:val="24"/>
        </w:rPr>
      </w:pPr>
    </w:p>
    <w:p w:rsidR="00200D84" w:rsidRPr="005432E6" w:rsidRDefault="00200D84" w:rsidP="00200D84">
      <w:pPr>
        <w:ind w:left="4248"/>
        <w:jc w:val="both"/>
        <w:rPr>
          <w:rFonts w:ascii="Arial" w:hAnsi="Arial" w:cs="Arial"/>
          <w:sz w:val="24"/>
          <w:szCs w:val="24"/>
        </w:rPr>
      </w:pPr>
      <w:r w:rsidRPr="005432E6">
        <w:rPr>
          <w:rFonts w:ascii="Arial" w:hAnsi="Arial" w:cs="Arial"/>
          <w:sz w:val="24"/>
          <w:szCs w:val="24"/>
        </w:rPr>
        <w:lastRenderedPageBreak/>
        <w:t>RESUMO</w:t>
      </w:r>
    </w:p>
    <w:p w:rsidR="00200D84" w:rsidRPr="005432E6" w:rsidRDefault="00200D84" w:rsidP="00200D84">
      <w:pPr>
        <w:rPr>
          <w:rFonts w:ascii="Arial" w:hAnsi="Arial" w:cs="Arial"/>
          <w:b/>
          <w:sz w:val="24"/>
          <w:szCs w:val="24"/>
        </w:rPr>
      </w:pPr>
      <w:r w:rsidRPr="005432E6">
        <w:rPr>
          <w:rFonts w:ascii="Arial" w:hAnsi="Arial" w:cs="Arial"/>
          <w:b/>
          <w:sz w:val="24"/>
          <w:szCs w:val="24"/>
        </w:rPr>
        <w:t>Palavras-chave:</w:t>
      </w:r>
    </w:p>
    <w:p w:rsidR="005432E6" w:rsidRDefault="005432E6" w:rsidP="00200D84">
      <w:pPr>
        <w:rPr>
          <w:rFonts w:ascii="Arial" w:hAnsi="Arial" w:cs="Arial"/>
          <w:b/>
          <w:i/>
          <w:sz w:val="24"/>
          <w:szCs w:val="24"/>
        </w:rPr>
      </w:pPr>
    </w:p>
    <w:p w:rsidR="005432E6" w:rsidRDefault="005432E6" w:rsidP="00200D84">
      <w:pPr>
        <w:rPr>
          <w:rFonts w:ascii="Arial" w:hAnsi="Arial" w:cs="Arial"/>
          <w:b/>
          <w:i/>
          <w:sz w:val="24"/>
          <w:szCs w:val="24"/>
        </w:rPr>
      </w:pPr>
    </w:p>
    <w:p w:rsidR="005432E6" w:rsidRDefault="005432E6" w:rsidP="00200D84">
      <w:pPr>
        <w:rPr>
          <w:rFonts w:ascii="Arial" w:hAnsi="Arial" w:cs="Arial"/>
          <w:b/>
          <w:i/>
          <w:sz w:val="24"/>
          <w:szCs w:val="24"/>
        </w:rPr>
      </w:pPr>
    </w:p>
    <w:p w:rsidR="005432E6" w:rsidRDefault="005432E6" w:rsidP="00200D84">
      <w:pPr>
        <w:rPr>
          <w:rFonts w:ascii="Arial" w:hAnsi="Arial" w:cs="Arial"/>
          <w:b/>
          <w:i/>
          <w:sz w:val="24"/>
          <w:szCs w:val="24"/>
        </w:rPr>
      </w:pPr>
    </w:p>
    <w:p w:rsidR="005432E6" w:rsidRDefault="005432E6" w:rsidP="00200D84">
      <w:pPr>
        <w:rPr>
          <w:rFonts w:ascii="Arial" w:hAnsi="Arial" w:cs="Arial"/>
          <w:b/>
          <w:i/>
          <w:sz w:val="24"/>
          <w:szCs w:val="24"/>
        </w:rPr>
      </w:pPr>
    </w:p>
    <w:p w:rsidR="005432E6" w:rsidRDefault="005432E6" w:rsidP="00200D84">
      <w:pPr>
        <w:rPr>
          <w:rFonts w:ascii="Arial" w:hAnsi="Arial" w:cs="Arial"/>
          <w:b/>
          <w:i/>
          <w:sz w:val="24"/>
          <w:szCs w:val="24"/>
        </w:rPr>
      </w:pPr>
    </w:p>
    <w:p w:rsidR="005432E6" w:rsidRDefault="005432E6" w:rsidP="00200D84">
      <w:pPr>
        <w:rPr>
          <w:rFonts w:ascii="Arial" w:hAnsi="Arial" w:cs="Arial"/>
          <w:b/>
          <w:i/>
          <w:sz w:val="24"/>
          <w:szCs w:val="24"/>
        </w:rPr>
      </w:pPr>
    </w:p>
    <w:p w:rsidR="005432E6" w:rsidRDefault="005432E6" w:rsidP="00200D84">
      <w:pPr>
        <w:rPr>
          <w:rFonts w:ascii="Arial" w:hAnsi="Arial" w:cs="Arial"/>
          <w:b/>
          <w:i/>
          <w:sz w:val="24"/>
          <w:szCs w:val="24"/>
        </w:rPr>
      </w:pPr>
    </w:p>
    <w:p w:rsidR="005432E6" w:rsidRDefault="005432E6" w:rsidP="00200D84">
      <w:pPr>
        <w:rPr>
          <w:rFonts w:ascii="Arial" w:hAnsi="Arial" w:cs="Arial"/>
          <w:b/>
          <w:i/>
          <w:sz w:val="24"/>
          <w:szCs w:val="24"/>
        </w:rPr>
      </w:pPr>
    </w:p>
    <w:p w:rsidR="005432E6" w:rsidRDefault="005432E6" w:rsidP="00200D84">
      <w:pPr>
        <w:rPr>
          <w:rFonts w:ascii="Arial" w:hAnsi="Arial" w:cs="Arial"/>
          <w:b/>
          <w:i/>
          <w:sz w:val="24"/>
          <w:szCs w:val="24"/>
        </w:rPr>
      </w:pPr>
    </w:p>
    <w:p w:rsidR="005432E6" w:rsidRDefault="005432E6" w:rsidP="00200D84">
      <w:pPr>
        <w:rPr>
          <w:rFonts w:ascii="Arial" w:hAnsi="Arial" w:cs="Arial"/>
          <w:b/>
          <w:i/>
          <w:sz w:val="24"/>
          <w:szCs w:val="24"/>
        </w:rPr>
      </w:pPr>
    </w:p>
    <w:p w:rsidR="005432E6" w:rsidRDefault="005432E6" w:rsidP="00200D84">
      <w:pPr>
        <w:rPr>
          <w:rFonts w:ascii="Arial" w:hAnsi="Arial" w:cs="Arial"/>
          <w:b/>
          <w:i/>
          <w:sz w:val="24"/>
          <w:szCs w:val="24"/>
        </w:rPr>
      </w:pPr>
    </w:p>
    <w:p w:rsidR="005432E6" w:rsidRDefault="005432E6" w:rsidP="00200D84">
      <w:pPr>
        <w:rPr>
          <w:rFonts w:ascii="Arial" w:hAnsi="Arial" w:cs="Arial"/>
          <w:b/>
          <w:i/>
          <w:sz w:val="24"/>
          <w:szCs w:val="24"/>
        </w:rPr>
      </w:pPr>
    </w:p>
    <w:p w:rsidR="005432E6" w:rsidRDefault="005432E6" w:rsidP="00200D84">
      <w:pPr>
        <w:rPr>
          <w:rFonts w:ascii="Arial" w:hAnsi="Arial" w:cs="Arial"/>
          <w:b/>
          <w:i/>
          <w:sz w:val="24"/>
          <w:szCs w:val="24"/>
        </w:rPr>
      </w:pPr>
    </w:p>
    <w:p w:rsidR="005432E6" w:rsidRDefault="005432E6" w:rsidP="00200D84">
      <w:pPr>
        <w:rPr>
          <w:rFonts w:ascii="Arial" w:hAnsi="Arial" w:cs="Arial"/>
          <w:b/>
          <w:i/>
          <w:sz w:val="24"/>
          <w:szCs w:val="24"/>
        </w:rPr>
      </w:pPr>
    </w:p>
    <w:p w:rsidR="005432E6" w:rsidRDefault="005432E6" w:rsidP="00200D84">
      <w:pPr>
        <w:rPr>
          <w:rFonts w:ascii="Arial" w:hAnsi="Arial" w:cs="Arial"/>
          <w:b/>
          <w:i/>
          <w:sz w:val="24"/>
          <w:szCs w:val="24"/>
        </w:rPr>
      </w:pPr>
    </w:p>
    <w:p w:rsidR="005432E6" w:rsidRDefault="005432E6" w:rsidP="00200D84">
      <w:pPr>
        <w:rPr>
          <w:rFonts w:ascii="Arial" w:hAnsi="Arial" w:cs="Arial"/>
          <w:b/>
          <w:i/>
          <w:sz w:val="24"/>
          <w:szCs w:val="24"/>
        </w:rPr>
      </w:pPr>
    </w:p>
    <w:p w:rsidR="005432E6" w:rsidRDefault="005432E6" w:rsidP="00200D84">
      <w:pPr>
        <w:rPr>
          <w:rFonts w:ascii="Arial" w:hAnsi="Arial" w:cs="Arial"/>
          <w:b/>
          <w:i/>
          <w:sz w:val="24"/>
          <w:szCs w:val="24"/>
        </w:rPr>
      </w:pPr>
    </w:p>
    <w:p w:rsidR="005432E6" w:rsidRDefault="005432E6" w:rsidP="00200D84">
      <w:pPr>
        <w:rPr>
          <w:rFonts w:ascii="Arial" w:hAnsi="Arial" w:cs="Arial"/>
          <w:b/>
          <w:i/>
          <w:sz w:val="24"/>
          <w:szCs w:val="24"/>
        </w:rPr>
      </w:pPr>
    </w:p>
    <w:p w:rsidR="005432E6" w:rsidRDefault="005432E6" w:rsidP="00200D84">
      <w:pPr>
        <w:rPr>
          <w:rFonts w:ascii="Arial" w:hAnsi="Arial" w:cs="Arial"/>
          <w:b/>
          <w:i/>
          <w:sz w:val="24"/>
          <w:szCs w:val="24"/>
        </w:rPr>
      </w:pPr>
    </w:p>
    <w:p w:rsidR="005432E6" w:rsidRDefault="005432E6" w:rsidP="00200D84">
      <w:pPr>
        <w:rPr>
          <w:rFonts w:ascii="Arial" w:hAnsi="Arial" w:cs="Arial"/>
          <w:b/>
          <w:i/>
          <w:sz w:val="24"/>
          <w:szCs w:val="24"/>
        </w:rPr>
      </w:pPr>
    </w:p>
    <w:p w:rsidR="005432E6" w:rsidRDefault="005432E6" w:rsidP="00200D84">
      <w:pPr>
        <w:rPr>
          <w:rFonts w:ascii="Arial" w:hAnsi="Arial" w:cs="Arial"/>
          <w:b/>
          <w:i/>
          <w:sz w:val="24"/>
          <w:szCs w:val="24"/>
        </w:rPr>
      </w:pPr>
    </w:p>
    <w:p w:rsidR="005432E6" w:rsidRDefault="005432E6" w:rsidP="00200D84">
      <w:pPr>
        <w:rPr>
          <w:rFonts w:ascii="Arial" w:hAnsi="Arial" w:cs="Arial"/>
          <w:b/>
          <w:i/>
          <w:sz w:val="24"/>
          <w:szCs w:val="24"/>
        </w:rPr>
      </w:pPr>
    </w:p>
    <w:p w:rsidR="005432E6" w:rsidRDefault="005432E6" w:rsidP="00200D84">
      <w:pPr>
        <w:rPr>
          <w:rFonts w:ascii="Arial" w:hAnsi="Arial" w:cs="Arial"/>
          <w:b/>
          <w:i/>
          <w:sz w:val="24"/>
          <w:szCs w:val="24"/>
        </w:rPr>
      </w:pPr>
    </w:p>
    <w:p w:rsidR="005432E6" w:rsidRDefault="005432E6" w:rsidP="00200D84">
      <w:pPr>
        <w:rPr>
          <w:rFonts w:ascii="Arial" w:hAnsi="Arial" w:cs="Arial"/>
          <w:b/>
          <w:i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ABSTRACT</w:t>
      </w:r>
    </w:p>
    <w:p w:rsidR="005432E6" w:rsidRDefault="005432E6" w:rsidP="005432E6">
      <w:pPr>
        <w:rPr>
          <w:rFonts w:ascii="Arial" w:hAnsi="Arial" w:cs="Arial"/>
          <w:b/>
          <w:sz w:val="24"/>
          <w:szCs w:val="24"/>
        </w:rPr>
      </w:pPr>
      <w:r w:rsidRPr="005432E6">
        <w:rPr>
          <w:rFonts w:ascii="Arial" w:hAnsi="Arial" w:cs="Arial"/>
          <w:b/>
          <w:sz w:val="24"/>
          <w:szCs w:val="24"/>
        </w:rPr>
        <w:t>Keywords:</w:t>
      </w:r>
    </w:p>
    <w:p w:rsidR="005432E6" w:rsidRDefault="005432E6" w:rsidP="005432E6">
      <w:pPr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  <w:r w:rsidRPr="005432E6">
        <w:rPr>
          <w:rFonts w:ascii="Arial" w:hAnsi="Arial" w:cs="Arial"/>
          <w:b/>
          <w:sz w:val="24"/>
          <w:szCs w:val="24"/>
        </w:rPr>
        <w:lastRenderedPageBreak/>
        <w:t>LISTA DE ILUSTRAÇÕES</w:t>
      </w: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LISTA DE TABELAS</w:t>
      </w: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LISTA DE ABREVIATURA E SIGLAS</w:t>
      </w: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INTRODUÇÃO</w:t>
      </w: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Pr="006B5F16" w:rsidRDefault="006E0349" w:rsidP="006B5F16">
      <w:pPr>
        <w:rPr>
          <w:rFonts w:ascii="Arial" w:hAnsi="Arial" w:cs="Arial"/>
          <w:b/>
          <w:sz w:val="24"/>
          <w:szCs w:val="24"/>
        </w:rPr>
      </w:pPr>
      <w:r w:rsidRPr="006B5F16">
        <w:rPr>
          <w:rFonts w:ascii="Arial" w:hAnsi="Arial" w:cs="Arial"/>
          <w:b/>
          <w:sz w:val="24"/>
          <w:szCs w:val="24"/>
        </w:rPr>
        <w:lastRenderedPageBreak/>
        <w:t>2 O CRESCIMENTO DO USO DE APLICATIVO PARA DISPOSITIVOS MÓVEIS NO BRASIL.</w:t>
      </w:r>
    </w:p>
    <w:p w:rsidR="00C24AF3" w:rsidRPr="00B129D2" w:rsidRDefault="00B129D2" w:rsidP="00B129D2">
      <w:pPr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B129D2">
        <w:rPr>
          <w:rFonts w:ascii="Arial" w:hAnsi="Arial" w:cs="Arial"/>
          <w:b/>
          <w:color w:val="FF0000"/>
          <w:sz w:val="24"/>
          <w:szCs w:val="24"/>
        </w:rPr>
        <w:t>Cícero, que tipo de introdução você quer aqui?</w:t>
      </w:r>
    </w:p>
    <w:p w:rsidR="00A85A13" w:rsidRDefault="00A85A13" w:rsidP="006E0349">
      <w:pPr>
        <w:rPr>
          <w:rFonts w:ascii="Arial" w:hAnsi="Arial" w:cs="Arial"/>
          <w:sz w:val="24"/>
          <w:szCs w:val="24"/>
        </w:rPr>
      </w:pPr>
    </w:p>
    <w:p w:rsidR="0060060F" w:rsidRDefault="00C24AF3" w:rsidP="006B5F1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60060F">
        <w:rPr>
          <w:rFonts w:ascii="Arial" w:hAnsi="Arial" w:cs="Arial"/>
          <w:sz w:val="24"/>
          <w:szCs w:val="24"/>
        </w:rPr>
        <w:t>o tópico 2.1 serão apresentadas informações sobre a evolução das funcionalidades e recursos dos aparelhos.</w:t>
      </w:r>
    </w:p>
    <w:p w:rsidR="0060060F" w:rsidRDefault="0060060F" w:rsidP="006B5F16">
      <w:pPr>
        <w:jc w:val="both"/>
        <w:rPr>
          <w:rFonts w:ascii="Arial" w:hAnsi="Arial" w:cs="Arial"/>
          <w:sz w:val="24"/>
          <w:szCs w:val="24"/>
        </w:rPr>
      </w:pPr>
    </w:p>
    <w:p w:rsidR="00C24AF3" w:rsidRDefault="003F3A03" w:rsidP="006E03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2.1 </w:t>
      </w:r>
      <w:r>
        <w:rPr>
          <w:rFonts w:ascii="Arial" w:hAnsi="Arial" w:cs="Arial"/>
          <w:sz w:val="24"/>
          <w:szCs w:val="24"/>
        </w:rPr>
        <w:tab/>
        <w:t>Evolução das Funcionalidades e Recursos do Aparelho</w:t>
      </w:r>
    </w:p>
    <w:p w:rsidR="0065291E" w:rsidRDefault="0065291E" w:rsidP="006E0349">
      <w:pPr>
        <w:rPr>
          <w:rFonts w:ascii="Arial" w:hAnsi="Arial" w:cs="Arial"/>
          <w:sz w:val="24"/>
          <w:szCs w:val="24"/>
        </w:rPr>
      </w:pPr>
    </w:p>
    <w:p w:rsidR="00F50CEF" w:rsidRDefault="00E206B4" w:rsidP="00E206B4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A invenção de microprocessadores e do conceito de c</w:t>
      </w:r>
      <w:r w:rsidR="00C1583A">
        <w:rPr>
          <w:rFonts w:ascii="Arial" w:hAnsi="Arial" w:cs="Arial"/>
          <w:sz w:val="24"/>
          <w:szCs w:val="24"/>
        </w:rPr>
        <w:t>omunicação</w:t>
      </w:r>
      <w:r w:rsidR="00F50C40">
        <w:rPr>
          <w:rFonts w:ascii="Arial" w:hAnsi="Arial" w:cs="Arial"/>
          <w:sz w:val="24"/>
          <w:szCs w:val="24"/>
        </w:rPr>
        <w:t xml:space="preserve"> por cé</w:t>
      </w:r>
      <w:r>
        <w:rPr>
          <w:rFonts w:ascii="Arial" w:hAnsi="Arial" w:cs="Arial"/>
          <w:sz w:val="24"/>
          <w:szCs w:val="24"/>
        </w:rPr>
        <w:t>lulas por volta da década de 70 e 80, permitiram o desenvolvimento dos sistemas de comunicações móveis de primeira geração (1G).</w:t>
      </w:r>
      <w:r w:rsidR="00F50C40">
        <w:rPr>
          <w:rFonts w:ascii="Arial" w:hAnsi="Arial" w:cs="Arial"/>
          <w:sz w:val="24"/>
          <w:szCs w:val="24"/>
        </w:rPr>
        <w:t xml:space="preserve"> Os sistemas de</w:t>
      </w:r>
      <w:r w:rsidR="00991BF1">
        <w:rPr>
          <w:rFonts w:ascii="Arial" w:hAnsi="Arial" w:cs="Arial"/>
          <w:sz w:val="24"/>
          <w:szCs w:val="24"/>
        </w:rPr>
        <w:t xml:space="preserve"> primeira geração utilizavam</w:t>
      </w:r>
      <w:r w:rsidR="00F50C40">
        <w:rPr>
          <w:rFonts w:ascii="Arial" w:hAnsi="Arial" w:cs="Arial"/>
          <w:sz w:val="24"/>
          <w:szCs w:val="24"/>
        </w:rPr>
        <w:t xml:space="preserve"> a tecnologia analógica Frequence Division Multiple Access (FDMA) para se comunicar, sendo projetados a</w:t>
      </w:r>
      <w:r w:rsidR="00F41891">
        <w:rPr>
          <w:rFonts w:ascii="Arial" w:hAnsi="Arial" w:cs="Arial"/>
          <w:sz w:val="24"/>
          <w:szCs w:val="24"/>
        </w:rPr>
        <w:t xml:space="preserve">penas para a transmissão de voz </w:t>
      </w:r>
      <w:r w:rsidR="00F41891" w:rsidRPr="00F41891">
        <w:rPr>
          <w:rFonts w:ascii="Arial" w:hAnsi="Arial" w:cs="Arial"/>
          <w:color w:val="222222"/>
          <w:sz w:val="24"/>
          <w:szCs w:val="24"/>
          <w:shd w:val="clear" w:color="auto" w:fill="FFFFFF"/>
        </w:rPr>
        <w:t>(AL-SHAHRANI; AL-OLYANI, 2010).</w:t>
      </w:r>
    </w:p>
    <w:p w:rsidR="002D4613" w:rsidRDefault="002D4613" w:rsidP="00E206B4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Fling (2009) define a primeira geração como a “era </w:t>
      </w:r>
      <w:r w:rsidR="00A67C63">
        <w:rPr>
          <w:rFonts w:ascii="Arial" w:hAnsi="Arial" w:cs="Arial"/>
          <w:color w:val="222222"/>
          <w:sz w:val="24"/>
          <w:szCs w:val="24"/>
          <w:shd w:val="clear" w:color="auto" w:fill="FFFFFF"/>
        </w:rPr>
        <w:t>dos tijolos”</w:t>
      </w:r>
      <w:r w:rsidR="00B22F83">
        <w:rPr>
          <w:rFonts w:ascii="Arial" w:hAnsi="Arial" w:cs="Arial"/>
          <w:color w:val="222222"/>
          <w:sz w:val="24"/>
          <w:szCs w:val="24"/>
          <w:shd w:val="clear" w:color="auto" w:fill="FFFFFF"/>
        </w:rPr>
        <w:t>,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fazendo referência ao tamanho dos dispositivos móveis</w:t>
      </w:r>
      <w:r w:rsidR="00614AD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que devido </w:t>
      </w:r>
      <w:r w:rsidR="00B22F8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ao alto custo de funcionamento </w:t>
      </w:r>
      <w:r w:rsidR="00CC29F5">
        <w:rPr>
          <w:rFonts w:ascii="Arial" w:hAnsi="Arial" w:cs="Arial"/>
          <w:color w:val="222222"/>
          <w:sz w:val="24"/>
          <w:szCs w:val="24"/>
          <w:shd w:val="clear" w:color="auto" w:fill="FFFFFF"/>
        </w:rPr>
        <w:t>elétrico</w:t>
      </w:r>
      <w:r w:rsidR="00B22F83">
        <w:rPr>
          <w:rFonts w:ascii="Arial" w:hAnsi="Arial" w:cs="Arial"/>
          <w:color w:val="222222"/>
          <w:sz w:val="24"/>
          <w:szCs w:val="24"/>
          <w:shd w:val="clear" w:color="auto" w:fill="FFFFFF"/>
        </w:rPr>
        <w:t>,</w:t>
      </w:r>
      <w:r w:rsidR="00D7629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necessitava</w:t>
      </w:r>
      <w:r w:rsidR="00B22F8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de uma bateria</w:t>
      </w:r>
      <w:r w:rsidR="00614AD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grande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  <w:r w:rsidR="00A67C6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 teclado era numérico</w:t>
      </w:r>
      <w:r w:rsidR="00B22F83">
        <w:rPr>
          <w:rFonts w:ascii="Arial" w:hAnsi="Arial" w:cs="Arial"/>
          <w:color w:val="222222"/>
          <w:sz w:val="24"/>
          <w:szCs w:val="24"/>
          <w:shd w:val="clear" w:color="auto" w:fill="FFFFFF"/>
        </w:rPr>
        <w:t>,</w:t>
      </w:r>
      <w:r w:rsidR="00A67C6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p</w:t>
      </w:r>
      <w:r w:rsidR="00B22F83">
        <w:rPr>
          <w:rFonts w:ascii="Arial" w:hAnsi="Arial" w:cs="Arial"/>
          <w:color w:val="222222"/>
          <w:sz w:val="24"/>
          <w:szCs w:val="24"/>
          <w:shd w:val="clear" w:color="auto" w:fill="FFFFFF"/>
        </w:rPr>
        <w:t>ermitindo</w:t>
      </w:r>
      <w:r w:rsidR="00A67C6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 integração entre o usuário e o telefone (FLING, 2009).</w:t>
      </w:r>
    </w:p>
    <w:p w:rsidR="00104D2A" w:rsidRDefault="00DD7CC1" w:rsidP="00E206B4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Os sistemas de segunda geração surgiram na década de 90. O prosseguimento das pesquisas resultou em avanços na tecnologia de circuitos integrados, permitindo transmissões digitais nas comunicações móveis.</w:t>
      </w:r>
      <w:r w:rsidR="00A67C6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Isso possibilitou a transmissão de dados de até 9.6kb/s, voz, transferência de fax</w:t>
      </w:r>
      <w:r w:rsidR="00DF2492">
        <w:rPr>
          <w:rFonts w:ascii="Arial" w:hAnsi="Arial" w:cs="Arial"/>
          <w:sz w:val="24"/>
          <w:szCs w:val="24"/>
        </w:rPr>
        <w:t xml:space="preserve"> e outros serviços como o envio de mensagens de texto utilizando a tecnologia GSM </w:t>
      </w:r>
      <w:r w:rsidR="00F41891" w:rsidRPr="00F41891">
        <w:rPr>
          <w:rFonts w:ascii="Arial" w:hAnsi="Arial" w:cs="Arial"/>
          <w:color w:val="222222"/>
          <w:sz w:val="24"/>
          <w:szCs w:val="24"/>
          <w:shd w:val="clear" w:color="auto" w:fill="FFFFFF"/>
        </w:rPr>
        <w:t>(AL-SHAHRANI; AL-OLYANI, 2010).</w:t>
      </w:r>
    </w:p>
    <w:p w:rsidR="00104D2A" w:rsidRPr="00D5574B" w:rsidRDefault="0015571A" w:rsidP="00E206B4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As pessoas perceberam que o telefone celular poderia realizar outros serviços além da chamada de voz. O fato do celular oferecer serviço de dados </w:t>
      </w:r>
      <w:r w:rsidR="00DF2492">
        <w:rPr>
          <w:rFonts w:ascii="Arial" w:hAnsi="Arial" w:cs="Arial"/>
          <w:color w:val="222222"/>
          <w:sz w:val="24"/>
          <w:szCs w:val="24"/>
          <w:shd w:val="clear" w:color="auto" w:fill="FFFFFF"/>
        </w:rPr>
        <w:t>aliado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 diminuição da bateria, reduziu o tamanho dos aparelhos</w:t>
      </w:r>
      <w:r w:rsidR="00D72E7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 modificou o teclado</w:t>
      </w:r>
      <w:r w:rsidR="00DF2492">
        <w:rPr>
          <w:rFonts w:ascii="Arial" w:hAnsi="Arial" w:cs="Arial"/>
          <w:color w:val="222222"/>
          <w:sz w:val="24"/>
          <w:szCs w:val="24"/>
          <w:shd w:val="clear" w:color="auto" w:fill="FFFFFF"/>
        </w:rPr>
        <w:t>,</w:t>
      </w:r>
      <w:r w:rsidR="00D72E7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adicionando letras a teclas. Essas mudanças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D72E7C">
        <w:rPr>
          <w:rFonts w:ascii="Arial" w:hAnsi="Arial" w:cs="Arial"/>
          <w:color w:val="222222"/>
          <w:sz w:val="24"/>
          <w:szCs w:val="24"/>
          <w:shd w:val="clear" w:color="auto" w:fill="FFFFFF"/>
        </w:rPr>
        <w:t>transformaram</w:t>
      </w:r>
      <w:r w:rsidR="00DF249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D72E7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os </w:t>
      </w:r>
      <w:r w:rsidR="00DF2492">
        <w:rPr>
          <w:rFonts w:ascii="Arial" w:hAnsi="Arial" w:cs="Arial"/>
          <w:color w:val="222222"/>
          <w:sz w:val="24"/>
          <w:szCs w:val="24"/>
          <w:shd w:val="clear" w:color="auto" w:fill="FFFFFF"/>
        </w:rPr>
        <w:t>aparelhos</w:t>
      </w:r>
      <w:r w:rsidR="00D72E7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em aparelhos</w:t>
      </w:r>
      <w:r w:rsidR="00DF249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de bolso ou portáteis (FLING, 2009).</w:t>
      </w:r>
    </w:p>
    <w:p w:rsidR="00607620" w:rsidRDefault="00577420" w:rsidP="00607620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Os sistemas de terceira geração propiciaram uma nova era para os serviços sem fio, permitindo múltiplos acessos geográficos oferecendo ainda uma plataforma comum a vários paradigmas de tecnologia sem fio. A transmissão de dados aumentou em até 200x se compara</w:t>
      </w:r>
      <w:r w:rsidR="00DF2492">
        <w:rPr>
          <w:rFonts w:ascii="Arial" w:hAnsi="Arial" w:cs="Arial"/>
          <w:sz w:val="24"/>
          <w:szCs w:val="24"/>
        </w:rPr>
        <w:t xml:space="preserve">do com a geração anterior (2G). </w:t>
      </w:r>
      <w:r w:rsidR="00F41891" w:rsidRPr="00F41891">
        <w:rPr>
          <w:rFonts w:ascii="Arial" w:hAnsi="Arial" w:cs="Arial"/>
          <w:color w:val="222222"/>
          <w:sz w:val="24"/>
          <w:szCs w:val="24"/>
          <w:shd w:val="clear" w:color="auto" w:fill="FFFFFF"/>
        </w:rPr>
        <w:t>(AL-SHAHRANI; AL-OLYANI, 2010).</w:t>
      </w:r>
    </w:p>
    <w:p w:rsidR="0017345B" w:rsidRDefault="0017345B" w:rsidP="00607620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 xml:space="preserve">Essa geração ficou marcada </w:t>
      </w:r>
      <w:r w:rsidR="002160D8">
        <w:rPr>
          <w:rFonts w:ascii="Arial" w:hAnsi="Arial" w:cs="Arial"/>
          <w:color w:val="222222"/>
          <w:sz w:val="24"/>
          <w:szCs w:val="24"/>
          <w:shd w:val="clear" w:color="auto" w:fill="FFFFFF"/>
        </w:rPr>
        <w:t>pelo início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dos smartphones no mercado, termo usado para referenciar os aparelhos celular com múltiplos recursos</w:t>
      </w:r>
      <w:r w:rsidR="002160D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 melhorias de hardware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como: chamadas de voz, envio de mensagens de texto, acesso à internet, câmera, jogos, aumento de resolução de tela, teclado QWERTY</w:t>
      </w:r>
      <w:r w:rsidR="002160D8">
        <w:rPr>
          <w:rFonts w:ascii="Arial" w:hAnsi="Arial" w:cs="Arial"/>
          <w:color w:val="222222"/>
          <w:sz w:val="24"/>
          <w:szCs w:val="24"/>
          <w:shd w:val="clear" w:color="auto" w:fill="FFFFFF"/>
        </w:rPr>
        <w:t>, acesso à internet via Wi-Fi (FLING, 2009).</w:t>
      </w:r>
    </w:p>
    <w:p w:rsidR="00B876C7" w:rsidRPr="00B876C7" w:rsidRDefault="00D23C0F" w:rsidP="00D23C0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Dahlman, Parkvall e Skold (2014) os sistemas de quarta geração (4G) possuem uma tecnologia de Broadband (acesso à internet) melhorada, aumentando o desempenho na troca de dados, e consequentemente na velocidade de conexão.</w:t>
      </w:r>
      <w:r w:rsidR="00453170">
        <w:rPr>
          <w:rFonts w:ascii="Arial" w:hAnsi="Arial" w:cs="Arial"/>
          <w:sz w:val="24"/>
          <w:szCs w:val="24"/>
        </w:rPr>
        <w:t xml:space="preserve"> </w:t>
      </w:r>
      <w:r w:rsidR="00B876C7">
        <w:rPr>
          <w:rFonts w:ascii="Arial" w:hAnsi="Arial" w:cs="Arial"/>
          <w:sz w:val="24"/>
          <w:szCs w:val="24"/>
        </w:rPr>
        <w:t xml:space="preserve">Segundo </w:t>
      </w:r>
      <w:r w:rsidR="00B876C7" w:rsidRPr="00B876C7">
        <w:rPr>
          <w:rFonts w:ascii="Arial" w:hAnsi="Arial" w:cs="Arial"/>
          <w:color w:val="222222"/>
          <w:sz w:val="24"/>
          <w:szCs w:val="24"/>
          <w:shd w:val="clear" w:color="auto" w:fill="FFFFFF"/>
        </w:rPr>
        <w:t>Agarwal e Agarwal (2014)</w:t>
      </w:r>
      <w:r w:rsidR="00B876C7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os sistemas de quarta geração (4G) darão suporte ao alto trafego de dados em alto desempenho e aplicações multimídia de voz e vídeo.</w:t>
      </w:r>
    </w:p>
    <w:p w:rsidR="00D72E47" w:rsidRPr="00B876C7" w:rsidRDefault="00B876C7" w:rsidP="00E206B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hardware desta geração é marcado por dispositivos móveis cada vez menores, mais leves e com alto desempenho; telas maiores em relação a geração anterior e uma maior durabilidade</w:t>
      </w:r>
      <w:r w:rsidR="003B43DA">
        <w:rPr>
          <w:rFonts w:ascii="Arial" w:hAnsi="Arial" w:cs="Arial"/>
          <w:sz w:val="24"/>
          <w:szCs w:val="24"/>
        </w:rPr>
        <w:t xml:space="preserve"> da bateria</w:t>
      </w:r>
      <w:r>
        <w:rPr>
          <w:rFonts w:ascii="Arial" w:hAnsi="Arial" w:cs="Arial"/>
          <w:sz w:val="24"/>
          <w:szCs w:val="24"/>
        </w:rPr>
        <w:t xml:space="preserve"> </w:t>
      </w:r>
      <w:r w:rsidRPr="00B876C7">
        <w:rPr>
          <w:rFonts w:ascii="Arial" w:hAnsi="Arial" w:cs="Arial"/>
          <w:color w:val="222222"/>
          <w:sz w:val="24"/>
          <w:szCs w:val="24"/>
          <w:shd w:val="clear" w:color="auto" w:fill="FFFFFF"/>
        </w:rPr>
        <w:t>(AGARWAL; AGARWAL, 2014)</w:t>
      </w:r>
      <w:r w:rsidR="003B43DA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520575" w:rsidRDefault="00EF579C" w:rsidP="00E206B4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O futuro da próxima geração</w:t>
      </w:r>
      <w:r w:rsidR="001E03D8">
        <w:rPr>
          <w:rFonts w:ascii="Arial" w:hAnsi="Arial" w:cs="Arial"/>
          <w:sz w:val="24"/>
          <w:szCs w:val="24"/>
        </w:rPr>
        <w:t xml:space="preserve"> (5G)</w:t>
      </w:r>
      <w:r>
        <w:rPr>
          <w:rFonts w:ascii="Arial" w:hAnsi="Arial" w:cs="Arial"/>
          <w:sz w:val="24"/>
          <w:szCs w:val="24"/>
        </w:rPr>
        <w:t xml:space="preserve"> promete novos paradigmas </w:t>
      </w:r>
      <w:r w:rsidR="001E03D8">
        <w:rPr>
          <w:rFonts w:ascii="Arial" w:hAnsi="Arial" w:cs="Arial"/>
          <w:sz w:val="24"/>
          <w:szCs w:val="24"/>
        </w:rPr>
        <w:t xml:space="preserve">e integração </w:t>
      </w:r>
      <w:r>
        <w:rPr>
          <w:rFonts w:ascii="Arial" w:hAnsi="Arial" w:cs="Arial"/>
          <w:sz w:val="24"/>
          <w:szCs w:val="24"/>
        </w:rPr>
        <w:t>d</w:t>
      </w:r>
      <w:r w:rsidR="001E03D8">
        <w:rPr>
          <w:rFonts w:ascii="Arial" w:hAnsi="Arial" w:cs="Arial"/>
          <w:sz w:val="24"/>
          <w:szCs w:val="24"/>
        </w:rPr>
        <w:t>as</w:t>
      </w:r>
      <w:r>
        <w:rPr>
          <w:rFonts w:ascii="Arial" w:hAnsi="Arial" w:cs="Arial"/>
          <w:sz w:val="24"/>
          <w:szCs w:val="24"/>
        </w:rPr>
        <w:t xml:space="preserve"> </w:t>
      </w:r>
      <w:r w:rsidR="001E03D8">
        <w:rPr>
          <w:rFonts w:ascii="Arial" w:hAnsi="Arial" w:cs="Arial"/>
          <w:sz w:val="24"/>
          <w:szCs w:val="24"/>
        </w:rPr>
        <w:t>comunicações sem fio</w:t>
      </w:r>
      <w:r>
        <w:rPr>
          <w:rFonts w:ascii="Arial" w:hAnsi="Arial" w:cs="Arial"/>
          <w:sz w:val="24"/>
          <w:szCs w:val="24"/>
        </w:rPr>
        <w:t>.</w:t>
      </w:r>
      <w:r w:rsidR="00BD1E35">
        <w:rPr>
          <w:rFonts w:ascii="Arial" w:hAnsi="Arial" w:cs="Arial"/>
          <w:sz w:val="24"/>
          <w:szCs w:val="24"/>
        </w:rPr>
        <w:t xml:space="preserve"> Segundo </w:t>
      </w:r>
      <w:r w:rsidR="00BD1E35" w:rsidRPr="00BD1E35">
        <w:rPr>
          <w:rFonts w:ascii="Arial" w:hAnsi="Arial" w:cs="Arial"/>
          <w:color w:val="222222"/>
          <w:sz w:val="24"/>
          <w:szCs w:val="24"/>
          <w:shd w:val="clear" w:color="auto" w:fill="FFFFFF"/>
        </w:rPr>
        <w:t>Andrews et al. (2014)</w:t>
      </w:r>
      <w:r w:rsidR="001E03D8">
        <w:rPr>
          <w:rFonts w:ascii="Arial" w:hAnsi="Arial" w:cs="Arial"/>
          <w:color w:val="222222"/>
          <w:sz w:val="24"/>
          <w:szCs w:val="24"/>
          <w:shd w:val="clear" w:color="auto" w:fill="FFFFFF"/>
        </w:rPr>
        <w:t>,</w:t>
      </w:r>
      <w:r w:rsidR="00BD1E3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os sistemas de quinta geração irão propor uma grande mudança de paradigma, diminuindo a compatibilidade com as gerações anteriores. Um fator interessante será integração entre o sistema de quarta geração e o Wi-Fi, fornecendo cobertura de área de alta velocidade e expe</w:t>
      </w:r>
      <w:r w:rsidR="001E03D8">
        <w:rPr>
          <w:rFonts w:ascii="Arial" w:hAnsi="Arial" w:cs="Arial"/>
          <w:color w:val="222222"/>
          <w:sz w:val="24"/>
          <w:szCs w:val="24"/>
          <w:shd w:val="clear" w:color="auto" w:fill="FFFFFF"/>
        </w:rPr>
        <w:t>riência de usabilidade contínua.</w:t>
      </w:r>
    </w:p>
    <w:p w:rsidR="00DB4405" w:rsidRDefault="00DB4405" w:rsidP="00DB440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sistemas operacionais móveis, que executam às tecnologias de comunicação sem fio, evoluíram rapidamente em termos de performance, design gráfico e outros aspectos.</w:t>
      </w:r>
    </w:p>
    <w:p w:rsidR="00DB4405" w:rsidRDefault="0038368E" w:rsidP="00DB440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Segundo </w:t>
      </w:r>
      <w:r w:rsidR="007E3437">
        <w:rPr>
          <w:rFonts w:ascii="Arial" w:hAnsi="Arial" w:cs="Arial"/>
          <w:sz w:val="24"/>
          <w:szCs w:val="24"/>
        </w:rPr>
        <w:t xml:space="preserve">o </w:t>
      </w:r>
      <w:r w:rsidR="007E3437" w:rsidRPr="007E3437">
        <w:rPr>
          <w:rFonts w:ascii="Arial" w:hAnsi="Arial" w:cs="Arial"/>
          <w:color w:val="222222"/>
          <w:sz w:val="24"/>
          <w:szCs w:val="24"/>
          <w:shd w:val="clear" w:color="auto" w:fill="FFFFFF"/>
        </w:rPr>
        <w:t>Encontro Anual da Computação (2011)</w:t>
      </w:r>
      <w:r>
        <w:rPr>
          <w:rFonts w:ascii="Arial" w:hAnsi="Arial" w:cs="Arial"/>
          <w:sz w:val="24"/>
          <w:szCs w:val="24"/>
        </w:rPr>
        <w:t>:</w:t>
      </w:r>
    </w:p>
    <w:p w:rsidR="00DB4405" w:rsidRPr="0038368E" w:rsidRDefault="00DB4405" w:rsidP="0038368E">
      <w:pPr>
        <w:ind w:left="708"/>
        <w:jc w:val="both"/>
        <w:rPr>
          <w:rFonts w:ascii="Arial" w:hAnsi="Arial" w:cs="Arial"/>
          <w:sz w:val="24"/>
          <w:szCs w:val="24"/>
        </w:rPr>
      </w:pPr>
      <w:r w:rsidRPr="0038368E">
        <w:rPr>
          <w:rFonts w:ascii="Arial" w:hAnsi="Arial" w:cs="Arial"/>
          <w:sz w:val="24"/>
          <w:szCs w:val="24"/>
        </w:rPr>
        <w:t>“</w:t>
      </w:r>
      <w:r w:rsidR="007E3437" w:rsidRPr="007E3437">
        <w:rPr>
          <w:rFonts w:ascii="Arial" w:hAnsi="Arial" w:cs="Arial"/>
          <w:sz w:val="24"/>
          <w:szCs w:val="24"/>
        </w:rPr>
        <w:t>Um sistema computaci</w:t>
      </w:r>
      <w:r w:rsidR="007E3437">
        <w:rPr>
          <w:rFonts w:ascii="Arial" w:hAnsi="Arial" w:cs="Arial"/>
          <w:sz w:val="24"/>
          <w:szCs w:val="24"/>
        </w:rPr>
        <w:t>onal moderno e composto de vá</w:t>
      </w:r>
      <w:r w:rsidR="007E3437" w:rsidRPr="007E3437">
        <w:rPr>
          <w:rFonts w:ascii="Arial" w:hAnsi="Arial" w:cs="Arial"/>
          <w:sz w:val="24"/>
          <w:szCs w:val="24"/>
        </w:rPr>
        <w:t xml:space="preserve">rios componentes: um ou </w:t>
      </w:r>
      <w:r w:rsidR="007E3437">
        <w:rPr>
          <w:rFonts w:ascii="Arial" w:hAnsi="Arial" w:cs="Arial"/>
          <w:sz w:val="24"/>
          <w:szCs w:val="24"/>
        </w:rPr>
        <w:t>vá</w:t>
      </w:r>
      <w:r w:rsidR="007E3437" w:rsidRPr="007E3437">
        <w:rPr>
          <w:rFonts w:ascii="Arial" w:hAnsi="Arial" w:cs="Arial"/>
          <w:sz w:val="24"/>
          <w:szCs w:val="24"/>
        </w:rPr>
        <w:t>rios</w:t>
      </w:r>
      <w:r w:rsidR="007E3437">
        <w:rPr>
          <w:rFonts w:ascii="Arial" w:hAnsi="Arial" w:cs="Arial"/>
          <w:sz w:val="24"/>
          <w:szCs w:val="24"/>
        </w:rPr>
        <w:t xml:space="preserve"> processadores, disco rí</w:t>
      </w:r>
      <w:r w:rsidR="007E3437" w:rsidRPr="007E3437">
        <w:rPr>
          <w:rFonts w:ascii="Arial" w:hAnsi="Arial" w:cs="Arial"/>
          <w:sz w:val="24"/>
          <w:szCs w:val="24"/>
        </w:rPr>
        <w:t>gido, impressoras, teclado, monitor</w:t>
      </w:r>
      <w:r w:rsidR="007E3437">
        <w:rPr>
          <w:rFonts w:ascii="Arial" w:hAnsi="Arial" w:cs="Arial"/>
          <w:sz w:val="24"/>
          <w:szCs w:val="24"/>
        </w:rPr>
        <w:t xml:space="preserve"> etc. Sistemas operacionais são softwares complexos e responsá</w:t>
      </w:r>
      <w:r w:rsidR="007E3437" w:rsidRPr="007E3437">
        <w:rPr>
          <w:rFonts w:ascii="Arial" w:hAnsi="Arial" w:cs="Arial"/>
          <w:sz w:val="24"/>
          <w:szCs w:val="24"/>
        </w:rPr>
        <w:t>veis pelo gerenciamen</w:t>
      </w:r>
      <w:r w:rsidR="007E3437">
        <w:rPr>
          <w:rFonts w:ascii="Arial" w:hAnsi="Arial" w:cs="Arial"/>
          <w:sz w:val="24"/>
          <w:szCs w:val="24"/>
        </w:rPr>
        <w:t>to dos componentes fundamentais</w:t>
      </w:r>
      <w:r w:rsidR="007E3437" w:rsidRPr="007E3437">
        <w:rPr>
          <w:rFonts w:ascii="Arial" w:hAnsi="Arial" w:cs="Arial"/>
          <w:sz w:val="24"/>
          <w:szCs w:val="24"/>
        </w:rPr>
        <w:t xml:space="preserve"> para fun</w:t>
      </w:r>
      <w:r w:rsidR="007E3437">
        <w:rPr>
          <w:rFonts w:ascii="Arial" w:hAnsi="Arial" w:cs="Arial"/>
          <w:sz w:val="24"/>
          <w:szCs w:val="24"/>
        </w:rPr>
        <w:t>cionamento de um computador. Alé</w:t>
      </w:r>
      <w:r w:rsidR="007E3437" w:rsidRPr="007E3437">
        <w:rPr>
          <w:rFonts w:ascii="Arial" w:hAnsi="Arial" w:cs="Arial"/>
          <w:sz w:val="24"/>
          <w:szCs w:val="24"/>
        </w:rPr>
        <w:t>m de gerenc</w:t>
      </w:r>
      <w:r w:rsidR="007E3437">
        <w:rPr>
          <w:rFonts w:ascii="Arial" w:hAnsi="Arial" w:cs="Arial"/>
          <w:sz w:val="24"/>
          <w:szCs w:val="24"/>
        </w:rPr>
        <w:t>iar, ele fornece uma interface gráfica que torna mais fácil a vida do usuá</w:t>
      </w:r>
      <w:r w:rsidR="007E3437" w:rsidRPr="007E3437">
        <w:rPr>
          <w:rFonts w:ascii="Arial" w:hAnsi="Arial" w:cs="Arial"/>
          <w:sz w:val="24"/>
          <w:szCs w:val="24"/>
        </w:rPr>
        <w:t>rio</w:t>
      </w:r>
      <w:r w:rsidR="007E3437">
        <w:rPr>
          <w:rFonts w:ascii="Arial" w:hAnsi="Arial" w:cs="Arial"/>
          <w:sz w:val="24"/>
          <w:szCs w:val="24"/>
        </w:rPr>
        <w:t xml:space="preserve"> por facilitar sua interação com hardware.  Os Sistemas Operacionais são classificados em vá</w:t>
      </w:r>
      <w:r w:rsidR="007E3437" w:rsidRPr="007E3437">
        <w:rPr>
          <w:rFonts w:ascii="Arial" w:hAnsi="Arial" w:cs="Arial"/>
          <w:sz w:val="24"/>
          <w:szCs w:val="24"/>
        </w:rPr>
        <w:t>rios tipos: Servid</w:t>
      </w:r>
      <w:r w:rsidR="007E3437">
        <w:rPr>
          <w:rFonts w:ascii="Arial" w:hAnsi="Arial" w:cs="Arial"/>
          <w:sz w:val="24"/>
          <w:szCs w:val="24"/>
        </w:rPr>
        <w:t>or, Grande Porte, Em</w:t>
      </w:r>
      <w:r w:rsidR="007E3437" w:rsidRPr="007E3437">
        <w:rPr>
          <w:rFonts w:ascii="Arial" w:hAnsi="Arial" w:cs="Arial"/>
          <w:sz w:val="24"/>
          <w:szCs w:val="24"/>
        </w:rPr>
        <w:t xml:space="preserve">barcado, Tempo </w:t>
      </w:r>
      <w:r w:rsidR="007E3437">
        <w:rPr>
          <w:rFonts w:ascii="Arial" w:hAnsi="Arial" w:cs="Arial"/>
          <w:sz w:val="24"/>
          <w:szCs w:val="24"/>
        </w:rPr>
        <w:t>Real etc. (Tanenbaum 2008). Alé</w:t>
      </w:r>
      <w:r w:rsidR="007E3437" w:rsidRPr="007E3437">
        <w:rPr>
          <w:rFonts w:ascii="Arial" w:hAnsi="Arial" w:cs="Arial"/>
          <w:sz w:val="24"/>
          <w:szCs w:val="24"/>
        </w:rPr>
        <w:t>m desses tipos citados pode se incluir ´ os Sistemas Operacio</w:t>
      </w:r>
      <w:r w:rsidR="007E3437">
        <w:rPr>
          <w:rFonts w:ascii="Arial" w:hAnsi="Arial" w:cs="Arial"/>
          <w:sz w:val="24"/>
          <w:szCs w:val="24"/>
        </w:rPr>
        <w:t>nais para Dispositivos moveis. Eles recebem essa classificaçã</w:t>
      </w:r>
      <w:r w:rsidR="007E3437" w:rsidRPr="007E3437">
        <w:rPr>
          <w:rFonts w:ascii="Arial" w:hAnsi="Arial" w:cs="Arial"/>
          <w:sz w:val="24"/>
          <w:szCs w:val="24"/>
        </w:rPr>
        <w:t>o po</w:t>
      </w:r>
      <w:r w:rsidR="007E3437">
        <w:rPr>
          <w:rFonts w:ascii="Arial" w:hAnsi="Arial" w:cs="Arial"/>
          <w:sz w:val="24"/>
          <w:szCs w:val="24"/>
        </w:rPr>
        <w:t xml:space="preserve">r executarem em aparelhos como </w:t>
      </w:r>
      <w:r w:rsidR="007E3437" w:rsidRPr="007E3437">
        <w:rPr>
          <w:rFonts w:ascii="Arial" w:hAnsi="Arial" w:cs="Arial"/>
          <w:i/>
          <w:sz w:val="24"/>
          <w:szCs w:val="24"/>
        </w:rPr>
        <w:t>smartphones</w:t>
      </w:r>
      <w:r w:rsidR="007E3437" w:rsidRPr="007E3437">
        <w:rPr>
          <w:rFonts w:ascii="Arial" w:hAnsi="Arial" w:cs="Arial"/>
          <w:sz w:val="24"/>
          <w:szCs w:val="24"/>
        </w:rPr>
        <w:t xml:space="preserve"> e </w:t>
      </w:r>
      <w:r w:rsidR="007E3437" w:rsidRPr="007E3437">
        <w:rPr>
          <w:rFonts w:ascii="Arial" w:hAnsi="Arial" w:cs="Arial"/>
          <w:i/>
          <w:sz w:val="24"/>
          <w:szCs w:val="24"/>
        </w:rPr>
        <w:t>tablets</w:t>
      </w:r>
      <w:r w:rsidR="007E3437" w:rsidRPr="007E3437">
        <w:rPr>
          <w:rFonts w:ascii="Arial" w:hAnsi="Arial" w:cs="Arial"/>
          <w:sz w:val="24"/>
          <w:szCs w:val="24"/>
        </w:rPr>
        <w:t xml:space="preserve">. </w:t>
      </w:r>
      <w:r w:rsidR="007E3437">
        <w:rPr>
          <w:rFonts w:ascii="Arial" w:hAnsi="Arial" w:cs="Arial"/>
          <w:sz w:val="24"/>
          <w:szCs w:val="24"/>
        </w:rPr>
        <w:t>Esses sistemas nã</w:t>
      </w:r>
      <w:r w:rsidR="007E3437" w:rsidRPr="007E3437">
        <w:rPr>
          <w:rFonts w:ascii="Arial" w:hAnsi="Arial" w:cs="Arial"/>
          <w:sz w:val="24"/>
          <w:szCs w:val="24"/>
        </w:rPr>
        <w:t>o podem ser comparados com sistemas emba</w:t>
      </w:r>
      <w:r w:rsidR="007E3437">
        <w:rPr>
          <w:rFonts w:ascii="Arial" w:hAnsi="Arial" w:cs="Arial"/>
          <w:sz w:val="24"/>
          <w:szCs w:val="24"/>
        </w:rPr>
        <w:t>rcados. Sistemas embarcados sã</w:t>
      </w:r>
      <w:r w:rsidR="007E3437" w:rsidRPr="007E3437">
        <w:rPr>
          <w:rFonts w:ascii="Arial" w:hAnsi="Arial" w:cs="Arial"/>
          <w:sz w:val="24"/>
          <w:szCs w:val="24"/>
        </w:rPr>
        <w:t>o mais simples e desenvolvidos para um objetivo em particu</w:t>
      </w:r>
      <w:r w:rsidR="007E3437">
        <w:rPr>
          <w:rFonts w:ascii="Arial" w:hAnsi="Arial" w:cs="Arial"/>
          <w:sz w:val="24"/>
          <w:szCs w:val="24"/>
        </w:rPr>
        <w:t>lar (Tanenbaum 2008)</w:t>
      </w:r>
      <w:r w:rsidR="007E3437" w:rsidRPr="007E3437">
        <w:rPr>
          <w:rFonts w:ascii="Arial" w:hAnsi="Arial" w:cs="Arial"/>
          <w:sz w:val="24"/>
          <w:szCs w:val="24"/>
        </w:rPr>
        <w:t xml:space="preserve">. Os dispositivos moveis </w:t>
      </w:r>
      <w:r w:rsidR="007E3437">
        <w:rPr>
          <w:rFonts w:ascii="Arial" w:hAnsi="Arial" w:cs="Arial"/>
          <w:sz w:val="24"/>
          <w:szCs w:val="24"/>
        </w:rPr>
        <w:t>oferecem novas formas de interação com o usuário (</w:t>
      </w:r>
      <w:r w:rsidR="007E3437" w:rsidRPr="007E3437">
        <w:rPr>
          <w:rFonts w:ascii="Arial" w:hAnsi="Arial" w:cs="Arial"/>
          <w:sz w:val="24"/>
          <w:szCs w:val="24"/>
        </w:rPr>
        <w:t>sens</w:t>
      </w:r>
      <w:r w:rsidR="007E3437">
        <w:rPr>
          <w:rFonts w:ascii="Arial" w:hAnsi="Arial" w:cs="Arial"/>
          <w:sz w:val="24"/>
          <w:szCs w:val="24"/>
        </w:rPr>
        <w:t xml:space="preserve">ores, GPS, acelerômetro, teclados virtuais, </w:t>
      </w:r>
      <w:r w:rsidR="007E3437" w:rsidRPr="007E3437">
        <w:rPr>
          <w:rFonts w:ascii="Arial" w:hAnsi="Arial" w:cs="Arial"/>
          <w:i/>
          <w:sz w:val="24"/>
          <w:szCs w:val="24"/>
        </w:rPr>
        <w:t>widgets</w:t>
      </w:r>
      <w:r w:rsidR="007E3437" w:rsidRPr="007E3437">
        <w:rPr>
          <w:rFonts w:ascii="Arial" w:hAnsi="Arial" w:cs="Arial"/>
          <w:sz w:val="24"/>
          <w:szCs w:val="24"/>
        </w:rPr>
        <w:t xml:space="preserve"> etc.) tornando seu desenvolvimento completamente diferente de projetar </w:t>
      </w:r>
      <w:r w:rsidR="007E3437">
        <w:rPr>
          <w:rFonts w:ascii="Arial" w:hAnsi="Arial" w:cs="Arial"/>
          <w:sz w:val="24"/>
          <w:szCs w:val="24"/>
        </w:rPr>
        <w:lastRenderedPageBreak/>
        <w:t>aplicações para computadores (Wasserman 2010)</w:t>
      </w:r>
      <w:r w:rsidR="007E3437" w:rsidRPr="007E3437">
        <w:rPr>
          <w:rFonts w:ascii="Arial" w:hAnsi="Arial" w:cs="Arial"/>
          <w:sz w:val="24"/>
          <w:szCs w:val="24"/>
        </w:rPr>
        <w:t>.</w:t>
      </w:r>
      <w:r w:rsidR="007E3437">
        <w:rPr>
          <w:rFonts w:ascii="Arial" w:hAnsi="Arial" w:cs="Arial"/>
          <w:sz w:val="24"/>
          <w:szCs w:val="24"/>
        </w:rPr>
        <w:t xml:space="preserve"> </w:t>
      </w:r>
      <w:r w:rsidR="007E3437" w:rsidRPr="007E3437">
        <w:rPr>
          <w:rFonts w:ascii="Arial" w:hAnsi="Arial" w:cs="Arial"/>
          <w:sz w:val="24"/>
          <w:szCs w:val="24"/>
        </w:rPr>
        <w:t>Os principai</w:t>
      </w:r>
      <w:r w:rsidR="007E3437">
        <w:rPr>
          <w:rFonts w:ascii="Arial" w:hAnsi="Arial" w:cs="Arial"/>
          <w:sz w:val="24"/>
          <w:szCs w:val="24"/>
        </w:rPr>
        <w:t>s sistemas operacionais móveis ao: Android, iOS, Sym</w:t>
      </w:r>
      <w:r w:rsidR="007E3437" w:rsidRPr="007E3437">
        <w:rPr>
          <w:rFonts w:ascii="Arial" w:hAnsi="Arial" w:cs="Arial"/>
          <w:sz w:val="24"/>
          <w:szCs w:val="24"/>
        </w:rPr>
        <w:t>bian, Windows Mobile e BlackBerry. O Android e iOs</w:t>
      </w:r>
      <w:r w:rsidR="007E3437">
        <w:rPr>
          <w:rFonts w:ascii="Arial" w:hAnsi="Arial" w:cs="Arial"/>
          <w:sz w:val="24"/>
          <w:szCs w:val="24"/>
        </w:rPr>
        <w:t xml:space="preserve"> sao as principais plataformas</w:t>
      </w:r>
      <w:r w:rsidR="007E3437" w:rsidRPr="007E3437">
        <w:rPr>
          <w:rFonts w:ascii="Arial" w:hAnsi="Arial" w:cs="Arial"/>
          <w:sz w:val="24"/>
          <w:szCs w:val="24"/>
        </w:rPr>
        <w:t xml:space="preserve"> do me</w:t>
      </w:r>
      <w:r w:rsidR="007E3437">
        <w:rPr>
          <w:rFonts w:ascii="Arial" w:hAnsi="Arial" w:cs="Arial"/>
          <w:sz w:val="24"/>
          <w:szCs w:val="24"/>
        </w:rPr>
        <w:t>rcado (Goadrich and Rogers 2011)</w:t>
      </w:r>
      <w:r w:rsidR="007E3437" w:rsidRPr="007E3437">
        <w:rPr>
          <w:rFonts w:ascii="Arial" w:hAnsi="Arial" w:cs="Arial"/>
          <w:sz w:val="24"/>
          <w:szCs w:val="24"/>
        </w:rPr>
        <w:t xml:space="preserve">, no intuito de </w:t>
      </w:r>
      <w:r w:rsidR="007E3437">
        <w:rPr>
          <w:rFonts w:ascii="Arial" w:hAnsi="Arial" w:cs="Arial"/>
          <w:sz w:val="24"/>
          <w:szCs w:val="24"/>
        </w:rPr>
        <w:t>realizar uma melhor comparação</w:t>
      </w:r>
      <w:r w:rsidR="007E3437" w:rsidRPr="007E3437">
        <w:rPr>
          <w:rFonts w:ascii="Arial" w:hAnsi="Arial" w:cs="Arial"/>
          <w:sz w:val="24"/>
          <w:szCs w:val="24"/>
        </w:rPr>
        <w:t xml:space="preserve"> foca-se no estudo nas duas plataformas </w:t>
      </w:r>
      <w:r w:rsidR="001443E2" w:rsidRPr="007E3437">
        <w:rPr>
          <w:rFonts w:ascii="Arial" w:hAnsi="Arial" w:cs="Arial"/>
          <w:sz w:val="24"/>
          <w:szCs w:val="24"/>
        </w:rPr>
        <w:t>citadas</w:t>
      </w:r>
      <w:r w:rsidR="001443E2">
        <w:t>.</w:t>
      </w:r>
      <w:r w:rsidR="001443E2" w:rsidRPr="0038368E">
        <w:rPr>
          <w:rFonts w:ascii="Arial" w:hAnsi="Arial" w:cs="Arial"/>
          <w:sz w:val="24"/>
          <w:szCs w:val="24"/>
        </w:rPr>
        <w:t xml:space="preserve"> ”</w:t>
      </w:r>
    </w:p>
    <w:p w:rsidR="00DB4405" w:rsidRDefault="00DB4405" w:rsidP="00E206B4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3D3C79" w:rsidRDefault="00121A32" w:rsidP="00E206B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tópico</w:t>
      </w:r>
      <w:r w:rsidR="008C4DC5">
        <w:rPr>
          <w:rFonts w:ascii="Arial" w:hAnsi="Arial" w:cs="Arial"/>
          <w:sz w:val="24"/>
          <w:szCs w:val="24"/>
        </w:rPr>
        <w:t xml:space="preserve"> 2.2</w:t>
      </w:r>
      <w:r>
        <w:rPr>
          <w:rFonts w:ascii="Arial" w:hAnsi="Arial" w:cs="Arial"/>
          <w:sz w:val="24"/>
          <w:szCs w:val="24"/>
        </w:rPr>
        <w:t xml:space="preserve"> serão apresentadas informações sobre os sistemas operacionais móveis que fornecem suporte às tecnologias de comunicação sem fio.</w:t>
      </w:r>
    </w:p>
    <w:p w:rsidR="00121A32" w:rsidRDefault="00121A32" w:rsidP="00E206B4">
      <w:pPr>
        <w:jc w:val="both"/>
        <w:rPr>
          <w:rFonts w:ascii="Arial" w:hAnsi="Arial" w:cs="Arial"/>
          <w:sz w:val="24"/>
          <w:szCs w:val="24"/>
        </w:rPr>
      </w:pPr>
    </w:p>
    <w:p w:rsidR="0060060F" w:rsidRDefault="0060060F" w:rsidP="006006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2.2 Sistemas Operacionais para dispositivos móveis.</w:t>
      </w:r>
    </w:p>
    <w:p w:rsidR="0060060F" w:rsidRDefault="0060060F" w:rsidP="0060060F">
      <w:pPr>
        <w:rPr>
          <w:rFonts w:ascii="Arial" w:hAnsi="Arial" w:cs="Arial"/>
          <w:sz w:val="24"/>
          <w:szCs w:val="24"/>
        </w:rPr>
      </w:pPr>
    </w:p>
    <w:p w:rsidR="0060060F" w:rsidRDefault="0060060F" w:rsidP="0060060F">
      <w:pPr>
        <w:jc w:val="both"/>
        <w:rPr>
          <w:rFonts w:ascii="Arial" w:hAnsi="Arial" w:cs="Arial"/>
          <w:sz w:val="24"/>
          <w:szCs w:val="24"/>
        </w:rPr>
      </w:pPr>
      <w:r w:rsidRPr="00E1127B">
        <w:rPr>
          <w:rFonts w:ascii="Arial" w:hAnsi="Arial" w:cs="Arial"/>
          <w:sz w:val="24"/>
          <w:szCs w:val="24"/>
        </w:rPr>
        <w:t>Dentre os diversos sistemas operacionais, serão relatados abaixo os principais sistemas utilizados na evolução dos sistemas operacionais móveis para celulares:</w:t>
      </w:r>
    </w:p>
    <w:p w:rsidR="0060060F" w:rsidRPr="00E1127B" w:rsidRDefault="0060060F" w:rsidP="0060060F">
      <w:pPr>
        <w:jc w:val="both"/>
        <w:rPr>
          <w:rFonts w:ascii="Arial" w:hAnsi="Arial" w:cs="Arial"/>
          <w:sz w:val="24"/>
          <w:szCs w:val="24"/>
        </w:rPr>
      </w:pPr>
    </w:p>
    <w:p w:rsidR="0060060F" w:rsidRPr="00E1127B" w:rsidRDefault="0060060F" w:rsidP="0060060F">
      <w:pPr>
        <w:jc w:val="both"/>
        <w:rPr>
          <w:rFonts w:ascii="Arial" w:hAnsi="Arial" w:cs="Arial"/>
          <w:sz w:val="24"/>
          <w:szCs w:val="24"/>
        </w:rPr>
      </w:pPr>
      <w:r w:rsidRPr="00E1127B">
        <w:rPr>
          <w:rFonts w:ascii="Arial" w:hAnsi="Arial" w:cs="Arial"/>
          <w:b/>
          <w:sz w:val="24"/>
          <w:szCs w:val="24"/>
        </w:rPr>
        <w:t>BlackBerry OS-RIM</w:t>
      </w:r>
      <w:r w:rsidRPr="00E1127B">
        <w:rPr>
          <w:rFonts w:ascii="Arial" w:hAnsi="Arial" w:cs="Arial"/>
          <w:sz w:val="24"/>
          <w:szCs w:val="24"/>
        </w:rPr>
        <w:t xml:space="preserve"> – Lançado em 1984 pela Research In Motion em 1984. A partir de 2001, ficaram conhecidos como smartphones e, com o passar do tempo foram disponibilizadas novas versões do sistema operacional com novas tecnologias em aparelhos mais sofisticados. Os principais aparelhos a rodar o BlackBerry OS-RIM foram: RIM 850, BlackBerry Q20 e BlackBerry</w:t>
      </w:r>
      <w:r>
        <w:rPr>
          <w:rFonts w:ascii="Arial" w:hAnsi="Arial" w:cs="Arial"/>
          <w:sz w:val="24"/>
          <w:szCs w:val="24"/>
        </w:rPr>
        <w:t xml:space="preserve"> </w:t>
      </w:r>
      <w:r w:rsidRPr="00E1127B">
        <w:rPr>
          <w:rFonts w:ascii="Arial" w:hAnsi="Arial" w:cs="Arial"/>
          <w:sz w:val="24"/>
          <w:szCs w:val="24"/>
        </w:rPr>
        <w:t>Z3 (</w:t>
      </w:r>
      <w:r>
        <w:rPr>
          <w:rFonts w:ascii="Arial" w:hAnsi="Arial" w:cs="Arial"/>
          <w:sz w:val="24"/>
          <w:szCs w:val="24"/>
        </w:rPr>
        <w:t>PEREIRA, 2016</w:t>
      </w:r>
      <w:r w:rsidRPr="00E1127B">
        <w:rPr>
          <w:rFonts w:ascii="Arial" w:hAnsi="Arial" w:cs="Arial"/>
          <w:sz w:val="24"/>
          <w:szCs w:val="24"/>
        </w:rPr>
        <w:t>).</w:t>
      </w:r>
    </w:p>
    <w:p w:rsidR="0060060F" w:rsidRPr="00E1127B" w:rsidRDefault="0060060F" w:rsidP="0060060F">
      <w:pPr>
        <w:jc w:val="both"/>
        <w:rPr>
          <w:rFonts w:ascii="Arial" w:hAnsi="Arial" w:cs="Arial"/>
          <w:sz w:val="24"/>
          <w:szCs w:val="24"/>
        </w:rPr>
      </w:pPr>
    </w:p>
    <w:p w:rsidR="0060060F" w:rsidRPr="00E1127B" w:rsidRDefault="0060060F" w:rsidP="0060060F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1FFF0E62" wp14:editId="16D77ACE">
            <wp:extent cx="3314700" cy="2190750"/>
            <wp:effectExtent l="0" t="0" r="0" b="0"/>
            <wp:docPr id="3" name="Imagem 3" descr="Blackberry OS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lackberry OS 4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60F" w:rsidRPr="006B0C28" w:rsidRDefault="0060060F" w:rsidP="0060060F">
      <w:pPr>
        <w:pStyle w:val="SemEspaamento"/>
        <w:rPr>
          <w:rFonts w:ascii="Arial" w:hAnsi="Arial" w:cs="Arial"/>
          <w:sz w:val="24"/>
          <w:szCs w:val="24"/>
        </w:rPr>
      </w:pPr>
      <w:r w:rsidRPr="006B0C28">
        <w:rPr>
          <w:rFonts w:ascii="Arial" w:hAnsi="Arial" w:cs="Arial"/>
          <w:sz w:val="24"/>
          <w:szCs w:val="24"/>
        </w:rPr>
        <w:t>Imagem 04: Blackberry RIM OS</w:t>
      </w:r>
    </w:p>
    <w:p w:rsidR="0060060F" w:rsidRPr="006B0C28" w:rsidRDefault="0060060F" w:rsidP="0060060F">
      <w:pPr>
        <w:pStyle w:val="SemEspaamento"/>
        <w:rPr>
          <w:rFonts w:ascii="Arial" w:hAnsi="Arial" w:cs="Arial"/>
          <w:sz w:val="24"/>
          <w:szCs w:val="24"/>
        </w:rPr>
      </w:pPr>
      <w:r w:rsidRPr="006B0C28">
        <w:rPr>
          <w:rFonts w:ascii="Arial" w:hAnsi="Arial" w:cs="Arial"/>
          <w:sz w:val="24"/>
          <w:szCs w:val="24"/>
        </w:rPr>
        <w:t>Fonte: AyoMayem</w:t>
      </w:r>
    </w:p>
    <w:p w:rsidR="0060060F" w:rsidRDefault="0060060F" w:rsidP="0060060F">
      <w:pPr>
        <w:jc w:val="both"/>
        <w:rPr>
          <w:rFonts w:ascii="Arial" w:hAnsi="Arial" w:cs="Arial"/>
          <w:sz w:val="24"/>
          <w:szCs w:val="24"/>
        </w:rPr>
      </w:pPr>
    </w:p>
    <w:p w:rsidR="0060060F" w:rsidRPr="00E1127B" w:rsidRDefault="0060060F" w:rsidP="0060060F">
      <w:pPr>
        <w:jc w:val="both"/>
        <w:rPr>
          <w:rFonts w:ascii="Arial" w:hAnsi="Arial" w:cs="Arial"/>
          <w:sz w:val="24"/>
          <w:szCs w:val="24"/>
        </w:rPr>
      </w:pPr>
    </w:p>
    <w:p w:rsidR="0060060F" w:rsidRDefault="0060060F" w:rsidP="0060060F">
      <w:pPr>
        <w:jc w:val="both"/>
        <w:rPr>
          <w:rFonts w:ascii="Arial" w:hAnsi="Arial" w:cs="Arial"/>
          <w:sz w:val="24"/>
          <w:szCs w:val="24"/>
        </w:rPr>
      </w:pPr>
      <w:r w:rsidRPr="00E1127B">
        <w:rPr>
          <w:rFonts w:ascii="Arial" w:hAnsi="Arial" w:cs="Arial"/>
          <w:b/>
          <w:sz w:val="24"/>
          <w:szCs w:val="24"/>
        </w:rPr>
        <w:t>Symbian OS</w:t>
      </w:r>
      <w:r w:rsidRPr="00E1127B">
        <w:rPr>
          <w:rFonts w:ascii="Arial" w:hAnsi="Arial" w:cs="Arial"/>
          <w:sz w:val="24"/>
          <w:szCs w:val="24"/>
        </w:rPr>
        <w:t xml:space="preserve"> – Foi desenvolvido a partir de 1991, sendo lançado no mercado em 1997 através do Psion Series5, utilizando o sistema operacional EPOC 32, antigo Symbian OS. Em 1998, a junção das empresas Nokia, Ericsson, Motorola e a própria Psion resultou na fundação da empresa Symbian Ltd, que apresentou ao mercado o primeiro smartphone rodando o sistema Symbian OS, o Ericsson R380. Além de consolidar a empresa como a principal colaboradora para o código fonte do Symbian OS, a empresa disponibilizou várias versões no mercado, utilizando tecnologia e ambientes gráficos de ótima qualidade (DISSERATAÇÃO UNESP - ILHA). Aparelhos como o Lenovo P390M, Motorola A1000, Nokia 3230, Sony Ericsson M600</w:t>
      </w:r>
      <w:r w:rsidRPr="00E1127B">
        <w:rPr>
          <w:rFonts w:ascii="Arial" w:hAnsi="Arial" w:cs="Arial"/>
          <w:sz w:val="24"/>
          <w:szCs w:val="24"/>
        </w:rPr>
        <w:tab/>
        <w:t>, BenQP30, entre outros rodaram e deram suporte às tecnologias do Symbian OS (</w:t>
      </w:r>
      <w:r>
        <w:rPr>
          <w:rFonts w:ascii="Arial" w:hAnsi="Arial" w:cs="Arial"/>
          <w:sz w:val="24"/>
          <w:szCs w:val="24"/>
        </w:rPr>
        <w:t>PEREIRA, 2016</w:t>
      </w:r>
      <w:r w:rsidRPr="00E1127B">
        <w:rPr>
          <w:rFonts w:ascii="Arial" w:hAnsi="Arial" w:cs="Arial"/>
          <w:sz w:val="24"/>
          <w:szCs w:val="24"/>
        </w:rPr>
        <w:t xml:space="preserve">). </w:t>
      </w:r>
    </w:p>
    <w:p w:rsidR="0060060F" w:rsidRPr="00E1127B" w:rsidRDefault="0060060F" w:rsidP="0060060F">
      <w:pPr>
        <w:jc w:val="both"/>
        <w:rPr>
          <w:rFonts w:ascii="Arial" w:hAnsi="Arial" w:cs="Arial"/>
          <w:sz w:val="24"/>
          <w:szCs w:val="24"/>
        </w:rPr>
      </w:pPr>
    </w:p>
    <w:p w:rsidR="0060060F" w:rsidRDefault="0060060F" w:rsidP="0060060F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3048000" cy="2286000"/>
            <wp:effectExtent l="0" t="0" r="0" b="0"/>
            <wp:docPr id="10" name="Imagem 10" descr="Symbian_Anna_Nokia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ymbian_Anna_NokiaE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60F" w:rsidRPr="00664350" w:rsidRDefault="0060060F" w:rsidP="0060060F">
      <w:pPr>
        <w:pStyle w:val="SemEspaamento"/>
        <w:rPr>
          <w:rFonts w:ascii="Arial" w:hAnsi="Arial" w:cs="Arial"/>
          <w:sz w:val="24"/>
          <w:szCs w:val="24"/>
        </w:rPr>
      </w:pPr>
      <w:r w:rsidRPr="00664350">
        <w:rPr>
          <w:rFonts w:ascii="Arial" w:hAnsi="Arial" w:cs="Arial"/>
          <w:sz w:val="24"/>
          <w:szCs w:val="24"/>
        </w:rPr>
        <w:t xml:space="preserve">Imagem </w:t>
      </w:r>
      <w:r>
        <w:rPr>
          <w:rFonts w:ascii="Arial" w:hAnsi="Arial" w:cs="Arial"/>
          <w:sz w:val="24"/>
          <w:szCs w:val="24"/>
        </w:rPr>
        <w:t>0</w:t>
      </w:r>
      <w:r w:rsidRPr="00664350">
        <w:rPr>
          <w:rFonts w:ascii="Arial" w:hAnsi="Arial" w:cs="Arial"/>
          <w:sz w:val="24"/>
          <w:szCs w:val="24"/>
        </w:rPr>
        <w:t>1: Symbian OS</w:t>
      </w:r>
    </w:p>
    <w:p w:rsidR="0060060F" w:rsidRPr="00664350" w:rsidRDefault="0060060F" w:rsidP="0060060F">
      <w:pPr>
        <w:pStyle w:val="SemEspaamento"/>
        <w:rPr>
          <w:rFonts w:ascii="Arial" w:hAnsi="Arial" w:cs="Arial"/>
          <w:sz w:val="24"/>
          <w:szCs w:val="24"/>
        </w:rPr>
      </w:pPr>
      <w:r w:rsidRPr="00664350">
        <w:rPr>
          <w:rFonts w:ascii="Arial" w:hAnsi="Arial" w:cs="Arial"/>
          <w:sz w:val="24"/>
          <w:szCs w:val="24"/>
        </w:rPr>
        <w:t>Fonte: AllAboutSymbian</w:t>
      </w:r>
    </w:p>
    <w:p w:rsidR="0060060F" w:rsidRPr="00E1127B" w:rsidRDefault="0060060F" w:rsidP="0060060F">
      <w:pPr>
        <w:tabs>
          <w:tab w:val="left" w:pos="2370"/>
        </w:tabs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</w:p>
    <w:p w:rsidR="0060060F" w:rsidRDefault="0060060F" w:rsidP="0060060F">
      <w:pPr>
        <w:jc w:val="both"/>
        <w:rPr>
          <w:rFonts w:ascii="Arial" w:hAnsi="Arial" w:cs="Arial"/>
          <w:sz w:val="24"/>
          <w:szCs w:val="24"/>
        </w:rPr>
      </w:pPr>
      <w:r w:rsidRPr="006B0C28">
        <w:rPr>
          <w:rFonts w:ascii="Arial" w:hAnsi="Arial" w:cs="Arial"/>
          <w:b/>
          <w:sz w:val="24"/>
          <w:szCs w:val="24"/>
        </w:rPr>
        <w:t xml:space="preserve">HP WebOS </w:t>
      </w:r>
      <w:r>
        <w:rPr>
          <w:rFonts w:ascii="Arial" w:hAnsi="Arial" w:cs="Arial"/>
          <w:sz w:val="24"/>
          <w:szCs w:val="24"/>
        </w:rPr>
        <w:t xml:space="preserve">- </w:t>
      </w:r>
      <w:r w:rsidRPr="006B0C28">
        <w:rPr>
          <w:rFonts w:ascii="Arial" w:hAnsi="Arial" w:cs="Arial"/>
          <w:sz w:val="24"/>
          <w:szCs w:val="24"/>
        </w:rPr>
        <w:t>Desenvolvido pela Palm Computing em 1992. Em 1993, foi lançado no mercado o ZOOMER PDA baseado no núcleo Linux com várias linguagens de programação disponíveis, sendo comprada pela HP mais tarde. Após atualizações do sistema e dispositivos não apresentarem resultados satisfatórios e estáveis, a HP em 2013, anunciou a venda do WebOS para a LG Eletronics. Em 2014 a LG lança ao mercado a SmartTV, executado com o sistema operacional WebOS. Os principais aparelhos a rodarem esse sistema</w:t>
      </w:r>
      <w:r>
        <w:rPr>
          <w:rFonts w:ascii="Arial" w:hAnsi="Arial" w:cs="Arial"/>
          <w:sz w:val="24"/>
          <w:szCs w:val="24"/>
        </w:rPr>
        <w:t xml:space="preserve"> foram: Veer, Pre3 e um tablet </w:t>
      </w:r>
      <w:r w:rsidRPr="006B0C28">
        <w:rPr>
          <w:rFonts w:ascii="Arial" w:hAnsi="Arial" w:cs="Arial"/>
          <w:sz w:val="24"/>
          <w:szCs w:val="24"/>
        </w:rPr>
        <w:t>(PEREIRA, 2016).</w:t>
      </w:r>
    </w:p>
    <w:p w:rsidR="0060060F" w:rsidRPr="006B0C28" w:rsidRDefault="0060060F" w:rsidP="0060060F">
      <w:pPr>
        <w:jc w:val="both"/>
        <w:rPr>
          <w:rFonts w:ascii="Arial" w:hAnsi="Arial" w:cs="Arial"/>
          <w:sz w:val="24"/>
          <w:szCs w:val="24"/>
        </w:rPr>
      </w:pPr>
    </w:p>
    <w:p w:rsidR="0060060F" w:rsidRPr="00E1127B" w:rsidRDefault="0060060F" w:rsidP="0060060F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638EE2F6" wp14:editId="7BA5E50F">
            <wp:extent cx="1905000" cy="2857500"/>
            <wp:effectExtent l="0" t="0" r="0" b="0"/>
            <wp:docPr id="4" name="Imagem 4" descr="PalmWeb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almWebO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60F" w:rsidRPr="00222E8C" w:rsidRDefault="0060060F" w:rsidP="0060060F">
      <w:pPr>
        <w:pStyle w:val="SemEspaamento"/>
        <w:rPr>
          <w:rFonts w:ascii="Arial" w:hAnsi="Arial" w:cs="Arial"/>
          <w:sz w:val="24"/>
          <w:szCs w:val="24"/>
        </w:rPr>
      </w:pPr>
      <w:r w:rsidRPr="00222E8C">
        <w:rPr>
          <w:rFonts w:ascii="Arial" w:hAnsi="Arial" w:cs="Arial"/>
          <w:sz w:val="24"/>
          <w:szCs w:val="24"/>
        </w:rPr>
        <w:t>Imagem 05: Palm WebOS (HP WebOS)</w:t>
      </w:r>
    </w:p>
    <w:p w:rsidR="0060060F" w:rsidRDefault="0060060F" w:rsidP="0060060F">
      <w:pPr>
        <w:pStyle w:val="SemEspaamento"/>
        <w:rPr>
          <w:rFonts w:ascii="Arial" w:hAnsi="Arial" w:cs="Arial"/>
          <w:sz w:val="24"/>
          <w:szCs w:val="24"/>
        </w:rPr>
      </w:pPr>
      <w:r w:rsidRPr="00222E8C">
        <w:rPr>
          <w:rFonts w:ascii="Arial" w:hAnsi="Arial" w:cs="Arial"/>
          <w:sz w:val="24"/>
          <w:szCs w:val="24"/>
        </w:rPr>
        <w:t>Fonte: WikiMedia</w:t>
      </w:r>
    </w:p>
    <w:p w:rsidR="0060060F" w:rsidRDefault="0060060F" w:rsidP="0060060F">
      <w:pPr>
        <w:jc w:val="both"/>
        <w:rPr>
          <w:rFonts w:ascii="Arial" w:hAnsi="Arial" w:cs="Arial"/>
          <w:sz w:val="24"/>
          <w:szCs w:val="24"/>
        </w:rPr>
      </w:pPr>
    </w:p>
    <w:p w:rsidR="0060060F" w:rsidRPr="00E1127B" w:rsidRDefault="0060060F" w:rsidP="0060060F">
      <w:pPr>
        <w:jc w:val="both"/>
        <w:rPr>
          <w:rFonts w:ascii="Arial" w:hAnsi="Arial" w:cs="Arial"/>
          <w:sz w:val="24"/>
          <w:szCs w:val="24"/>
        </w:rPr>
      </w:pPr>
    </w:p>
    <w:p w:rsidR="0060060F" w:rsidRDefault="0060060F" w:rsidP="0060060F">
      <w:pPr>
        <w:jc w:val="both"/>
        <w:rPr>
          <w:rFonts w:ascii="Arial" w:hAnsi="Arial" w:cs="Arial"/>
          <w:sz w:val="24"/>
          <w:szCs w:val="24"/>
        </w:rPr>
      </w:pPr>
      <w:r w:rsidRPr="00E1127B">
        <w:rPr>
          <w:rFonts w:ascii="Arial" w:hAnsi="Arial" w:cs="Arial"/>
          <w:b/>
          <w:sz w:val="24"/>
          <w:szCs w:val="24"/>
        </w:rPr>
        <w:t>MeeGo</w:t>
      </w:r>
      <w:r w:rsidRPr="00E1127B">
        <w:rPr>
          <w:rFonts w:ascii="Arial" w:hAnsi="Arial" w:cs="Arial"/>
          <w:sz w:val="24"/>
          <w:szCs w:val="24"/>
        </w:rPr>
        <w:t xml:space="preserve"> – Apresentado ao mercado mobile em 2010, o MeeGo é resultado da junção do Maemo da Nokia e Moblin da Intel, ambos baseados em linux, com o objetivo de abranger outros dispositivos móveis além dos smartphones. Após algumas falhas, o projeto foi descontinuado e ressurgiu em uma nova versão chamada de Sailfish OS, desenvolvida pela empresa Filandesa Jolla (</w:t>
      </w:r>
      <w:r>
        <w:rPr>
          <w:rFonts w:ascii="Arial" w:hAnsi="Arial" w:cs="Arial"/>
          <w:sz w:val="24"/>
          <w:szCs w:val="24"/>
        </w:rPr>
        <w:t>PEREIRA, 2016</w:t>
      </w:r>
      <w:r w:rsidRPr="00E1127B">
        <w:rPr>
          <w:rFonts w:ascii="Arial" w:hAnsi="Arial" w:cs="Arial"/>
          <w:sz w:val="24"/>
          <w:szCs w:val="24"/>
        </w:rPr>
        <w:t>).</w:t>
      </w:r>
    </w:p>
    <w:p w:rsidR="0060060F" w:rsidRPr="00E1127B" w:rsidRDefault="0060060F" w:rsidP="0060060F">
      <w:pPr>
        <w:jc w:val="both"/>
        <w:rPr>
          <w:rFonts w:ascii="Arial" w:hAnsi="Arial" w:cs="Arial"/>
          <w:sz w:val="24"/>
          <w:szCs w:val="24"/>
        </w:rPr>
      </w:pPr>
    </w:p>
    <w:p w:rsidR="0060060F" w:rsidRDefault="0060060F" w:rsidP="0060060F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3333750" cy="3019425"/>
            <wp:effectExtent l="0" t="0" r="0" b="9525"/>
            <wp:docPr id="9" name="Imagem 9" descr="Mee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ee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60F" w:rsidRPr="00D446A4" w:rsidRDefault="0060060F" w:rsidP="0060060F">
      <w:pPr>
        <w:pStyle w:val="SemEspaamento"/>
        <w:rPr>
          <w:rFonts w:ascii="Arial" w:hAnsi="Arial" w:cs="Arial"/>
          <w:sz w:val="24"/>
          <w:szCs w:val="24"/>
        </w:rPr>
      </w:pPr>
      <w:r w:rsidRPr="00D446A4">
        <w:rPr>
          <w:rFonts w:ascii="Arial" w:hAnsi="Arial" w:cs="Arial"/>
          <w:sz w:val="24"/>
          <w:szCs w:val="24"/>
        </w:rPr>
        <w:lastRenderedPageBreak/>
        <w:t xml:space="preserve">Imagem </w:t>
      </w:r>
      <w:r>
        <w:rPr>
          <w:rFonts w:ascii="Arial" w:hAnsi="Arial" w:cs="Arial"/>
          <w:sz w:val="24"/>
          <w:szCs w:val="24"/>
        </w:rPr>
        <w:t>0</w:t>
      </w:r>
      <w:r w:rsidRPr="00D446A4">
        <w:rPr>
          <w:rFonts w:ascii="Arial" w:hAnsi="Arial" w:cs="Arial"/>
          <w:sz w:val="24"/>
          <w:szCs w:val="24"/>
        </w:rPr>
        <w:t>2: MeeGo OS</w:t>
      </w:r>
    </w:p>
    <w:p w:rsidR="0060060F" w:rsidRPr="00D446A4" w:rsidRDefault="0060060F" w:rsidP="0060060F">
      <w:pPr>
        <w:pStyle w:val="SemEspaamento"/>
        <w:rPr>
          <w:rFonts w:ascii="Arial" w:hAnsi="Arial" w:cs="Arial"/>
          <w:sz w:val="24"/>
          <w:szCs w:val="24"/>
        </w:rPr>
      </w:pPr>
      <w:r w:rsidRPr="00D446A4">
        <w:rPr>
          <w:rFonts w:ascii="Arial" w:hAnsi="Arial" w:cs="Arial"/>
          <w:sz w:val="24"/>
          <w:szCs w:val="24"/>
        </w:rPr>
        <w:t>Fonte: GizMo Techno World</w:t>
      </w:r>
    </w:p>
    <w:p w:rsidR="0060060F" w:rsidRPr="00E1127B" w:rsidRDefault="0060060F" w:rsidP="0060060F">
      <w:pPr>
        <w:jc w:val="both"/>
        <w:rPr>
          <w:rFonts w:ascii="Arial" w:hAnsi="Arial" w:cs="Arial"/>
          <w:sz w:val="24"/>
          <w:szCs w:val="24"/>
        </w:rPr>
      </w:pPr>
    </w:p>
    <w:p w:rsidR="0060060F" w:rsidRPr="00E1127B" w:rsidRDefault="0060060F" w:rsidP="0060060F">
      <w:pPr>
        <w:jc w:val="both"/>
        <w:rPr>
          <w:rFonts w:ascii="Arial" w:hAnsi="Arial" w:cs="Arial"/>
          <w:sz w:val="24"/>
          <w:szCs w:val="24"/>
        </w:rPr>
      </w:pPr>
      <w:r w:rsidRPr="00E1127B">
        <w:rPr>
          <w:rFonts w:ascii="Arial" w:hAnsi="Arial" w:cs="Arial"/>
          <w:b/>
          <w:sz w:val="24"/>
          <w:szCs w:val="24"/>
        </w:rPr>
        <w:t>Bada</w:t>
      </w:r>
      <w:r w:rsidRPr="00E1127B">
        <w:rPr>
          <w:rFonts w:ascii="Arial" w:hAnsi="Arial" w:cs="Arial"/>
          <w:sz w:val="24"/>
          <w:szCs w:val="24"/>
        </w:rPr>
        <w:t xml:space="preserve"> – Lançado em 2009 em Londres e Reino Unido pela Samsung, o Bada tinha o objetivo de aperfeiçoar a ideia de desenvolvimento colaborativo através de sua SDK (Software Development Kit), trazendo benefícios para seus parceiros, desenvolvedores de sistemas e consumidores da marca. Foi descontinuado em 2013m dando lugar ao Tizen, cujo objetivo é concorrer com o Galaxy S5 e o iOS da Apple. Os principais aparelhos a rodar o sistema Bada foram: Wave S8500, Wave 525, Wave 545, Wave 575, Wave 723, Wave Y, Wave M e o Wave 3 (</w:t>
      </w:r>
      <w:r>
        <w:rPr>
          <w:rFonts w:ascii="Arial" w:hAnsi="Arial" w:cs="Arial"/>
          <w:sz w:val="24"/>
          <w:szCs w:val="24"/>
        </w:rPr>
        <w:t>PEREIRA, 2016</w:t>
      </w:r>
      <w:r w:rsidRPr="00E1127B">
        <w:rPr>
          <w:rFonts w:ascii="Arial" w:hAnsi="Arial" w:cs="Arial"/>
          <w:sz w:val="24"/>
          <w:szCs w:val="24"/>
        </w:rPr>
        <w:t>).</w:t>
      </w:r>
    </w:p>
    <w:p w:rsidR="0060060F" w:rsidRDefault="0060060F" w:rsidP="0060060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057400" cy="3429000"/>
            <wp:effectExtent l="0" t="0" r="0" b="0"/>
            <wp:docPr id="8" name="Imagem 8" descr="Bad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ada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60F" w:rsidRPr="00D446A4" w:rsidRDefault="0060060F" w:rsidP="0060060F">
      <w:pPr>
        <w:pStyle w:val="SemEspaamento"/>
        <w:rPr>
          <w:rFonts w:ascii="Arial" w:hAnsi="Arial" w:cs="Arial"/>
          <w:sz w:val="24"/>
          <w:szCs w:val="24"/>
        </w:rPr>
      </w:pPr>
      <w:r w:rsidRPr="00D446A4">
        <w:rPr>
          <w:rFonts w:ascii="Arial" w:hAnsi="Arial" w:cs="Arial"/>
          <w:sz w:val="24"/>
          <w:szCs w:val="24"/>
        </w:rPr>
        <w:t xml:space="preserve">Imagem </w:t>
      </w:r>
      <w:r>
        <w:rPr>
          <w:rFonts w:ascii="Arial" w:hAnsi="Arial" w:cs="Arial"/>
          <w:sz w:val="24"/>
          <w:szCs w:val="24"/>
        </w:rPr>
        <w:t>0</w:t>
      </w:r>
      <w:r w:rsidRPr="00D446A4">
        <w:rPr>
          <w:rFonts w:ascii="Arial" w:hAnsi="Arial" w:cs="Arial"/>
          <w:sz w:val="24"/>
          <w:szCs w:val="24"/>
        </w:rPr>
        <w:t>3: Bada OS</w:t>
      </w:r>
    </w:p>
    <w:p w:rsidR="0060060F" w:rsidRPr="00D446A4" w:rsidRDefault="0060060F" w:rsidP="0060060F">
      <w:pPr>
        <w:pStyle w:val="SemEspaamento"/>
        <w:rPr>
          <w:rFonts w:ascii="Arial" w:hAnsi="Arial" w:cs="Arial"/>
          <w:sz w:val="24"/>
          <w:szCs w:val="24"/>
        </w:rPr>
      </w:pPr>
      <w:r w:rsidRPr="00D446A4">
        <w:rPr>
          <w:rFonts w:ascii="Arial" w:hAnsi="Arial" w:cs="Arial"/>
          <w:sz w:val="24"/>
          <w:szCs w:val="24"/>
        </w:rPr>
        <w:t>Fonte: WikiMedia</w:t>
      </w:r>
    </w:p>
    <w:p w:rsidR="0060060F" w:rsidRPr="00E1127B" w:rsidRDefault="0060060F" w:rsidP="0060060F">
      <w:pPr>
        <w:jc w:val="both"/>
        <w:rPr>
          <w:rFonts w:ascii="Arial" w:hAnsi="Arial" w:cs="Arial"/>
          <w:sz w:val="24"/>
          <w:szCs w:val="24"/>
        </w:rPr>
      </w:pPr>
    </w:p>
    <w:p w:rsidR="0060060F" w:rsidRDefault="0060060F" w:rsidP="0060060F">
      <w:pPr>
        <w:pStyle w:val="SemEspaamento"/>
        <w:rPr>
          <w:rFonts w:ascii="Arial" w:hAnsi="Arial" w:cs="Arial"/>
          <w:sz w:val="24"/>
          <w:szCs w:val="24"/>
        </w:rPr>
      </w:pPr>
    </w:p>
    <w:p w:rsidR="0060060F" w:rsidRPr="00222E8C" w:rsidRDefault="0060060F" w:rsidP="0060060F">
      <w:pPr>
        <w:pStyle w:val="SemEspaamento"/>
        <w:rPr>
          <w:rFonts w:ascii="Arial" w:hAnsi="Arial" w:cs="Arial"/>
          <w:sz w:val="24"/>
          <w:szCs w:val="24"/>
        </w:rPr>
      </w:pPr>
    </w:p>
    <w:p w:rsidR="0060060F" w:rsidRPr="00E1127B" w:rsidRDefault="0060060F" w:rsidP="0060060F">
      <w:pPr>
        <w:jc w:val="both"/>
        <w:rPr>
          <w:rFonts w:ascii="Arial" w:hAnsi="Arial" w:cs="Arial"/>
          <w:sz w:val="24"/>
          <w:szCs w:val="24"/>
        </w:rPr>
      </w:pPr>
      <w:r w:rsidRPr="00E1127B">
        <w:rPr>
          <w:rFonts w:ascii="Arial" w:hAnsi="Arial" w:cs="Arial"/>
          <w:b/>
          <w:sz w:val="24"/>
          <w:szCs w:val="24"/>
        </w:rPr>
        <w:t>Windows Mobile</w:t>
      </w:r>
      <w:r w:rsidRPr="00E1127B">
        <w:rPr>
          <w:rFonts w:ascii="Arial" w:hAnsi="Arial" w:cs="Arial"/>
          <w:sz w:val="24"/>
          <w:szCs w:val="24"/>
        </w:rPr>
        <w:t xml:space="preserve"> - Desenvolvido pela Microsoft com o objetivo de rodar em smartphones, pocket e aparelhos de multimídia. Em 2010, é lançado o Windows Phone 7 para dez dispositivos, entre eles Dell, LG e Samsung, dando sinais de que o sistema operacional teria um grande impacto no mercado dos smartphones. Em 2014, a Microsoft lança o Windows Phone 8.1, com novas funcionalidade integradas ao sistema, sendo uma delas a compatibilidade com todas as versões do smartphone Lumia. Diversas marcas e modelos executam o Windows Phone, como por exemplo a linha Lumia (</w:t>
      </w:r>
      <w:r>
        <w:rPr>
          <w:rFonts w:ascii="Arial" w:hAnsi="Arial" w:cs="Arial"/>
          <w:sz w:val="24"/>
          <w:szCs w:val="24"/>
        </w:rPr>
        <w:t>PEREIRA, 2016</w:t>
      </w:r>
      <w:r w:rsidRPr="00E1127B">
        <w:rPr>
          <w:rFonts w:ascii="Arial" w:hAnsi="Arial" w:cs="Arial"/>
          <w:sz w:val="24"/>
          <w:szCs w:val="24"/>
        </w:rPr>
        <w:t>).</w:t>
      </w:r>
    </w:p>
    <w:p w:rsidR="0060060F" w:rsidRDefault="0060060F" w:rsidP="0060060F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428750" cy="2543175"/>
            <wp:effectExtent l="0" t="0" r="0" b="9525"/>
            <wp:docPr id="7" name="Imagem 7" descr="Windows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indowsPho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60F" w:rsidRPr="00C124C5" w:rsidRDefault="0060060F" w:rsidP="0060060F">
      <w:pPr>
        <w:pStyle w:val="SemEspaamento"/>
        <w:rPr>
          <w:rFonts w:ascii="Arial" w:hAnsi="Arial" w:cs="Arial"/>
          <w:sz w:val="24"/>
          <w:szCs w:val="24"/>
        </w:rPr>
      </w:pPr>
      <w:r w:rsidRPr="00C124C5">
        <w:rPr>
          <w:rFonts w:ascii="Arial" w:hAnsi="Arial" w:cs="Arial"/>
          <w:sz w:val="24"/>
          <w:szCs w:val="24"/>
        </w:rPr>
        <w:t>Imagem 06: Windows Phone</w:t>
      </w:r>
    </w:p>
    <w:p w:rsidR="0060060F" w:rsidRDefault="0060060F" w:rsidP="0060060F">
      <w:pPr>
        <w:pStyle w:val="SemEspaamento"/>
        <w:rPr>
          <w:rFonts w:ascii="Arial" w:hAnsi="Arial" w:cs="Arial"/>
          <w:sz w:val="24"/>
          <w:szCs w:val="24"/>
        </w:rPr>
      </w:pPr>
      <w:r w:rsidRPr="00C124C5">
        <w:rPr>
          <w:rFonts w:ascii="Arial" w:hAnsi="Arial" w:cs="Arial"/>
          <w:sz w:val="24"/>
          <w:szCs w:val="24"/>
        </w:rPr>
        <w:t>Fonte: Wikimedia</w:t>
      </w:r>
    </w:p>
    <w:p w:rsidR="0060060F" w:rsidRPr="00C124C5" w:rsidRDefault="0060060F" w:rsidP="0060060F">
      <w:pPr>
        <w:pStyle w:val="SemEspaamento"/>
        <w:rPr>
          <w:rFonts w:ascii="Arial" w:hAnsi="Arial" w:cs="Arial"/>
          <w:sz w:val="24"/>
          <w:szCs w:val="24"/>
        </w:rPr>
      </w:pPr>
    </w:p>
    <w:p w:rsidR="0060060F" w:rsidRDefault="0060060F" w:rsidP="0060060F">
      <w:pPr>
        <w:jc w:val="both"/>
        <w:rPr>
          <w:rFonts w:ascii="Arial" w:hAnsi="Arial" w:cs="Arial"/>
          <w:sz w:val="24"/>
          <w:szCs w:val="24"/>
        </w:rPr>
      </w:pPr>
      <w:r w:rsidRPr="00E1127B">
        <w:rPr>
          <w:rFonts w:ascii="Arial" w:hAnsi="Arial" w:cs="Arial"/>
          <w:b/>
          <w:sz w:val="24"/>
          <w:szCs w:val="24"/>
        </w:rPr>
        <w:t>iOS</w:t>
      </w:r>
      <w:r w:rsidRPr="00E1127B">
        <w:rPr>
          <w:rFonts w:ascii="Arial" w:hAnsi="Arial" w:cs="Arial"/>
          <w:sz w:val="24"/>
          <w:szCs w:val="24"/>
        </w:rPr>
        <w:t xml:space="preserve"> – A Apple lançou em 2007, o sistema operacional iPhone OS, baseado no UNIX sendo desenvolvido para uma linha específica de dispositivos móveis priorizando à simplicidade, beleza e eficiência na execução de tarefas e suas aplicações. Com o objetivo de aproximar os colaboradores e desenvolvedores para o sistema e prestar suporte ao desenvolvimento de aplicações, foi lançado o kit de desenvolvimento de software (SDK), utilizando a linguagem nativa da plataforma iOS, o Objective C. Os aparelhos da linha iPhone, iPads e iPods Touch da Apple executam o iPhone OS (</w:t>
      </w:r>
      <w:r>
        <w:rPr>
          <w:rFonts w:ascii="Arial" w:hAnsi="Arial" w:cs="Arial"/>
          <w:sz w:val="24"/>
          <w:szCs w:val="24"/>
        </w:rPr>
        <w:t>PEREIRA, 2016</w:t>
      </w:r>
      <w:r w:rsidRPr="00E1127B">
        <w:rPr>
          <w:rFonts w:ascii="Arial" w:hAnsi="Arial" w:cs="Arial"/>
          <w:sz w:val="24"/>
          <w:szCs w:val="24"/>
        </w:rPr>
        <w:t>).</w:t>
      </w:r>
    </w:p>
    <w:p w:rsidR="0060060F" w:rsidRDefault="0060060F" w:rsidP="0060060F">
      <w:pPr>
        <w:jc w:val="both"/>
        <w:rPr>
          <w:rFonts w:ascii="Arial" w:hAnsi="Arial" w:cs="Arial"/>
          <w:sz w:val="24"/>
          <w:szCs w:val="24"/>
        </w:rPr>
      </w:pPr>
    </w:p>
    <w:p w:rsidR="0060060F" w:rsidRPr="00E1127B" w:rsidRDefault="0060060F" w:rsidP="0060060F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1857375" cy="3295650"/>
            <wp:effectExtent l="0" t="0" r="9525" b="0"/>
            <wp:docPr id="6" name="Imagem 6" descr="iOS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OS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60F" w:rsidRPr="002422B2" w:rsidRDefault="0060060F" w:rsidP="0060060F">
      <w:pPr>
        <w:pStyle w:val="SemEspaamento"/>
        <w:rPr>
          <w:rFonts w:ascii="Arial" w:hAnsi="Arial" w:cs="Arial"/>
          <w:sz w:val="24"/>
          <w:szCs w:val="24"/>
        </w:rPr>
      </w:pPr>
      <w:r w:rsidRPr="002422B2">
        <w:rPr>
          <w:rFonts w:ascii="Arial" w:hAnsi="Arial" w:cs="Arial"/>
          <w:sz w:val="24"/>
          <w:szCs w:val="24"/>
        </w:rPr>
        <w:lastRenderedPageBreak/>
        <w:t>Imagem 07: iOS 10</w:t>
      </w:r>
    </w:p>
    <w:p w:rsidR="0060060F" w:rsidRDefault="0060060F" w:rsidP="0060060F">
      <w:pPr>
        <w:pStyle w:val="SemEspaamento"/>
        <w:rPr>
          <w:rFonts w:ascii="Arial" w:hAnsi="Arial" w:cs="Arial"/>
          <w:sz w:val="24"/>
          <w:szCs w:val="24"/>
        </w:rPr>
      </w:pPr>
      <w:r w:rsidRPr="002422B2">
        <w:rPr>
          <w:rFonts w:ascii="Arial" w:hAnsi="Arial" w:cs="Arial"/>
          <w:sz w:val="24"/>
          <w:szCs w:val="24"/>
        </w:rPr>
        <w:t>Fonte: WikiMedia</w:t>
      </w:r>
    </w:p>
    <w:p w:rsidR="0060060F" w:rsidRPr="002422B2" w:rsidRDefault="0060060F" w:rsidP="0060060F">
      <w:pPr>
        <w:pStyle w:val="SemEspaamento"/>
        <w:rPr>
          <w:rFonts w:ascii="Arial" w:hAnsi="Arial" w:cs="Arial"/>
          <w:sz w:val="24"/>
          <w:szCs w:val="24"/>
        </w:rPr>
      </w:pPr>
    </w:p>
    <w:p w:rsidR="0060060F" w:rsidRDefault="0060060F" w:rsidP="0060060F">
      <w:pPr>
        <w:jc w:val="both"/>
        <w:rPr>
          <w:rFonts w:ascii="Arial" w:hAnsi="Arial" w:cs="Arial"/>
          <w:sz w:val="24"/>
          <w:szCs w:val="24"/>
        </w:rPr>
      </w:pPr>
      <w:r w:rsidRPr="00E1127B">
        <w:rPr>
          <w:rFonts w:ascii="Arial" w:hAnsi="Arial" w:cs="Arial"/>
          <w:b/>
          <w:sz w:val="24"/>
          <w:szCs w:val="24"/>
        </w:rPr>
        <w:t>Android</w:t>
      </w:r>
      <w:r w:rsidRPr="00E1127B">
        <w:rPr>
          <w:rFonts w:ascii="Arial" w:hAnsi="Arial" w:cs="Arial"/>
          <w:sz w:val="24"/>
          <w:szCs w:val="24"/>
        </w:rPr>
        <w:t xml:space="preserve"> – Desenvolvido pela empresa Android Inc. com o objetivo de ser um sistema operacional avançado para câmeras digitais, mas com o decorrer do projeto, entrou no mercado dos smartphone. Em agosto de 2005, a Google compra a Android Inc., desenvolvendo uma plataforma móvel baseada em Linux. Em 2007 é lançado o projeto Android sobre o Kernel do Llinux, versão 2.6 em parceria com a Open HandSet Alliance. O resultado desse projeto foi o desenvolvimento da plataforma Android e o HTC Dream, primeiro dispositivo móvel a executar o SO Android, lançado em 2008. Todas as versões do Android receberam o nome de sobremesas exceto a Kit-Kat. O sistem operacional Android é utilizado em smartphones, relógios, Tvs, tablets e carros </w:t>
      </w:r>
      <w:r>
        <w:rPr>
          <w:rFonts w:ascii="Arial" w:hAnsi="Arial" w:cs="Arial"/>
          <w:sz w:val="24"/>
          <w:szCs w:val="24"/>
        </w:rPr>
        <w:t xml:space="preserve">entre diversas marcas e modelos </w:t>
      </w:r>
      <w:r w:rsidRPr="00E1127B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PEREIRA, 2016</w:t>
      </w:r>
      <w:r w:rsidRPr="00E1127B">
        <w:rPr>
          <w:rFonts w:ascii="Arial" w:hAnsi="Arial" w:cs="Arial"/>
          <w:sz w:val="24"/>
          <w:szCs w:val="24"/>
        </w:rPr>
        <w:t>).</w:t>
      </w:r>
    </w:p>
    <w:p w:rsidR="0060060F" w:rsidRPr="00E1127B" w:rsidRDefault="0060060F" w:rsidP="0060060F">
      <w:pPr>
        <w:jc w:val="both"/>
        <w:rPr>
          <w:rFonts w:ascii="Arial" w:hAnsi="Arial" w:cs="Arial"/>
          <w:sz w:val="24"/>
          <w:szCs w:val="24"/>
        </w:rPr>
      </w:pPr>
    </w:p>
    <w:p w:rsidR="0060060F" w:rsidRPr="00E1127B" w:rsidRDefault="0060060F" w:rsidP="0060060F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2200275" cy="3895725"/>
            <wp:effectExtent l="0" t="0" r="9525" b="9525"/>
            <wp:docPr id="5" name="Imagem 5" descr="Android_6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ndroid_6.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60F" w:rsidRPr="002422B2" w:rsidRDefault="0060060F" w:rsidP="0060060F">
      <w:pPr>
        <w:pStyle w:val="SemEspaamento"/>
        <w:rPr>
          <w:rFonts w:ascii="Arial" w:hAnsi="Arial" w:cs="Arial"/>
          <w:sz w:val="24"/>
          <w:szCs w:val="24"/>
        </w:rPr>
      </w:pPr>
      <w:r w:rsidRPr="002422B2">
        <w:rPr>
          <w:rFonts w:ascii="Arial" w:hAnsi="Arial" w:cs="Arial"/>
          <w:sz w:val="24"/>
          <w:szCs w:val="24"/>
        </w:rPr>
        <w:t>Imagem 08: Android 6.0</w:t>
      </w:r>
    </w:p>
    <w:p w:rsidR="0060060F" w:rsidRPr="002422B2" w:rsidRDefault="0060060F" w:rsidP="0060060F">
      <w:pPr>
        <w:pStyle w:val="SemEspaamento"/>
        <w:rPr>
          <w:rFonts w:ascii="Arial" w:hAnsi="Arial" w:cs="Arial"/>
          <w:sz w:val="24"/>
          <w:szCs w:val="24"/>
        </w:rPr>
      </w:pPr>
      <w:r w:rsidRPr="002422B2">
        <w:rPr>
          <w:rFonts w:ascii="Arial" w:hAnsi="Arial" w:cs="Arial"/>
          <w:sz w:val="24"/>
          <w:szCs w:val="24"/>
        </w:rPr>
        <w:t>Fonte: WikiMedia</w:t>
      </w:r>
    </w:p>
    <w:p w:rsidR="0060060F" w:rsidRDefault="0060060F" w:rsidP="0060060F">
      <w:pPr>
        <w:rPr>
          <w:rFonts w:ascii="Arial" w:hAnsi="Arial" w:cs="Arial"/>
          <w:sz w:val="24"/>
          <w:szCs w:val="24"/>
        </w:rPr>
      </w:pPr>
    </w:p>
    <w:p w:rsidR="00397382" w:rsidRDefault="00397382" w:rsidP="0060060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rápida evolução das tecnologias móveis e dos sistemas operacionais móveis criam um ambiente atrativo de usabilidade </w:t>
      </w:r>
      <w:r w:rsidR="003D5A1F">
        <w:rPr>
          <w:rFonts w:ascii="Arial" w:hAnsi="Arial" w:cs="Arial"/>
          <w:sz w:val="24"/>
          <w:szCs w:val="24"/>
        </w:rPr>
        <w:t xml:space="preserve">de smartphones </w:t>
      </w:r>
      <w:r>
        <w:rPr>
          <w:rFonts w:ascii="Arial" w:hAnsi="Arial" w:cs="Arial"/>
          <w:sz w:val="24"/>
          <w:szCs w:val="24"/>
        </w:rPr>
        <w:t>pelos usuários.</w:t>
      </w:r>
    </w:p>
    <w:p w:rsidR="0060060F" w:rsidRDefault="00397382" w:rsidP="00E206B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tópico 2.3 serão apresentados dados e informações sobre o uso de Smartphones no Brasil.</w:t>
      </w:r>
    </w:p>
    <w:p w:rsidR="0060060F" w:rsidRPr="00BD1E35" w:rsidRDefault="0060060F" w:rsidP="00E206B4">
      <w:pPr>
        <w:jc w:val="both"/>
        <w:rPr>
          <w:rFonts w:ascii="Arial" w:hAnsi="Arial" w:cs="Arial"/>
          <w:sz w:val="24"/>
          <w:szCs w:val="24"/>
        </w:rPr>
      </w:pPr>
    </w:p>
    <w:p w:rsidR="006E0349" w:rsidRDefault="00397382" w:rsidP="006E03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2.3</w:t>
      </w:r>
      <w:r w:rsidR="006E0349">
        <w:rPr>
          <w:rFonts w:ascii="Arial" w:hAnsi="Arial" w:cs="Arial"/>
          <w:sz w:val="24"/>
          <w:szCs w:val="24"/>
        </w:rPr>
        <w:tab/>
        <w:t>Uso de Smartphones no Brasil</w:t>
      </w:r>
    </w:p>
    <w:p w:rsidR="00322A40" w:rsidRDefault="00322A40" w:rsidP="006E0349">
      <w:pPr>
        <w:rPr>
          <w:rFonts w:ascii="Arial" w:hAnsi="Arial" w:cs="Arial"/>
          <w:sz w:val="24"/>
          <w:szCs w:val="24"/>
        </w:rPr>
      </w:pPr>
    </w:p>
    <w:p w:rsidR="005432E6" w:rsidRPr="00520575" w:rsidRDefault="00C24AF3" w:rsidP="00520575">
      <w:pPr>
        <w:jc w:val="both"/>
        <w:rPr>
          <w:rFonts w:ascii="Arial" w:hAnsi="Arial" w:cs="Arial"/>
          <w:sz w:val="24"/>
          <w:szCs w:val="24"/>
        </w:rPr>
      </w:pPr>
      <w:r w:rsidRPr="00520575">
        <w:rPr>
          <w:rFonts w:ascii="Arial" w:hAnsi="Arial" w:cs="Arial"/>
          <w:sz w:val="24"/>
          <w:szCs w:val="24"/>
        </w:rPr>
        <w:t>O IBGE realizou no ano de 2014, uma pesquisa</w:t>
      </w:r>
      <w:r w:rsidR="00E10F73" w:rsidRPr="00520575">
        <w:rPr>
          <w:rFonts w:ascii="Arial" w:hAnsi="Arial" w:cs="Arial"/>
          <w:sz w:val="24"/>
          <w:szCs w:val="24"/>
        </w:rPr>
        <w:t xml:space="preserve"> de abrangência nacional</w:t>
      </w:r>
      <w:r w:rsidRPr="00520575">
        <w:rPr>
          <w:rFonts w:ascii="Arial" w:hAnsi="Arial" w:cs="Arial"/>
          <w:sz w:val="24"/>
          <w:szCs w:val="24"/>
        </w:rPr>
        <w:t xml:space="preserve"> que apresenta o cenário de utilização e crescimento da computação móvel no Brasil, através da Pesquisa Nacional por Amostras de Domicílios</w:t>
      </w:r>
      <w:r w:rsidR="00E10F73" w:rsidRPr="00520575">
        <w:rPr>
          <w:rFonts w:ascii="Arial" w:hAnsi="Arial" w:cs="Arial"/>
          <w:sz w:val="24"/>
          <w:szCs w:val="24"/>
        </w:rPr>
        <w:t xml:space="preserve"> - PNAD. Analisando as informações apresentadas na Tabel</w:t>
      </w:r>
      <w:r w:rsidR="002D6787" w:rsidRPr="00520575">
        <w:rPr>
          <w:rFonts w:ascii="Arial" w:hAnsi="Arial" w:cs="Arial"/>
          <w:sz w:val="24"/>
          <w:szCs w:val="24"/>
        </w:rPr>
        <w:t>a 1, percebe-se que o número de pessoas com posse de telefone móvel chega a 136,6 milhões, equivalente a 77% população acima de 10 anos. Em relação a 2005, onde esse número chegou a 56,2 milhões, o crescimento foi de 142,8% representando 80,3 milhões de pessoas.</w:t>
      </w:r>
    </w:p>
    <w:p w:rsidR="00962697" w:rsidRDefault="00962697" w:rsidP="002D678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D6787" w:rsidRPr="00E10F73" w:rsidRDefault="002D6787" w:rsidP="002D67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150235"/>
            <wp:effectExtent l="0" t="0" r="10160" b="12065"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322A40" w:rsidRPr="00322A40" w:rsidRDefault="00322A40" w:rsidP="00DE61E1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322A40">
        <w:rPr>
          <w:rFonts w:ascii="Arial" w:hAnsi="Arial" w:cs="Arial"/>
          <w:sz w:val="24"/>
          <w:szCs w:val="24"/>
        </w:rPr>
        <w:t>Gráfico 1: Posse de telefone móvel para pessoas acima de 10 anos.</w:t>
      </w:r>
    </w:p>
    <w:p w:rsidR="005432E6" w:rsidRPr="00322A40" w:rsidRDefault="005D6421" w:rsidP="00DE61E1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322A40">
        <w:rPr>
          <w:rFonts w:ascii="Arial" w:hAnsi="Arial" w:cs="Arial"/>
          <w:sz w:val="24"/>
          <w:szCs w:val="24"/>
        </w:rPr>
        <w:t xml:space="preserve">Fonte: IBGE - </w:t>
      </w:r>
      <w:r w:rsidRPr="00322A40">
        <w:rPr>
          <w:rFonts w:ascii="Arial" w:hAnsi="Arial" w:cs="Arial"/>
          <w:bCs/>
          <w:sz w:val="24"/>
          <w:szCs w:val="24"/>
        </w:rPr>
        <w:t>Acesso à Internet e a Televisão e Posse de Telefone Móvel Celular para Uso Pessoal</w:t>
      </w:r>
      <w:r w:rsidRPr="00322A40">
        <w:rPr>
          <w:rFonts w:ascii="Arial" w:hAnsi="Arial" w:cs="Arial"/>
          <w:sz w:val="24"/>
          <w:szCs w:val="24"/>
        </w:rPr>
        <w:t>.</w:t>
      </w:r>
    </w:p>
    <w:p w:rsidR="005D6421" w:rsidRDefault="005D6421" w:rsidP="005D6421">
      <w:pPr>
        <w:autoSpaceDE w:val="0"/>
        <w:autoSpaceDN w:val="0"/>
        <w:adjustRightInd w:val="0"/>
        <w:spacing w:line="240" w:lineRule="auto"/>
        <w:rPr>
          <w:rFonts w:ascii="Arial" w:hAnsi="Arial" w:cs="Arial"/>
          <w:sz w:val="24"/>
          <w:szCs w:val="24"/>
        </w:rPr>
      </w:pPr>
    </w:p>
    <w:p w:rsidR="005D6421" w:rsidRDefault="005D6421" w:rsidP="00962697">
      <w:pPr>
        <w:autoSpaceDE w:val="0"/>
        <w:autoSpaceDN w:val="0"/>
        <w:adjustRightInd w:val="0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</w:t>
      </w:r>
      <w:r w:rsidR="00962697">
        <w:rPr>
          <w:rFonts w:ascii="Arial" w:hAnsi="Arial" w:cs="Arial"/>
          <w:sz w:val="24"/>
          <w:szCs w:val="24"/>
        </w:rPr>
        <w:t xml:space="preserve">ra informação interessante é o número de linhas ativas em telefones móveis, obtidas através de registros publicados pela ANATEL em julho de 2016. Analisando as </w:t>
      </w:r>
      <w:r w:rsidR="006579DA">
        <w:rPr>
          <w:rFonts w:ascii="Arial" w:hAnsi="Arial" w:cs="Arial"/>
          <w:sz w:val="24"/>
          <w:szCs w:val="24"/>
        </w:rPr>
        <w:t>informações apresentadas na tabela 1, percebe-se que o número de linhas ativas no Brasil chegou em 255,57 milhões, superando a projeção da população no Brasil que era de 206.52</w:t>
      </w:r>
      <w:r w:rsidR="00322A40">
        <w:rPr>
          <w:rFonts w:ascii="Arial" w:hAnsi="Arial" w:cs="Arial"/>
          <w:sz w:val="24"/>
          <w:szCs w:val="24"/>
        </w:rPr>
        <w:t xml:space="preserve"> milhões</w:t>
      </w:r>
      <w:r w:rsidR="006579DA">
        <w:rPr>
          <w:rFonts w:ascii="Arial" w:hAnsi="Arial" w:cs="Arial"/>
          <w:sz w:val="24"/>
          <w:szCs w:val="24"/>
        </w:rPr>
        <w:t xml:space="preserve"> em </w:t>
      </w:r>
      <w:r w:rsidR="00981776">
        <w:rPr>
          <w:rFonts w:ascii="Arial" w:hAnsi="Arial" w:cs="Arial"/>
          <w:sz w:val="24"/>
          <w:szCs w:val="24"/>
        </w:rPr>
        <w:t xml:space="preserve">cinco de </w:t>
      </w:r>
      <w:r w:rsidR="006579DA">
        <w:rPr>
          <w:rFonts w:ascii="Arial" w:hAnsi="Arial" w:cs="Arial"/>
          <w:sz w:val="24"/>
          <w:szCs w:val="24"/>
        </w:rPr>
        <w:t>outubro de 2016. Destaque para a região sudeste com 111</w:t>
      </w:r>
      <w:r w:rsidR="00322A40">
        <w:rPr>
          <w:rFonts w:ascii="Arial" w:hAnsi="Arial" w:cs="Arial"/>
          <w:sz w:val="24"/>
          <w:szCs w:val="24"/>
        </w:rPr>
        <w:t>.93 milhões de acessos, o que corresponde a 45% do valor total de acessos no Brasil.</w:t>
      </w: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tbl>
      <w:tblPr>
        <w:tblW w:w="6104" w:type="dxa"/>
        <w:jc w:val="center"/>
        <w:tblBorders>
          <w:top w:val="single" w:sz="6" w:space="0" w:color="E8E7E7"/>
          <w:left w:val="single" w:sz="6" w:space="0" w:color="E8E7E7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4"/>
        <w:gridCol w:w="1710"/>
      </w:tblGrid>
      <w:tr w:rsidR="006579DA" w:rsidRPr="006579DA" w:rsidTr="006579DA">
        <w:trPr>
          <w:trHeight w:val="300"/>
          <w:jc w:val="center"/>
        </w:trPr>
        <w:tc>
          <w:tcPr>
            <w:tcW w:w="4394" w:type="dxa"/>
            <w:tcBorders>
              <w:bottom w:val="single" w:sz="6" w:space="0" w:color="E8E7E7"/>
              <w:right w:val="single" w:sz="6" w:space="0" w:color="E8E7E7"/>
            </w:tcBorders>
            <w:shd w:val="clear" w:color="auto" w:fill="CBCACD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6579DA" w:rsidRPr="006579DA" w:rsidRDefault="006579DA" w:rsidP="00322A4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322A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Regiões</w:t>
            </w:r>
          </w:p>
        </w:tc>
        <w:tc>
          <w:tcPr>
            <w:tcW w:w="1710" w:type="dxa"/>
            <w:tcBorders>
              <w:bottom w:val="single" w:sz="6" w:space="0" w:color="E8E7E7"/>
              <w:right w:val="single" w:sz="6" w:space="0" w:color="E8E7E7"/>
            </w:tcBorders>
            <w:shd w:val="clear" w:color="auto" w:fill="CBCACD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6579DA" w:rsidRPr="006579DA" w:rsidRDefault="006579DA" w:rsidP="00322A4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322A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Acessos em Serviço</w:t>
            </w:r>
          </w:p>
        </w:tc>
      </w:tr>
      <w:tr w:rsidR="006579DA" w:rsidRPr="006579DA" w:rsidTr="006579DA">
        <w:trPr>
          <w:trHeight w:val="300"/>
          <w:jc w:val="center"/>
        </w:trPr>
        <w:tc>
          <w:tcPr>
            <w:tcW w:w="0" w:type="auto"/>
            <w:tcBorders>
              <w:bottom w:val="single" w:sz="6" w:space="0" w:color="E8E7E7"/>
              <w:right w:val="single" w:sz="6" w:space="0" w:color="E8E7E7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6579DA" w:rsidRPr="006579DA" w:rsidRDefault="006579DA" w:rsidP="00322A4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322A40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pt-BR"/>
              </w:rPr>
              <w:t>Brasil</w:t>
            </w:r>
          </w:p>
        </w:tc>
        <w:tc>
          <w:tcPr>
            <w:tcW w:w="0" w:type="auto"/>
            <w:tcBorders>
              <w:bottom w:val="single" w:sz="6" w:space="0" w:color="E8E7E7"/>
              <w:right w:val="single" w:sz="6" w:space="0" w:color="E8E7E7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6579DA" w:rsidRPr="006579DA" w:rsidRDefault="006579DA" w:rsidP="00322A4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322A40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pt-BR"/>
              </w:rPr>
              <w:t>252.573.841</w:t>
            </w:r>
          </w:p>
        </w:tc>
      </w:tr>
      <w:tr w:rsidR="006579DA" w:rsidRPr="006579DA" w:rsidTr="006579DA">
        <w:trPr>
          <w:trHeight w:val="300"/>
          <w:jc w:val="center"/>
        </w:trPr>
        <w:tc>
          <w:tcPr>
            <w:tcW w:w="0" w:type="auto"/>
            <w:tcBorders>
              <w:bottom w:val="single" w:sz="6" w:space="0" w:color="E8E7E7"/>
              <w:right w:val="single" w:sz="6" w:space="0" w:color="E8E7E7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6579DA" w:rsidRPr="006579DA" w:rsidRDefault="006579DA" w:rsidP="00322A4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322A40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pt-BR"/>
              </w:rPr>
              <w:t>Centro-Oeste</w:t>
            </w:r>
          </w:p>
        </w:tc>
        <w:tc>
          <w:tcPr>
            <w:tcW w:w="0" w:type="auto"/>
            <w:tcBorders>
              <w:bottom w:val="single" w:sz="6" w:space="0" w:color="E8E7E7"/>
              <w:right w:val="single" w:sz="6" w:space="0" w:color="E8E7E7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6579DA" w:rsidRPr="006579DA" w:rsidRDefault="006579DA" w:rsidP="00322A4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322A40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pt-BR"/>
              </w:rPr>
              <w:t>21.655.429</w:t>
            </w:r>
          </w:p>
        </w:tc>
      </w:tr>
      <w:tr w:rsidR="006579DA" w:rsidRPr="006579DA" w:rsidTr="006579DA">
        <w:trPr>
          <w:trHeight w:val="300"/>
          <w:jc w:val="center"/>
        </w:trPr>
        <w:tc>
          <w:tcPr>
            <w:tcW w:w="0" w:type="auto"/>
            <w:tcBorders>
              <w:bottom w:val="single" w:sz="6" w:space="0" w:color="E8E7E7"/>
              <w:right w:val="single" w:sz="6" w:space="0" w:color="E8E7E7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6579DA" w:rsidRPr="006579DA" w:rsidRDefault="006579DA" w:rsidP="00322A4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322A40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pt-BR"/>
              </w:rPr>
              <w:t>Nordeste</w:t>
            </w:r>
          </w:p>
        </w:tc>
        <w:tc>
          <w:tcPr>
            <w:tcW w:w="0" w:type="auto"/>
            <w:tcBorders>
              <w:bottom w:val="single" w:sz="6" w:space="0" w:color="E8E7E7"/>
              <w:right w:val="single" w:sz="6" w:space="0" w:color="E8E7E7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6579DA" w:rsidRPr="006579DA" w:rsidRDefault="006579DA" w:rsidP="00322A4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322A40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pt-BR"/>
              </w:rPr>
              <w:t>62.496.562</w:t>
            </w:r>
          </w:p>
        </w:tc>
      </w:tr>
      <w:tr w:rsidR="006579DA" w:rsidRPr="006579DA" w:rsidTr="006579DA">
        <w:trPr>
          <w:trHeight w:val="300"/>
          <w:jc w:val="center"/>
        </w:trPr>
        <w:tc>
          <w:tcPr>
            <w:tcW w:w="0" w:type="auto"/>
            <w:tcBorders>
              <w:bottom w:val="single" w:sz="6" w:space="0" w:color="E8E7E7"/>
              <w:right w:val="single" w:sz="6" w:space="0" w:color="E8E7E7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6579DA" w:rsidRPr="006579DA" w:rsidRDefault="006579DA" w:rsidP="00322A4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322A40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pt-BR"/>
              </w:rPr>
              <w:t>Norte</w:t>
            </w:r>
          </w:p>
        </w:tc>
        <w:tc>
          <w:tcPr>
            <w:tcW w:w="0" w:type="auto"/>
            <w:tcBorders>
              <w:bottom w:val="single" w:sz="6" w:space="0" w:color="E8E7E7"/>
              <w:right w:val="single" w:sz="6" w:space="0" w:color="E8E7E7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6579DA" w:rsidRPr="006579DA" w:rsidRDefault="006579DA" w:rsidP="00322A4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322A40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pt-BR"/>
              </w:rPr>
              <w:t>17.528.387</w:t>
            </w:r>
          </w:p>
        </w:tc>
      </w:tr>
      <w:tr w:rsidR="006579DA" w:rsidRPr="006579DA" w:rsidTr="006579DA">
        <w:trPr>
          <w:trHeight w:val="300"/>
          <w:jc w:val="center"/>
        </w:trPr>
        <w:tc>
          <w:tcPr>
            <w:tcW w:w="0" w:type="auto"/>
            <w:tcBorders>
              <w:bottom w:val="single" w:sz="6" w:space="0" w:color="E8E7E7"/>
              <w:right w:val="single" w:sz="6" w:space="0" w:color="E8E7E7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6579DA" w:rsidRPr="006579DA" w:rsidRDefault="006579DA" w:rsidP="00322A4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322A40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pt-BR"/>
              </w:rPr>
              <w:t>Sudeste</w:t>
            </w:r>
          </w:p>
        </w:tc>
        <w:tc>
          <w:tcPr>
            <w:tcW w:w="0" w:type="auto"/>
            <w:tcBorders>
              <w:bottom w:val="single" w:sz="6" w:space="0" w:color="E8E7E7"/>
              <w:right w:val="single" w:sz="6" w:space="0" w:color="E8E7E7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6579DA" w:rsidRPr="006579DA" w:rsidRDefault="006579DA" w:rsidP="00322A4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322A40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pt-BR"/>
              </w:rPr>
              <w:t>113.939.481</w:t>
            </w:r>
          </w:p>
        </w:tc>
      </w:tr>
      <w:tr w:rsidR="006579DA" w:rsidRPr="006579DA" w:rsidTr="006579DA">
        <w:trPr>
          <w:trHeight w:val="300"/>
          <w:jc w:val="center"/>
        </w:trPr>
        <w:tc>
          <w:tcPr>
            <w:tcW w:w="0" w:type="auto"/>
            <w:tcBorders>
              <w:bottom w:val="single" w:sz="6" w:space="0" w:color="E8E7E7"/>
              <w:right w:val="single" w:sz="6" w:space="0" w:color="E8E7E7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6579DA" w:rsidRPr="006579DA" w:rsidRDefault="006579DA" w:rsidP="00322A4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322A40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pt-BR"/>
              </w:rPr>
              <w:t>Sul</w:t>
            </w:r>
          </w:p>
        </w:tc>
        <w:tc>
          <w:tcPr>
            <w:tcW w:w="0" w:type="auto"/>
            <w:tcBorders>
              <w:bottom w:val="single" w:sz="6" w:space="0" w:color="E8E7E7"/>
              <w:right w:val="single" w:sz="6" w:space="0" w:color="E8E7E7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6579DA" w:rsidRPr="006579DA" w:rsidRDefault="006579DA" w:rsidP="00322A4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322A40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pt-BR"/>
              </w:rPr>
              <w:t>36.953.982</w:t>
            </w:r>
          </w:p>
        </w:tc>
      </w:tr>
    </w:tbl>
    <w:p w:rsidR="006579DA" w:rsidRPr="00322A40" w:rsidRDefault="00322A40" w:rsidP="00322A40">
      <w:pPr>
        <w:pStyle w:val="SemEspaamento"/>
        <w:rPr>
          <w:rFonts w:ascii="Arial" w:hAnsi="Arial" w:cs="Arial"/>
          <w:sz w:val="24"/>
          <w:szCs w:val="24"/>
        </w:rPr>
      </w:pPr>
      <w:r>
        <w:t xml:space="preserve">                       </w:t>
      </w:r>
      <w:r w:rsidR="00FF7700">
        <w:t xml:space="preserve"> </w:t>
      </w:r>
      <w:r w:rsidRPr="00322A40">
        <w:rPr>
          <w:rFonts w:ascii="Arial" w:hAnsi="Arial" w:cs="Arial"/>
          <w:sz w:val="24"/>
          <w:szCs w:val="24"/>
        </w:rPr>
        <w:t>Tabela 1: Linhas ativas no Brasil</w:t>
      </w:r>
    </w:p>
    <w:p w:rsidR="00322A40" w:rsidRPr="00322A40" w:rsidRDefault="00322A40" w:rsidP="00322A40">
      <w:pPr>
        <w:pStyle w:val="SemEspaamento"/>
        <w:rPr>
          <w:rFonts w:ascii="Arial" w:hAnsi="Arial" w:cs="Arial"/>
          <w:sz w:val="24"/>
          <w:szCs w:val="24"/>
        </w:rPr>
      </w:pPr>
      <w:r w:rsidRPr="00322A40">
        <w:rPr>
          <w:rFonts w:ascii="Arial" w:hAnsi="Arial" w:cs="Arial"/>
          <w:sz w:val="24"/>
          <w:szCs w:val="24"/>
        </w:rPr>
        <w:t xml:space="preserve">                 </w:t>
      </w:r>
      <w:r w:rsidR="00FF7700">
        <w:rPr>
          <w:rFonts w:ascii="Arial" w:hAnsi="Arial" w:cs="Arial"/>
          <w:sz w:val="24"/>
          <w:szCs w:val="24"/>
        </w:rPr>
        <w:t xml:space="preserve"> </w:t>
      </w:r>
      <w:r w:rsidRPr="00322A40">
        <w:rPr>
          <w:rFonts w:ascii="Arial" w:hAnsi="Arial" w:cs="Arial"/>
          <w:sz w:val="24"/>
          <w:szCs w:val="24"/>
        </w:rPr>
        <w:t>Fonte: ANATEL</w:t>
      </w:r>
    </w:p>
    <w:p w:rsidR="005432E6" w:rsidRDefault="005432E6" w:rsidP="00322A40">
      <w:pPr>
        <w:rPr>
          <w:rFonts w:ascii="Arial" w:hAnsi="Arial" w:cs="Arial"/>
          <w:b/>
          <w:sz w:val="24"/>
          <w:szCs w:val="24"/>
        </w:rPr>
      </w:pPr>
    </w:p>
    <w:p w:rsidR="006A6235" w:rsidRDefault="00322A40" w:rsidP="000156B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dados e informações apresentados no Gráfico 1 e Tabela 1, do </w:t>
      </w:r>
      <w:r w:rsidR="000156B2">
        <w:rPr>
          <w:rFonts w:ascii="Arial" w:hAnsi="Arial" w:cs="Arial"/>
          <w:sz w:val="24"/>
          <w:szCs w:val="24"/>
        </w:rPr>
        <w:t>IBGE e</w:t>
      </w:r>
      <w:r>
        <w:rPr>
          <w:rFonts w:ascii="Arial" w:hAnsi="Arial" w:cs="Arial"/>
          <w:sz w:val="24"/>
          <w:szCs w:val="24"/>
        </w:rPr>
        <w:t xml:space="preserve"> ANATEL respectivamente, mostram que o crescimento </w:t>
      </w:r>
      <w:r w:rsidR="000156B2">
        <w:rPr>
          <w:rFonts w:ascii="Arial" w:hAnsi="Arial" w:cs="Arial"/>
          <w:sz w:val="24"/>
          <w:szCs w:val="24"/>
        </w:rPr>
        <w:t xml:space="preserve">da posse de telefone móvel e o número de linhas ativas </w:t>
      </w:r>
      <w:r w:rsidR="0064748A">
        <w:rPr>
          <w:rFonts w:ascii="Arial" w:hAnsi="Arial" w:cs="Arial"/>
          <w:sz w:val="24"/>
          <w:szCs w:val="24"/>
        </w:rPr>
        <w:t>possuem relação direta com a</w:t>
      </w:r>
      <w:r w:rsidR="000156B2">
        <w:rPr>
          <w:rFonts w:ascii="Arial" w:hAnsi="Arial" w:cs="Arial"/>
          <w:sz w:val="24"/>
          <w:szCs w:val="24"/>
        </w:rPr>
        <w:t xml:space="preserve"> popularização dos Smartphones no Brasil. </w:t>
      </w:r>
    </w:p>
    <w:p w:rsidR="00EC1C2E" w:rsidRDefault="006A6235" w:rsidP="000156B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Segundo Lemos e </w:t>
      </w:r>
      <w:r w:rsidR="00141AA3">
        <w:rPr>
          <w:rFonts w:ascii="Arial" w:hAnsi="Arial" w:cs="Arial"/>
          <w:sz w:val="24"/>
          <w:szCs w:val="24"/>
        </w:rPr>
        <w:t>Josgrilberg (</w:t>
      </w:r>
      <w:r>
        <w:rPr>
          <w:rFonts w:ascii="Arial" w:hAnsi="Arial" w:cs="Arial"/>
          <w:sz w:val="24"/>
          <w:szCs w:val="24"/>
        </w:rPr>
        <w:t xml:space="preserve">2009) </w:t>
      </w:r>
      <w:r w:rsidR="00141AA3">
        <w:rPr>
          <w:rFonts w:ascii="Arial" w:hAnsi="Arial" w:cs="Arial"/>
          <w:sz w:val="24"/>
          <w:szCs w:val="24"/>
        </w:rPr>
        <w:t>alguns</w:t>
      </w:r>
      <w:r>
        <w:rPr>
          <w:rFonts w:ascii="Arial" w:hAnsi="Arial" w:cs="Arial"/>
          <w:sz w:val="24"/>
          <w:szCs w:val="24"/>
        </w:rPr>
        <w:t xml:space="preserve"> fatores</w:t>
      </w:r>
      <w:r w:rsidR="00141AA3">
        <w:rPr>
          <w:rFonts w:ascii="Arial" w:hAnsi="Arial" w:cs="Arial"/>
          <w:sz w:val="24"/>
          <w:szCs w:val="24"/>
        </w:rPr>
        <w:t xml:space="preserve"> foram</w:t>
      </w:r>
      <w:r>
        <w:rPr>
          <w:rFonts w:ascii="Arial" w:hAnsi="Arial" w:cs="Arial"/>
          <w:sz w:val="24"/>
          <w:szCs w:val="24"/>
        </w:rPr>
        <w:t xml:space="preserve"> responsáveis pela inclusão e aumento no uso dos smartphones</w:t>
      </w:r>
      <w:r w:rsidR="00141AA3">
        <w:rPr>
          <w:rFonts w:ascii="Arial" w:hAnsi="Arial" w:cs="Arial"/>
          <w:sz w:val="24"/>
          <w:szCs w:val="24"/>
        </w:rPr>
        <w:t xml:space="preserve"> no Brasil, um deles é </w:t>
      </w:r>
      <w:r w:rsidR="00981776">
        <w:rPr>
          <w:rFonts w:ascii="Arial" w:hAnsi="Arial" w:cs="Arial"/>
          <w:sz w:val="24"/>
          <w:szCs w:val="24"/>
        </w:rPr>
        <w:t>fato da tecnologia sem fio não necessitar de ligações diretas com residências como no</w:t>
      </w:r>
      <w:r w:rsidR="008158EE">
        <w:rPr>
          <w:rFonts w:ascii="Arial" w:hAnsi="Arial" w:cs="Arial"/>
          <w:sz w:val="24"/>
          <w:szCs w:val="24"/>
        </w:rPr>
        <w:t xml:space="preserve"> caso do</w:t>
      </w:r>
      <w:r w:rsidR="00981776">
        <w:rPr>
          <w:rFonts w:ascii="Arial" w:hAnsi="Arial" w:cs="Arial"/>
          <w:sz w:val="24"/>
          <w:szCs w:val="24"/>
        </w:rPr>
        <w:t xml:space="preserve"> telefone fixo. Uma única base telefônica é responsável pela existência e gerenciamento de diversas linhas. Essa flexibilidade integrada a expansibilidade é um fator importante na inclusão digital da tecnologia sem fio e consequentemente da telefonia móvel.</w:t>
      </w:r>
    </w:p>
    <w:p w:rsidR="00141AA3" w:rsidRDefault="00141AA3" w:rsidP="000156B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Projetos sociais municipais também estimulam o uso de telefones móveis e suas tecnologias, como é o cas</w:t>
      </w:r>
      <w:r w:rsidR="008B263E">
        <w:rPr>
          <w:rFonts w:ascii="Arial" w:hAnsi="Arial" w:cs="Arial"/>
          <w:sz w:val="24"/>
          <w:szCs w:val="24"/>
        </w:rPr>
        <w:t>o da prefeitura de Porto Alegre, que distribui acesso gratuito à internet utilizando a tecnologia Wi-Fi em áreas importantes da cidade como locais turísticos, e pequenos negócios de pouca densidade econômica.</w:t>
      </w:r>
      <w:r w:rsidR="0049643C">
        <w:rPr>
          <w:rFonts w:ascii="Arial" w:hAnsi="Arial" w:cs="Arial"/>
          <w:sz w:val="24"/>
          <w:szCs w:val="24"/>
        </w:rPr>
        <w:t xml:space="preserve"> Este modelo de distribuição de internet móvel também foi adotado em alguns pontos turísticos do Rio de Janeiro, estimulando a informação e </w:t>
      </w:r>
      <w:r w:rsidR="005E1587">
        <w:rPr>
          <w:rFonts w:ascii="Arial" w:hAnsi="Arial" w:cs="Arial"/>
          <w:sz w:val="24"/>
          <w:szCs w:val="24"/>
        </w:rPr>
        <w:t xml:space="preserve">divulgação de locais turísticos </w:t>
      </w:r>
      <w:r w:rsidR="005E1587" w:rsidRPr="005E1587">
        <w:rPr>
          <w:rFonts w:ascii="Arial" w:hAnsi="Arial" w:cs="Arial"/>
          <w:color w:val="222222"/>
          <w:sz w:val="24"/>
          <w:szCs w:val="24"/>
          <w:shd w:val="clear" w:color="auto" w:fill="FFFFFF"/>
        </w:rPr>
        <w:t>(LEMOS; JOSGRILBERG, 2009)</w:t>
      </w:r>
      <w:r w:rsidR="005E1587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4E459D" w:rsidRDefault="004E459D" w:rsidP="000156B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Outro fator a ser destacado é a regulamentação e ampliação da infraestrutura </w:t>
      </w:r>
      <w:r w:rsidR="00BB0D19">
        <w:rPr>
          <w:rFonts w:ascii="Arial" w:hAnsi="Arial" w:cs="Arial"/>
          <w:sz w:val="24"/>
          <w:szCs w:val="24"/>
        </w:rPr>
        <w:t>para as tecnologias de redes móveis</w:t>
      </w:r>
      <w:r>
        <w:rPr>
          <w:rFonts w:ascii="Arial" w:hAnsi="Arial" w:cs="Arial"/>
          <w:sz w:val="24"/>
          <w:szCs w:val="24"/>
        </w:rPr>
        <w:t xml:space="preserve"> proposta pela ANATEL. </w:t>
      </w:r>
      <w:r w:rsidR="00BB0D19">
        <w:rPr>
          <w:rFonts w:ascii="Arial" w:hAnsi="Arial" w:cs="Arial"/>
          <w:sz w:val="24"/>
          <w:szCs w:val="24"/>
        </w:rPr>
        <w:t xml:space="preserve"> Uma característica interessante deste tipo de</w:t>
      </w:r>
      <w:r>
        <w:rPr>
          <w:rFonts w:ascii="Arial" w:hAnsi="Arial" w:cs="Arial"/>
          <w:sz w:val="24"/>
          <w:szCs w:val="24"/>
        </w:rPr>
        <w:t xml:space="preserve"> tecnologia</w:t>
      </w:r>
      <w:r w:rsidR="00B75EEC">
        <w:rPr>
          <w:rFonts w:ascii="Arial" w:hAnsi="Arial" w:cs="Arial"/>
          <w:sz w:val="24"/>
          <w:szCs w:val="24"/>
        </w:rPr>
        <w:t xml:space="preserve">, é que ela oferece serviços de rede atingindo regiões </w:t>
      </w:r>
      <w:r w:rsidR="00BB0D19">
        <w:rPr>
          <w:rFonts w:ascii="Arial" w:hAnsi="Arial" w:cs="Arial"/>
          <w:sz w:val="24"/>
          <w:szCs w:val="24"/>
        </w:rPr>
        <w:t>onde</w:t>
      </w:r>
      <w:r w:rsidR="00B75EEC">
        <w:rPr>
          <w:rFonts w:ascii="Arial" w:hAnsi="Arial" w:cs="Arial"/>
          <w:sz w:val="24"/>
          <w:szCs w:val="24"/>
        </w:rPr>
        <w:t xml:space="preserve"> a tecnologia banda larga </w:t>
      </w:r>
      <w:r w:rsidR="00500074">
        <w:rPr>
          <w:rFonts w:ascii="Arial" w:hAnsi="Arial" w:cs="Arial"/>
          <w:sz w:val="24"/>
          <w:szCs w:val="24"/>
        </w:rPr>
        <w:t xml:space="preserve">fixa </w:t>
      </w:r>
      <w:r w:rsidR="00B75EEC">
        <w:rPr>
          <w:rFonts w:ascii="Arial" w:hAnsi="Arial" w:cs="Arial"/>
          <w:sz w:val="24"/>
          <w:szCs w:val="24"/>
        </w:rPr>
        <w:t>não c</w:t>
      </w:r>
      <w:r w:rsidR="005E1587">
        <w:rPr>
          <w:rFonts w:ascii="Arial" w:hAnsi="Arial" w:cs="Arial"/>
          <w:sz w:val="24"/>
          <w:szCs w:val="24"/>
        </w:rPr>
        <w:t xml:space="preserve">obre </w:t>
      </w:r>
      <w:r w:rsidR="005E1587" w:rsidRPr="005E1587">
        <w:rPr>
          <w:rFonts w:ascii="Arial" w:hAnsi="Arial" w:cs="Arial"/>
          <w:color w:val="222222"/>
          <w:sz w:val="24"/>
          <w:szCs w:val="24"/>
          <w:shd w:val="clear" w:color="auto" w:fill="FFFFFF"/>
        </w:rPr>
        <w:t>(LEMOS; JOSGRILBERG, 2009)</w:t>
      </w:r>
      <w:r w:rsidR="005E1587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DD160A" w:rsidRDefault="001913FE" w:rsidP="001913F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cenário da telefonia móvel estabelecida e em constante crescimento, cria-se oportunidades para a utilização dos smartphones de diversos modos. S</w:t>
      </w:r>
      <w:r w:rsidR="0064748A">
        <w:rPr>
          <w:rFonts w:ascii="Arial" w:hAnsi="Arial" w:cs="Arial"/>
          <w:sz w:val="24"/>
          <w:szCs w:val="24"/>
        </w:rPr>
        <w:t xml:space="preserve">egundo </w:t>
      </w:r>
      <w:r w:rsidR="002213AD">
        <w:rPr>
          <w:rFonts w:ascii="Arial" w:hAnsi="Arial" w:cs="Arial"/>
          <w:sz w:val="24"/>
          <w:szCs w:val="24"/>
        </w:rPr>
        <w:t xml:space="preserve">a </w:t>
      </w:r>
      <w:r w:rsidR="002213AD" w:rsidRPr="002213AD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Conferência Internacional de Tic na Educação (2009)</w:t>
      </w:r>
      <w:r w:rsidR="0064748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 telefonia já se integrou a vida moderna em todo mundo. Cada vez mais poderosa, </w:t>
      </w:r>
      <w:r>
        <w:rPr>
          <w:rFonts w:ascii="Arial" w:hAnsi="Arial" w:cs="Arial"/>
          <w:sz w:val="24"/>
          <w:szCs w:val="24"/>
        </w:rPr>
        <w:lastRenderedPageBreak/>
        <w:t>oferecendo diversos serviços e funcionalidades utilizando a tecnologia das redes móveis para disponibiliza</w:t>
      </w:r>
      <w:r w:rsidR="00DD2E16">
        <w:rPr>
          <w:rFonts w:ascii="Arial" w:hAnsi="Arial" w:cs="Arial"/>
          <w:sz w:val="24"/>
          <w:szCs w:val="24"/>
        </w:rPr>
        <w:t>r conteúdos em qualquer hora e qualquer lugar.</w:t>
      </w:r>
    </w:p>
    <w:p w:rsidR="00274D5F" w:rsidRDefault="00397382" w:rsidP="001913F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tópico 2.4</w:t>
      </w:r>
      <w:r w:rsidR="00274D5F">
        <w:rPr>
          <w:rFonts w:ascii="Arial" w:hAnsi="Arial" w:cs="Arial"/>
          <w:sz w:val="24"/>
          <w:szCs w:val="24"/>
        </w:rPr>
        <w:t xml:space="preserve"> serão apresentados dados e informações sobre as tecnologias de comunicação sem fio e utilização de internet em smartphones no Brasil.</w:t>
      </w:r>
    </w:p>
    <w:p w:rsidR="00DD2E16" w:rsidRDefault="00DD2E16" w:rsidP="001913FE">
      <w:pPr>
        <w:jc w:val="both"/>
        <w:rPr>
          <w:rFonts w:ascii="Arial" w:hAnsi="Arial" w:cs="Arial"/>
          <w:sz w:val="24"/>
          <w:szCs w:val="24"/>
        </w:rPr>
      </w:pPr>
    </w:p>
    <w:p w:rsidR="00DD2E16" w:rsidRDefault="00397382" w:rsidP="001913F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2.4</w:t>
      </w:r>
      <w:r w:rsidR="00DD2E16">
        <w:rPr>
          <w:rFonts w:ascii="Arial" w:hAnsi="Arial" w:cs="Arial"/>
          <w:sz w:val="24"/>
          <w:szCs w:val="24"/>
        </w:rPr>
        <w:t xml:space="preserve"> Uso de</w:t>
      </w:r>
      <w:r w:rsidR="00447F5C">
        <w:rPr>
          <w:rFonts w:ascii="Arial" w:hAnsi="Arial" w:cs="Arial"/>
          <w:sz w:val="24"/>
          <w:szCs w:val="24"/>
        </w:rPr>
        <w:t xml:space="preserve"> Internet em</w:t>
      </w:r>
      <w:r w:rsidR="00DD2E16">
        <w:rPr>
          <w:rFonts w:ascii="Arial" w:hAnsi="Arial" w:cs="Arial"/>
          <w:sz w:val="24"/>
          <w:szCs w:val="24"/>
        </w:rPr>
        <w:t xml:space="preserve"> Smartphones no Brasil</w:t>
      </w:r>
    </w:p>
    <w:p w:rsidR="002177A6" w:rsidRDefault="002177A6" w:rsidP="001913FE">
      <w:pPr>
        <w:jc w:val="both"/>
        <w:rPr>
          <w:rFonts w:ascii="Arial" w:hAnsi="Arial" w:cs="Arial"/>
          <w:sz w:val="24"/>
          <w:szCs w:val="24"/>
        </w:rPr>
      </w:pPr>
    </w:p>
    <w:p w:rsidR="00D957E8" w:rsidRDefault="00D957E8" w:rsidP="001913F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Buscando entender o impacto causado no Brasil pelo uso das tecnologias de comunicação sem fio, serão apresentados dados</w:t>
      </w:r>
      <w:r w:rsidR="00E22F94">
        <w:rPr>
          <w:rFonts w:ascii="Arial" w:hAnsi="Arial" w:cs="Arial"/>
          <w:sz w:val="24"/>
          <w:szCs w:val="24"/>
        </w:rPr>
        <w:t xml:space="preserve"> de utilização de internet em microcomputadores, smartphones e tablets</w:t>
      </w:r>
      <w:r w:rsidR="00E233A8">
        <w:rPr>
          <w:rFonts w:ascii="Arial" w:hAnsi="Arial" w:cs="Arial"/>
          <w:sz w:val="24"/>
          <w:szCs w:val="24"/>
        </w:rPr>
        <w:t xml:space="preserve"> por domicílio</w:t>
      </w:r>
      <w:r w:rsidR="00E22F9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referentes a pesquisa</w:t>
      </w:r>
      <w:r w:rsidR="00E22F94">
        <w:rPr>
          <w:rFonts w:ascii="Arial" w:hAnsi="Arial" w:cs="Arial"/>
          <w:sz w:val="24"/>
          <w:szCs w:val="24"/>
        </w:rPr>
        <w:t xml:space="preserve"> do IBGE apresentada na seção 2.1</w:t>
      </w:r>
      <w:r w:rsidR="0027247E">
        <w:rPr>
          <w:rFonts w:ascii="Arial" w:hAnsi="Arial" w:cs="Arial"/>
          <w:sz w:val="24"/>
          <w:szCs w:val="24"/>
        </w:rPr>
        <w:t>.</w:t>
      </w:r>
      <w:r w:rsidR="00E233A8">
        <w:rPr>
          <w:rFonts w:ascii="Arial" w:hAnsi="Arial" w:cs="Arial"/>
          <w:sz w:val="24"/>
          <w:szCs w:val="24"/>
        </w:rPr>
        <w:t xml:space="preserve"> </w:t>
      </w:r>
      <w:r w:rsidR="0027247E">
        <w:rPr>
          <w:rFonts w:ascii="Arial" w:hAnsi="Arial" w:cs="Arial"/>
          <w:sz w:val="24"/>
          <w:szCs w:val="24"/>
        </w:rPr>
        <w:t>Analisando as informações apresentadas no gráfico 2</w:t>
      </w:r>
      <w:r w:rsidR="00BE6189">
        <w:rPr>
          <w:rFonts w:ascii="Arial" w:hAnsi="Arial" w:cs="Arial"/>
          <w:sz w:val="24"/>
          <w:szCs w:val="24"/>
        </w:rPr>
        <w:t>,</w:t>
      </w:r>
      <w:r w:rsidR="00863628">
        <w:rPr>
          <w:rFonts w:ascii="Arial" w:hAnsi="Arial" w:cs="Arial"/>
          <w:sz w:val="24"/>
          <w:szCs w:val="24"/>
        </w:rPr>
        <w:t xml:space="preserve"> percebe-se que o uso do telefone celular para acessar a Internet ultrapassou o uso do microcomputador nos domicílios brasileiros, sendo 80,4 % para o telefone móvel celular contra 76,6% de utilização em microcomputadores.</w:t>
      </w:r>
    </w:p>
    <w:p w:rsidR="00BE6189" w:rsidRDefault="00BE6189" w:rsidP="001913FE">
      <w:pPr>
        <w:jc w:val="both"/>
        <w:rPr>
          <w:rFonts w:ascii="Arial" w:hAnsi="Arial" w:cs="Arial"/>
          <w:sz w:val="24"/>
          <w:szCs w:val="24"/>
        </w:rPr>
      </w:pPr>
    </w:p>
    <w:p w:rsidR="0027247E" w:rsidRDefault="0027247E" w:rsidP="001913F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150235"/>
            <wp:effectExtent l="0" t="0" r="10160" b="12065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BE6189" w:rsidRPr="006B0C28" w:rsidRDefault="00BE6189" w:rsidP="00E4008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6B0C28">
        <w:rPr>
          <w:rFonts w:ascii="Arial" w:hAnsi="Arial" w:cs="Arial"/>
          <w:sz w:val="24"/>
          <w:szCs w:val="24"/>
        </w:rPr>
        <w:t>Gráfico 2: Percentual de domicílios com utilização de Internet, por tipo de equipamento utilizado para acessar a Internet, no total de domicílios particulares permanentes com utilização da Internet.</w:t>
      </w:r>
    </w:p>
    <w:p w:rsidR="00BE6189" w:rsidRPr="006B0C28" w:rsidRDefault="00BE6189" w:rsidP="00E4008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6B0C28">
        <w:rPr>
          <w:rFonts w:ascii="Arial" w:hAnsi="Arial" w:cs="Arial"/>
          <w:sz w:val="24"/>
          <w:szCs w:val="24"/>
        </w:rPr>
        <w:t>Fonte: IBGE</w:t>
      </w:r>
    </w:p>
    <w:p w:rsidR="008455E5" w:rsidRDefault="008455E5" w:rsidP="001913FE">
      <w:pPr>
        <w:jc w:val="both"/>
        <w:rPr>
          <w:rFonts w:ascii="Arial" w:hAnsi="Arial" w:cs="Arial"/>
          <w:sz w:val="24"/>
          <w:szCs w:val="24"/>
        </w:rPr>
      </w:pPr>
    </w:p>
    <w:p w:rsidR="002867E4" w:rsidRDefault="002867E4" w:rsidP="001913F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dados apresentados no Gráfico 2 mostram uma integração cada vez maior dos usuários em relação à internet em dispositivos móveis. Essa integração</w:t>
      </w:r>
      <w:r w:rsidR="005D10B3">
        <w:rPr>
          <w:rFonts w:ascii="Arial" w:hAnsi="Arial" w:cs="Arial"/>
          <w:sz w:val="24"/>
          <w:szCs w:val="24"/>
        </w:rPr>
        <w:t xml:space="preserve"> </w:t>
      </w:r>
      <w:r w:rsidR="005D10B3">
        <w:rPr>
          <w:rFonts w:ascii="Arial" w:hAnsi="Arial" w:cs="Arial"/>
          <w:sz w:val="24"/>
          <w:szCs w:val="24"/>
        </w:rPr>
        <w:lastRenderedPageBreak/>
        <w:t>facilita o desenvolvimento de aplicativos móveis que utilizam dados da internet para o auxílio de tarefas cotidianas.</w:t>
      </w:r>
    </w:p>
    <w:p w:rsidR="00A20641" w:rsidRDefault="00962C70" w:rsidP="001913F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próximo tópico serão apresentados dados e informações sobre a utilização de aplicativos móveis.</w:t>
      </w:r>
    </w:p>
    <w:p w:rsidR="00962C70" w:rsidRPr="0064748A" w:rsidRDefault="00962C70" w:rsidP="001913FE">
      <w:pPr>
        <w:jc w:val="both"/>
        <w:rPr>
          <w:rFonts w:ascii="Arial" w:hAnsi="Arial" w:cs="Arial"/>
          <w:sz w:val="24"/>
          <w:szCs w:val="24"/>
        </w:rPr>
      </w:pPr>
    </w:p>
    <w:p w:rsidR="005432E6" w:rsidRDefault="00662FAD" w:rsidP="008A49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2.5</w:t>
      </w:r>
      <w:r w:rsidR="002761F0">
        <w:rPr>
          <w:rFonts w:ascii="Arial" w:hAnsi="Arial" w:cs="Arial"/>
          <w:sz w:val="24"/>
          <w:szCs w:val="24"/>
        </w:rPr>
        <w:t xml:space="preserve"> </w:t>
      </w:r>
      <w:r w:rsidR="008A4994">
        <w:rPr>
          <w:rFonts w:ascii="Arial" w:hAnsi="Arial" w:cs="Arial"/>
          <w:sz w:val="24"/>
          <w:szCs w:val="24"/>
        </w:rPr>
        <w:t xml:space="preserve">Desenvolvimento </w:t>
      </w:r>
      <w:r w:rsidR="002761F0">
        <w:rPr>
          <w:rFonts w:ascii="Arial" w:hAnsi="Arial" w:cs="Arial"/>
          <w:sz w:val="24"/>
          <w:szCs w:val="24"/>
        </w:rPr>
        <w:t>e utilização de aplicativos móveis para o Brasil.</w:t>
      </w:r>
    </w:p>
    <w:p w:rsidR="006D265A" w:rsidRDefault="006D265A" w:rsidP="00AF0439">
      <w:pPr>
        <w:jc w:val="both"/>
        <w:rPr>
          <w:rFonts w:ascii="Arial" w:hAnsi="Arial" w:cs="Arial"/>
          <w:sz w:val="24"/>
          <w:szCs w:val="24"/>
        </w:rPr>
      </w:pPr>
    </w:p>
    <w:p w:rsidR="002749AC" w:rsidRDefault="002749AC" w:rsidP="00AF04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Yahoo Inc. realizou no ano de 2015, através da ferramenta Flurry, uma pesquisa sobre o crescimento no uso de aplicativo móveis. Analisando os dados do Gráfico 3, percebe-se que o crescimento no uso de </w:t>
      </w:r>
      <w:r w:rsidR="00BA5DB5">
        <w:rPr>
          <w:rFonts w:ascii="Arial" w:hAnsi="Arial" w:cs="Arial"/>
          <w:sz w:val="24"/>
          <w:szCs w:val="24"/>
        </w:rPr>
        <w:t>aplicativos móveis cresceu 58% em ralação a 2014. Enquanto a categoria games teve um decréscimo de 1%, a categoria utilitários teve um crescimento de 125%, indicando que os aplicativos móveis na categoria utilitários são uma forte tendência.</w:t>
      </w:r>
    </w:p>
    <w:p w:rsidR="00FB0825" w:rsidRDefault="00FB0825" w:rsidP="00AF0439">
      <w:pPr>
        <w:jc w:val="both"/>
        <w:rPr>
          <w:rFonts w:ascii="Arial" w:hAnsi="Arial" w:cs="Arial"/>
          <w:sz w:val="24"/>
          <w:szCs w:val="24"/>
        </w:rPr>
      </w:pPr>
    </w:p>
    <w:p w:rsidR="00D97779" w:rsidRDefault="00EE19AA" w:rsidP="00AF04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150235"/>
            <wp:effectExtent l="0" t="0" r="10160" b="12065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FB0825" w:rsidRPr="00FB0825" w:rsidRDefault="00FB0825" w:rsidP="00FB0825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FB0825">
        <w:rPr>
          <w:rFonts w:ascii="Arial" w:hAnsi="Arial" w:cs="Arial"/>
          <w:sz w:val="24"/>
          <w:szCs w:val="24"/>
        </w:rPr>
        <w:t>Gráfico 03: Crescimento no uso de aplicativo de 2014 para 2015.</w:t>
      </w:r>
    </w:p>
    <w:p w:rsidR="00FB0825" w:rsidRDefault="00FB0825" w:rsidP="00FB0825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FB0825">
        <w:rPr>
          <w:rFonts w:ascii="Arial" w:hAnsi="Arial" w:cs="Arial"/>
          <w:sz w:val="24"/>
          <w:szCs w:val="24"/>
        </w:rPr>
        <w:t>Fonte: Yahoo Inc. – Flurry Analitycs.</w:t>
      </w:r>
    </w:p>
    <w:p w:rsidR="00FB0825" w:rsidRDefault="00FB0825" w:rsidP="00FB0825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FE0835" w:rsidRPr="00FB0825" w:rsidRDefault="00FE0835" w:rsidP="00FB0825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0E0DFA" w:rsidRDefault="00BA5DB5" w:rsidP="008A49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tópico 2.7 serão apresentados aplicativos móveis que auxiliam em tarefas quotidianas dos usuários.</w:t>
      </w:r>
    </w:p>
    <w:p w:rsidR="00BA5DB5" w:rsidRDefault="00BA5DB5" w:rsidP="008A4994">
      <w:pPr>
        <w:rPr>
          <w:rFonts w:ascii="Arial" w:hAnsi="Arial" w:cs="Arial"/>
          <w:sz w:val="24"/>
          <w:szCs w:val="24"/>
        </w:rPr>
      </w:pPr>
    </w:p>
    <w:p w:rsidR="002761F0" w:rsidRDefault="00662FAD" w:rsidP="008A49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2.6</w:t>
      </w:r>
      <w:r w:rsidR="00BA5DB5">
        <w:rPr>
          <w:rFonts w:ascii="Arial" w:hAnsi="Arial" w:cs="Arial"/>
          <w:sz w:val="24"/>
          <w:szCs w:val="24"/>
        </w:rPr>
        <w:tab/>
      </w:r>
      <w:r w:rsidR="002761F0">
        <w:rPr>
          <w:rFonts w:ascii="Arial" w:hAnsi="Arial" w:cs="Arial"/>
          <w:sz w:val="24"/>
          <w:szCs w:val="24"/>
        </w:rPr>
        <w:t>Aplicativos que auxiliam no ambiente escolar.</w:t>
      </w:r>
    </w:p>
    <w:p w:rsidR="0029097E" w:rsidRDefault="0029097E" w:rsidP="008A4994">
      <w:pPr>
        <w:rPr>
          <w:rFonts w:ascii="Arial" w:hAnsi="Arial" w:cs="Arial"/>
          <w:sz w:val="24"/>
          <w:szCs w:val="24"/>
        </w:rPr>
      </w:pPr>
    </w:p>
    <w:p w:rsidR="00BA5DB5" w:rsidRDefault="0029097E" w:rsidP="00662FA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de uma revisão na literatura atual, pode-se analisar a qualidade de alguns aplicativos móveis da categoria utilitários para fins educacionais:</w:t>
      </w:r>
    </w:p>
    <w:p w:rsidR="009432C0" w:rsidRDefault="00662FAD" w:rsidP="00662FA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aluno do Instituto Federal do Rio</w:t>
      </w:r>
      <w:r w:rsidR="00AE1A95">
        <w:rPr>
          <w:rFonts w:ascii="Arial" w:hAnsi="Arial" w:cs="Arial"/>
          <w:sz w:val="24"/>
          <w:szCs w:val="24"/>
        </w:rPr>
        <w:t xml:space="preserve"> Grande do Norte chamado Caio V</w:t>
      </w:r>
      <w:r>
        <w:rPr>
          <w:rFonts w:ascii="Arial" w:hAnsi="Arial" w:cs="Arial"/>
          <w:sz w:val="24"/>
          <w:szCs w:val="24"/>
        </w:rPr>
        <w:t>idal (2013) desenvolveu um aplicativo com um sistema de cálculo que utiliza médias ponderadas com o objetivo de quantificar o desempenho dos alunos durante o curso. Além disso os alunos podem realizar anotações, e salvar suas disciplinas tendo todo conteúdo salvo na nuvem.</w:t>
      </w:r>
      <w:r w:rsidR="008A599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Em dois dias no ar, o aplicativo já teve 5,3 downloads no GooglePlay com 1,4 mi</w:t>
      </w:r>
      <w:r w:rsidR="009432C0">
        <w:rPr>
          <w:rFonts w:ascii="Arial" w:hAnsi="Arial" w:cs="Arial"/>
          <w:sz w:val="24"/>
          <w:szCs w:val="24"/>
        </w:rPr>
        <w:t>l instalações ativas no Android e</w:t>
      </w:r>
      <w:r>
        <w:rPr>
          <w:rFonts w:ascii="Arial" w:hAnsi="Arial" w:cs="Arial"/>
          <w:sz w:val="24"/>
          <w:szCs w:val="24"/>
        </w:rPr>
        <w:t xml:space="preserve"> 600 usuários cadastrados</w:t>
      </w:r>
      <w:r w:rsidR="009432C0">
        <w:rPr>
          <w:rFonts w:ascii="Arial" w:hAnsi="Arial" w:cs="Arial"/>
          <w:sz w:val="24"/>
          <w:szCs w:val="24"/>
        </w:rPr>
        <w:t>. Na imagem 09 representa algumas telas de funcionamento do aplicativo.</w:t>
      </w:r>
    </w:p>
    <w:p w:rsidR="00E23A45" w:rsidRDefault="00E23A45" w:rsidP="00662FAD">
      <w:pPr>
        <w:jc w:val="both"/>
        <w:rPr>
          <w:rFonts w:ascii="Arial" w:hAnsi="Arial" w:cs="Arial"/>
          <w:sz w:val="24"/>
          <w:szCs w:val="24"/>
        </w:rPr>
      </w:pPr>
    </w:p>
    <w:p w:rsidR="00662FAD" w:rsidRDefault="00565E13" w:rsidP="00662FAD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5" type="#_x0000_t75" style="width:425.25pt;height:229.5pt">
            <v:imagedata r:id="rId17" o:title="ifcalc"/>
          </v:shape>
        </w:pict>
      </w:r>
    </w:p>
    <w:p w:rsidR="005432E6" w:rsidRPr="009432C0" w:rsidRDefault="009432C0" w:rsidP="009432C0">
      <w:pPr>
        <w:pStyle w:val="SemEspaamento"/>
        <w:rPr>
          <w:rFonts w:ascii="Arial" w:hAnsi="Arial" w:cs="Arial"/>
          <w:sz w:val="24"/>
          <w:szCs w:val="24"/>
        </w:rPr>
      </w:pPr>
      <w:r w:rsidRPr="009432C0">
        <w:rPr>
          <w:rFonts w:ascii="Arial" w:hAnsi="Arial" w:cs="Arial"/>
          <w:sz w:val="24"/>
          <w:szCs w:val="24"/>
        </w:rPr>
        <w:t>Imagem 09: Telas de funcionamento do aplicativo móvel IFCalc.</w:t>
      </w:r>
    </w:p>
    <w:p w:rsidR="009432C0" w:rsidRPr="009432C0" w:rsidRDefault="009432C0" w:rsidP="009432C0">
      <w:pPr>
        <w:pStyle w:val="SemEspaamento"/>
        <w:rPr>
          <w:rFonts w:ascii="Arial" w:hAnsi="Arial" w:cs="Arial"/>
          <w:sz w:val="24"/>
          <w:szCs w:val="24"/>
        </w:rPr>
      </w:pPr>
      <w:r w:rsidRPr="009432C0">
        <w:rPr>
          <w:rFonts w:ascii="Arial" w:hAnsi="Arial" w:cs="Arial"/>
          <w:sz w:val="24"/>
          <w:szCs w:val="24"/>
        </w:rPr>
        <w:t>Fonte: Google Play.</w:t>
      </w:r>
    </w:p>
    <w:p w:rsidR="005432E6" w:rsidRDefault="005432E6" w:rsidP="009432C0">
      <w:pPr>
        <w:rPr>
          <w:rFonts w:ascii="Arial" w:hAnsi="Arial" w:cs="Arial"/>
          <w:b/>
          <w:sz w:val="24"/>
          <w:szCs w:val="24"/>
        </w:rPr>
      </w:pPr>
    </w:p>
    <w:p w:rsidR="009432C0" w:rsidRPr="009432C0" w:rsidRDefault="009432C0" w:rsidP="00F244A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Outro aplicativo com funcionalidades semelhantes, foi desenvolvida pelo Centro de Computação da UNICAMP e o Diretoria Acadêmica (DAC)</w:t>
      </w:r>
      <w:r w:rsidR="00F244A2">
        <w:rPr>
          <w:rFonts w:ascii="Arial" w:hAnsi="Arial" w:cs="Arial"/>
          <w:sz w:val="24"/>
          <w:szCs w:val="24"/>
        </w:rPr>
        <w:t>. O aplicativo UNICAMPServiços oferece informações e serviços da Universidade Estadual de Campinas como vigilância, biblioteca, cardápio, achados e perdidos e um menu aluno como informações sobre o desempenho escolar dos mesmos. Até o momento foram realizados mais de 27.000 downloads e o aplicativo está disponível nas plataformas Android e iOS.</w:t>
      </w:r>
      <w:r w:rsidR="00E23A45">
        <w:rPr>
          <w:rFonts w:ascii="Arial" w:hAnsi="Arial" w:cs="Arial"/>
          <w:sz w:val="24"/>
          <w:szCs w:val="24"/>
        </w:rPr>
        <w:t xml:space="preserve"> </w:t>
      </w:r>
      <w:r w:rsidR="00F244A2">
        <w:rPr>
          <w:rFonts w:ascii="Arial" w:hAnsi="Arial" w:cs="Arial"/>
          <w:sz w:val="24"/>
          <w:szCs w:val="24"/>
        </w:rPr>
        <w:t>A imagem 10 representa algumas telas de funcionam</w:t>
      </w:r>
      <w:r w:rsidR="006706D3">
        <w:rPr>
          <w:rFonts w:ascii="Arial" w:hAnsi="Arial" w:cs="Arial"/>
          <w:sz w:val="24"/>
          <w:szCs w:val="24"/>
        </w:rPr>
        <w:t xml:space="preserve">ento do sistema UNICAMPServiços </w:t>
      </w:r>
      <w:r w:rsidR="006706D3" w:rsidRPr="006706D3">
        <w:rPr>
          <w:rFonts w:ascii="Arial" w:hAnsi="Arial" w:cs="Arial"/>
          <w:color w:val="222222"/>
          <w:sz w:val="24"/>
          <w:szCs w:val="24"/>
          <w:shd w:val="clear" w:color="auto" w:fill="FFFFFF"/>
        </w:rPr>
        <w:t>(CAMPINAS, 2016).</w:t>
      </w:r>
    </w:p>
    <w:p w:rsidR="007919E8" w:rsidRDefault="007919E8" w:rsidP="007919E8">
      <w:pPr>
        <w:rPr>
          <w:rFonts w:ascii="Arial" w:hAnsi="Arial" w:cs="Arial"/>
          <w:b/>
          <w:sz w:val="24"/>
          <w:szCs w:val="24"/>
        </w:rPr>
      </w:pPr>
    </w:p>
    <w:p w:rsidR="007919E8" w:rsidRDefault="00565E13" w:rsidP="007919E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26" type="#_x0000_t75" style="width:424.5pt;height:232.5pt">
            <v:imagedata r:id="rId18" o:title="UNICAMPServicos"/>
          </v:shape>
        </w:pict>
      </w:r>
    </w:p>
    <w:p w:rsidR="007919E8" w:rsidRPr="009B694E" w:rsidRDefault="007919E8" w:rsidP="009B694E">
      <w:pPr>
        <w:pStyle w:val="SemEspaamento"/>
        <w:rPr>
          <w:rFonts w:ascii="Arial" w:hAnsi="Arial" w:cs="Arial"/>
          <w:sz w:val="24"/>
          <w:szCs w:val="24"/>
        </w:rPr>
      </w:pPr>
      <w:r w:rsidRPr="009B694E">
        <w:rPr>
          <w:rFonts w:ascii="Arial" w:hAnsi="Arial" w:cs="Arial"/>
          <w:sz w:val="24"/>
          <w:szCs w:val="24"/>
        </w:rPr>
        <w:t>Imagem 10: Telas de funcionamento do aplicativo móvel UNESPServiços.</w:t>
      </w:r>
    </w:p>
    <w:p w:rsidR="007919E8" w:rsidRPr="009B694E" w:rsidRDefault="007919E8" w:rsidP="009B694E">
      <w:pPr>
        <w:pStyle w:val="SemEspaamento"/>
        <w:rPr>
          <w:rFonts w:ascii="Arial" w:hAnsi="Arial" w:cs="Arial"/>
          <w:sz w:val="24"/>
          <w:szCs w:val="24"/>
        </w:rPr>
      </w:pPr>
      <w:r w:rsidRPr="009B694E">
        <w:rPr>
          <w:rFonts w:ascii="Arial" w:hAnsi="Arial" w:cs="Arial"/>
          <w:sz w:val="24"/>
          <w:szCs w:val="24"/>
        </w:rPr>
        <w:t>Fonte: Google Play</w:t>
      </w:r>
    </w:p>
    <w:p w:rsidR="00FD3468" w:rsidRDefault="00FD3468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FD3468" w:rsidRPr="00FD3468" w:rsidRDefault="00FD3468" w:rsidP="00FD346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Aplicativos móveis como o IFCalc e o UNICAMPServiços auxiliam os alunos em suas tarefas acadêmicas em qualquer lugar a qualquer momento reforçando a ideia de portabilidade.</w:t>
      </w:r>
    </w:p>
    <w:p w:rsidR="00FD3468" w:rsidRDefault="00FD3468" w:rsidP="00FD3468">
      <w:pPr>
        <w:rPr>
          <w:rFonts w:ascii="Arial" w:hAnsi="Arial" w:cs="Arial"/>
          <w:b/>
          <w:sz w:val="24"/>
          <w:szCs w:val="24"/>
        </w:rPr>
      </w:pPr>
    </w:p>
    <w:p w:rsidR="00FD3468" w:rsidRDefault="00FD3468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421CE0" w:rsidRDefault="00421CE0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421CE0" w:rsidRDefault="00421CE0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421CE0" w:rsidRDefault="00421CE0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421CE0" w:rsidRDefault="00421CE0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421CE0" w:rsidRDefault="00421CE0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421CE0" w:rsidRDefault="00421CE0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421CE0" w:rsidRDefault="00421CE0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421CE0" w:rsidRDefault="00421CE0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421CE0" w:rsidRDefault="00421CE0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421CE0" w:rsidRDefault="00421CE0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CONCLUSÃO</w:t>
      </w: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401FE5" w:rsidRDefault="00401FE5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401FE5" w:rsidRDefault="00401FE5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401FE5" w:rsidRDefault="00401FE5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401FE5" w:rsidRDefault="00401FE5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401FE5" w:rsidRDefault="00401FE5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401FE5" w:rsidRDefault="00401FE5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401FE5" w:rsidRDefault="00401FE5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401FE5" w:rsidRDefault="00401FE5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401FE5" w:rsidRDefault="00401FE5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401FE5" w:rsidRDefault="00401FE5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401FE5" w:rsidRDefault="00401FE5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401FE5" w:rsidRDefault="00401FE5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401FE5" w:rsidRDefault="00401FE5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401FE5" w:rsidRDefault="00401FE5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REFERÊNCIAS</w:t>
      </w:r>
    </w:p>
    <w:p w:rsidR="00ED67E4" w:rsidRDefault="00ED67E4" w:rsidP="00ED67E4">
      <w:pPr>
        <w:jc w:val="both"/>
        <w:rPr>
          <w:rStyle w:val="Forte"/>
          <w:rFonts w:ascii="Arial" w:eastAsiaTheme="majorEastAsia" w:hAnsi="Arial" w:cs="Arial"/>
          <w:b w:val="0"/>
          <w:sz w:val="24"/>
          <w:szCs w:val="24"/>
        </w:rPr>
      </w:pPr>
    </w:p>
    <w:p w:rsidR="00ED67E4" w:rsidRPr="00DE354D" w:rsidRDefault="00ED67E4" w:rsidP="00ED67E4">
      <w:pPr>
        <w:jc w:val="both"/>
        <w:rPr>
          <w:rFonts w:ascii="Arial" w:hAnsi="Arial" w:cs="Arial"/>
          <w:sz w:val="24"/>
          <w:szCs w:val="24"/>
          <w:lang w:val="en-US"/>
        </w:rPr>
      </w:pPr>
      <w:r w:rsidRPr="00DE354D">
        <w:rPr>
          <w:rStyle w:val="Forte"/>
          <w:rFonts w:ascii="Arial" w:eastAsiaTheme="majorEastAsia" w:hAnsi="Arial" w:cs="Arial"/>
          <w:b w:val="0"/>
          <w:sz w:val="24"/>
          <w:szCs w:val="24"/>
        </w:rPr>
        <w:t>Pesquisa nacional por amostra de domicílios</w:t>
      </w:r>
      <w:r w:rsidRPr="00DE354D">
        <w:rPr>
          <w:rStyle w:val="Forte"/>
          <w:rFonts w:ascii="Arial" w:eastAsiaTheme="majorEastAsia" w:hAnsi="Arial" w:cs="Arial"/>
          <w:sz w:val="24"/>
          <w:szCs w:val="24"/>
        </w:rPr>
        <w:t>:</w:t>
      </w:r>
      <w:r w:rsidRPr="00DE354D">
        <w:rPr>
          <w:rFonts w:ascii="Arial" w:hAnsi="Arial" w:cs="Arial"/>
          <w:color w:val="000000"/>
          <w:sz w:val="24"/>
          <w:szCs w:val="24"/>
          <w:shd w:val="clear" w:color="auto" w:fill="EBFBFA"/>
        </w:rPr>
        <w:t xml:space="preserve"> </w:t>
      </w:r>
      <w:r w:rsidRPr="00DE354D">
        <w:rPr>
          <w:rFonts w:ascii="Arial" w:hAnsi="Arial" w:cs="Arial"/>
          <w:b/>
          <w:sz w:val="24"/>
          <w:szCs w:val="24"/>
          <w:lang w:val="en-US"/>
        </w:rPr>
        <w:t>acesso à internet e à televisão e posse de telefone móvel celular para uso pessoal</w:t>
      </w:r>
      <w:r w:rsidRPr="00DE354D">
        <w:rPr>
          <w:rFonts w:ascii="Arial" w:hAnsi="Arial" w:cs="Arial"/>
          <w:sz w:val="24"/>
          <w:szCs w:val="24"/>
          <w:lang w:val="en-US"/>
        </w:rPr>
        <w:t>, 2014. Rio de Janeiro: IBGE, 2016. 84 p. : il. ISBN: 978-85-240-4375-8.</w:t>
      </w:r>
    </w:p>
    <w:p w:rsidR="00042EE9" w:rsidRDefault="00042EE9" w:rsidP="00042EE9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042EE9" w:rsidRPr="005E1587" w:rsidRDefault="00042EE9" w:rsidP="00042EE9">
      <w:pPr>
        <w:jc w:val="both"/>
        <w:rPr>
          <w:rFonts w:ascii="Arial" w:hAnsi="Arial" w:cs="Arial"/>
          <w:b/>
          <w:sz w:val="24"/>
          <w:szCs w:val="24"/>
        </w:rPr>
      </w:pPr>
      <w:r w:rsidRPr="005E1587">
        <w:rPr>
          <w:rFonts w:ascii="Arial" w:hAnsi="Arial" w:cs="Arial"/>
          <w:color w:val="222222"/>
          <w:sz w:val="24"/>
          <w:szCs w:val="24"/>
          <w:shd w:val="clear" w:color="auto" w:fill="FFFFFF"/>
        </w:rPr>
        <w:t>LEMOS, André; JOSGRILBERG, Fabio.</w:t>
      </w:r>
      <w:r w:rsidRPr="005E1587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Pr="005E1587"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>Comunicação e mobilidade:</w:t>
      </w:r>
      <w:r w:rsidRPr="005E1587">
        <w:rPr>
          <w:rStyle w:val="apple-converted-space"/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 </w:t>
      </w:r>
      <w:r w:rsidRPr="005E1587">
        <w:rPr>
          <w:rFonts w:ascii="Arial" w:hAnsi="Arial" w:cs="Arial"/>
          <w:color w:val="222222"/>
          <w:sz w:val="24"/>
          <w:szCs w:val="24"/>
          <w:shd w:val="clear" w:color="auto" w:fill="FFFFFF"/>
        </w:rPr>
        <w:t>aspectos socioculturais das tecnologias móveis de comunicação no Brasil. Salvador: Editora da Universidade Federal da Bahia, 2009. 156 p</w:t>
      </w:r>
    </w:p>
    <w:p w:rsidR="00D97B53" w:rsidRPr="005E1587" w:rsidRDefault="00D97B53" w:rsidP="005E1587">
      <w:pPr>
        <w:jc w:val="both"/>
        <w:rPr>
          <w:rFonts w:ascii="Arial" w:hAnsi="Arial" w:cs="Arial"/>
          <w:b/>
          <w:sz w:val="24"/>
          <w:szCs w:val="24"/>
        </w:rPr>
      </w:pPr>
    </w:p>
    <w:p w:rsidR="00DE354D" w:rsidRDefault="00D97B53" w:rsidP="00DE354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D97B53">
        <w:rPr>
          <w:rFonts w:ascii="Arial" w:hAnsi="Arial" w:cs="Arial"/>
          <w:color w:val="222222"/>
          <w:sz w:val="24"/>
          <w:szCs w:val="24"/>
          <w:shd w:val="clear" w:color="auto" w:fill="FFFFFF"/>
        </w:rPr>
        <w:t>FLING, Brian.</w:t>
      </w:r>
      <w:r w:rsidRPr="00D97B53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Pr="00D97B53"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>Mobile Design and Developmente.</w:t>
      </w:r>
      <w:r w:rsidRPr="00D97B53">
        <w:rPr>
          <w:rStyle w:val="apple-converted-space"/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 </w:t>
      </w:r>
      <w:r w:rsidRPr="00D97B53">
        <w:rPr>
          <w:rFonts w:ascii="Arial" w:hAnsi="Arial" w:cs="Arial"/>
          <w:color w:val="222222"/>
          <w:sz w:val="24"/>
          <w:szCs w:val="24"/>
          <w:shd w:val="clear" w:color="auto" w:fill="FFFFFF"/>
        </w:rPr>
        <w:t>California: O'reilly, 2009. 334 p. Disponível em: &lt;http://elibrary.bsi.ac.id/ebook/Mobile_Design_and_Development.pdf&gt;. Acesso em: 08 out. 2016.</w:t>
      </w:r>
    </w:p>
    <w:p w:rsidR="00D97B53" w:rsidRDefault="00D97B53" w:rsidP="00DE354D">
      <w:pPr>
        <w:jc w:val="both"/>
        <w:rPr>
          <w:rStyle w:val="Forte"/>
          <w:rFonts w:ascii="Arial" w:eastAsiaTheme="majorEastAsia" w:hAnsi="Arial" w:cs="Arial"/>
          <w:sz w:val="24"/>
          <w:szCs w:val="24"/>
        </w:rPr>
      </w:pPr>
    </w:p>
    <w:p w:rsidR="009E437E" w:rsidRDefault="009E437E" w:rsidP="009E437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CONFERÊ</w:t>
      </w:r>
      <w:r w:rsidRPr="00516DA1">
        <w:rPr>
          <w:rFonts w:ascii="Arial" w:hAnsi="Arial" w:cs="Arial"/>
          <w:color w:val="222222"/>
          <w:sz w:val="24"/>
          <w:szCs w:val="24"/>
          <w:shd w:val="clear" w:color="auto" w:fill="FFFFFF"/>
        </w:rPr>
        <w:t>NCIA INTERNACIONAL DE TIC NA EDUCAÇÃO, 6., 2009, Braga.</w:t>
      </w:r>
      <w:r w:rsidRPr="00516DA1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Pr="00516DA1"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>GERAÇÃO MÓVEL: UM AMBIENTE DE APRENDIZAGEM SUPORTADO POR TECNOLOGIAS MÓVEIS PARA A "GERAÇÃO POLEGAR".</w:t>
      </w:r>
      <w:r w:rsidRPr="00516DA1">
        <w:rPr>
          <w:rStyle w:val="apple-converted-space"/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 </w:t>
      </w:r>
      <w:r w:rsidRPr="00516DA1">
        <w:rPr>
          <w:rFonts w:ascii="Arial" w:hAnsi="Arial" w:cs="Arial"/>
          <w:color w:val="222222"/>
          <w:sz w:val="24"/>
          <w:szCs w:val="24"/>
          <w:shd w:val="clear" w:color="auto" w:fill="FFFFFF"/>
        </w:rPr>
        <w:t>Portugal: Universidade do Minho, 2009. 29 p.</w:t>
      </w:r>
    </w:p>
    <w:p w:rsidR="009E437E" w:rsidRDefault="009E437E" w:rsidP="00DE354D">
      <w:pPr>
        <w:jc w:val="both"/>
        <w:rPr>
          <w:rStyle w:val="Forte"/>
          <w:rFonts w:ascii="Arial" w:eastAsiaTheme="majorEastAsia" w:hAnsi="Arial" w:cs="Arial"/>
          <w:sz w:val="24"/>
          <w:szCs w:val="24"/>
        </w:rPr>
      </w:pPr>
    </w:p>
    <w:p w:rsidR="007B5FC3" w:rsidRDefault="007B5FC3" w:rsidP="007B5FC3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F76C96">
        <w:rPr>
          <w:rFonts w:ascii="Arial" w:hAnsi="Arial" w:cs="Arial"/>
          <w:color w:val="222222"/>
          <w:sz w:val="24"/>
          <w:szCs w:val="24"/>
          <w:shd w:val="clear" w:color="auto" w:fill="FFFFFF"/>
        </w:rPr>
        <w:t>AL-SHAHRANI, Abdurrhman; AL-OLYANI, Hammod.</w:t>
      </w:r>
      <w:r w:rsidRPr="00F76C96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Pr="00F76C96"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>LTE:</w:t>
      </w:r>
      <w:r w:rsidRPr="00F76C96">
        <w:rPr>
          <w:rStyle w:val="apple-converted-space"/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 </w:t>
      </w:r>
      <w:r w:rsidRPr="00F76C96">
        <w:rPr>
          <w:rFonts w:ascii="Arial" w:hAnsi="Arial" w:cs="Arial"/>
          <w:color w:val="222222"/>
          <w:sz w:val="24"/>
          <w:szCs w:val="24"/>
          <w:shd w:val="clear" w:color="auto" w:fill="FFFFFF"/>
        </w:rPr>
        <w:t>Project EE-424. Munich: Technical University Of Munich, 2010. 21 p.</w:t>
      </w:r>
    </w:p>
    <w:p w:rsidR="00ED2AA7" w:rsidRDefault="00ED2AA7" w:rsidP="007B5FC3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ED2AA7" w:rsidRPr="005E41A9" w:rsidRDefault="00ED2AA7" w:rsidP="00ED2AA7">
      <w:pPr>
        <w:jc w:val="both"/>
        <w:rPr>
          <w:rFonts w:ascii="Arial" w:hAnsi="Arial" w:cs="Arial"/>
          <w:b/>
          <w:sz w:val="24"/>
          <w:szCs w:val="24"/>
        </w:rPr>
      </w:pPr>
      <w:r w:rsidRPr="005E41A9">
        <w:rPr>
          <w:rFonts w:ascii="Arial" w:hAnsi="Arial" w:cs="Arial"/>
          <w:color w:val="222222"/>
          <w:sz w:val="24"/>
          <w:szCs w:val="24"/>
          <w:shd w:val="clear" w:color="auto" w:fill="FFFFFF"/>
        </w:rPr>
        <w:t>PEREIRA, Ronaldo dos Santos.</w:t>
      </w:r>
      <w:r w:rsidRPr="005E41A9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Pr="005E41A9"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>CONTROLE E AQUISIÇÃO DE DADOS EXPERIMENTAIS COM TECNOLOGIA BLUETOOTH EM DISPOSITIVOS MÓVEIS.</w:t>
      </w:r>
      <w:r w:rsidRPr="005E41A9">
        <w:rPr>
          <w:rStyle w:val="apple-converted-space"/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 </w:t>
      </w:r>
      <w:r w:rsidRPr="005E41A9">
        <w:rPr>
          <w:rFonts w:ascii="Arial" w:hAnsi="Arial" w:cs="Arial"/>
          <w:color w:val="222222"/>
          <w:sz w:val="24"/>
          <w:szCs w:val="24"/>
          <w:shd w:val="clear" w:color="auto" w:fill="FFFFFF"/>
        </w:rPr>
        <w:t>2016. 112 f. Tese (Mestrado) - Curso de Engenharia Elétrica, Unesp - Ilha Solteira, Ilha Solteira, 2016. Disponível em: &lt;http://repositorio.unesp.br/bitstream/handle/11449/138021/pereira_rs_me_ilha.pdf?sequence=3&gt;. Acesso em: 07 out. 2016.</w:t>
      </w:r>
    </w:p>
    <w:p w:rsidR="00ED2AA7" w:rsidRDefault="00ED2AA7" w:rsidP="007B5FC3">
      <w:pPr>
        <w:jc w:val="both"/>
        <w:rPr>
          <w:rFonts w:ascii="Arial" w:hAnsi="Arial" w:cs="Arial"/>
          <w:b/>
          <w:sz w:val="24"/>
          <w:szCs w:val="24"/>
        </w:rPr>
      </w:pPr>
    </w:p>
    <w:p w:rsidR="00D23C0F" w:rsidRPr="00E41254" w:rsidRDefault="00D23C0F" w:rsidP="00D23C0F">
      <w:pPr>
        <w:jc w:val="both"/>
        <w:rPr>
          <w:rFonts w:ascii="Arial" w:hAnsi="Arial" w:cs="Arial"/>
          <w:b/>
          <w:sz w:val="24"/>
          <w:szCs w:val="24"/>
        </w:rPr>
      </w:pPr>
      <w:r w:rsidRPr="00E41254">
        <w:rPr>
          <w:rFonts w:ascii="Arial" w:hAnsi="Arial" w:cs="Arial"/>
          <w:color w:val="222222"/>
          <w:sz w:val="24"/>
          <w:szCs w:val="24"/>
          <w:shd w:val="clear" w:color="auto" w:fill="FFFFFF"/>
        </w:rPr>
        <w:t>DAHLMAN, Erik; PARKVALL, Stefan; SKOLD, Johan.</w:t>
      </w:r>
      <w:r w:rsidRPr="00E41254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Pr="00E41254"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>4G: LTE/LTE Advanced for Mobile Broadband.</w:t>
      </w:r>
      <w:r w:rsidRPr="00E41254">
        <w:rPr>
          <w:rStyle w:val="apple-converted-space"/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 </w:t>
      </w:r>
      <w:r w:rsidRPr="00E41254">
        <w:rPr>
          <w:rFonts w:ascii="Arial" w:hAnsi="Arial" w:cs="Arial"/>
          <w:color w:val="222222"/>
          <w:sz w:val="24"/>
          <w:szCs w:val="24"/>
          <w:shd w:val="clear" w:color="auto" w:fill="FFFFFF"/>
        </w:rPr>
        <w:t>2. ed. Massachusetts: Elsevier 2014, 2014. 505 p. Disponível em: &lt;https://books.google.com.br/books?hl=en&amp;lr;=&amp;id=AbkPAAAAQBAJ&amp;oi=fnd&amp;p</w:t>
      </w:r>
      <w:r w:rsidRPr="00E41254"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>g=PP1&amp;dq=4g&amp;ots=xetgjsvPzQ&amp;sig=NXu5rZXhMVnvi1UM5QrvfsFWvxQ#v=onepage&amp;q=4g&amp;f=false&gt;. Acesso em: 07 out. 2016.</w:t>
      </w:r>
    </w:p>
    <w:p w:rsidR="00D23C0F" w:rsidRDefault="00D23C0F" w:rsidP="007B5FC3">
      <w:pPr>
        <w:jc w:val="both"/>
        <w:rPr>
          <w:rFonts w:ascii="Arial" w:hAnsi="Arial" w:cs="Arial"/>
          <w:b/>
          <w:sz w:val="24"/>
          <w:szCs w:val="24"/>
        </w:rPr>
      </w:pPr>
    </w:p>
    <w:p w:rsidR="00E2619F" w:rsidRPr="00E2619F" w:rsidRDefault="00E2619F" w:rsidP="007B5FC3">
      <w:pPr>
        <w:jc w:val="both"/>
        <w:rPr>
          <w:rFonts w:ascii="Arial" w:hAnsi="Arial" w:cs="Arial"/>
          <w:b/>
          <w:sz w:val="24"/>
          <w:szCs w:val="24"/>
        </w:rPr>
      </w:pPr>
      <w:r w:rsidRPr="00E2619F">
        <w:rPr>
          <w:rFonts w:ascii="Arial" w:hAnsi="Arial" w:cs="Arial"/>
          <w:color w:val="222222"/>
          <w:sz w:val="24"/>
          <w:szCs w:val="24"/>
          <w:shd w:val="clear" w:color="auto" w:fill="FFFFFF"/>
        </w:rPr>
        <w:t>ENCONTRO ANUAL DA COMPUTAÇÃO, 4., 2011, Catalão.</w:t>
      </w:r>
      <w:r w:rsidRPr="00E2619F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Pr="00E2619F"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>Um estudo dos Sistemas Operacionais Android e iOS para o desenvolvimento de aplicativos.</w:t>
      </w:r>
      <w:r w:rsidRPr="00E2619F">
        <w:rPr>
          <w:rStyle w:val="apple-converted-space"/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 </w:t>
      </w:r>
      <w:r w:rsidRPr="00E2619F">
        <w:rPr>
          <w:rFonts w:ascii="Arial" w:hAnsi="Arial" w:cs="Arial"/>
          <w:color w:val="222222"/>
          <w:sz w:val="24"/>
          <w:szCs w:val="24"/>
          <w:shd w:val="clear" w:color="auto" w:fill="FFFFFF"/>
        </w:rPr>
        <w:t>Goiás: Encontro Anual de Computação, 2011. 8 p. Disponível em: &lt;http://www.enacomp.com.br/2011/anais/trabalhos-aprovados/pdf/enacomp2011_submission_54.pdf&gt;. Acesso em: 08 out. 2016.</w:t>
      </w:r>
    </w:p>
    <w:p w:rsidR="00E2619F" w:rsidRDefault="00E2619F" w:rsidP="007B5FC3">
      <w:pPr>
        <w:jc w:val="both"/>
        <w:rPr>
          <w:rFonts w:ascii="Arial" w:hAnsi="Arial" w:cs="Arial"/>
          <w:b/>
          <w:sz w:val="24"/>
          <w:szCs w:val="24"/>
        </w:rPr>
      </w:pPr>
    </w:p>
    <w:p w:rsidR="00453170" w:rsidRDefault="00453170" w:rsidP="007B5FC3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453170">
        <w:rPr>
          <w:rFonts w:ascii="Arial" w:hAnsi="Arial" w:cs="Arial"/>
          <w:color w:val="222222"/>
          <w:sz w:val="24"/>
          <w:szCs w:val="24"/>
          <w:shd w:val="clear" w:color="auto" w:fill="FFFFFF"/>
        </w:rPr>
        <w:t>AGARWAL, Arun; AGARWAL, Kabita. The Next Generation Mobile Wireless Cellular Networks – 4G and Beyond.</w:t>
      </w:r>
      <w:r w:rsidRPr="00453170"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>American Journal Of Electrical And Electronic Engineering,</w:t>
      </w:r>
      <w:r w:rsidRPr="00453170">
        <w:rPr>
          <w:rStyle w:val="apple-converted-space"/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 </w:t>
      </w:r>
      <w:r w:rsidRPr="00453170">
        <w:rPr>
          <w:rFonts w:ascii="Arial" w:hAnsi="Arial" w:cs="Arial"/>
          <w:color w:val="222222"/>
          <w:sz w:val="24"/>
          <w:szCs w:val="24"/>
          <w:shd w:val="clear" w:color="auto" w:fill="FFFFFF"/>
        </w:rPr>
        <w:t>[s.l.], v. 2, n. 3, p.92-97, 26 abr. 2014. Science and Education Publishing Co., Ltd.. http://dx.doi.org/10.12691/ajeee-2-3-6. Disponível em: &lt;file:///C:/Users/Gabriel/Downloads/ajeee-2-3-6.pdf&gt;. Acesso em: 08 out. 2016.</w:t>
      </w:r>
    </w:p>
    <w:p w:rsidR="00453170" w:rsidRDefault="00453170" w:rsidP="007B5FC3">
      <w:pPr>
        <w:jc w:val="both"/>
        <w:rPr>
          <w:rFonts w:ascii="Arial" w:hAnsi="Arial" w:cs="Arial"/>
          <w:b/>
          <w:sz w:val="24"/>
          <w:szCs w:val="24"/>
        </w:rPr>
      </w:pPr>
    </w:p>
    <w:p w:rsidR="00EF579C" w:rsidRDefault="00EF579C" w:rsidP="007B5FC3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EF579C">
        <w:rPr>
          <w:rFonts w:ascii="Arial" w:hAnsi="Arial" w:cs="Arial"/>
          <w:color w:val="222222"/>
          <w:sz w:val="24"/>
          <w:szCs w:val="24"/>
          <w:shd w:val="clear" w:color="auto" w:fill="FFFFFF"/>
        </w:rPr>
        <w:t>ANDREWS, Jeffrey G. et al. What Will 5G Be?</w:t>
      </w:r>
      <w:r w:rsidRPr="00EF579C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Pr="00EF579C"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>Ieee J. Select. Areas Commun.,</w:t>
      </w:r>
      <w:r w:rsidRPr="00EF579C">
        <w:rPr>
          <w:rStyle w:val="apple-converted-space"/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 </w:t>
      </w:r>
      <w:r w:rsidRPr="00EF579C">
        <w:rPr>
          <w:rFonts w:ascii="Arial" w:hAnsi="Arial" w:cs="Arial"/>
          <w:color w:val="222222"/>
          <w:sz w:val="24"/>
          <w:szCs w:val="24"/>
          <w:shd w:val="clear" w:color="auto" w:fill="FFFFFF"/>
        </w:rPr>
        <w:t>[s.l.], v. 32, n. 6, p.1065-1082, jun. 2014. Institute of Electrical and Electronics Engineers (IEEE). http://dx.doi.org/10.1109/jsac.2014.2328098. Disponível em: &lt;http://ieeexplore.ieee.org/document/6824752/&gt;. Acesso em: 08 out. 2016.</w:t>
      </w:r>
    </w:p>
    <w:p w:rsidR="009A73F9" w:rsidRPr="009A73F9" w:rsidRDefault="009A73F9" w:rsidP="009A73F9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9A73F9" w:rsidRDefault="009A73F9" w:rsidP="009A73F9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9A73F9">
        <w:rPr>
          <w:rFonts w:ascii="Arial" w:hAnsi="Arial" w:cs="Arial"/>
          <w:color w:val="222222"/>
          <w:sz w:val="24"/>
          <w:szCs w:val="24"/>
          <w:shd w:val="clear" w:color="auto" w:fill="FFFFFF"/>
        </w:rPr>
        <w:t>VIDAL, Caio.</w:t>
      </w:r>
      <w:r w:rsidRPr="009A73F9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Pr="009A73F9"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>Alunos de Informática lançam site e aplicativo para cálculo de notas escolares.</w:t>
      </w:r>
      <w:r w:rsidRPr="009A73F9">
        <w:rPr>
          <w:rStyle w:val="apple-converted-space"/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 </w:t>
      </w:r>
      <w:r w:rsidRPr="009A73F9">
        <w:rPr>
          <w:rFonts w:ascii="Arial" w:hAnsi="Arial" w:cs="Arial"/>
          <w:color w:val="222222"/>
          <w:sz w:val="24"/>
          <w:szCs w:val="24"/>
          <w:shd w:val="clear" w:color="auto" w:fill="FFFFFF"/>
        </w:rPr>
        <w:t>2013. Disponível em: &lt;http://portal.ifrn.edu.br/campus/curraisnovos/noticias/alunos-de-informatica-lancam-site-e-aplicativo-para-calculo-de-notas-escolares&gt;. Acesso em: 09 out. 2016.</w:t>
      </w:r>
    </w:p>
    <w:p w:rsidR="00013E9F" w:rsidRPr="009A73F9" w:rsidRDefault="00013E9F" w:rsidP="009A73F9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AB0C5C" w:rsidRDefault="00013E9F" w:rsidP="008F4564">
      <w:pPr>
        <w:jc w:val="both"/>
        <w:rPr>
          <w:rFonts w:ascii="Arial" w:hAnsi="Arial" w:cs="Arial"/>
          <w:b/>
          <w:sz w:val="24"/>
          <w:szCs w:val="24"/>
        </w:rPr>
      </w:pPr>
      <w:r w:rsidRPr="00013E9F">
        <w:rPr>
          <w:rFonts w:ascii="Arial" w:hAnsi="Arial" w:cs="Arial"/>
          <w:color w:val="222222"/>
          <w:sz w:val="24"/>
          <w:szCs w:val="24"/>
          <w:shd w:val="clear" w:color="auto" w:fill="FFFFFF"/>
        </w:rPr>
        <w:t>CAMPINAS. Centro de Computação da Unicamp. Universidade Estadual de Campinas.</w:t>
      </w:r>
      <w:r w:rsidRPr="00013E9F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Pr="00013E9F"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>Alunos podem agora consultar suas notas usando o aplicativo Unicamp Serviços.</w:t>
      </w:r>
      <w:r w:rsidRPr="00013E9F">
        <w:rPr>
          <w:rStyle w:val="apple-converted-space"/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 </w:t>
      </w:r>
      <w:r w:rsidRPr="00013E9F">
        <w:rPr>
          <w:rFonts w:ascii="Arial" w:hAnsi="Arial" w:cs="Arial"/>
          <w:color w:val="222222"/>
          <w:sz w:val="24"/>
          <w:szCs w:val="24"/>
          <w:shd w:val="clear" w:color="auto" w:fill="FFFFFF"/>
        </w:rPr>
        <w:t>2016. Disponível em: &lt;http://www.ccuec.unicamp.br/ccuec/biti_ed37_02#.V_rZgOArLIV&gt;. Acesso em: 09 out. 2016.</w:t>
      </w:r>
    </w:p>
    <w:p w:rsidR="005432E6" w:rsidRDefault="005432E6" w:rsidP="003F35C4">
      <w:pPr>
        <w:rPr>
          <w:rFonts w:ascii="Arial" w:hAnsi="Arial" w:cs="Arial"/>
          <w:b/>
          <w:sz w:val="24"/>
          <w:szCs w:val="24"/>
        </w:rPr>
      </w:pPr>
    </w:p>
    <w:p w:rsidR="005432E6" w:rsidRPr="003F35C4" w:rsidRDefault="003F35C4" w:rsidP="003F35C4">
      <w:pPr>
        <w:jc w:val="both"/>
        <w:rPr>
          <w:rFonts w:ascii="Arial" w:hAnsi="Arial" w:cs="Arial"/>
          <w:b/>
          <w:sz w:val="24"/>
          <w:szCs w:val="24"/>
        </w:rPr>
      </w:pPr>
      <w:r w:rsidRPr="003F35C4">
        <w:rPr>
          <w:rFonts w:ascii="Arial" w:hAnsi="Arial" w:cs="Arial"/>
          <w:color w:val="222222"/>
          <w:sz w:val="24"/>
          <w:szCs w:val="24"/>
          <w:shd w:val="clear" w:color="auto" w:fill="FFFFFF"/>
        </w:rPr>
        <w:t>FLURRY ANALYTICS. Yahoo Inc..</w:t>
      </w:r>
      <w:r w:rsidRPr="003F35C4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Pr="003F35C4"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>Media, Productivity &amp; Emojis Give Mobile Another Stunning Growth Year.</w:t>
      </w:r>
      <w:r w:rsidRPr="003F35C4">
        <w:rPr>
          <w:rStyle w:val="apple-converted-space"/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 </w:t>
      </w:r>
      <w:r w:rsidRPr="003F35C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2016. Disponível em: </w:t>
      </w:r>
      <w:r w:rsidRPr="003F35C4"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>&lt;http://flurrymobile.tumblr.com/post/136677391508/stateofmobile2015&gt;. Acesso em: 09 out. 2016.</w:t>
      </w: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BF53D6" w:rsidRDefault="00BF53D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BF53D6" w:rsidRDefault="00BF53D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BF53D6" w:rsidRDefault="00BF53D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BF53D6" w:rsidRDefault="00BF53D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BF53D6" w:rsidRDefault="00BF53D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BF53D6" w:rsidRDefault="00BF53D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BF53D6" w:rsidRDefault="00BF53D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BF53D6" w:rsidRDefault="00BF53D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BF53D6" w:rsidRDefault="00BF53D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BF53D6" w:rsidRDefault="00BF53D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BF53D6" w:rsidRDefault="00BF53D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BF53D6" w:rsidRDefault="00BF53D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BF53D6" w:rsidRDefault="00BF53D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BF53D6" w:rsidRDefault="00BF53D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BF53D6" w:rsidRDefault="00BF53D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BF53D6" w:rsidRDefault="00BF53D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GLOSSÁRIO</w:t>
      </w: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Default="005432E6" w:rsidP="005432E6">
      <w:pPr>
        <w:jc w:val="center"/>
        <w:rPr>
          <w:rFonts w:ascii="Arial" w:hAnsi="Arial" w:cs="Arial"/>
          <w:b/>
          <w:sz w:val="24"/>
          <w:szCs w:val="24"/>
        </w:rPr>
      </w:pPr>
    </w:p>
    <w:p w:rsidR="005432E6" w:rsidRPr="005432E6" w:rsidRDefault="005432E6" w:rsidP="005432E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APÊNDICE A - …..</w:t>
      </w:r>
    </w:p>
    <w:p w:rsidR="005432E6" w:rsidRPr="005432E6" w:rsidRDefault="005432E6" w:rsidP="005432E6">
      <w:pPr>
        <w:rPr>
          <w:rFonts w:ascii="Arial" w:hAnsi="Arial" w:cs="Arial"/>
          <w:b/>
          <w:sz w:val="24"/>
          <w:szCs w:val="24"/>
        </w:rPr>
      </w:pPr>
    </w:p>
    <w:sectPr w:rsidR="005432E6" w:rsidRPr="005432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EFB8"/>
      </v:shape>
    </w:pict>
  </w:numPicBullet>
  <w:abstractNum w:abstractNumId="0" w15:restartNumberingAfterBreak="0">
    <w:nsid w:val="112B4FE5"/>
    <w:multiLevelType w:val="hybridMultilevel"/>
    <w:tmpl w:val="7610D4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9D2648"/>
    <w:multiLevelType w:val="hybridMultilevel"/>
    <w:tmpl w:val="A790D8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194C2D"/>
    <w:multiLevelType w:val="hybridMultilevel"/>
    <w:tmpl w:val="19B8F17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AD1"/>
    <w:rsid w:val="0000726C"/>
    <w:rsid w:val="00013E9F"/>
    <w:rsid w:val="000156B2"/>
    <w:rsid w:val="0001765B"/>
    <w:rsid w:val="00036D05"/>
    <w:rsid w:val="00042EE9"/>
    <w:rsid w:val="000468BD"/>
    <w:rsid w:val="000509B0"/>
    <w:rsid w:val="0008300B"/>
    <w:rsid w:val="000A4602"/>
    <w:rsid w:val="000A7EE3"/>
    <w:rsid w:val="000E0DFA"/>
    <w:rsid w:val="00104D2A"/>
    <w:rsid w:val="00105B2B"/>
    <w:rsid w:val="00121A32"/>
    <w:rsid w:val="00141AA3"/>
    <w:rsid w:val="001443E2"/>
    <w:rsid w:val="0015571A"/>
    <w:rsid w:val="0017345B"/>
    <w:rsid w:val="00187CBE"/>
    <w:rsid w:val="001913FE"/>
    <w:rsid w:val="001E03D8"/>
    <w:rsid w:val="001E21C2"/>
    <w:rsid w:val="001F4B5D"/>
    <w:rsid w:val="00200D84"/>
    <w:rsid w:val="002160D8"/>
    <w:rsid w:val="002177A6"/>
    <w:rsid w:val="002213AD"/>
    <w:rsid w:val="00222E8C"/>
    <w:rsid w:val="002422B2"/>
    <w:rsid w:val="00246E09"/>
    <w:rsid w:val="002664E3"/>
    <w:rsid w:val="00270149"/>
    <w:rsid w:val="0027247E"/>
    <w:rsid w:val="002749AC"/>
    <w:rsid w:val="00274D5F"/>
    <w:rsid w:val="002761F0"/>
    <w:rsid w:val="002867E4"/>
    <w:rsid w:val="0029097E"/>
    <w:rsid w:val="002A1FCA"/>
    <w:rsid w:val="002D4613"/>
    <w:rsid w:val="002D6787"/>
    <w:rsid w:val="002E3CAF"/>
    <w:rsid w:val="00322A40"/>
    <w:rsid w:val="0032494D"/>
    <w:rsid w:val="003265C0"/>
    <w:rsid w:val="00342FBC"/>
    <w:rsid w:val="003534D0"/>
    <w:rsid w:val="00362CCD"/>
    <w:rsid w:val="00372277"/>
    <w:rsid w:val="0038368E"/>
    <w:rsid w:val="00397382"/>
    <w:rsid w:val="003B011B"/>
    <w:rsid w:val="003B43DA"/>
    <w:rsid w:val="003D3C79"/>
    <w:rsid w:val="003D5A1F"/>
    <w:rsid w:val="003D7A86"/>
    <w:rsid w:val="003F35C4"/>
    <w:rsid w:val="003F380F"/>
    <w:rsid w:val="003F3A03"/>
    <w:rsid w:val="00401FE5"/>
    <w:rsid w:val="004066E6"/>
    <w:rsid w:val="00421CE0"/>
    <w:rsid w:val="0042583F"/>
    <w:rsid w:val="00447F5C"/>
    <w:rsid w:val="00453170"/>
    <w:rsid w:val="004751DC"/>
    <w:rsid w:val="0049643C"/>
    <w:rsid w:val="004A5B26"/>
    <w:rsid w:val="004B31FF"/>
    <w:rsid w:val="004B6A4C"/>
    <w:rsid w:val="004C6334"/>
    <w:rsid w:val="004E459D"/>
    <w:rsid w:val="00500074"/>
    <w:rsid w:val="005029CA"/>
    <w:rsid w:val="00516DA1"/>
    <w:rsid w:val="00520575"/>
    <w:rsid w:val="00533AB4"/>
    <w:rsid w:val="00534E79"/>
    <w:rsid w:val="005432E6"/>
    <w:rsid w:val="00555A97"/>
    <w:rsid w:val="00565E13"/>
    <w:rsid w:val="00577420"/>
    <w:rsid w:val="005A0AE7"/>
    <w:rsid w:val="005B0DAF"/>
    <w:rsid w:val="005C7986"/>
    <w:rsid w:val="005D10B3"/>
    <w:rsid w:val="005D6421"/>
    <w:rsid w:val="005D7269"/>
    <w:rsid w:val="005E1587"/>
    <w:rsid w:val="005E41A9"/>
    <w:rsid w:val="0060060F"/>
    <w:rsid w:val="00607620"/>
    <w:rsid w:val="00612B2A"/>
    <w:rsid w:val="00614ADC"/>
    <w:rsid w:val="0064748A"/>
    <w:rsid w:val="0065291E"/>
    <w:rsid w:val="00657327"/>
    <w:rsid w:val="006579DA"/>
    <w:rsid w:val="00661D89"/>
    <w:rsid w:val="00662FAD"/>
    <w:rsid w:val="00664350"/>
    <w:rsid w:val="006706D3"/>
    <w:rsid w:val="006A6235"/>
    <w:rsid w:val="006B0C28"/>
    <w:rsid w:val="006B1A72"/>
    <w:rsid w:val="006B5F16"/>
    <w:rsid w:val="006C4257"/>
    <w:rsid w:val="006D265A"/>
    <w:rsid w:val="006E0349"/>
    <w:rsid w:val="007172A5"/>
    <w:rsid w:val="00745A1B"/>
    <w:rsid w:val="00786841"/>
    <w:rsid w:val="007919E8"/>
    <w:rsid w:val="007B5FC3"/>
    <w:rsid w:val="007E3437"/>
    <w:rsid w:val="00804B5D"/>
    <w:rsid w:val="008158EE"/>
    <w:rsid w:val="00820265"/>
    <w:rsid w:val="0084350C"/>
    <w:rsid w:val="008455E5"/>
    <w:rsid w:val="00863628"/>
    <w:rsid w:val="00875B4B"/>
    <w:rsid w:val="008818F5"/>
    <w:rsid w:val="008A3743"/>
    <w:rsid w:val="008A4994"/>
    <w:rsid w:val="008A5992"/>
    <w:rsid w:val="008B263E"/>
    <w:rsid w:val="008B5F5F"/>
    <w:rsid w:val="008C3DFC"/>
    <w:rsid w:val="008C4DC5"/>
    <w:rsid w:val="008F4564"/>
    <w:rsid w:val="00907160"/>
    <w:rsid w:val="009432C0"/>
    <w:rsid w:val="00962697"/>
    <w:rsid w:val="00962C70"/>
    <w:rsid w:val="00981776"/>
    <w:rsid w:val="00991BF1"/>
    <w:rsid w:val="009A73F9"/>
    <w:rsid w:val="009B694E"/>
    <w:rsid w:val="009C3A86"/>
    <w:rsid w:val="009C69DE"/>
    <w:rsid w:val="009E437E"/>
    <w:rsid w:val="009F2B18"/>
    <w:rsid w:val="00A070FF"/>
    <w:rsid w:val="00A20641"/>
    <w:rsid w:val="00A42E83"/>
    <w:rsid w:val="00A67C63"/>
    <w:rsid w:val="00A85A13"/>
    <w:rsid w:val="00AB0C5C"/>
    <w:rsid w:val="00AE1A95"/>
    <w:rsid w:val="00AF0439"/>
    <w:rsid w:val="00B129D2"/>
    <w:rsid w:val="00B22F83"/>
    <w:rsid w:val="00B71A97"/>
    <w:rsid w:val="00B75EEC"/>
    <w:rsid w:val="00B876C7"/>
    <w:rsid w:val="00BA0FCB"/>
    <w:rsid w:val="00BA5DB5"/>
    <w:rsid w:val="00BB0D19"/>
    <w:rsid w:val="00BD1E35"/>
    <w:rsid w:val="00BD7355"/>
    <w:rsid w:val="00BE6189"/>
    <w:rsid w:val="00BF53D6"/>
    <w:rsid w:val="00C03737"/>
    <w:rsid w:val="00C124C5"/>
    <w:rsid w:val="00C1583A"/>
    <w:rsid w:val="00C24AF3"/>
    <w:rsid w:val="00C60FFC"/>
    <w:rsid w:val="00C62874"/>
    <w:rsid w:val="00C73974"/>
    <w:rsid w:val="00CC11D5"/>
    <w:rsid w:val="00CC29F5"/>
    <w:rsid w:val="00CE2BC5"/>
    <w:rsid w:val="00D02446"/>
    <w:rsid w:val="00D23C0F"/>
    <w:rsid w:val="00D26AD1"/>
    <w:rsid w:val="00D446A4"/>
    <w:rsid w:val="00D5378A"/>
    <w:rsid w:val="00D5574B"/>
    <w:rsid w:val="00D72E47"/>
    <w:rsid w:val="00D72E7C"/>
    <w:rsid w:val="00D7629C"/>
    <w:rsid w:val="00D957E8"/>
    <w:rsid w:val="00D97779"/>
    <w:rsid w:val="00D97B53"/>
    <w:rsid w:val="00DA37F6"/>
    <w:rsid w:val="00DA43AA"/>
    <w:rsid w:val="00DB4405"/>
    <w:rsid w:val="00DD0E92"/>
    <w:rsid w:val="00DD160A"/>
    <w:rsid w:val="00DD2E16"/>
    <w:rsid w:val="00DD7CC1"/>
    <w:rsid w:val="00DE354D"/>
    <w:rsid w:val="00DE61E1"/>
    <w:rsid w:val="00DF2492"/>
    <w:rsid w:val="00E0776E"/>
    <w:rsid w:val="00E10F73"/>
    <w:rsid w:val="00E206B4"/>
    <w:rsid w:val="00E22F94"/>
    <w:rsid w:val="00E233A8"/>
    <w:rsid w:val="00E23A45"/>
    <w:rsid w:val="00E2619F"/>
    <w:rsid w:val="00E40082"/>
    <w:rsid w:val="00E41254"/>
    <w:rsid w:val="00E6320B"/>
    <w:rsid w:val="00E739CD"/>
    <w:rsid w:val="00E85376"/>
    <w:rsid w:val="00E86449"/>
    <w:rsid w:val="00EB6277"/>
    <w:rsid w:val="00EC1C2E"/>
    <w:rsid w:val="00ED2AA7"/>
    <w:rsid w:val="00ED67E4"/>
    <w:rsid w:val="00EE19AA"/>
    <w:rsid w:val="00EF579C"/>
    <w:rsid w:val="00F244A2"/>
    <w:rsid w:val="00F35513"/>
    <w:rsid w:val="00F41891"/>
    <w:rsid w:val="00F50C40"/>
    <w:rsid w:val="00F50CEF"/>
    <w:rsid w:val="00F60044"/>
    <w:rsid w:val="00F734FE"/>
    <w:rsid w:val="00F76C96"/>
    <w:rsid w:val="00F91D1D"/>
    <w:rsid w:val="00F960CB"/>
    <w:rsid w:val="00F96710"/>
    <w:rsid w:val="00FA4CB9"/>
    <w:rsid w:val="00FB0825"/>
    <w:rsid w:val="00FC4300"/>
    <w:rsid w:val="00FD3468"/>
    <w:rsid w:val="00FE0835"/>
    <w:rsid w:val="00FE4BB3"/>
    <w:rsid w:val="00FF7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6B43277-BA5B-489D-92EC-3787ED28C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26AD1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6579DA"/>
    <w:rPr>
      <w:b/>
      <w:bCs/>
    </w:rPr>
  </w:style>
  <w:style w:type="paragraph" w:styleId="SemEspaamento">
    <w:name w:val="No Spacing"/>
    <w:uiPriority w:val="1"/>
    <w:qFormat/>
    <w:rsid w:val="00322A40"/>
    <w:pPr>
      <w:spacing w:after="0" w:line="240" w:lineRule="auto"/>
    </w:pPr>
  </w:style>
  <w:style w:type="character" w:customStyle="1" w:styleId="apple-converted-space">
    <w:name w:val="apple-converted-space"/>
    <w:basedOn w:val="Fontepargpadro"/>
    <w:rsid w:val="005E1587"/>
  </w:style>
  <w:style w:type="paragraph" w:styleId="NormalWeb">
    <w:name w:val="Normal (Web)"/>
    <w:basedOn w:val="Normal"/>
    <w:uiPriority w:val="99"/>
    <w:semiHidden/>
    <w:unhideWhenUsed/>
    <w:rsid w:val="00BE61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D0244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39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chart" Target="charts/chart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Planilha_do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Planilha_do_Microsoft_Excel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Planilha_do_Microsoft_Excel3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Posse de telefone móvel para pessoas acima de 10 anos.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Plan1!$A$2:$A$5</c:f>
              <c:numCache>
                <c:formatCode>General</c:formatCode>
                <c:ptCount val="4"/>
                <c:pt idx="0">
                  <c:v>2005</c:v>
                </c:pt>
                <c:pt idx="1">
                  <c:v>2008</c:v>
                </c:pt>
                <c:pt idx="2">
                  <c:v>2013</c:v>
                </c:pt>
                <c:pt idx="3">
                  <c:v>2014</c:v>
                </c:pt>
              </c:numCache>
            </c:numRef>
          </c:cat>
          <c:val>
            <c:numRef>
              <c:f>Plan1!$B$2:$B$5</c:f>
              <c:numCache>
                <c:formatCode>#,##0</c:formatCode>
                <c:ptCount val="4"/>
                <c:pt idx="0">
                  <c:v>56259</c:v>
                </c:pt>
                <c:pt idx="1">
                  <c:v>87160</c:v>
                </c:pt>
                <c:pt idx="2">
                  <c:v>130176</c:v>
                </c:pt>
                <c:pt idx="3">
                  <c:v>136576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06650752"/>
        <c:axId val="306650208"/>
      </c:barChart>
      <c:catAx>
        <c:axId val="3066507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06650208"/>
        <c:crosses val="autoZero"/>
        <c:auto val="1"/>
        <c:lblAlgn val="ctr"/>
        <c:lblOffset val="100"/>
        <c:noMultiLvlLbl val="0"/>
      </c:catAx>
      <c:valAx>
        <c:axId val="306650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066507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l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>
                <a:solidFill>
                  <a:schemeClr val="tx1">
                    <a:lumMod val="50000"/>
                    <a:lumOff val="50000"/>
                  </a:schemeClr>
                </a:solidFill>
              </a:rPr>
              <a:t>Percentual</a:t>
            </a:r>
            <a:r>
              <a:rPr lang="pt-BR" baseline="0">
                <a:solidFill>
                  <a:schemeClr val="tx1">
                    <a:lumMod val="50000"/>
                    <a:lumOff val="50000"/>
                  </a:schemeClr>
                </a:solidFill>
              </a:rPr>
              <a:t> de domicílios com utilização de Internet, por tipo de equipamento utilizado para acessar a Internet, no total de  domicílios particulares permanentes com utilização da Internet</a:t>
            </a:r>
            <a:endParaRPr lang="pt-BR">
              <a:solidFill>
                <a:schemeClr val="tx1">
                  <a:lumMod val="50000"/>
                  <a:lumOff val="50000"/>
                </a:schemeClr>
              </a:solidFill>
            </a:endParaRPr>
          </a:p>
        </c:rich>
      </c:tx>
      <c:layout>
        <c:manualLayout>
          <c:xMode val="edge"/>
          <c:yMode val="edge"/>
          <c:x val="0.11775634995296332"/>
          <c:y val="2.418867163878250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l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Microcomputador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Centro-Oeste</c:v>
                </c:pt>
              </c:strCache>
            </c:strRef>
          </c:cat>
          <c:val>
            <c:numRef>
              <c:f>Plan1!$B$2:$B$7</c:f>
              <c:numCache>
                <c:formatCode>General</c:formatCode>
                <c:ptCount val="6"/>
                <c:pt idx="0">
                  <c:v>76.599999999999994</c:v>
                </c:pt>
                <c:pt idx="1">
                  <c:v>50.5</c:v>
                </c:pt>
                <c:pt idx="2">
                  <c:v>65.7</c:v>
                </c:pt>
                <c:pt idx="3">
                  <c:v>82.4</c:v>
                </c:pt>
                <c:pt idx="4">
                  <c:v>83.2</c:v>
                </c:pt>
                <c:pt idx="5">
                  <c:v>75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Telefone móvel celular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Centro-Oeste</c:v>
                </c:pt>
              </c:strCache>
            </c:strRef>
          </c:cat>
          <c:val>
            <c:numRef>
              <c:f>Plan1!$C$2:$C$7</c:f>
              <c:numCache>
                <c:formatCode>General</c:formatCode>
                <c:ptCount val="6"/>
                <c:pt idx="0">
                  <c:v>80.400000000000006</c:v>
                </c:pt>
                <c:pt idx="1">
                  <c:v>92.5</c:v>
                </c:pt>
                <c:pt idx="2">
                  <c:v>82.4</c:v>
                </c:pt>
                <c:pt idx="3">
                  <c:v>79.5</c:v>
                </c:pt>
                <c:pt idx="4">
                  <c:v>73.7</c:v>
                </c:pt>
                <c:pt idx="5">
                  <c:v>86.3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Tablet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Centro-Oeste</c:v>
                </c:pt>
              </c:strCache>
            </c:strRef>
          </c:cat>
          <c:val>
            <c:numRef>
              <c:f>Plan1!$D$2:$D$7</c:f>
              <c:numCache>
                <c:formatCode>General</c:formatCode>
                <c:ptCount val="6"/>
                <c:pt idx="0">
                  <c:v>21.9</c:v>
                </c:pt>
                <c:pt idx="1">
                  <c:v>12</c:v>
                </c:pt>
                <c:pt idx="2">
                  <c:v>19.100000000000001</c:v>
                </c:pt>
                <c:pt idx="3">
                  <c:v>24.8</c:v>
                </c:pt>
                <c:pt idx="4">
                  <c:v>21.1</c:v>
                </c:pt>
                <c:pt idx="5">
                  <c:v>20.04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Televisão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Centro-Oeste</c:v>
                </c:pt>
              </c:strCache>
            </c:strRef>
          </c:cat>
          <c:val>
            <c:numRef>
              <c:f>Plan1!$E$2:$E$7</c:f>
              <c:numCache>
                <c:formatCode>General</c:formatCode>
                <c:ptCount val="6"/>
                <c:pt idx="0">
                  <c:v>4.9000000000000004</c:v>
                </c:pt>
                <c:pt idx="1">
                  <c:v>1.6</c:v>
                </c:pt>
                <c:pt idx="2">
                  <c:v>2.9</c:v>
                </c:pt>
                <c:pt idx="3">
                  <c:v>5.7</c:v>
                </c:pt>
                <c:pt idx="4">
                  <c:v>6.1</c:v>
                </c:pt>
                <c:pt idx="5">
                  <c:v>5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Outro equipamento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Centro-Oeste</c:v>
                </c:pt>
              </c:strCache>
            </c:strRef>
          </c:cat>
          <c:val>
            <c:numRef>
              <c:f>Plan1!$F$2:$F$7</c:f>
              <c:numCache>
                <c:formatCode>General</c:formatCode>
                <c:ptCount val="6"/>
                <c:pt idx="0">
                  <c:v>0.9</c:v>
                </c:pt>
                <c:pt idx="1">
                  <c:v>0.5</c:v>
                </c:pt>
                <c:pt idx="2">
                  <c:v>0.5</c:v>
                </c:pt>
                <c:pt idx="3">
                  <c:v>1.1000000000000001</c:v>
                </c:pt>
                <c:pt idx="4">
                  <c:v>0.9</c:v>
                </c:pt>
                <c:pt idx="5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05494592"/>
        <c:axId val="305495136"/>
      </c:barChart>
      <c:catAx>
        <c:axId val="3054945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05495136"/>
        <c:crosses val="autoZero"/>
        <c:auto val="1"/>
        <c:lblAlgn val="ctr"/>
        <c:lblOffset val="100"/>
        <c:noMultiLvlLbl val="0"/>
      </c:catAx>
      <c:valAx>
        <c:axId val="305495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054945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Mobile Use</a:t>
            </a:r>
            <a:r>
              <a:rPr lang="en-US" baseline="0"/>
              <a:t> Grows 58% Year Over Year</a:t>
            </a:r>
          </a:p>
          <a:p>
            <a:pPr>
              <a:defRPr/>
            </a:pP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Percent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Plan1!$A$2:$A$11</c:f>
              <c:strCache>
                <c:ptCount val="10"/>
                <c:pt idx="0">
                  <c:v>Personalization</c:v>
                </c:pt>
                <c:pt idx="1">
                  <c:v>News &amp; Magazines</c:v>
                </c:pt>
                <c:pt idx="2">
                  <c:v>Utilities e Productivy</c:v>
                </c:pt>
                <c:pt idx="3">
                  <c:v>Lifestyle &amp; Shopping</c:v>
                </c:pt>
                <c:pt idx="4">
                  <c:v>Travel &amp; Navigation</c:v>
                </c:pt>
                <c:pt idx="5">
                  <c:v>Sports</c:v>
                </c:pt>
                <c:pt idx="6">
                  <c:v>Health &amp; Fitness</c:v>
                </c:pt>
                <c:pt idx="7">
                  <c:v>Messaging &amp; Social</c:v>
                </c:pt>
                <c:pt idx="8">
                  <c:v>Music, Media &amp; Entertaiment</c:v>
                </c:pt>
                <c:pt idx="9">
                  <c:v>Games</c:v>
                </c:pt>
              </c:strCache>
            </c:strRef>
          </c:cat>
          <c:val>
            <c:numRef>
              <c:f>Plan1!$B$2:$B$11</c:f>
              <c:numCache>
                <c:formatCode>General</c:formatCode>
                <c:ptCount val="10"/>
                <c:pt idx="0">
                  <c:v>332</c:v>
                </c:pt>
                <c:pt idx="1">
                  <c:v>135</c:v>
                </c:pt>
                <c:pt idx="2">
                  <c:v>125</c:v>
                </c:pt>
                <c:pt idx="3">
                  <c:v>81</c:v>
                </c:pt>
                <c:pt idx="4">
                  <c:v>54</c:v>
                </c:pt>
                <c:pt idx="5">
                  <c:v>53</c:v>
                </c:pt>
                <c:pt idx="6">
                  <c:v>52</c:v>
                </c:pt>
                <c:pt idx="7">
                  <c:v>51</c:v>
                </c:pt>
                <c:pt idx="8">
                  <c:v>21</c:v>
                </c:pt>
                <c:pt idx="9">
                  <c:v>-1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05491872"/>
        <c:axId val="305495680"/>
      </c:barChart>
      <c:catAx>
        <c:axId val="3054918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05495680"/>
        <c:crosses val="autoZero"/>
        <c:auto val="1"/>
        <c:lblAlgn val="ctr"/>
        <c:lblOffset val="100"/>
        <c:noMultiLvlLbl val="0"/>
      </c:catAx>
      <c:valAx>
        <c:axId val="3054956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054918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EB2F18-7D78-4961-A5FB-5A9C5EC37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3570</Words>
  <Characters>19279</Characters>
  <Application>Microsoft Office Word</Application>
  <DocSecurity>0</DocSecurity>
  <Lines>160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Gabriel</cp:lastModifiedBy>
  <cp:revision>2</cp:revision>
  <dcterms:created xsi:type="dcterms:W3CDTF">2016-10-10T01:14:00Z</dcterms:created>
  <dcterms:modified xsi:type="dcterms:W3CDTF">2016-10-10T01:14:00Z</dcterms:modified>
</cp:coreProperties>
</file>