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caixaPrincipal = document.querySelector(".caixa-principal");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caixaPerguntas = document.querySelector(".caixa-perguntas");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caixaAlternativas = document.querySelector(".caixa-alternativas");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caixaResultado = document.querySelector(".caixa-resultado");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textoResultado = document.querySelector(".texto-resultado");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perguntas =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enunciado: "É 2026 e o Brasil está na final da Copa do Mundo contra a França. No vestiário, antes do jogo, o técnico pergunta como você quer jogar. Qual sua estratégia?",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alternativas: 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texto: "Jogar no contra-ataque, com defesa sólida e velocidade nas pontas",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afirmacao: "Você optou por um jogo mais cauteloso, priorizando a defesa."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texto: "Ataque desde o início, pressionando o adversário com posse de bola",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afirmacao: "Você decidiu impor o estilo brasileiro de jogo, com ofensividade e técnica."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enunciado: "Aos 15 minutos do primeiro tempo, o Brasil sofre um pênalti controverso. O VAR está analisando. Como capitão, qual sua atitude?",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alternativas: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texto: "Reclamar veementemente com o árbitro, mostrando indignação",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afirmacao: "Sua liderança emocional inflamou a torcida e motivou os companheiros."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texto: "Manter a calma e orientar os jogadores a focarem no jogo",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afirmacao: "Sua postura serena acalmou o time em um momento decisivo."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enunciado: "No segundo tempo, o Brasil está perdendo por 1x0. O técnico pede para você fazer uma substituição. Qual jogador coloca?",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alternativas: 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texto: "Um atacante jovem e veloz para buscar o empate",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afirmacao: "Sua aposta no talento jovem trouxe sangue novo ao ataque."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texto: "Um volante experiente para equilibrar o meio-campo",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afirmacao: "Sua escolha por experiência trouxe mais controle ao jogo."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enunciado: "Aos 40 do segundo tempo, o Brasil empata com um gol de falta. Vai para a prorrogação. Como preparar o time?",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alternativas: [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texto: "Motivar os jogadores, lembrando da história de superação do futebol brasileiro",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afirmacao: "Seu discurso emocionante reviveu o espírito de campeão da equipe."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texto: "Passar instruções táticas precisas para explorar os pontos fracos do adversário",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afirmacao: "Sua análise técnica minuciosa encontrou brechas na defesa francesa."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enunciado: "Na prorrogação, o jogo está 2x2 e vai para os pênaltis. Você é o cobrador da última penalidade. O que faz?",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alternativas: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texto: "Chutar no cantinho, com precisão técnica",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afirmacao: "Com frieza e técnica, você colocou a bola no ângulo e garantiu o hexa!"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texto: "Parar na hora da corrida e dar uma cavadinha",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afirmacao: "Com ousadia típica do futebol brasileiro, você enganou o goleiro e entrou para a história!"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let atual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let perguntaAtual;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let historiaFinal = "";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function mostraPergunta()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(atual &gt;= perguntas.length)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mostraResultado();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perguntaAtual = perguntas[atual];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caixaPerguntas.textContent = perguntaAtual.enunciado;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caixaAlternativas.textContent = "";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mostraAlternativas();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function mostraAlternativas(){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for(const alternativa of perguntaAtual.alternativas)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const botaoAlternativas = document.createElement("button");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botaoAlternativas.textContent = alternativa.texto;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botaoAlternativas.addEventListener("click", () =&gt; respostaSelecionada(alternativa));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caixaAlternativas.appendChild(botaoAlternativas);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function respostaSelecionada(opcaoSelecionada)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const afirmacoes = opcaoSelecionada.afirmacao;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historiaFinal += afirmacoes + " 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atual++;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mostraPergunta();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function mostraResultado()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caixaPerguntas.textContent = "No Maracanã, em 2026...";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textoResultado.textContent = historiaFinal + "O Brasil é campeão mundial novamente! A torcida invade o campo, os fogos iluminam o céu do Rio de Janeiro e você levanta a taça do hexa, entrando para a história do futebol brasileiro!";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caixaAlternativas.textContent = "";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mostraPergunta();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