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25A3" w14:textId="77777777" w:rsidR="00537A00" w:rsidRPr="00537A00" w:rsidRDefault="00537A00" w:rsidP="00537A00">
      <w:pPr>
        <w:pStyle w:val="Default"/>
        <w:rPr>
          <w:sz w:val="28"/>
          <w:szCs w:val="28"/>
        </w:rPr>
      </w:pPr>
    </w:p>
    <w:p w14:paraId="54638002" w14:textId="4E2C12F8" w:rsidR="00537A00" w:rsidRPr="00537A00" w:rsidRDefault="00537A00" w:rsidP="00537A00">
      <w:pPr>
        <w:pStyle w:val="Default"/>
      </w:pPr>
      <w:r w:rsidRPr="00537A00">
        <w:t xml:space="preserve">UNIVERSIDAD MARIANO GÁLVEZ DE GUATEMALA </w:t>
      </w:r>
    </w:p>
    <w:p w14:paraId="0832A380" w14:textId="77777777" w:rsidR="00537A00" w:rsidRPr="00537A00" w:rsidRDefault="00537A00" w:rsidP="00537A00">
      <w:pPr>
        <w:pStyle w:val="Default"/>
      </w:pPr>
      <w:r w:rsidRPr="00537A00">
        <w:t xml:space="preserve">CARRERA: INGENIERÍA EN SISTEMAS </w:t>
      </w:r>
    </w:p>
    <w:p w14:paraId="19B70B1E" w14:textId="77777777" w:rsidR="00537A00" w:rsidRPr="00537A00" w:rsidRDefault="00537A00" w:rsidP="00537A00">
      <w:pPr>
        <w:pStyle w:val="Default"/>
      </w:pPr>
      <w:r w:rsidRPr="00537A00">
        <w:t xml:space="preserve">CURSO: ANÁLISIS DE SISTEMAS II </w:t>
      </w:r>
    </w:p>
    <w:p w14:paraId="1E32386B" w14:textId="443B52C2" w:rsidR="00537A00" w:rsidRPr="00537A00" w:rsidRDefault="00537A00" w:rsidP="00537A00">
      <w:pPr>
        <w:pStyle w:val="Default"/>
      </w:pPr>
      <w:r w:rsidRPr="00537A00">
        <w:t xml:space="preserve">SECCIÓN:” A” </w:t>
      </w:r>
    </w:p>
    <w:p w14:paraId="4A6173AE" w14:textId="32E2BC16" w:rsidR="005816FC" w:rsidRPr="00537A00" w:rsidRDefault="00537A00" w:rsidP="00537A00">
      <w:pPr>
        <w:rPr>
          <w:sz w:val="24"/>
          <w:szCs w:val="24"/>
        </w:rPr>
      </w:pPr>
      <w:r w:rsidRPr="00537A00">
        <w:rPr>
          <w:sz w:val="24"/>
          <w:szCs w:val="24"/>
        </w:rPr>
        <w:t>CATEDRÁTICO: ING. ESDUARDO ALBERTO DEL AGUILA CIFUENTES</w:t>
      </w:r>
    </w:p>
    <w:p w14:paraId="3F566924" w14:textId="710C590D" w:rsidR="00537A00" w:rsidRDefault="00537A00" w:rsidP="00537A00"/>
    <w:p w14:paraId="61710198" w14:textId="475702B4" w:rsidR="00537A00" w:rsidRDefault="00537A00" w:rsidP="00537A00"/>
    <w:p w14:paraId="700F8F1A" w14:textId="1FF1BEE0" w:rsidR="00537A00" w:rsidRDefault="00537A00" w:rsidP="00537A00"/>
    <w:p w14:paraId="1834568B" w14:textId="2AE8CAB2" w:rsidR="00537A00" w:rsidRDefault="00537A00" w:rsidP="00537A00"/>
    <w:p w14:paraId="3FB4CAFB" w14:textId="0E548A08" w:rsidR="00537A00" w:rsidRDefault="00537A00" w:rsidP="00537A00"/>
    <w:p w14:paraId="5C40041C" w14:textId="1EEA90A6" w:rsidR="00537A00" w:rsidRDefault="00537A00" w:rsidP="00537A00"/>
    <w:p w14:paraId="27BBE80E" w14:textId="77777777" w:rsidR="00537A00" w:rsidRDefault="00537A00" w:rsidP="00537A00"/>
    <w:p w14:paraId="0A7BCFFE" w14:textId="77777777" w:rsidR="00537A00" w:rsidRDefault="00537A00" w:rsidP="00537A00">
      <w:pPr>
        <w:pStyle w:val="Default"/>
      </w:pPr>
    </w:p>
    <w:p w14:paraId="4AE6EB49" w14:textId="182640BA" w:rsidR="00537A00" w:rsidRDefault="00AC209B" w:rsidP="00537A0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AYUDAS</w:t>
      </w:r>
    </w:p>
    <w:p w14:paraId="2F665E3D" w14:textId="34B46E5A" w:rsidR="00537A00" w:rsidRDefault="00AC209B" w:rsidP="00537A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VENTAS</w:t>
      </w:r>
    </w:p>
    <w:p w14:paraId="29F606EA" w14:textId="5E741074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25A81CFE" w14:textId="1E4EC333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4EA33658" w14:textId="6668BE5C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5B5BBAF1" w14:textId="691FA27D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7DA987AC" w14:textId="6BC6D1C2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4569FE7B" w14:textId="77777777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17532922" w14:textId="6C5DAD87" w:rsidR="00537A00" w:rsidRDefault="00537A00" w:rsidP="00537A00">
      <w:pPr>
        <w:jc w:val="center"/>
        <w:rPr>
          <w:b/>
          <w:bCs/>
          <w:sz w:val="36"/>
          <w:szCs w:val="36"/>
        </w:rPr>
      </w:pPr>
    </w:p>
    <w:p w14:paraId="114FC11F" w14:textId="77777777" w:rsidR="00537A00" w:rsidRDefault="00537A00" w:rsidP="00537A00">
      <w:pPr>
        <w:pStyle w:val="Default"/>
      </w:pPr>
    </w:p>
    <w:p w14:paraId="26AF9C1E" w14:textId="77777777" w:rsidR="00537A00" w:rsidRPr="00537A00" w:rsidRDefault="00537A00" w:rsidP="00537A00">
      <w:pPr>
        <w:pStyle w:val="Default"/>
        <w:rPr>
          <w:sz w:val="28"/>
          <w:szCs w:val="28"/>
        </w:rPr>
      </w:pPr>
      <w:r w:rsidRPr="00537A00">
        <w:rPr>
          <w:sz w:val="28"/>
          <w:szCs w:val="28"/>
        </w:rPr>
        <w:t xml:space="preserve"> </w:t>
      </w:r>
    </w:p>
    <w:p w14:paraId="3BB08D1E" w14:textId="79D2132C" w:rsidR="00537A00" w:rsidRPr="00537A00" w:rsidRDefault="00537A00" w:rsidP="00537A00">
      <w:pPr>
        <w:pStyle w:val="Default"/>
      </w:pPr>
      <w:r w:rsidRPr="00537A00">
        <w:rPr>
          <w:b/>
          <w:bCs/>
        </w:rPr>
        <w:t xml:space="preserve">NOMBRE: </w:t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</w:r>
      <w:r w:rsidRPr="00537A00">
        <w:rPr>
          <w:b/>
          <w:bCs/>
        </w:rPr>
        <w:tab/>
        <w:t xml:space="preserve">CARNÉ: </w:t>
      </w:r>
    </w:p>
    <w:p w14:paraId="4863EFA1" w14:textId="403470C1" w:rsidR="00537A00" w:rsidRDefault="00537A00" w:rsidP="00537A00">
      <w:pPr>
        <w:pStyle w:val="Default"/>
      </w:pPr>
      <w:r w:rsidRPr="00537A00">
        <w:t>FERNANDO ANGEL BIGGS MORALES</w:t>
      </w:r>
      <w:r w:rsidRPr="00537A00">
        <w:tab/>
      </w:r>
      <w:r w:rsidRPr="00537A00">
        <w:tab/>
      </w:r>
      <w:r w:rsidRPr="00537A00">
        <w:tab/>
      </w:r>
      <w:r w:rsidRPr="00537A00">
        <w:tab/>
        <w:t xml:space="preserve">0901-18-1067 </w:t>
      </w:r>
    </w:p>
    <w:p w14:paraId="36D66E9C" w14:textId="77777777" w:rsidR="00537A00" w:rsidRDefault="00537A00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53100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A17673" w14:textId="49FEAE62" w:rsidR="00537A00" w:rsidRDefault="00537A00">
          <w:pPr>
            <w:pStyle w:val="TtuloTDC"/>
          </w:pPr>
          <w:r>
            <w:rPr>
              <w:lang w:val="es-ES"/>
            </w:rPr>
            <w:t>Índice</w:t>
          </w:r>
        </w:p>
        <w:p w14:paraId="7224DEAB" w14:textId="44000D8A" w:rsidR="00BF16EF" w:rsidRDefault="00537A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4903" w:history="1">
            <w:r w:rsidR="00BF16EF" w:rsidRPr="00710DF0">
              <w:rPr>
                <w:rStyle w:val="Hipervnculo"/>
                <w:noProof/>
              </w:rPr>
              <w:t>Introducción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_Toc87364903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3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0B7F2D9A" w14:textId="48A1B189" w:rsidR="00BF16EF" w:rsidRDefault="004C6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7364904" w:history="1">
            <w:r w:rsidR="00BF16EF" w:rsidRPr="00710DF0">
              <w:rPr>
                <w:rStyle w:val="Hipervnculo"/>
                <w:noProof/>
              </w:rPr>
              <w:t>Ingresar Orden de Compra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_Toc87364904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4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29051A94" w14:textId="621193E9" w:rsidR="00BF16EF" w:rsidRDefault="004C6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7364905" w:history="1">
            <w:r w:rsidR="00BF16EF" w:rsidRPr="00710DF0">
              <w:rPr>
                <w:rStyle w:val="Hipervnculo"/>
                <w:noProof/>
              </w:rPr>
              <w:t>Buscar Órdenes de Compra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_Toc87364905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6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43D96AFE" w14:textId="38FC04AF" w:rsidR="00BF16EF" w:rsidRDefault="004C6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7364906" w:history="1">
            <w:r w:rsidR="00BF16EF" w:rsidRPr="00710DF0">
              <w:rPr>
                <w:rStyle w:val="Hipervnculo"/>
                <w:noProof/>
              </w:rPr>
              <w:t>Ingreso de Factura Encabezado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_Toc87364906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7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06EA7A34" w14:textId="0EB176A6" w:rsidR="00BF16EF" w:rsidRDefault="004C6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7364907" w:history="1">
            <w:r w:rsidR="00BF16EF" w:rsidRPr="00710DF0">
              <w:rPr>
                <w:rStyle w:val="Hipervnculo"/>
                <w:noProof/>
              </w:rPr>
              <w:t>Buscar Facturas Encabezado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_Toc87364907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9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6C5ECDE4" w14:textId="22815E0E" w:rsidR="00BF16EF" w:rsidRDefault="004C6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7364908" w:history="1">
            <w:r w:rsidR="00BF16EF" w:rsidRPr="00710DF0">
              <w:rPr>
                <w:rStyle w:val="Hipervnculo"/>
                <w:noProof/>
              </w:rPr>
              <w:t>Ingreso de Factura Detalle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_Toc87364908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10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0C0D9C17" w14:textId="611069F6" w:rsidR="00BF16EF" w:rsidRDefault="004C63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87364909" w:history="1">
            <w:r w:rsidR="00BF16EF" w:rsidRPr="00710DF0">
              <w:rPr>
                <w:rStyle w:val="Hipervnculo"/>
                <w:noProof/>
              </w:rPr>
              <w:t>Buscar Facturas Detalle</w:t>
            </w:r>
            <w:r w:rsidR="00BF16EF">
              <w:rPr>
                <w:noProof/>
                <w:webHidden/>
              </w:rPr>
              <w:tab/>
            </w:r>
            <w:r w:rsidR="00BF16EF">
              <w:rPr>
                <w:noProof/>
                <w:webHidden/>
              </w:rPr>
              <w:fldChar w:fldCharType="begin"/>
            </w:r>
            <w:r w:rsidR="00BF16EF">
              <w:rPr>
                <w:noProof/>
                <w:webHidden/>
              </w:rPr>
              <w:instrText xml:space="preserve"> PAGEREF _Toc87364909 \h </w:instrText>
            </w:r>
            <w:r w:rsidR="00BF16EF">
              <w:rPr>
                <w:noProof/>
                <w:webHidden/>
              </w:rPr>
            </w:r>
            <w:r w:rsidR="00BF16EF">
              <w:rPr>
                <w:noProof/>
                <w:webHidden/>
              </w:rPr>
              <w:fldChar w:fldCharType="separate"/>
            </w:r>
            <w:r w:rsidR="00540237">
              <w:rPr>
                <w:noProof/>
                <w:webHidden/>
              </w:rPr>
              <w:t>12</w:t>
            </w:r>
            <w:r w:rsidR="00BF16EF">
              <w:rPr>
                <w:noProof/>
                <w:webHidden/>
              </w:rPr>
              <w:fldChar w:fldCharType="end"/>
            </w:r>
          </w:hyperlink>
        </w:p>
        <w:p w14:paraId="4A49F0C5" w14:textId="0129E65E" w:rsidR="00537A00" w:rsidRDefault="00537A00">
          <w:r>
            <w:rPr>
              <w:b/>
              <w:bCs/>
              <w:lang w:val="es-ES"/>
            </w:rPr>
            <w:fldChar w:fldCharType="end"/>
          </w:r>
        </w:p>
      </w:sdtContent>
    </w:sdt>
    <w:p w14:paraId="40A2CA37" w14:textId="77777777" w:rsidR="00537A00" w:rsidRPr="00537A00" w:rsidRDefault="00537A00" w:rsidP="00537A00">
      <w:pPr>
        <w:pStyle w:val="Default"/>
      </w:pPr>
    </w:p>
    <w:p w14:paraId="60D70C60" w14:textId="0E8DEFF9" w:rsidR="00537A00" w:rsidRDefault="00537A00">
      <w:r>
        <w:br w:type="page"/>
      </w:r>
    </w:p>
    <w:p w14:paraId="7ADA6A8A" w14:textId="67C8A92D" w:rsidR="00537A00" w:rsidRDefault="002450E9" w:rsidP="007C52D9">
      <w:pPr>
        <w:pStyle w:val="Ttulo1"/>
      </w:pPr>
      <w:bookmarkStart w:id="0" w:name="_Toc87364904"/>
      <w:r>
        <w:lastRenderedPageBreak/>
        <w:t>Ingresar Orden de Compra</w:t>
      </w:r>
      <w:bookmarkEnd w:id="0"/>
    </w:p>
    <w:p w14:paraId="2BC4305C" w14:textId="207FF7FD" w:rsidR="002450E9" w:rsidRDefault="002450E9" w:rsidP="002450E9"/>
    <w:p w14:paraId="68597216" w14:textId="0331C524" w:rsidR="002450E9" w:rsidRDefault="00AC209B" w:rsidP="002450E9">
      <w:r>
        <w:rPr>
          <w:noProof/>
        </w:rPr>
        <w:drawing>
          <wp:inline distT="0" distB="0" distL="0" distR="0" wp14:anchorId="2764BAA4" wp14:editId="1E8E609D">
            <wp:extent cx="5612130" cy="3385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A9D7" w14:textId="18EAF424" w:rsidR="002450E9" w:rsidRDefault="00AC209B" w:rsidP="002450E9">
      <w:r>
        <w:t>Id Venta: en este campo se agrega la clave primaria de la venta</w:t>
      </w:r>
    </w:p>
    <w:p w14:paraId="6391094F" w14:textId="5DB3F3E9" w:rsidR="002450E9" w:rsidRDefault="00AC209B" w:rsidP="002450E9">
      <w:r>
        <w:t>Producto</w:t>
      </w:r>
      <w:r w:rsidR="002450E9">
        <w:t xml:space="preserve">: </w:t>
      </w:r>
      <w:r>
        <w:t>me despliega todos los productos los cuales tengo agregados a la base de datos.</w:t>
      </w:r>
    </w:p>
    <w:p w14:paraId="6B002433" w14:textId="42D237B8" w:rsidR="00743148" w:rsidRDefault="00BE4C3E" w:rsidP="002450E9">
      <w:r>
        <w:t>Cantidad</w:t>
      </w:r>
      <w:r w:rsidR="00743148">
        <w:t>: este camp</w:t>
      </w:r>
      <w:r>
        <w:t>o se agrega la cantidad de productos que son requeridos en la venta.</w:t>
      </w:r>
    </w:p>
    <w:p w14:paraId="15B075C6" w14:textId="07000682" w:rsidR="00BE4C3E" w:rsidRDefault="00BE4C3E" w:rsidP="002450E9">
      <w:r>
        <w:rPr>
          <w:noProof/>
        </w:rPr>
        <w:drawing>
          <wp:inline distT="0" distB="0" distL="0" distR="0" wp14:anchorId="27064BC5" wp14:editId="3795944A">
            <wp:extent cx="1943100" cy="609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9213" w14:textId="7B8AEC61" w:rsidR="00743148" w:rsidRDefault="00743148" w:rsidP="002450E9">
      <w:r>
        <w:t xml:space="preserve">Fecha: en este campo se ingresa la fecha en la cual se </w:t>
      </w:r>
      <w:r w:rsidR="0059159E">
        <w:t>realizó</w:t>
      </w:r>
      <w:r>
        <w:t xml:space="preserve"> la compra.</w:t>
      </w:r>
    </w:p>
    <w:p w14:paraId="6768DE04" w14:textId="3D7716E7" w:rsidR="00743148" w:rsidRDefault="00BE4C3E" w:rsidP="002450E9">
      <w:r>
        <w:t>total</w:t>
      </w:r>
      <w:r w:rsidR="00743148">
        <w:t xml:space="preserve">: </w:t>
      </w:r>
      <w:r>
        <w:t>es el precio total por el que venderemos nuestros productos</w:t>
      </w:r>
    </w:p>
    <w:p w14:paraId="1CB67F6D" w14:textId="377F6821" w:rsidR="00BE4C3E" w:rsidRDefault="00BE4C3E" w:rsidP="002450E9">
      <w:r>
        <w:t xml:space="preserve">Tipo de Pago: este nos permite ver el tipo de pago que tenemos que agregar </w:t>
      </w:r>
    </w:p>
    <w:p w14:paraId="265DBEF1" w14:textId="1073DEB3" w:rsidR="00555CC8" w:rsidRDefault="00BE4C3E" w:rsidP="002450E9">
      <w:r>
        <w:rPr>
          <w:noProof/>
        </w:rPr>
        <w:drawing>
          <wp:inline distT="0" distB="0" distL="0" distR="0" wp14:anchorId="48334587" wp14:editId="71FF3756">
            <wp:extent cx="1981200" cy="1466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3C9" w14:textId="77777777" w:rsidR="0059159E" w:rsidRDefault="0059159E" w:rsidP="002450E9"/>
    <w:p w14:paraId="1F398A93" w14:textId="77777777" w:rsidR="00BE4C3E" w:rsidRDefault="0059159E" w:rsidP="00F637B0">
      <w:pPr>
        <w:jc w:val="both"/>
        <w:rPr>
          <w:noProof/>
        </w:rPr>
      </w:pPr>
      <w:r>
        <w:lastRenderedPageBreak/>
        <w:t>Botón “Agregar”:</w:t>
      </w:r>
      <w:r w:rsidRPr="0059159E">
        <w:rPr>
          <w:noProof/>
        </w:rPr>
        <w:t xml:space="preserve"> </w:t>
      </w:r>
      <w:r>
        <w:rPr>
          <w:noProof/>
        </w:rPr>
        <w:t xml:space="preserve">este boton tiene como funcion agregar la </w:t>
      </w:r>
      <w:r w:rsidR="00BE4C3E">
        <w:rPr>
          <w:noProof/>
        </w:rPr>
        <w:t>venta</w:t>
      </w:r>
    </w:p>
    <w:p w14:paraId="5788DC6E" w14:textId="5442BC2A" w:rsidR="0059159E" w:rsidRDefault="00BE4C3E" w:rsidP="00F637B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C7C0EE2" wp14:editId="6E53D38F">
            <wp:extent cx="962025" cy="4000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59E">
        <w:rPr>
          <w:noProof/>
        </w:rPr>
        <w:t xml:space="preserve"> </w:t>
      </w:r>
    </w:p>
    <w:p w14:paraId="64DE23AB" w14:textId="74A3A823" w:rsidR="0059159E" w:rsidRDefault="0059159E" w:rsidP="00F637B0">
      <w:pPr>
        <w:jc w:val="both"/>
      </w:pPr>
    </w:p>
    <w:p w14:paraId="11986AFA" w14:textId="4E7813A4" w:rsidR="0059159E" w:rsidRDefault="0059159E" w:rsidP="00F637B0">
      <w:pPr>
        <w:jc w:val="both"/>
      </w:pPr>
      <w:r>
        <w:t>Botón “</w:t>
      </w:r>
      <w:r w:rsidR="00BE4C3E">
        <w:t>Mostrar</w:t>
      </w:r>
      <w:r>
        <w:t xml:space="preserve">”: este botón nos permite </w:t>
      </w:r>
      <w:r w:rsidR="00BE4C3E">
        <w:t xml:space="preserve">ver todos los registros que se han agregado </w:t>
      </w:r>
    </w:p>
    <w:p w14:paraId="6F966041" w14:textId="471FEC84" w:rsidR="00BE4C3E" w:rsidRDefault="00BE4C3E" w:rsidP="00F637B0">
      <w:pPr>
        <w:jc w:val="both"/>
      </w:pPr>
      <w:r>
        <w:rPr>
          <w:noProof/>
        </w:rPr>
        <w:drawing>
          <wp:inline distT="0" distB="0" distL="0" distR="0" wp14:anchorId="6CB6179D" wp14:editId="20B4DDBE">
            <wp:extent cx="1066800" cy="3238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390" w14:textId="084B58FA" w:rsidR="00BE4C3E" w:rsidRDefault="00BE4C3E" w:rsidP="00F637B0">
      <w:pPr>
        <w:jc w:val="both"/>
      </w:pPr>
      <w:r>
        <w:rPr>
          <w:noProof/>
        </w:rPr>
        <w:drawing>
          <wp:inline distT="0" distB="0" distL="0" distR="0" wp14:anchorId="0D5183A0" wp14:editId="0B334A56">
            <wp:extent cx="4762500" cy="32766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E985" w14:textId="3ACD057C" w:rsidR="007C7CAB" w:rsidRDefault="00BE4C3E" w:rsidP="002450E9">
      <w:r>
        <w:br w:type="page"/>
      </w:r>
    </w:p>
    <w:p w14:paraId="172C05A0" w14:textId="6FB5F03C" w:rsidR="007C7CAB" w:rsidRDefault="007C7CAB" w:rsidP="007C7CAB">
      <w:pPr>
        <w:pStyle w:val="Ttulo1"/>
      </w:pPr>
      <w:bookmarkStart w:id="1" w:name="_Toc87364906"/>
      <w:r>
        <w:lastRenderedPageBreak/>
        <w:t>Ingreso de Factura Encabezado</w:t>
      </w:r>
      <w:bookmarkEnd w:id="1"/>
    </w:p>
    <w:p w14:paraId="31CE2AEE" w14:textId="1B16DA62" w:rsidR="007C7CAB" w:rsidRDefault="007C7CAB" w:rsidP="007C7CAB"/>
    <w:p w14:paraId="56C4A7CF" w14:textId="491D0C2F" w:rsidR="007C7CAB" w:rsidRDefault="007C7CAB" w:rsidP="007C7CAB">
      <w:r>
        <w:t xml:space="preserve">En este formulario se ingresan los datos de una Factura encabezado, es decir, por cada </w:t>
      </w:r>
      <w:r w:rsidR="00BE4C3E">
        <w:t xml:space="preserve">venta que se </w:t>
      </w:r>
      <w:r>
        <w:t xml:space="preserve">debemos de realizar Una </w:t>
      </w:r>
      <w:proofErr w:type="gramStart"/>
      <w:r w:rsidR="00DD1AF8">
        <w:t>factura encabezado</w:t>
      </w:r>
      <w:proofErr w:type="gramEnd"/>
      <w:r>
        <w:t>.</w:t>
      </w:r>
    </w:p>
    <w:p w14:paraId="516B7519" w14:textId="652F8B34" w:rsidR="007C7CAB" w:rsidRDefault="00BE4C3E" w:rsidP="007C7CAB">
      <w:r>
        <w:rPr>
          <w:noProof/>
        </w:rPr>
        <w:drawing>
          <wp:inline distT="0" distB="0" distL="0" distR="0" wp14:anchorId="6BFC3F4D" wp14:editId="23B75D16">
            <wp:extent cx="5612130" cy="3501390"/>
            <wp:effectExtent l="0" t="0" r="762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BC3F" w14:textId="1EF783BD" w:rsidR="007C7CAB" w:rsidRDefault="007C7CAB" w:rsidP="007C7CAB">
      <w:r>
        <w:t>ID Factura Encabezado: este campo debe ser único, no se debe repetir, nos sirve para identificar cada factura Encabezado.</w:t>
      </w:r>
    </w:p>
    <w:p w14:paraId="266285AF" w14:textId="1DA34AF0" w:rsidR="00DD1AF8" w:rsidRDefault="00DD1AF8" w:rsidP="007C7CAB">
      <w:pPr>
        <w:rPr>
          <w:noProof/>
        </w:rPr>
      </w:pPr>
      <w:r>
        <w:t xml:space="preserve">ID </w:t>
      </w:r>
      <w:r w:rsidR="006F2A3B">
        <w:t>venta</w:t>
      </w:r>
      <w:r>
        <w:t xml:space="preserve">: este campo posee un </w:t>
      </w:r>
      <w:proofErr w:type="spellStart"/>
      <w:r>
        <w:t>combobox</w:t>
      </w:r>
      <w:proofErr w:type="spellEnd"/>
      <w:r>
        <w:t xml:space="preserve">, el cual nos despliega las diferentes </w:t>
      </w:r>
      <w:r w:rsidR="006F2A3B">
        <w:t>ventas</w:t>
      </w:r>
      <w:r>
        <w:t xml:space="preserve"> que han sido </w:t>
      </w:r>
      <w:r w:rsidR="006F2A3B">
        <w:t>registrado</w:t>
      </w:r>
      <w:r>
        <w:t>, con ella podemos seleccionar una y automáticamente nos rellena algunos datos necesarios</w:t>
      </w:r>
      <w:r w:rsidR="00BE4C3E" w:rsidRPr="00BE4C3E">
        <w:rPr>
          <w:noProof/>
        </w:rPr>
        <w:t xml:space="preserve"> </w:t>
      </w:r>
    </w:p>
    <w:p w14:paraId="5D3427FC" w14:textId="77777777" w:rsidR="00BE4C3E" w:rsidRDefault="00BE4C3E" w:rsidP="007C7CAB"/>
    <w:p w14:paraId="7BC43D13" w14:textId="56F56383" w:rsidR="00DD1AF8" w:rsidRDefault="00BE4C3E" w:rsidP="007C7CAB">
      <w:r>
        <w:rPr>
          <w:noProof/>
        </w:rPr>
        <w:drawing>
          <wp:inline distT="0" distB="0" distL="0" distR="0" wp14:anchorId="4DBF5CE5" wp14:editId="415B9EAC">
            <wp:extent cx="2828925" cy="13335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336" w14:textId="77777777" w:rsidR="00DD1AF8" w:rsidRDefault="00DD1AF8" w:rsidP="007C7CAB"/>
    <w:p w14:paraId="3CD51BC9" w14:textId="3C55C28A" w:rsidR="007C7CAB" w:rsidRDefault="006F2A3B" w:rsidP="007C7CAB">
      <w:r>
        <w:t xml:space="preserve">Cliente: este </w:t>
      </w:r>
      <w:proofErr w:type="spellStart"/>
      <w:r>
        <w:t>combobox</w:t>
      </w:r>
      <w:proofErr w:type="spellEnd"/>
      <w:r>
        <w:t xml:space="preserve"> nos despliega el nombre de todos los clientes a los que les hemos vendido.</w:t>
      </w:r>
    </w:p>
    <w:p w14:paraId="25475CB0" w14:textId="77777777" w:rsidR="00642BEC" w:rsidRDefault="00642BEC" w:rsidP="007C7CAB"/>
    <w:p w14:paraId="7359316C" w14:textId="31D083DB" w:rsidR="00642BEC" w:rsidRDefault="00642BEC" w:rsidP="00642BEC">
      <w:pPr>
        <w:jc w:val="both"/>
        <w:rPr>
          <w:noProof/>
        </w:rPr>
      </w:pPr>
      <w:r>
        <w:lastRenderedPageBreak/>
        <w:t>Botón “Agregar”:</w:t>
      </w:r>
      <w:r w:rsidRPr="0059159E">
        <w:rPr>
          <w:noProof/>
        </w:rPr>
        <w:t xml:space="preserve"> </w:t>
      </w:r>
      <w:r>
        <w:rPr>
          <w:noProof/>
        </w:rPr>
        <w:t xml:space="preserve">este boton tiene como funcion agregar la factura Encabezado </w:t>
      </w:r>
    </w:p>
    <w:p w14:paraId="3FC9E91B" w14:textId="6714F43B" w:rsidR="00642BEC" w:rsidRDefault="006F2A3B" w:rsidP="00642BEC">
      <w:pPr>
        <w:jc w:val="both"/>
      </w:pPr>
      <w:r>
        <w:rPr>
          <w:noProof/>
        </w:rPr>
        <w:drawing>
          <wp:inline distT="0" distB="0" distL="0" distR="0" wp14:anchorId="29EA6B14" wp14:editId="211AAA78">
            <wp:extent cx="962025" cy="4000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3BF8" w14:textId="77777777" w:rsidR="006F2A3B" w:rsidRDefault="006F2A3B" w:rsidP="006F2A3B">
      <w:pPr>
        <w:jc w:val="both"/>
      </w:pPr>
      <w:r>
        <w:t xml:space="preserve">Botón “Mostrar”: este botón nos permite ver todos los registros que se han agregado </w:t>
      </w:r>
    </w:p>
    <w:p w14:paraId="292A78B4" w14:textId="77777777" w:rsidR="006F2A3B" w:rsidRDefault="006F2A3B" w:rsidP="006F2A3B">
      <w:pPr>
        <w:jc w:val="both"/>
      </w:pPr>
      <w:r>
        <w:rPr>
          <w:noProof/>
        </w:rPr>
        <w:drawing>
          <wp:inline distT="0" distB="0" distL="0" distR="0" wp14:anchorId="5D656289" wp14:editId="1582171C">
            <wp:extent cx="1066800" cy="3238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487" w14:textId="56ECE0E8" w:rsidR="00642BEC" w:rsidRDefault="006F2A3B" w:rsidP="007C7CAB">
      <w:r>
        <w:rPr>
          <w:noProof/>
        </w:rPr>
        <w:drawing>
          <wp:inline distT="0" distB="0" distL="0" distR="0" wp14:anchorId="587D18A5" wp14:editId="4B4DBFF3">
            <wp:extent cx="5612130" cy="1979930"/>
            <wp:effectExtent l="0" t="0" r="762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6310" w14:textId="7123F3CE" w:rsidR="00642BEC" w:rsidRDefault="00642BEC">
      <w:r>
        <w:br w:type="page"/>
      </w:r>
    </w:p>
    <w:p w14:paraId="3134CA97" w14:textId="2130156D" w:rsidR="00F83F9D" w:rsidRDefault="00F83F9D" w:rsidP="00F83F9D">
      <w:pPr>
        <w:pStyle w:val="Ttulo1"/>
      </w:pPr>
      <w:bookmarkStart w:id="2" w:name="_Toc87364908"/>
      <w:r>
        <w:lastRenderedPageBreak/>
        <w:t>Ingreso de Factura Detalle</w:t>
      </w:r>
      <w:bookmarkEnd w:id="2"/>
    </w:p>
    <w:p w14:paraId="4952C3C9" w14:textId="18E4CF8B" w:rsidR="00F83F9D" w:rsidRDefault="00F83F9D" w:rsidP="00F83F9D"/>
    <w:p w14:paraId="1CFAD6A0" w14:textId="3ADE92B6" w:rsidR="00F83F9D" w:rsidRDefault="00F83F9D" w:rsidP="00F83F9D">
      <w:r>
        <w:t>En este formulario nos permite agregar una Factura Detalle, correspondiente a una Factura Detalle</w:t>
      </w:r>
    </w:p>
    <w:p w14:paraId="07AF246A" w14:textId="2EA3476B" w:rsidR="00F83F9D" w:rsidRDefault="006F2A3B" w:rsidP="00F83F9D">
      <w:r>
        <w:rPr>
          <w:noProof/>
        </w:rPr>
        <w:drawing>
          <wp:inline distT="0" distB="0" distL="0" distR="0" wp14:anchorId="48F7A16C" wp14:editId="7769C5AF">
            <wp:extent cx="5612130" cy="272732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1855" w14:textId="765CF206" w:rsidR="009D1B64" w:rsidRDefault="009D1B64" w:rsidP="00076ED8">
      <w:pPr>
        <w:jc w:val="both"/>
      </w:pPr>
      <w:r>
        <w:t xml:space="preserve">Id Factura Detalle: este campo debe ser único, no debe repetirse, usualmente se </w:t>
      </w:r>
      <w:r w:rsidR="00BF16EF">
        <w:t>usará</w:t>
      </w:r>
      <w:r>
        <w:t xml:space="preserve"> una factura detalle por cada factura encabezado, sin </w:t>
      </w:r>
      <w:proofErr w:type="gramStart"/>
      <w:r>
        <w:t>embargo</w:t>
      </w:r>
      <w:proofErr w:type="gramEnd"/>
      <w:r>
        <w:t xml:space="preserve"> existe la posibilidad de que se registren varias facturas detalle correspondientes para una factura encabezado.</w:t>
      </w:r>
    </w:p>
    <w:p w14:paraId="2367BB05" w14:textId="0172D46E" w:rsidR="00F83F9D" w:rsidRDefault="006F2A3B" w:rsidP="00F83F9D">
      <w:r>
        <w:rPr>
          <w:noProof/>
        </w:rPr>
        <w:drawing>
          <wp:inline distT="0" distB="0" distL="0" distR="0" wp14:anchorId="2D4C23A1" wp14:editId="5CFF9CA6">
            <wp:extent cx="2533650" cy="3905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6B3" w14:textId="3C7D2CA6" w:rsidR="00BF16EF" w:rsidRDefault="00076ED8" w:rsidP="00F83F9D">
      <w:r>
        <w:t>Id Factura Encabezado: Este campo posee una lista en la cual podemos ver todos los números de facturas encabezado, los cuales han sido guardados anteriormente.</w:t>
      </w:r>
    </w:p>
    <w:p w14:paraId="6E83BEAF" w14:textId="4FBD6FB5" w:rsidR="00076ED8" w:rsidRDefault="006F2A3B" w:rsidP="00F83F9D">
      <w:proofErr w:type="spellStart"/>
      <w:r>
        <w:t>Descripcion</w:t>
      </w:r>
      <w:proofErr w:type="spellEnd"/>
      <w:r>
        <w:t xml:space="preserve">: </w:t>
      </w:r>
      <w:r w:rsidR="00CC6847">
        <w:t xml:space="preserve">en este apartado se tiene que </w:t>
      </w:r>
      <w:r w:rsidR="007E26F2">
        <w:t>agregar la descripción de la venta, según cada especificación del cliente.</w:t>
      </w:r>
    </w:p>
    <w:p w14:paraId="7763A7EB" w14:textId="57F4DFF8" w:rsidR="00BF16EF" w:rsidRDefault="007E26F2" w:rsidP="00BF16EF">
      <w:r>
        <w:t>Fecha: se agrega la fecha en la cual se genera la factura detalle</w:t>
      </w:r>
    </w:p>
    <w:p w14:paraId="452DC80C" w14:textId="40716BF7" w:rsidR="00BF16EF" w:rsidRDefault="00BF16EF" w:rsidP="00BF16EF">
      <w:pPr>
        <w:jc w:val="both"/>
        <w:rPr>
          <w:noProof/>
        </w:rPr>
      </w:pPr>
      <w:r>
        <w:t>Botón “Agregar”:</w:t>
      </w:r>
      <w:r w:rsidRPr="0059159E">
        <w:rPr>
          <w:noProof/>
        </w:rPr>
        <w:t xml:space="preserve"> </w:t>
      </w:r>
      <w:r>
        <w:rPr>
          <w:noProof/>
        </w:rPr>
        <w:t xml:space="preserve">este boton tiene como funcion agregar la factura Detalle </w:t>
      </w:r>
    </w:p>
    <w:p w14:paraId="086060EF" w14:textId="16BED17E" w:rsidR="00BF16EF" w:rsidRDefault="007E26F2" w:rsidP="00BF16EF">
      <w:pPr>
        <w:jc w:val="both"/>
      </w:pPr>
      <w:r>
        <w:rPr>
          <w:noProof/>
        </w:rPr>
        <w:drawing>
          <wp:inline distT="0" distB="0" distL="0" distR="0" wp14:anchorId="3177871F" wp14:editId="51877A84">
            <wp:extent cx="962025" cy="4000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66B1" w14:textId="77777777" w:rsidR="007E26F2" w:rsidRDefault="007E26F2" w:rsidP="007E26F2">
      <w:pPr>
        <w:jc w:val="both"/>
      </w:pPr>
      <w:r>
        <w:t xml:space="preserve">Botón “Mostrar”: este botón nos permite ver todos los registros que se han agregado </w:t>
      </w:r>
    </w:p>
    <w:p w14:paraId="629867D8" w14:textId="77777777" w:rsidR="007E26F2" w:rsidRDefault="007E26F2" w:rsidP="007E26F2">
      <w:pPr>
        <w:jc w:val="both"/>
      </w:pPr>
      <w:r>
        <w:rPr>
          <w:noProof/>
        </w:rPr>
        <w:drawing>
          <wp:inline distT="0" distB="0" distL="0" distR="0" wp14:anchorId="7A94DC52" wp14:editId="3BD53145">
            <wp:extent cx="1066800" cy="3238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79E" w14:textId="6A0EDF50" w:rsidR="007E26F2" w:rsidRDefault="007E26F2" w:rsidP="007E26F2"/>
    <w:p w14:paraId="4CC3C4DC" w14:textId="77777777" w:rsidR="007E26F2" w:rsidRPr="00642BEC" w:rsidRDefault="007E26F2" w:rsidP="00642BEC"/>
    <w:sectPr w:rsidR="007E26F2" w:rsidRPr="00642BEC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2086" w14:textId="77777777" w:rsidR="004C63C2" w:rsidRDefault="004C63C2" w:rsidP="00537A00">
      <w:pPr>
        <w:spacing w:after="0" w:line="240" w:lineRule="auto"/>
      </w:pPr>
      <w:r>
        <w:separator/>
      </w:r>
    </w:p>
  </w:endnote>
  <w:endnote w:type="continuationSeparator" w:id="0">
    <w:p w14:paraId="38202C61" w14:textId="77777777" w:rsidR="004C63C2" w:rsidRDefault="004C63C2" w:rsidP="0053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863712"/>
      <w:docPartObj>
        <w:docPartGallery w:val="Page Numbers (Bottom of Page)"/>
        <w:docPartUnique/>
      </w:docPartObj>
    </w:sdtPr>
    <w:sdtEndPr/>
    <w:sdtContent>
      <w:p w14:paraId="1F7AFCF6" w14:textId="5F1EDCA8" w:rsidR="00537A00" w:rsidRDefault="00537A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3AC61C" w14:textId="77777777" w:rsidR="00537A00" w:rsidRDefault="00537A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C9A2" w14:textId="77777777" w:rsidR="004C63C2" w:rsidRDefault="004C63C2" w:rsidP="00537A00">
      <w:pPr>
        <w:spacing w:after="0" w:line="240" w:lineRule="auto"/>
      </w:pPr>
      <w:r>
        <w:separator/>
      </w:r>
    </w:p>
  </w:footnote>
  <w:footnote w:type="continuationSeparator" w:id="0">
    <w:p w14:paraId="0D6BCA11" w14:textId="77777777" w:rsidR="004C63C2" w:rsidRDefault="004C63C2" w:rsidP="00537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00"/>
    <w:rsid w:val="00076ED8"/>
    <w:rsid w:val="002450E9"/>
    <w:rsid w:val="004C63C2"/>
    <w:rsid w:val="00537A00"/>
    <w:rsid w:val="00540237"/>
    <w:rsid w:val="00555CC8"/>
    <w:rsid w:val="005816FC"/>
    <w:rsid w:val="0059159E"/>
    <w:rsid w:val="00642BEC"/>
    <w:rsid w:val="006F2A3B"/>
    <w:rsid w:val="00743148"/>
    <w:rsid w:val="007C52D9"/>
    <w:rsid w:val="007C7CAB"/>
    <w:rsid w:val="007E26F2"/>
    <w:rsid w:val="009D1B64"/>
    <w:rsid w:val="00AC209B"/>
    <w:rsid w:val="00BE4C3E"/>
    <w:rsid w:val="00BF16EF"/>
    <w:rsid w:val="00C27E35"/>
    <w:rsid w:val="00CC6847"/>
    <w:rsid w:val="00DD1AF8"/>
    <w:rsid w:val="00F637B0"/>
    <w:rsid w:val="00F83F9D"/>
    <w:rsid w:val="00F8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222F"/>
  <w15:chartTrackingRefBased/>
  <w15:docId w15:val="{AF04B4AA-7D0B-4E72-A699-5DE7DC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F2"/>
  </w:style>
  <w:style w:type="paragraph" w:styleId="Ttulo1">
    <w:name w:val="heading 1"/>
    <w:basedOn w:val="Normal"/>
    <w:next w:val="Normal"/>
    <w:link w:val="Ttulo1Car"/>
    <w:uiPriority w:val="9"/>
    <w:qFormat/>
    <w:rsid w:val="0053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3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7A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37A00"/>
    <w:pPr>
      <w:outlineLvl w:val="9"/>
    </w:pPr>
    <w:rPr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537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A00"/>
  </w:style>
  <w:style w:type="paragraph" w:styleId="Piedepgina">
    <w:name w:val="footer"/>
    <w:basedOn w:val="Normal"/>
    <w:link w:val="PiedepginaCar"/>
    <w:uiPriority w:val="99"/>
    <w:unhideWhenUsed/>
    <w:rsid w:val="00537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A00"/>
  </w:style>
  <w:style w:type="character" w:customStyle="1" w:styleId="Ttulo2Car">
    <w:name w:val="Título 2 Car"/>
    <w:basedOn w:val="Fuentedeprrafopredeter"/>
    <w:link w:val="Ttulo2"/>
    <w:uiPriority w:val="9"/>
    <w:rsid w:val="00F63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C7CA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7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5919-396F-4912-BFC6-290089C4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2021-11-09T21:42:00Z</cp:lastPrinted>
  <dcterms:created xsi:type="dcterms:W3CDTF">2021-11-23T20:09:00Z</dcterms:created>
  <dcterms:modified xsi:type="dcterms:W3CDTF">2021-11-23T20:09:00Z</dcterms:modified>
</cp:coreProperties>
</file>