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2AFAB" w14:textId="107A7551" w:rsidR="006323E1" w:rsidRDefault="006323E1">
      <w:pPr>
        <w:rPr>
          <w:lang w:val="es-ES_tradnl"/>
        </w:rPr>
      </w:pPr>
      <w:proofErr w:type="spellStart"/>
      <w:r>
        <w:rPr>
          <w:lang w:val="es-ES_tradnl"/>
        </w:rPr>
        <w:t>Expectativas_Zaira</w:t>
      </w:r>
      <w:proofErr w:type="spellEnd"/>
      <w:r>
        <w:rPr>
          <w:lang w:val="es-ES_tradnl"/>
        </w:rPr>
        <w:t>:</w:t>
      </w:r>
    </w:p>
    <w:p w14:paraId="49DE63CB" w14:textId="77777777" w:rsidR="006323E1" w:rsidRPr="006323E1" w:rsidRDefault="006323E1">
      <w:pPr>
        <w:rPr>
          <w:lang w:val="es-ES_tradnl"/>
        </w:rPr>
      </w:pPr>
    </w:p>
    <w:sectPr w:rsidR="006323E1" w:rsidRPr="00632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E1"/>
    <w:rsid w:val="00063472"/>
    <w:rsid w:val="0063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4E3A6"/>
  <w15:chartTrackingRefBased/>
  <w15:docId w15:val="{99822DAA-93C5-D748-B579-56AA36F2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2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2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2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2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2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2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2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2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2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2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2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23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23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23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23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23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23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2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2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2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2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2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23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23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23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2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23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23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ZAIRA VALENTINA AVILA LAZCANO</dc:creator>
  <cp:keywords/>
  <dc:description/>
  <cp:lastModifiedBy>ZAIRA VALENTINA AVILA LAZCANO</cp:lastModifiedBy>
  <cp:revision>1</cp:revision>
  <dcterms:created xsi:type="dcterms:W3CDTF">2025-01-30T00:13:00Z</dcterms:created>
  <dcterms:modified xsi:type="dcterms:W3CDTF">2025-01-30T00:13:00Z</dcterms:modified>
</cp:coreProperties>
</file>