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D4F449" w14:textId="77777777" w:rsidR="005D6A83" w:rsidRDefault="005D6A83" w:rsidP="00BE5CA7">
      <w:pPr>
        <w:jc w:val="both"/>
        <w:rPr>
          <w:b/>
          <w:bCs/>
        </w:rPr>
      </w:pPr>
    </w:p>
    <w:p w14:paraId="6E38259D" w14:textId="145BF9B2" w:rsidR="00BE5CA7" w:rsidRPr="00070E34" w:rsidRDefault="00BE5CA7" w:rsidP="00BE5CA7">
      <w:pPr>
        <w:jc w:val="both"/>
        <w:rPr>
          <w:b/>
          <w:bCs/>
        </w:rPr>
      </w:pPr>
      <w:r w:rsidRPr="00070E34">
        <w:rPr>
          <w:b/>
          <w:bCs/>
        </w:rPr>
        <w:t>Generación de una instancia de M</w:t>
      </w:r>
      <w:r w:rsidR="0066450F">
        <w:rPr>
          <w:b/>
          <w:bCs/>
        </w:rPr>
        <w:t>y</w:t>
      </w:r>
      <w:r w:rsidRPr="00070E34">
        <w:rPr>
          <w:b/>
          <w:bCs/>
        </w:rPr>
        <w:t>SQL utilizando el Servicio de Bases de Datos Relacionales (RDS) de AWS.</w:t>
      </w:r>
    </w:p>
    <w:p w14:paraId="5E6F8458" w14:textId="383417D0" w:rsidR="00BE5CA7" w:rsidRDefault="00BE5CA7" w:rsidP="00BE5CA7">
      <w:pPr>
        <w:jc w:val="both"/>
      </w:pPr>
      <w:r>
        <w:t xml:space="preserve">Aprovechando que </w:t>
      </w:r>
      <w:r w:rsidR="00070E34">
        <w:t>AWS ofrece servicio gratuito de bases de datos relacionales por 12 meses y 20 Gb de almacenamiento, se creó una cuenta para generar una instancia de MYSQL y poder ejecutar los procesos de manera online.</w:t>
      </w:r>
    </w:p>
    <w:p w14:paraId="418268CB" w14:textId="7B815EF6" w:rsidR="00070E34" w:rsidRDefault="00070E34" w:rsidP="00BE5CA7">
      <w:pPr>
        <w:jc w:val="both"/>
      </w:pPr>
      <w:r>
        <w:t>Los pasos son los siguientes:</w:t>
      </w:r>
    </w:p>
    <w:p w14:paraId="2D24FAE1" w14:textId="274D707C" w:rsidR="00070E34" w:rsidRDefault="00070E34" w:rsidP="00070E34">
      <w:pPr>
        <w:pStyle w:val="Prrafodelista"/>
        <w:numPr>
          <w:ilvl w:val="0"/>
          <w:numId w:val="3"/>
        </w:numPr>
        <w:jc w:val="both"/>
      </w:pPr>
      <w:r>
        <w:t>Una vez que nos generemos una cuenta de AWS, nos vamos a la opción de Amazon RDS, y una vez que estemos en esta pantalla, daremos clic en Comenzar con Amazon RDS</w:t>
      </w:r>
    </w:p>
    <w:p w14:paraId="79603CB9" w14:textId="4EE15087" w:rsidR="00070E34" w:rsidRDefault="00FB736C" w:rsidP="00601562">
      <w:pPr>
        <w:jc w:val="center"/>
      </w:pPr>
      <w:r>
        <w:rPr>
          <w:noProof/>
        </w:rPr>
        <w:drawing>
          <wp:inline distT="0" distB="0" distL="0" distR="0" wp14:anchorId="30677ED8" wp14:editId="478BB41E">
            <wp:extent cx="5012626" cy="22193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2223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B2B07" w14:textId="570E792B" w:rsidR="00FB736C" w:rsidRDefault="00FB736C" w:rsidP="00BE5CA7">
      <w:pPr>
        <w:jc w:val="both"/>
      </w:pPr>
    </w:p>
    <w:p w14:paraId="4E2FCB10" w14:textId="48D747C9" w:rsidR="00601562" w:rsidRDefault="00601562" w:rsidP="00162A38">
      <w:pPr>
        <w:pStyle w:val="Prrafodelista"/>
        <w:numPr>
          <w:ilvl w:val="0"/>
          <w:numId w:val="3"/>
        </w:numPr>
        <w:jc w:val="both"/>
      </w:pPr>
      <w:r>
        <w:t>Se nos abrirá la consola RDS, en la parte de panel nos vamos hasta el final de la página, aquí seleccionaremos Crear base de datos.</w:t>
      </w:r>
    </w:p>
    <w:p w14:paraId="05E9B746" w14:textId="77777777" w:rsidR="00162A38" w:rsidRDefault="00162A38" w:rsidP="00162A38">
      <w:pPr>
        <w:pStyle w:val="Prrafodelista"/>
        <w:jc w:val="both"/>
      </w:pPr>
    </w:p>
    <w:p w14:paraId="2EEB933C" w14:textId="5AB7760C" w:rsidR="00601562" w:rsidRDefault="00601562" w:rsidP="005D6A83">
      <w:pPr>
        <w:pStyle w:val="Prrafodelista"/>
        <w:jc w:val="center"/>
      </w:pPr>
      <w:r>
        <w:rPr>
          <w:noProof/>
        </w:rPr>
        <w:drawing>
          <wp:inline distT="0" distB="0" distL="0" distR="0" wp14:anchorId="24CCF137" wp14:editId="56FA78F1">
            <wp:extent cx="4998409" cy="28289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745" cy="283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13B20" w14:textId="76A558CD" w:rsidR="00601562" w:rsidRDefault="00601562" w:rsidP="00601562">
      <w:pPr>
        <w:pStyle w:val="Prrafodelista"/>
        <w:numPr>
          <w:ilvl w:val="0"/>
          <w:numId w:val="3"/>
        </w:numPr>
        <w:jc w:val="both"/>
      </w:pPr>
      <w:r>
        <w:lastRenderedPageBreak/>
        <w:t>En esta pantalla realizaremos la configuración de nuestra instancia de base de datos. En método de creación, nos quedaremos con Creación estándar y en las opciones del motor, seleccionaremos MySQL.</w:t>
      </w:r>
    </w:p>
    <w:p w14:paraId="7B90A305" w14:textId="3BAACDF4" w:rsidR="00601562" w:rsidRDefault="00601562" w:rsidP="00601562">
      <w:pPr>
        <w:pStyle w:val="Prrafodelista"/>
        <w:jc w:val="both"/>
      </w:pPr>
    </w:p>
    <w:p w14:paraId="22ABEFB2" w14:textId="404C9E05" w:rsidR="00601562" w:rsidRDefault="00601562" w:rsidP="00601562">
      <w:pPr>
        <w:pStyle w:val="Prrafodelista"/>
        <w:jc w:val="center"/>
      </w:pPr>
      <w:r>
        <w:rPr>
          <w:noProof/>
        </w:rPr>
        <w:drawing>
          <wp:inline distT="0" distB="0" distL="0" distR="0" wp14:anchorId="0478A444" wp14:editId="40C5867F">
            <wp:extent cx="4914900" cy="3025794"/>
            <wp:effectExtent l="0" t="0" r="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500" cy="3031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6EEDF" w14:textId="5A7B2C33" w:rsidR="00601562" w:rsidRDefault="00601562" w:rsidP="00601562">
      <w:pPr>
        <w:pStyle w:val="Prrafodelista"/>
        <w:jc w:val="both"/>
      </w:pPr>
    </w:p>
    <w:p w14:paraId="425B787E" w14:textId="3F8AC128" w:rsidR="00601562" w:rsidRDefault="00601562" w:rsidP="00601562">
      <w:pPr>
        <w:pStyle w:val="Prrafodelista"/>
        <w:numPr>
          <w:ilvl w:val="0"/>
          <w:numId w:val="3"/>
        </w:numPr>
        <w:jc w:val="both"/>
      </w:pPr>
      <w:r>
        <w:t>Dejaremos por default la versión de MySQL</w:t>
      </w:r>
      <w:r w:rsidR="00162A38">
        <w:t xml:space="preserve"> y en plantilla debemos escoger la Capa gratuita.</w:t>
      </w:r>
    </w:p>
    <w:p w14:paraId="1F6DEA32" w14:textId="4920DF6B" w:rsidR="00601562" w:rsidRDefault="00601562" w:rsidP="00601562">
      <w:pPr>
        <w:jc w:val="center"/>
      </w:pPr>
      <w:r>
        <w:rPr>
          <w:noProof/>
        </w:rPr>
        <w:drawing>
          <wp:inline distT="0" distB="0" distL="0" distR="0" wp14:anchorId="5E1C63B3" wp14:editId="05D160C1">
            <wp:extent cx="5181600" cy="3480783"/>
            <wp:effectExtent l="0" t="0" r="0" b="571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7423" cy="3484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27D514" w14:textId="443F5B24" w:rsidR="00162A38" w:rsidRDefault="00162A38" w:rsidP="00601562">
      <w:pPr>
        <w:jc w:val="center"/>
      </w:pPr>
    </w:p>
    <w:p w14:paraId="213E6B8A" w14:textId="44B28410" w:rsidR="00162A38" w:rsidRDefault="00162A38" w:rsidP="00162A38">
      <w:pPr>
        <w:pStyle w:val="Prrafodelista"/>
        <w:numPr>
          <w:ilvl w:val="0"/>
          <w:numId w:val="3"/>
        </w:numPr>
        <w:jc w:val="both"/>
      </w:pPr>
      <w:r>
        <w:lastRenderedPageBreak/>
        <w:t>Esta parte se queda con los valores por default ya que no se nos permite modificarla.</w:t>
      </w:r>
    </w:p>
    <w:p w14:paraId="1EE742FB" w14:textId="77777777" w:rsidR="00162A38" w:rsidRDefault="00162A38" w:rsidP="00162A38">
      <w:pPr>
        <w:pStyle w:val="Prrafodelista"/>
        <w:jc w:val="both"/>
      </w:pPr>
    </w:p>
    <w:p w14:paraId="4D984E84" w14:textId="0F813561" w:rsidR="00162A38" w:rsidRDefault="00162A38" w:rsidP="00162A38">
      <w:pPr>
        <w:jc w:val="center"/>
      </w:pPr>
      <w:r>
        <w:rPr>
          <w:noProof/>
        </w:rPr>
        <w:drawing>
          <wp:inline distT="0" distB="0" distL="0" distR="0" wp14:anchorId="30EC3382" wp14:editId="66ABA8CB">
            <wp:extent cx="5116830" cy="2228988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9654" cy="2234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97C5D" w14:textId="39EC1192" w:rsidR="00162A38" w:rsidRDefault="00162A38" w:rsidP="00162A38">
      <w:pPr>
        <w:pStyle w:val="Prrafodelista"/>
        <w:jc w:val="both"/>
      </w:pPr>
    </w:p>
    <w:p w14:paraId="04C30DEC" w14:textId="01172335" w:rsidR="00162A38" w:rsidRDefault="00162A38" w:rsidP="00162A38">
      <w:pPr>
        <w:pStyle w:val="Prrafodelista"/>
        <w:numPr>
          <w:ilvl w:val="0"/>
          <w:numId w:val="3"/>
        </w:numPr>
        <w:jc w:val="both"/>
      </w:pPr>
      <w:r>
        <w:t xml:space="preserve">Asignamos un identificador a nuestra instancia, seleccionamos el nombre del usuario maestro de la base de datos y </w:t>
      </w:r>
      <w:r w:rsidR="004A2C6C">
        <w:t>generamos una contraseña para ese usuario.</w:t>
      </w:r>
    </w:p>
    <w:p w14:paraId="32171A8E" w14:textId="77777777" w:rsidR="00162A38" w:rsidRDefault="00162A38" w:rsidP="00162A38">
      <w:pPr>
        <w:jc w:val="both"/>
      </w:pPr>
    </w:p>
    <w:p w14:paraId="6E79730B" w14:textId="6FAE4B0E" w:rsidR="00162A38" w:rsidRDefault="00162A38" w:rsidP="00162A38">
      <w:pPr>
        <w:jc w:val="center"/>
      </w:pPr>
      <w:r>
        <w:rPr>
          <w:noProof/>
        </w:rPr>
        <w:drawing>
          <wp:inline distT="0" distB="0" distL="0" distR="0" wp14:anchorId="6E6DFE79" wp14:editId="1085765A">
            <wp:extent cx="5259199" cy="4373740"/>
            <wp:effectExtent l="0" t="0" r="0" b="825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808" cy="4379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E0ABF" w14:textId="46AC1A1A" w:rsidR="00A46475" w:rsidRDefault="00A46475" w:rsidP="00A46475">
      <w:pPr>
        <w:pStyle w:val="Prrafodelista"/>
        <w:numPr>
          <w:ilvl w:val="0"/>
          <w:numId w:val="3"/>
        </w:numPr>
        <w:jc w:val="both"/>
      </w:pPr>
      <w:r>
        <w:lastRenderedPageBreak/>
        <w:t>En configuración de la instancia dejamos los valores por defecto.</w:t>
      </w:r>
    </w:p>
    <w:p w14:paraId="559C561B" w14:textId="537234F4" w:rsidR="00A46475" w:rsidRDefault="00A46475" w:rsidP="00A46475">
      <w:pPr>
        <w:jc w:val="center"/>
      </w:pPr>
      <w:r>
        <w:rPr>
          <w:noProof/>
        </w:rPr>
        <w:drawing>
          <wp:inline distT="0" distB="0" distL="0" distR="0" wp14:anchorId="7FEDF447" wp14:editId="2C6A660B">
            <wp:extent cx="5612130" cy="2590165"/>
            <wp:effectExtent l="0" t="0" r="762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6668DA" w14:textId="5E78DFDF" w:rsidR="00A46475" w:rsidRDefault="00A46475" w:rsidP="00A46475">
      <w:pPr>
        <w:jc w:val="center"/>
      </w:pPr>
    </w:p>
    <w:p w14:paraId="5E3159D5" w14:textId="0035C0EF" w:rsidR="00A46475" w:rsidRDefault="00A46475" w:rsidP="00A46475">
      <w:pPr>
        <w:pStyle w:val="Prrafodelista"/>
        <w:numPr>
          <w:ilvl w:val="0"/>
          <w:numId w:val="3"/>
        </w:numPr>
        <w:jc w:val="both"/>
      </w:pPr>
      <w:r>
        <w:t>En almacenamiento dejamos el tipo de almacenamiento con el valor por default, el almacenamiento asignado lo ponemos en el mínimo que son 20 GiB y desactivamos el escalamiento automático de almacenamiento.</w:t>
      </w:r>
    </w:p>
    <w:p w14:paraId="47241C8A" w14:textId="293730E5" w:rsidR="00A46475" w:rsidRDefault="00A46475" w:rsidP="00A46475">
      <w:pPr>
        <w:jc w:val="center"/>
      </w:pPr>
      <w:r>
        <w:rPr>
          <w:noProof/>
        </w:rPr>
        <w:drawing>
          <wp:inline distT="0" distB="0" distL="0" distR="0" wp14:anchorId="598434EF" wp14:editId="43F7BABA">
            <wp:extent cx="5612130" cy="3095625"/>
            <wp:effectExtent l="0" t="0" r="762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B9124" w14:textId="4ECB3274" w:rsidR="00A46475" w:rsidRDefault="00A46475" w:rsidP="00A46475">
      <w:pPr>
        <w:jc w:val="center"/>
      </w:pPr>
    </w:p>
    <w:p w14:paraId="645B62AE" w14:textId="20E5A58C" w:rsidR="00A46475" w:rsidRDefault="00A46475" w:rsidP="00A46475">
      <w:pPr>
        <w:jc w:val="center"/>
      </w:pPr>
    </w:p>
    <w:p w14:paraId="250CBAC3" w14:textId="74658894" w:rsidR="00A46475" w:rsidRDefault="00A46475" w:rsidP="00A46475">
      <w:pPr>
        <w:jc w:val="center"/>
      </w:pPr>
    </w:p>
    <w:p w14:paraId="76358961" w14:textId="7EE43290" w:rsidR="00A46475" w:rsidRDefault="00A46475" w:rsidP="00A46475">
      <w:pPr>
        <w:jc w:val="center"/>
      </w:pPr>
    </w:p>
    <w:p w14:paraId="1374C6E9" w14:textId="5289FDE6" w:rsidR="00A46475" w:rsidRDefault="00994CE0" w:rsidP="00A46475">
      <w:pPr>
        <w:pStyle w:val="Prrafodelista"/>
        <w:numPr>
          <w:ilvl w:val="0"/>
          <w:numId w:val="3"/>
        </w:numPr>
        <w:jc w:val="both"/>
      </w:pPr>
      <w:r>
        <w:lastRenderedPageBreak/>
        <w:t>En conectividad seleccionamos que no se conecte a un recurso informático EC2.</w:t>
      </w:r>
    </w:p>
    <w:p w14:paraId="6213890F" w14:textId="04FFFCB9" w:rsidR="00994CE0" w:rsidRDefault="00994CE0" w:rsidP="00994CE0">
      <w:pPr>
        <w:jc w:val="center"/>
      </w:pPr>
      <w:r>
        <w:rPr>
          <w:noProof/>
        </w:rPr>
        <w:drawing>
          <wp:inline distT="0" distB="0" distL="0" distR="0" wp14:anchorId="1D4F2E0A" wp14:editId="3E73508D">
            <wp:extent cx="5612130" cy="3157220"/>
            <wp:effectExtent l="0" t="0" r="7620" b="50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157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4BEFE" w14:textId="6058128B" w:rsidR="00994CE0" w:rsidRDefault="00994CE0" w:rsidP="00994CE0">
      <w:pPr>
        <w:jc w:val="center"/>
      </w:pPr>
    </w:p>
    <w:p w14:paraId="2DCC466C" w14:textId="30EE46C4" w:rsidR="00994CE0" w:rsidRDefault="00994CE0" w:rsidP="00994CE0">
      <w:pPr>
        <w:pStyle w:val="Prrafodelista"/>
        <w:numPr>
          <w:ilvl w:val="0"/>
          <w:numId w:val="3"/>
        </w:numPr>
        <w:jc w:val="both"/>
      </w:pPr>
      <w:r>
        <w:t>En Grupo de subred de DB dejamos la configuración por default y en acceso público indicamos que Sí.</w:t>
      </w:r>
    </w:p>
    <w:p w14:paraId="15D4FB0C" w14:textId="77777777" w:rsidR="00994CE0" w:rsidRDefault="00994CE0" w:rsidP="00994CE0">
      <w:pPr>
        <w:pStyle w:val="Prrafodelista"/>
        <w:jc w:val="both"/>
      </w:pPr>
    </w:p>
    <w:p w14:paraId="62B70F83" w14:textId="401DA971" w:rsidR="00994CE0" w:rsidRDefault="00994CE0" w:rsidP="00994CE0">
      <w:pPr>
        <w:jc w:val="both"/>
      </w:pPr>
      <w:r>
        <w:rPr>
          <w:noProof/>
        </w:rPr>
        <w:drawing>
          <wp:inline distT="0" distB="0" distL="0" distR="0" wp14:anchorId="6312A393" wp14:editId="531215C8">
            <wp:extent cx="5612130" cy="2087880"/>
            <wp:effectExtent l="0" t="0" r="762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08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A1E87" w14:textId="60BE0B31" w:rsidR="00994CE0" w:rsidRDefault="00994CE0" w:rsidP="00994CE0">
      <w:pPr>
        <w:jc w:val="both"/>
      </w:pPr>
    </w:p>
    <w:p w14:paraId="75C04D42" w14:textId="316E1488" w:rsidR="00994CE0" w:rsidRDefault="00994CE0" w:rsidP="00994CE0">
      <w:pPr>
        <w:pStyle w:val="Prrafodelista"/>
        <w:numPr>
          <w:ilvl w:val="0"/>
          <w:numId w:val="3"/>
        </w:numPr>
        <w:jc w:val="both"/>
      </w:pPr>
      <w:r>
        <w:t>En Grupo de seguridad de VPC dejamos la configuración por default.</w:t>
      </w:r>
    </w:p>
    <w:p w14:paraId="134D5490" w14:textId="7371F6BA" w:rsidR="00994CE0" w:rsidRDefault="00994CE0" w:rsidP="00994CE0">
      <w:pPr>
        <w:pStyle w:val="Prrafodelista"/>
        <w:jc w:val="both"/>
      </w:pPr>
    </w:p>
    <w:p w14:paraId="76132CE9" w14:textId="671670EF" w:rsidR="00994CE0" w:rsidRDefault="00994CE0" w:rsidP="00994CE0">
      <w:pPr>
        <w:pStyle w:val="Prrafodelista"/>
        <w:jc w:val="center"/>
      </w:pPr>
      <w:r>
        <w:rPr>
          <w:noProof/>
        </w:rPr>
        <w:lastRenderedPageBreak/>
        <w:drawing>
          <wp:inline distT="0" distB="0" distL="0" distR="0" wp14:anchorId="1126279F" wp14:editId="7A9E9A8A">
            <wp:extent cx="5612130" cy="3458845"/>
            <wp:effectExtent l="0" t="0" r="7620" b="825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5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75E42" w14:textId="4A281B33" w:rsidR="00994CE0" w:rsidRDefault="00994CE0" w:rsidP="00994CE0">
      <w:pPr>
        <w:pStyle w:val="Prrafodelista"/>
        <w:jc w:val="center"/>
      </w:pPr>
    </w:p>
    <w:p w14:paraId="7FA847E5" w14:textId="195CB37F" w:rsidR="00994CE0" w:rsidRDefault="00994CE0" w:rsidP="00994CE0">
      <w:pPr>
        <w:pStyle w:val="Prrafodelista"/>
        <w:numPr>
          <w:ilvl w:val="0"/>
          <w:numId w:val="3"/>
        </w:numPr>
        <w:jc w:val="both"/>
      </w:pPr>
      <w:r>
        <w:t>Especificamos el puerto mediante el cual nos conectaremos a la base de datos.</w:t>
      </w:r>
    </w:p>
    <w:p w14:paraId="145EBBB9" w14:textId="77777777" w:rsidR="00994CE0" w:rsidRDefault="00994CE0" w:rsidP="00994CE0">
      <w:pPr>
        <w:pStyle w:val="Prrafodelista"/>
        <w:jc w:val="both"/>
      </w:pPr>
    </w:p>
    <w:p w14:paraId="0B515FDE" w14:textId="6F84777E" w:rsidR="00994CE0" w:rsidRDefault="00994CE0" w:rsidP="00994CE0">
      <w:pPr>
        <w:pStyle w:val="Prrafodelista"/>
        <w:jc w:val="both"/>
      </w:pPr>
      <w:r>
        <w:rPr>
          <w:noProof/>
        </w:rPr>
        <w:drawing>
          <wp:inline distT="0" distB="0" distL="0" distR="0" wp14:anchorId="4F337DF4" wp14:editId="74B686C2">
            <wp:extent cx="5612130" cy="1102995"/>
            <wp:effectExtent l="0" t="0" r="7620" b="190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02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E903E0" w14:textId="0013B831" w:rsidR="00994CE0" w:rsidRDefault="00994CE0" w:rsidP="00994CE0">
      <w:pPr>
        <w:pStyle w:val="Prrafodelista"/>
        <w:jc w:val="both"/>
      </w:pPr>
    </w:p>
    <w:p w14:paraId="0F8DD2CC" w14:textId="22183BAC" w:rsidR="00994CE0" w:rsidRDefault="00994CE0" w:rsidP="00994CE0">
      <w:pPr>
        <w:pStyle w:val="Prrafodelista"/>
        <w:numPr>
          <w:ilvl w:val="0"/>
          <w:numId w:val="3"/>
        </w:numPr>
        <w:jc w:val="both"/>
      </w:pPr>
      <w:r>
        <w:t>Elegimos autenticación con contraseña.</w:t>
      </w:r>
    </w:p>
    <w:p w14:paraId="6CBE3533" w14:textId="234F8B5F" w:rsidR="00994CE0" w:rsidRDefault="00994CE0" w:rsidP="00994CE0">
      <w:pPr>
        <w:pStyle w:val="Prrafodelista"/>
        <w:jc w:val="both"/>
      </w:pPr>
    </w:p>
    <w:p w14:paraId="3DA2726F" w14:textId="0AAC6E10" w:rsidR="00994CE0" w:rsidRDefault="00994CE0" w:rsidP="00994CE0">
      <w:pPr>
        <w:pStyle w:val="Prrafodelista"/>
        <w:jc w:val="both"/>
      </w:pPr>
      <w:r>
        <w:rPr>
          <w:noProof/>
        </w:rPr>
        <w:drawing>
          <wp:inline distT="0" distB="0" distL="0" distR="0" wp14:anchorId="139F693A" wp14:editId="173536D0">
            <wp:extent cx="5612130" cy="2246630"/>
            <wp:effectExtent l="0" t="0" r="7620" b="127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46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8A4A1" w14:textId="09D06E7D" w:rsidR="005D6A83" w:rsidRDefault="005D6A83" w:rsidP="00994CE0">
      <w:pPr>
        <w:pStyle w:val="Prrafodelista"/>
        <w:jc w:val="both"/>
      </w:pPr>
    </w:p>
    <w:p w14:paraId="1C2B5527" w14:textId="0E241ECB" w:rsidR="005D6A83" w:rsidRDefault="005D6A83" w:rsidP="005D6A83">
      <w:pPr>
        <w:pStyle w:val="Prrafodelista"/>
        <w:numPr>
          <w:ilvl w:val="0"/>
          <w:numId w:val="3"/>
        </w:numPr>
        <w:jc w:val="both"/>
      </w:pPr>
      <w:r>
        <w:lastRenderedPageBreak/>
        <w:t>En supervisión, dejamos la configuración por default</w:t>
      </w:r>
    </w:p>
    <w:p w14:paraId="73FA73C2" w14:textId="05547642" w:rsidR="005D6A83" w:rsidRDefault="005D6A83" w:rsidP="005D6A83">
      <w:pPr>
        <w:jc w:val="both"/>
      </w:pPr>
      <w:r>
        <w:rPr>
          <w:noProof/>
        </w:rPr>
        <w:drawing>
          <wp:inline distT="0" distB="0" distL="0" distR="0" wp14:anchorId="246C3F86" wp14:editId="7266B5C8">
            <wp:extent cx="5612130" cy="1410970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968DE" w14:textId="5F48CA8A" w:rsidR="0066450F" w:rsidRDefault="0066450F" w:rsidP="005D6A83">
      <w:pPr>
        <w:jc w:val="both"/>
      </w:pPr>
    </w:p>
    <w:p w14:paraId="068EEB53" w14:textId="1CB4D48B" w:rsidR="0066450F" w:rsidRDefault="0066450F" w:rsidP="0066450F">
      <w:pPr>
        <w:pStyle w:val="Prrafodelista"/>
        <w:numPr>
          <w:ilvl w:val="0"/>
          <w:numId w:val="3"/>
        </w:numPr>
        <w:jc w:val="both"/>
      </w:pPr>
      <w:r>
        <w:t>En configuración adicional creamos la base de datos que estaremos utilizando.</w:t>
      </w:r>
    </w:p>
    <w:p w14:paraId="1B60770E" w14:textId="604A9B08" w:rsidR="0066450F" w:rsidRDefault="0066450F" w:rsidP="0066450F">
      <w:pPr>
        <w:jc w:val="both"/>
      </w:pPr>
      <w:r>
        <w:rPr>
          <w:noProof/>
        </w:rPr>
        <w:drawing>
          <wp:inline distT="0" distB="0" distL="0" distR="0" wp14:anchorId="72499AB1" wp14:editId="57E702E0">
            <wp:extent cx="5612130" cy="2881630"/>
            <wp:effectExtent l="0" t="0" r="762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8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2A6723" w14:textId="75B2EEB7" w:rsidR="0066450F" w:rsidRDefault="0066450F" w:rsidP="0066450F">
      <w:pPr>
        <w:jc w:val="both"/>
      </w:pPr>
    </w:p>
    <w:p w14:paraId="6C7CE29B" w14:textId="6FA34952" w:rsidR="0066450F" w:rsidRDefault="0066450F" w:rsidP="0066450F">
      <w:pPr>
        <w:pStyle w:val="Prrafodelista"/>
        <w:numPr>
          <w:ilvl w:val="0"/>
          <w:numId w:val="3"/>
        </w:numPr>
        <w:jc w:val="both"/>
      </w:pPr>
      <w:r>
        <w:t>Todo lo demás lo dejamos con la configuración por defecto y en la parte de Protección contra eliminación habilitamos la protección, esto es para prevenir que la base pueda ser eliminada.</w:t>
      </w:r>
    </w:p>
    <w:p w14:paraId="425415B0" w14:textId="6640D2E3" w:rsidR="0066450F" w:rsidRDefault="0066450F" w:rsidP="0066450F">
      <w:pPr>
        <w:jc w:val="both"/>
      </w:pPr>
      <w:r>
        <w:rPr>
          <w:noProof/>
        </w:rPr>
        <w:drawing>
          <wp:inline distT="0" distB="0" distL="0" distR="0" wp14:anchorId="513B50A4" wp14:editId="5A37B3EA">
            <wp:extent cx="5612130" cy="868680"/>
            <wp:effectExtent l="0" t="0" r="7620" b="762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7314B" w14:textId="09688CA9" w:rsidR="0066450F" w:rsidRDefault="0066450F" w:rsidP="0066450F">
      <w:pPr>
        <w:jc w:val="both"/>
      </w:pPr>
    </w:p>
    <w:p w14:paraId="0AE8E9FE" w14:textId="24656A66" w:rsidR="0066450F" w:rsidRDefault="0066450F" w:rsidP="0066450F">
      <w:pPr>
        <w:jc w:val="both"/>
      </w:pPr>
    </w:p>
    <w:p w14:paraId="3374AEB3" w14:textId="1E5EC665" w:rsidR="0066450F" w:rsidRDefault="0066450F" w:rsidP="0066450F">
      <w:pPr>
        <w:jc w:val="both"/>
      </w:pPr>
    </w:p>
    <w:p w14:paraId="34EDE177" w14:textId="18EF4466" w:rsidR="0066450F" w:rsidRDefault="0066450F" w:rsidP="0066450F">
      <w:pPr>
        <w:pStyle w:val="Prrafodelista"/>
        <w:numPr>
          <w:ilvl w:val="0"/>
          <w:numId w:val="3"/>
        </w:numPr>
        <w:jc w:val="both"/>
      </w:pPr>
      <w:r>
        <w:lastRenderedPageBreak/>
        <w:t>Hacemos clic en Crear base de datos, con lo que estaremos generando nuestra instancia de MySQL en AWS.</w:t>
      </w:r>
    </w:p>
    <w:p w14:paraId="4D76817D" w14:textId="5CF4D6D3" w:rsidR="0066450F" w:rsidRDefault="0066450F" w:rsidP="0066450F">
      <w:pPr>
        <w:jc w:val="center"/>
      </w:pPr>
      <w:r>
        <w:rPr>
          <w:noProof/>
        </w:rPr>
        <w:drawing>
          <wp:inline distT="0" distB="0" distL="0" distR="0" wp14:anchorId="0CE3F2F8" wp14:editId="699455A9">
            <wp:extent cx="5612130" cy="3486785"/>
            <wp:effectExtent l="0" t="0" r="762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486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0B696" w14:textId="2D894F91" w:rsidR="00465A99" w:rsidRDefault="00465A99" w:rsidP="0066450F">
      <w:pPr>
        <w:jc w:val="center"/>
      </w:pPr>
    </w:p>
    <w:p w14:paraId="07BE3490" w14:textId="7C45D408" w:rsidR="00465A99" w:rsidRDefault="00465A99" w:rsidP="00465A99">
      <w:pPr>
        <w:pStyle w:val="Prrafodelista"/>
        <w:numPr>
          <w:ilvl w:val="0"/>
          <w:numId w:val="3"/>
        </w:numPr>
        <w:jc w:val="both"/>
      </w:pPr>
      <w:r>
        <w:t>La instancia de base de datos tardará unos minutos en crearse y configurarse, una vez que termine este proceso, estará disponible.</w:t>
      </w:r>
    </w:p>
    <w:p w14:paraId="1DE43FF4" w14:textId="3C813054" w:rsidR="00465A99" w:rsidRDefault="00465A99" w:rsidP="00AC1A91">
      <w:r>
        <w:rPr>
          <w:noProof/>
        </w:rPr>
        <w:drawing>
          <wp:inline distT="0" distB="0" distL="0" distR="0" wp14:anchorId="51FE8099" wp14:editId="755E44C5">
            <wp:extent cx="6115050" cy="2232084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37696" cy="224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7DC9C" w14:textId="6B471B32" w:rsidR="00AC1A91" w:rsidRDefault="00AC1A91" w:rsidP="00AC1A91"/>
    <w:p w14:paraId="21EB34CB" w14:textId="57550B50" w:rsidR="00AC1A91" w:rsidRDefault="00AC1A91" w:rsidP="00AC1A91"/>
    <w:p w14:paraId="749FE569" w14:textId="3530D5D2" w:rsidR="00AC1A91" w:rsidRDefault="00AC1A91" w:rsidP="00AC1A91"/>
    <w:p w14:paraId="2EA5D326" w14:textId="2AA21858" w:rsidR="00AC1A91" w:rsidRDefault="00AC1A91" w:rsidP="00AC1A91"/>
    <w:p w14:paraId="278CC302" w14:textId="503A07D0" w:rsidR="00AC1A91" w:rsidRDefault="00AC1A91" w:rsidP="00AC1A91">
      <w:pPr>
        <w:pStyle w:val="Prrafodelista"/>
        <w:numPr>
          <w:ilvl w:val="0"/>
          <w:numId w:val="3"/>
        </w:numPr>
        <w:jc w:val="both"/>
      </w:pPr>
      <w:r>
        <w:lastRenderedPageBreak/>
        <w:t>Hacemos clic en View</w:t>
      </w:r>
      <w:r w:rsidR="00A6495F">
        <w:t xml:space="preserve"> c</w:t>
      </w:r>
      <w:r>
        <w:t>onnection details, y copiamos nuestra contraseña, ya que esta vez será la única vez que se nos mostrará, si la olvidamos tendremos que cambiarla nuevamente.</w:t>
      </w:r>
    </w:p>
    <w:p w14:paraId="6A1D113A" w14:textId="35FC65FC" w:rsidR="00AC1A91" w:rsidRDefault="00AC1A91" w:rsidP="00AC1A91">
      <w:pPr>
        <w:jc w:val="center"/>
      </w:pPr>
      <w:r>
        <w:rPr>
          <w:noProof/>
        </w:rPr>
        <w:drawing>
          <wp:inline distT="0" distB="0" distL="0" distR="0" wp14:anchorId="6A9E6A52" wp14:editId="36A83AE9">
            <wp:extent cx="4114800" cy="3317184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745" cy="3323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14F23" w14:textId="14A5BC59" w:rsidR="006F7416" w:rsidRDefault="006F7416" w:rsidP="00AC1A91">
      <w:pPr>
        <w:jc w:val="center"/>
      </w:pPr>
    </w:p>
    <w:p w14:paraId="35375283" w14:textId="105ECD06" w:rsidR="006F7416" w:rsidRDefault="006F7416" w:rsidP="006F7416">
      <w:pPr>
        <w:pStyle w:val="Prrafodelista"/>
        <w:numPr>
          <w:ilvl w:val="0"/>
          <w:numId w:val="3"/>
        </w:numPr>
        <w:jc w:val="both"/>
      </w:pPr>
      <w:r>
        <w:t>En MySQL Workbench administramos una nueva conexión, y en Hostname colocamos nuestro Endpoint o punto de enlace, agregamos el puerto que configuramos, el usuario y la contraseña que utilizamos.</w:t>
      </w:r>
    </w:p>
    <w:p w14:paraId="1FEC0698" w14:textId="749294DA" w:rsidR="00FB354F" w:rsidRPr="00A46475" w:rsidRDefault="00FB354F" w:rsidP="00FB354F">
      <w:pPr>
        <w:jc w:val="center"/>
      </w:pPr>
      <w:r>
        <w:rPr>
          <w:noProof/>
        </w:rPr>
        <w:drawing>
          <wp:inline distT="0" distB="0" distL="0" distR="0" wp14:anchorId="1573982B" wp14:editId="0F12BC24">
            <wp:extent cx="4690157" cy="3152775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278" cy="31542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B354F" w:rsidRPr="00A4647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1D2763"/>
    <w:multiLevelType w:val="hybridMultilevel"/>
    <w:tmpl w:val="A762E58A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FF15257"/>
    <w:multiLevelType w:val="hybridMultilevel"/>
    <w:tmpl w:val="6076ECEC"/>
    <w:lvl w:ilvl="0" w:tplc="81F27FD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AB6B51"/>
    <w:multiLevelType w:val="hybridMultilevel"/>
    <w:tmpl w:val="ED36BFD2"/>
    <w:lvl w:ilvl="0" w:tplc="95B4B20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7C29"/>
    <w:rsid w:val="00070E34"/>
    <w:rsid w:val="00162A38"/>
    <w:rsid w:val="002965C8"/>
    <w:rsid w:val="002F7C29"/>
    <w:rsid w:val="00465A99"/>
    <w:rsid w:val="004A2C6C"/>
    <w:rsid w:val="005D6A83"/>
    <w:rsid w:val="00601562"/>
    <w:rsid w:val="0066450F"/>
    <w:rsid w:val="006F7416"/>
    <w:rsid w:val="0094568C"/>
    <w:rsid w:val="00994CE0"/>
    <w:rsid w:val="00A46475"/>
    <w:rsid w:val="00A6495F"/>
    <w:rsid w:val="00AC1A91"/>
    <w:rsid w:val="00BE5CA7"/>
    <w:rsid w:val="00FB354F"/>
    <w:rsid w:val="00FB7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B349B6"/>
  <w15:chartTrackingRefBased/>
  <w15:docId w15:val="{0A3D1848-C83E-41D9-9B7F-E8C353C59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E5C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347</TotalTime>
  <Pages>9</Pages>
  <Words>432</Words>
  <Characters>2381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</dc:creator>
  <cp:keywords/>
  <dc:description/>
  <cp:lastModifiedBy>Fernando</cp:lastModifiedBy>
  <cp:revision>17</cp:revision>
  <dcterms:created xsi:type="dcterms:W3CDTF">2022-11-26T03:13:00Z</dcterms:created>
  <dcterms:modified xsi:type="dcterms:W3CDTF">2022-11-26T09:13:00Z</dcterms:modified>
</cp:coreProperties>
</file>