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6454E72F" w14:textId="6CCED1C4" w:rsidR="000D138E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814250" w:history="1">
            <w:r w:rsidR="000D138E" w:rsidRPr="005A4A29">
              <w:rPr>
                <w:rStyle w:val="Hyperlink"/>
                <w:rFonts w:ascii="Aptos corpos" w:hAnsi="Aptos corpos"/>
                <w:noProof/>
              </w:rPr>
              <w:t>1. Objetivo del Cargo</w:t>
            </w:r>
            <w:r w:rsidR="000D138E">
              <w:rPr>
                <w:noProof/>
                <w:webHidden/>
              </w:rPr>
              <w:tab/>
            </w:r>
            <w:r w:rsidR="000D138E">
              <w:rPr>
                <w:noProof/>
                <w:webHidden/>
              </w:rPr>
              <w:fldChar w:fldCharType="begin"/>
            </w:r>
            <w:r w:rsidR="000D138E">
              <w:rPr>
                <w:noProof/>
                <w:webHidden/>
              </w:rPr>
              <w:instrText xml:space="preserve"> PAGEREF _Toc189814250 \h </w:instrText>
            </w:r>
            <w:r w:rsidR="000D138E">
              <w:rPr>
                <w:noProof/>
                <w:webHidden/>
              </w:rPr>
            </w:r>
            <w:r w:rsidR="000D138E">
              <w:rPr>
                <w:noProof/>
                <w:webHidden/>
              </w:rPr>
              <w:fldChar w:fldCharType="separate"/>
            </w:r>
            <w:r w:rsidR="00153EC8">
              <w:rPr>
                <w:noProof/>
                <w:webHidden/>
              </w:rPr>
              <w:t>2</w:t>
            </w:r>
            <w:r w:rsidR="000D138E">
              <w:rPr>
                <w:noProof/>
                <w:webHidden/>
              </w:rPr>
              <w:fldChar w:fldCharType="end"/>
            </w:r>
          </w:hyperlink>
        </w:p>
        <w:p w14:paraId="2835EF89" w14:textId="0E3E5436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1" w:history="1">
            <w:r w:rsidRPr="005A4A29">
              <w:rPr>
                <w:rStyle w:val="Hyperlink"/>
                <w:rFonts w:ascii="Aptos corpos" w:hAnsi="Aptos corpos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E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1F1B" w14:textId="68F30386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2" w:history="1">
            <w:r w:rsidRPr="005A4A29">
              <w:rPr>
                <w:rStyle w:val="Hyperlink"/>
                <w:rFonts w:ascii="Aptos corpos" w:hAnsi="Aptos corpos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1B76" w14:textId="69552F9F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3" w:history="1">
            <w:r w:rsidRPr="005A4A29">
              <w:rPr>
                <w:rStyle w:val="Hyperlink"/>
                <w:rFonts w:ascii="Aptos corpos" w:hAnsi="Aptos corpos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50BC" w14:textId="134C1384" w:rsidR="000D138E" w:rsidRDefault="000D138E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254" w:history="1">
            <w:r w:rsidRPr="005A4A29">
              <w:rPr>
                <w:rStyle w:val="Hyperlink"/>
                <w:rFonts w:ascii="Aptos corpos" w:hAnsi="Aptos corpos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E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3873" w14:textId="45A32AFF" w:rsidR="000D138E" w:rsidRDefault="000D138E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814255" w:history="1">
            <w:r w:rsidRPr="005A4A29">
              <w:rPr>
                <w:rStyle w:val="Hyperlink"/>
                <w:rFonts w:ascii="Aptos corpos" w:hAnsi="Aptos corpos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3E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2F7B933B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23EF357C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0" w:name="_Toc189814250"/>
      <w:r w:rsidRPr="005E2951">
        <w:rPr>
          <w:rStyle w:val="Forte"/>
          <w:rFonts w:ascii="Aptos corpos" w:hAnsi="Aptos corpos"/>
          <w:b w:val="0"/>
          <w:bCs w:val="0"/>
        </w:rPr>
        <w:t>1. Objetivo del Cargo</w:t>
      </w:r>
      <w:bookmarkEnd w:id="0"/>
    </w:p>
    <w:p w14:paraId="2AE3A373" w14:textId="77777777" w:rsidR="005E2951" w:rsidRPr="005E2951" w:rsidRDefault="005E2951" w:rsidP="00EB0E28">
      <w:pPr>
        <w:pStyle w:val="NormalWeb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El Encargado de Calidad es responsable de garantizar que los productos, servicios y procesos de </w:t>
      </w:r>
      <w:r w:rsidRPr="005E2951">
        <w:rPr>
          <w:rStyle w:val="nfase"/>
          <w:rFonts w:ascii="Aptos corpos" w:eastAsiaTheme="majorEastAsia" w:hAnsi="Aptos corpos"/>
        </w:rPr>
        <w:t>la organización</w:t>
      </w:r>
      <w:r w:rsidRPr="005E2951">
        <w:rPr>
          <w:rFonts w:ascii="Aptos corpos" w:hAnsi="Aptos corpos"/>
        </w:rPr>
        <w:t xml:space="preserve"> cumplan con los estándares de calidad establecidos, asegurando la mejora continua y el cumplimiento de normativas aplicables. Su labor incluye la implementación y supervisión del Sistema de Gestión de Calidad (SGC), la realización de auditorías y la capacitación del personal en buenas prácticas de calidad.</w:t>
      </w:r>
    </w:p>
    <w:p w14:paraId="7A023E9A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1" w:name="_Toc189814251"/>
      <w:r w:rsidRPr="005E2951">
        <w:rPr>
          <w:rStyle w:val="Forte"/>
          <w:rFonts w:ascii="Aptos corpos" w:hAnsi="Aptos corpos"/>
          <w:b w:val="0"/>
          <w:bCs w:val="0"/>
        </w:rPr>
        <w:t>2. Responsabilidades Principales</w:t>
      </w:r>
      <w:bookmarkEnd w:id="1"/>
    </w:p>
    <w:p w14:paraId="43289341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Gestión del Sistema de Calidad:</w:t>
      </w:r>
    </w:p>
    <w:p w14:paraId="06A60174" w14:textId="7777777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Implementar, mantener y mejorar el Sistema de Gestión de Calidad (SGC) de </w:t>
      </w:r>
      <w:r w:rsidRPr="005E2951">
        <w:rPr>
          <w:rStyle w:val="nfase"/>
          <w:rFonts w:ascii="Aptos corpos" w:hAnsi="Aptos corpos"/>
        </w:rPr>
        <w:t>la organización</w:t>
      </w:r>
      <w:r w:rsidRPr="005E2951">
        <w:rPr>
          <w:rFonts w:ascii="Aptos corpos" w:hAnsi="Aptos corpos"/>
        </w:rPr>
        <w:t>.</w:t>
      </w:r>
    </w:p>
    <w:p w14:paraId="299274A4" w14:textId="7777777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Asegurar el cumplimiento de normativas y estándares de calidad nacionales e internacionales aplicables.</w:t>
      </w:r>
    </w:p>
    <w:p w14:paraId="72918593" w14:textId="77777777" w:rsidR="005E2951" w:rsidRPr="005E2951" w:rsidRDefault="005E29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Coordinar y documentar procesos, procedimientos y manuales de calidad.</w:t>
      </w:r>
    </w:p>
    <w:p w14:paraId="53BE5BFA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Supervisión y Control de Calidad:</w:t>
      </w:r>
    </w:p>
    <w:p w14:paraId="48DB5E29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Monitorear los procesos de producción o prestación de servicios para garantizar el cumplimiento de los estándares de calidad.</w:t>
      </w:r>
    </w:p>
    <w:p w14:paraId="22B82AA8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Implementar planes de inspección y control de calidad en cada etapa del proceso.</w:t>
      </w:r>
    </w:p>
    <w:p w14:paraId="0E4927C1" w14:textId="77777777" w:rsidR="005E2951" w:rsidRPr="005E2951" w:rsidRDefault="005E29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Analizar no conformidades y coordinar acciones correctivas y preventivas.</w:t>
      </w:r>
    </w:p>
    <w:p w14:paraId="2786DDD9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Auditorías y Certificaciones:</w:t>
      </w:r>
    </w:p>
    <w:p w14:paraId="7BF9934A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Planificar y ejecutar auditorías internas de calidad.</w:t>
      </w:r>
    </w:p>
    <w:p w14:paraId="30946656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Coordinar auditorías externas y la obtención o mantenimiento de certificaciones de calidad (ISO 9001 u otras).</w:t>
      </w:r>
    </w:p>
    <w:p w14:paraId="4826ACCF" w14:textId="77777777" w:rsidR="005E2951" w:rsidRPr="005E2951" w:rsidRDefault="005E29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Elaborar informes de auditoría y proponer mejoras para fortalecer la gestión de calidad.</w:t>
      </w:r>
    </w:p>
    <w:p w14:paraId="0EC06A8D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Gestión de Indicadores y Mejora Continua:</w:t>
      </w:r>
    </w:p>
    <w:p w14:paraId="06C4658A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Definir e implementar indicadores de desempeño (KPI) relacionados con la calidad.</w:t>
      </w:r>
    </w:p>
    <w:p w14:paraId="37780918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Analizar datos y proponer acciones de mejora continua en los procesos.</w:t>
      </w:r>
    </w:p>
    <w:p w14:paraId="1301ACC5" w14:textId="77777777" w:rsidR="005E2951" w:rsidRPr="005E2951" w:rsidRDefault="005E29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Implementar metodologías de gestión de calidad como Lean, </w:t>
      </w:r>
      <w:proofErr w:type="spellStart"/>
      <w:r w:rsidRPr="005E2951">
        <w:rPr>
          <w:rFonts w:ascii="Aptos corpos" w:hAnsi="Aptos corpos"/>
        </w:rPr>
        <w:t>Six</w:t>
      </w:r>
      <w:proofErr w:type="spellEnd"/>
      <w:r w:rsidRPr="005E2951">
        <w:rPr>
          <w:rFonts w:ascii="Aptos corpos" w:hAnsi="Aptos corpos"/>
        </w:rPr>
        <w:t xml:space="preserve"> Sigma o </w:t>
      </w:r>
      <w:proofErr w:type="spellStart"/>
      <w:r w:rsidRPr="005E2951">
        <w:rPr>
          <w:rFonts w:ascii="Aptos corpos" w:hAnsi="Aptos corpos"/>
        </w:rPr>
        <w:t>Kaizen</w:t>
      </w:r>
      <w:proofErr w:type="spellEnd"/>
      <w:r w:rsidRPr="005E2951">
        <w:rPr>
          <w:rFonts w:ascii="Aptos corpos" w:hAnsi="Aptos corpos"/>
        </w:rPr>
        <w:t xml:space="preserve"> (según la naturaleza de </w:t>
      </w:r>
      <w:r w:rsidRPr="005E2951">
        <w:rPr>
          <w:rStyle w:val="nfase"/>
          <w:rFonts w:ascii="Aptos corpos" w:hAnsi="Aptos corpos"/>
        </w:rPr>
        <w:t>la organización</w:t>
      </w:r>
      <w:r w:rsidRPr="005E2951">
        <w:rPr>
          <w:rFonts w:ascii="Aptos corpos" w:hAnsi="Aptos corpos"/>
        </w:rPr>
        <w:t>).</w:t>
      </w:r>
    </w:p>
    <w:p w14:paraId="424DCD3F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Capacitación y Sensibilización:</w:t>
      </w:r>
    </w:p>
    <w:p w14:paraId="3DC7AEE5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Capacitar al personal en normas y procedimientos de calidad.</w:t>
      </w:r>
    </w:p>
    <w:p w14:paraId="308D6C32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Fomentar una cultura de calidad en toda la organización.</w:t>
      </w:r>
    </w:p>
    <w:p w14:paraId="3C7C8E4F" w14:textId="77777777" w:rsidR="005E2951" w:rsidRPr="005E2951" w:rsidRDefault="005E29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lastRenderedPageBreak/>
        <w:t>Brindar soporte a los diferentes equipos para la correcta aplicación de los estándares de calidad.</w:t>
      </w:r>
    </w:p>
    <w:p w14:paraId="116C45DE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2" w:name="_Toc189814252"/>
      <w:r w:rsidRPr="005E2951">
        <w:rPr>
          <w:rStyle w:val="Forte"/>
          <w:rFonts w:ascii="Aptos corpos" w:hAnsi="Aptos corpos"/>
          <w:b w:val="0"/>
          <w:bCs w:val="0"/>
        </w:rPr>
        <w:t>3. Requisitos del Cargo</w:t>
      </w:r>
      <w:bookmarkEnd w:id="2"/>
    </w:p>
    <w:p w14:paraId="01C10EF9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Formación Académica:</w:t>
      </w:r>
    </w:p>
    <w:p w14:paraId="66681835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Profesional en Ingeniería Industrial, Administración, Calidad, Producción o áreas afines.</w:t>
      </w:r>
    </w:p>
    <w:p w14:paraId="42759A79" w14:textId="77777777" w:rsidR="005E2951" w:rsidRPr="005E2951" w:rsidRDefault="005E29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Formación complementaria en normas ISO, auditoría de calidad o mejora de procesos (deseable).</w:t>
      </w:r>
    </w:p>
    <w:p w14:paraId="34B3F00B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Experiencia:</w:t>
      </w:r>
    </w:p>
    <w:p w14:paraId="760CB8E6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Experiencia previa en cargos relacionados con calidad, auditoría o gestión de procesos.</w:t>
      </w:r>
    </w:p>
    <w:p w14:paraId="611E46C4" w14:textId="77777777" w:rsidR="005E2951" w:rsidRPr="005E2951" w:rsidRDefault="005E29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implementación y mantenimiento de sistemas de gestión de calidad.</w:t>
      </w:r>
    </w:p>
    <w:p w14:paraId="618DA6BE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Habilidades:</w:t>
      </w:r>
    </w:p>
    <w:p w14:paraId="1242A330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Capacidad analítica y atención al detalle.</w:t>
      </w:r>
    </w:p>
    <w:p w14:paraId="217B2BF3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Organización y planificación eficiente.</w:t>
      </w:r>
    </w:p>
    <w:p w14:paraId="0D51D602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Comunicación efectiva y trabajo en equipo.</w:t>
      </w:r>
    </w:p>
    <w:p w14:paraId="178BBE35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Resolución de problemas y toma de decisiones basada en datos.</w:t>
      </w:r>
    </w:p>
    <w:p w14:paraId="670CA28F" w14:textId="77777777" w:rsidR="005E2951" w:rsidRPr="005E2951" w:rsidRDefault="005E29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Liderazgo en implementación de procesos de mejora continua.</w:t>
      </w:r>
    </w:p>
    <w:p w14:paraId="6AC547B3" w14:textId="77777777" w:rsidR="005E2951" w:rsidRPr="005E2951" w:rsidRDefault="005E2951" w:rsidP="00EB0E28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Conocimientos Técnicos:</w:t>
      </w:r>
    </w:p>
    <w:p w14:paraId="2D5C929E" w14:textId="77777777" w:rsidR="005E2951" w:rsidRPr="005E2951" w:rsidRDefault="005E29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Manejo de normativas y certificaciones de calidad (ISO 9001, BPM, HACCP u otras según el sector).</w:t>
      </w:r>
    </w:p>
    <w:p w14:paraId="53718326" w14:textId="77777777" w:rsidR="005E2951" w:rsidRPr="005E2951" w:rsidRDefault="005E29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Uso de herramientas de gestión de calidad y mejora de procesos.</w:t>
      </w:r>
    </w:p>
    <w:p w14:paraId="44C13B25" w14:textId="77777777" w:rsidR="005E2951" w:rsidRPr="005E2951" w:rsidRDefault="005E29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auditorías internas y externas.</w:t>
      </w:r>
    </w:p>
    <w:p w14:paraId="4406DB53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3" w:name="_Toc189814253"/>
      <w:r w:rsidRPr="005E2951">
        <w:rPr>
          <w:rStyle w:val="Forte"/>
          <w:rFonts w:ascii="Aptos corpos" w:hAnsi="Aptos corpos"/>
          <w:b w:val="0"/>
          <w:bCs w:val="0"/>
        </w:rPr>
        <w:t>4. Relaciones Organizacionales</w:t>
      </w:r>
      <w:bookmarkEnd w:id="3"/>
    </w:p>
    <w:p w14:paraId="5618D3AC" w14:textId="77777777" w:rsidR="005E2951" w:rsidRPr="005E2951" w:rsidRDefault="005E2951" w:rsidP="00EB0E28">
      <w:pPr>
        <w:pStyle w:val="NormalWeb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El Encargado de Calidad trabaja de manera transversal con diversas áreas dentro de </w:t>
      </w:r>
      <w:r w:rsidRPr="005E2951">
        <w:rPr>
          <w:rStyle w:val="nfase"/>
          <w:rFonts w:ascii="Aptos corpos" w:eastAsiaTheme="majorEastAsia" w:hAnsi="Aptos corpos"/>
        </w:rPr>
        <w:t>la organización</w:t>
      </w:r>
      <w:r w:rsidRPr="005E2951">
        <w:rPr>
          <w:rFonts w:ascii="Aptos corpos" w:hAnsi="Aptos corpos"/>
        </w:rPr>
        <w:t xml:space="preserve"> para garantizar la mejora continua de los procesos.</w:t>
      </w:r>
    </w:p>
    <w:p w14:paraId="117D4321" w14:textId="77777777" w:rsidR="005E2951" w:rsidRPr="005E2951" w:rsidRDefault="005E29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Colaboración interna:</w:t>
      </w:r>
      <w:r w:rsidRPr="005E2951">
        <w:rPr>
          <w:rFonts w:ascii="Aptos corpos" w:hAnsi="Aptos corpos"/>
        </w:rPr>
        <w:t xml:space="preserve"> Coordina con producción, logística, servicio al cliente y otras áreas para asegurar la calidad en todas las etapas.</w:t>
      </w:r>
    </w:p>
    <w:p w14:paraId="0D851412" w14:textId="77777777" w:rsidR="005E2951" w:rsidRPr="005E2951" w:rsidRDefault="005E29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Supervisión de procesos:</w:t>
      </w:r>
      <w:r w:rsidRPr="005E2951">
        <w:rPr>
          <w:rFonts w:ascii="Aptos corpos" w:hAnsi="Aptos corpos"/>
        </w:rPr>
        <w:t xml:space="preserve"> Monitorea y asesora a los equipos operativos en la implementación de estándares de calidad.</w:t>
      </w:r>
    </w:p>
    <w:p w14:paraId="455FAA2A" w14:textId="77777777" w:rsidR="005E2951" w:rsidRPr="005E2951" w:rsidRDefault="005E29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Interacción externa:</w:t>
      </w:r>
      <w:r w:rsidRPr="005E2951">
        <w:rPr>
          <w:rFonts w:ascii="Aptos corpos" w:hAnsi="Aptos corpos"/>
        </w:rPr>
        <w:t xml:space="preserve"> Trabaja con entidades certificadoras, proveedores y clientes en la gestión de calidad y cumplimiento normativo.</w:t>
      </w:r>
    </w:p>
    <w:p w14:paraId="020FECDF" w14:textId="77777777" w:rsidR="005E2951" w:rsidRPr="005E2951" w:rsidRDefault="005E2951" w:rsidP="00EB0E28">
      <w:pPr>
        <w:pStyle w:val="Ttulo3"/>
        <w:jc w:val="both"/>
        <w:rPr>
          <w:rFonts w:ascii="Aptos corpos" w:hAnsi="Aptos corpos"/>
        </w:rPr>
      </w:pPr>
      <w:bookmarkStart w:id="4" w:name="_Toc189814254"/>
      <w:r w:rsidRPr="005E2951">
        <w:rPr>
          <w:rStyle w:val="Forte"/>
          <w:rFonts w:ascii="Aptos corpos" w:hAnsi="Aptos corpos"/>
          <w:b w:val="0"/>
          <w:bCs w:val="0"/>
        </w:rPr>
        <w:t>5. Indicadores de Desempeño (KPI)</w:t>
      </w:r>
      <w:bookmarkEnd w:id="4"/>
    </w:p>
    <w:p w14:paraId="37FED1CC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Cumplimiento de Normas y Certificaciones:</w:t>
      </w:r>
      <w:r w:rsidRPr="005E2951">
        <w:rPr>
          <w:rFonts w:ascii="Aptos corpos" w:hAnsi="Aptos corpos"/>
        </w:rPr>
        <w:t xml:space="preserve"> Auditorías aprobadas y certificaciones obtenidas.</w:t>
      </w:r>
    </w:p>
    <w:p w14:paraId="45C34E16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No Conformidades:</w:t>
      </w:r>
      <w:r w:rsidRPr="005E2951">
        <w:rPr>
          <w:rFonts w:ascii="Aptos corpos" w:hAnsi="Aptos corpos"/>
        </w:rPr>
        <w:t xml:space="preserve"> Número y frecuencia de no conformidades detectadas y corregidas.</w:t>
      </w:r>
    </w:p>
    <w:p w14:paraId="70977DB4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Satisfacción del Cliente:</w:t>
      </w:r>
      <w:r w:rsidRPr="005E2951">
        <w:rPr>
          <w:rFonts w:ascii="Aptos corpos" w:hAnsi="Aptos corpos"/>
        </w:rPr>
        <w:t xml:space="preserve"> Evaluaciones y quejas relacionadas con la calidad del producto/servicio.</w:t>
      </w:r>
    </w:p>
    <w:p w14:paraId="7EBE48D0" w14:textId="77777777" w:rsidR="005E2951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Eficiencia en Acciones Correctivas:</w:t>
      </w:r>
      <w:r w:rsidRPr="005E2951">
        <w:rPr>
          <w:rFonts w:ascii="Aptos corpos" w:hAnsi="Aptos corpos"/>
        </w:rPr>
        <w:t xml:space="preserve"> Tiempo promedio de resolución de problemas de calidad.</w:t>
      </w:r>
    </w:p>
    <w:p w14:paraId="6A571254" w14:textId="4BE39163" w:rsidR="000D7012" w:rsidRPr="005E2951" w:rsidRDefault="005E29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lastRenderedPageBreak/>
        <w:t>Implementación de Mejora Continua:</w:t>
      </w:r>
      <w:r w:rsidRPr="005E2951">
        <w:rPr>
          <w:rFonts w:ascii="Aptos corpos" w:hAnsi="Aptos corpos"/>
        </w:rPr>
        <w:t xml:space="preserve"> Cantidad de mejoras implementadas y su impacto en la eficiencia.</w:t>
      </w:r>
    </w:p>
    <w:p w14:paraId="03BEC261" w14:textId="3C144054" w:rsidR="00B945EC" w:rsidRPr="005E2951" w:rsidRDefault="006F2E28" w:rsidP="00EB0E28">
      <w:pPr>
        <w:pStyle w:val="Ttulo2"/>
        <w:jc w:val="both"/>
        <w:rPr>
          <w:rFonts w:ascii="Aptos corpos" w:hAnsi="Aptos corpos"/>
          <w:lang w:val="es-419"/>
        </w:rPr>
      </w:pPr>
      <w:bookmarkStart w:id="5" w:name="_Toc189814255"/>
      <w:r w:rsidRPr="005E2951">
        <w:rPr>
          <w:rFonts w:ascii="Aptos corpos" w:hAnsi="Aptos corpos"/>
          <w:lang w:val="es-419"/>
        </w:rPr>
        <w:t>6</w:t>
      </w:r>
      <w:r w:rsidR="001C3588" w:rsidRPr="005E2951">
        <w:rPr>
          <w:rFonts w:ascii="Aptos corpos" w:hAnsi="Aptos corpos"/>
          <w:lang w:val="es-419"/>
        </w:rPr>
        <w:t xml:space="preserve">.- </w:t>
      </w:r>
      <w:r w:rsidR="00B945EC" w:rsidRPr="005E2951">
        <w:rPr>
          <w:rFonts w:ascii="Aptos corpos" w:hAnsi="Aptos corpos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E2951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Aprueba</w:t>
            </w:r>
          </w:p>
        </w:tc>
      </w:tr>
      <w:tr w:rsidR="00B945EC" w:rsidRPr="005E2951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00</w:t>
            </w:r>
            <w:r w:rsidR="00992657" w:rsidRPr="005E2951">
              <w:rPr>
                <w:rFonts w:ascii="Aptos corpos" w:hAnsi="Aptos corpo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E2951" w:rsidRDefault="00992657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30</w:t>
            </w:r>
            <w:r w:rsidR="00B945EC" w:rsidRPr="005E2951">
              <w:rPr>
                <w:rFonts w:ascii="Aptos corpos" w:hAnsi="Aptos corpos"/>
                <w:lang w:val="es-419"/>
              </w:rPr>
              <w:t>.0</w:t>
            </w:r>
            <w:r w:rsidRPr="005E2951">
              <w:rPr>
                <w:rFonts w:ascii="Aptos corpos" w:hAnsi="Aptos corpos"/>
                <w:lang w:val="es-419"/>
              </w:rPr>
              <w:t>1</w:t>
            </w:r>
            <w:r w:rsidR="00B945EC" w:rsidRPr="005E2951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CEO</w:t>
            </w:r>
          </w:p>
        </w:tc>
      </w:tr>
      <w:tr w:rsidR="00B945EC" w:rsidRPr="005E2951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  <w:tr w:rsidR="00B945EC" w:rsidRPr="005E2951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</w:tbl>
    <w:p w14:paraId="562DFDE5" w14:textId="77777777" w:rsidR="00B945EC" w:rsidRPr="005E2951" w:rsidRDefault="00B945EC" w:rsidP="00EB0E28">
      <w:pPr>
        <w:jc w:val="both"/>
        <w:rPr>
          <w:rFonts w:ascii="Aptos corpos" w:hAnsi="Aptos corpos"/>
          <w:lang w:val="es-419"/>
        </w:rPr>
      </w:pPr>
    </w:p>
    <w:sectPr w:rsidR="00B945EC" w:rsidRPr="005E2951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CE9CF" w14:textId="77777777" w:rsidR="00D914B8" w:rsidRDefault="00D914B8" w:rsidP="003A4E23">
      <w:pPr>
        <w:spacing w:after="0" w:line="240" w:lineRule="auto"/>
      </w:pPr>
      <w:r>
        <w:separator/>
      </w:r>
    </w:p>
  </w:endnote>
  <w:endnote w:type="continuationSeparator" w:id="0">
    <w:p w14:paraId="1EAA91DE" w14:textId="77777777" w:rsidR="00D914B8" w:rsidRDefault="00D914B8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21146" w14:textId="77777777" w:rsidR="00153EC8" w:rsidRDefault="00153E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9A26E" w14:textId="77777777" w:rsidR="00153EC8" w:rsidRDefault="00153EC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49500" w14:textId="77777777" w:rsidR="00153EC8" w:rsidRDefault="00153E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EE7A9" w14:textId="77777777" w:rsidR="00D914B8" w:rsidRDefault="00D914B8" w:rsidP="003A4E23">
      <w:pPr>
        <w:spacing w:after="0" w:line="240" w:lineRule="auto"/>
      </w:pPr>
      <w:r>
        <w:separator/>
      </w:r>
    </w:p>
  </w:footnote>
  <w:footnote w:type="continuationSeparator" w:id="0">
    <w:p w14:paraId="0B5238AC" w14:textId="77777777" w:rsidR="00D914B8" w:rsidRDefault="00D914B8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7F27B" w14:textId="77777777" w:rsidR="00153EC8" w:rsidRDefault="00153E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D7B98F7" w:rsidR="00B945EC" w:rsidRDefault="00B2417D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EFF1E20" wp14:editId="1C5FD283">
                <wp:simplePos x="0" y="0"/>
                <wp:positionH relativeFrom="column">
                  <wp:posOffset>-53340</wp:posOffset>
                </wp:positionH>
                <wp:positionV relativeFrom="paragraph">
                  <wp:posOffset>-636905</wp:posOffset>
                </wp:positionV>
                <wp:extent cx="1743075" cy="1743075"/>
                <wp:effectExtent l="0" t="0" r="9525" b="0"/>
                <wp:wrapNone/>
                <wp:docPr id="167642492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0BCDD073" w:rsidR="00AF6E33" w:rsidRPr="00AF6E33" w:rsidRDefault="00AF6E33" w:rsidP="00AF6E33"/>
      </w:tc>
      <w:tc>
        <w:tcPr>
          <w:tcW w:w="5603" w:type="dxa"/>
        </w:tcPr>
        <w:p w14:paraId="44527247" w14:textId="3BBA7A74" w:rsidR="00B945EC" w:rsidRPr="00B945EC" w:rsidRDefault="00B2417D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B2417D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B2417D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43255885" w:rsidR="00B945EC" w:rsidRPr="005E2951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2951">
            <w:rPr>
              <w:sz w:val="20"/>
              <w:szCs w:val="20"/>
            </w:rPr>
            <w:t>DES  0</w:t>
          </w:r>
          <w:r w:rsidR="006E04D9" w:rsidRPr="005E2951">
            <w:rPr>
              <w:sz w:val="20"/>
              <w:szCs w:val="20"/>
            </w:rPr>
            <w:t>0</w:t>
          </w:r>
          <w:r w:rsidR="005E2951" w:rsidRPr="005E2951">
            <w:rPr>
              <w:sz w:val="20"/>
              <w:szCs w:val="20"/>
            </w:rPr>
            <w:t>4</w:t>
          </w:r>
          <w:r w:rsidR="000D5F16" w:rsidRPr="005E2951">
            <w:rPr>
              <w:sz w:val="20"/>
              <w:szCs w:val="20"/>
            </w:rPr>
            <w:t>-Descriptor de Cargo</w:t>
          </w:r>
          <w:r w:rsidR="003C1504" w:rsidRPr="005E2951">
            <w:rPr>
              <w:sz w:val="20"/>
              <w:szCs w:val="20"/>
            </w:rPr>
            <w:t>|</w:t>
          </w:r>
          <w:r w:rsidR="000D5F16" w:rsidRPr="005E2951">
            <w:rPr>
              <w:sz w:val="20"/>
              <w:szCs w:val="20"/>
            </w:rPr>
            <w:t xml:space="preserve"> </w:t>
          </w:r>
          <w:r w:rsidR="005E2951" w:rsidRPr="005E2951">
            <w:rPr>
              <w:sz w:val="20"/>
              <w:szCs w:val="20"/>
            </w:rPr>
            <w:t>Encargado de Calidad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C769D41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7F006" w14:textId="77777777" w:rsidR="00153EC8" w:rsidRDefault="00153E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55B"/>
    <w:multiLevelType w:val="multilevel"/>
    <w:tmpl w:val="5D1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19E8"/>
    <w:multiLevelType w:val="multilevel"/>
    <w:tmpl w:val="16A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5774E"/>
    <w:multiLevelType w:val="multilevel"/>
    <w:tmpl w:val="7E2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93721"/>
    <w:multiLevelType w:val="multilevel"/>
    <w:tmpl w:val="349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31E04"/>
    <w:multiLevelType w:val="multilevel"/>
    <w:tmpl w:val="4C2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42EA3"/>
    <w:multiLevelType w:val="multilevel"/>
    <w:tmpl w:val="C03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A6F28"/>
    <w:multiLevelType w:val="multilevel"/>
    <w:tmpl w:val="36B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94814"/>
    <w:multiLevelType w:val="multilevel"/>
    <w:tmpl w:val="C2A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0430"/>
    <w:multiLevelType w:val="multilevel"/>
    <w:tmpl w:val="B11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4793C"/>
    <w:multiLevelType w:val="multilevel"/>
    <w:tmpl w:val="6F4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E27AF"/>
    <w:multiLevelType w:val="multilevel"/>
    <w:tmpl w:val="1D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09195">
    <w:abstractNumId w:val="8"/>
  </w:num>
  <w:num w:numId="2" w16cid:durableId="753278940">
    <w:abstractNumId w:val="0"/>
  </w:num>
  <w:num w:numId="3" w16cid:durableId="1347174837">
    <w:abstractNumId w:val="7"/>
  </w:num>
  <w:num w:numId="4" w16cid:durableId="1228687649">
    <w:abstractNumId w:val="10"/>
  </w:num>
  <w:num w:numId="5" w16cid:durableId="543643284">
    <w:abstractNumId w:val="2"/>
  </w:num>
  <w:num w:numId="6" w16cid:durableId="1002271594">
    <w:abstractNumId w:val="3"/>
  </w:num>
  <w:num w:numId="7" w16cid:durableId="454715374">
    <w:abstractNumId w:val="6"/>
  </w:num>
  <w:num w:numId="8" w16cid:durableId="1645116190">
    <w:abstractNumId w:val="4"/>
  </w:num>
  <w:num w:numId="9" w16cid:durableId="35814341">
    <w:abstractNumId w:val="5"/>
  </w:num>
  <w:num w:numId="10" w16cid:durableId="1276599715">
    <w:abstractNumId w:val="1"/>
  </w:num>
  <w:num w:numId="11" w16cid:durableId="158210793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4AB9"/>
    <w:rsid w:val="000B2D24"/>
    <w:rsid w:val="000C07AD"/>
    <w:rsid w:val="000D138E"/>
    <w:rsid w:val="000D5F16"/>
    <w:rsid w:val="000D7012"/>
    <w:rsid w:val="000E1F1A"/>
    <w:rsid w:val="000F0DDC"/>
    <w:rsid w:val="00111CB1"/>
    <w:rsid w:val="00115721"/>
    <w:rsid w:val="001168EF"/>
    <w:rsid w:val="00122EDF"/>
    <w:rsid w:val="00135B5E"/>
    <w:rsid w:val="0014431D"/>
    <w:rsid w:val="00147438"/>
    <w:rsid w:val="00153EC8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F2A45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07932"/>
    <w:rsid w:val="00513FD7"/>
    <w:rsid w:val="00523913"/>
    <w:rsid w:val="00535B01"/>
    <w:rsid w:val="00547E74"/>
    <w:rsid w:val="0055163C"/>
    <w:rsid w:val="00582831"/>
    <w:rsid w:val="00587625"/>
    <w:rsid w:val="005A13D5"/>
    <w:rsid w:val="005A19C6"/>
    <w:rsid w:val="005A2B1D"/>
    <w:rsid w:val="005A6B85"/>
    <w:rsid w:val="005C081F"/>
    <w:rsid w:val="005C6137"/>
    <w:rsid w:val="005E2951"/>
    <w:rsid w:val="00606087"/>
    <w:rsid w:val="00616B89"/>
    <w:rsid w:val="00626EBF"/>
    <w:rsid w:val="00630280"/>
    <w:rsid w:val="00643AB1"/>
    <w:rsid w:val="0065226B"/>
    <w:rsid w:val="00663C9D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2198F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53A9A"/>
    <w:rsid w:val="0088570C"/>
    <w:rsid w:val="0089393D"/>
    <w:rsid w:val="00893EDB"/>
    <w:rsid w:val="00894A07"/>
    <w:rsid w:val="008C3806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962B7"/>
    <w:rsid w:val="009A353F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1A47"/>
    <w:rsid w:val="00AD3903"/>
    <w:rsid w:val="00AF6E33"/>
    <w:rsid w:val="00AF73D9"/>
    <w:rsid w:val="00B1345A"/>
    <w:rsid w:val="00B2417D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B2443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914B8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71A57"/>
    <w:rsid w:val="00E81D12"/>
    <w:rsid w:val="00E81E5A"/>
    <w:rsid w:val="00E949B9"/>
    <w:rsid w:val="00EA3245"/>
    <w:rsid w:val="00EA4C8A"/>
    <w:rsid w:val="00EB0E28"/>
    <w:rsid w:val="00EB2513"/>
    <w:rsid w:val="00EB3DBA"/>
    <w:rsid w:val="00EB54DD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86</cp:revision>
  <cp:lastPrinted>2025-02-11T12:24:00Z</cp:lastPrinted>
  <dcterms:created xsi:type="dcterms:W3CDTF">2024-11-14T18:52:00Z</dcterms:created>
  <dcterms:modified xsi:type="dcterms:W3CDTF">2025-02-11T12:25:00Z</dcterms:modified>
</cp:coreProperties>
</file>