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71734033"/>
        <w:docPartObj>
          <w:docPartGallery w:val="Table of Contents"/>
          <w:docPartUnique/>
        </w:docPartObj>
      </w:sdtPr>
      <w:sdtEndPr>
        <w:rPr>
          <w:rFonts w:ascii="Aptos Corpo" w:hAnsi="Aptos Corpo"/>
          <w:b/>
          <w:bCs/>
        </w:rPr>
      </w:sdtEndPr>
      <w:sdtContent>
        <w:p w14:paraId="50BC279F" w14:textId="77777777" w:rsidR="00A907D7" w:rsidRPr="001A195F" w:rsidRDefault="00A907D7" w:rsidP="00A907D7">
          <w:pPr>
            <w:pStyle w:val="CabealhodoSumrio"/>
            <w:rPr>
              <w:rFonts w:ascii="Aptos Corpo" w:hAnsi="Aptos Corpo"/>
            </w:rPr>
          </w:pPr>
          <w:r w:rsidRPr="001A195F">
            <w:rPr>
              <w:rFonts w:ascii="Aptos Corpo" w:hAnsi="Aptos Corpo"/>
              <w:lang w:val="es-MX"/>
            </w:rPr>
            <w:t>Contenido</w:t>
          </w:r>
        </w:p>
        <w:p w14:paraId="7E03E4D8" w14:textId="599CEDB4" w:rsidR="009E5367" w:rsidRDefault="00A907D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1A195F">
            <w:rPr>
              <w:rFonts w:ascii="Aptos Corpo" w:hAnsi="Aptos Corpo"/>
            </w:rPr>
            <w:fldChar w:fldCharType="begin"/>
          </w:r>
          <w:r w:rsidRPr="001A195F">
            <w:rPr>
              <w:rFonts w:ascii="Aptos Corpo" w:hAnsi="Aptos Corpo"/>
            </w:rPr>
            <w:instrText xml:space="preserve"> TOC \o "1-3" \h \z \u </w:instrText>
          </w:r>
          <w:r w:rsidRPr="001A195F">
            <w:rPr>
              <w:rFonts w:ascii="Aptos Corpo" w:hAnsi="Aptos Corpo"/>
            </w:rPr>
            <w:fldChar w:fldCharType="separate"/>
          </w:r>
          <w:hyperlink w:anchor="_Toc183190541" w:history="1">
            <w:r w:rsidR="009E5367" w:rsidRPr="00E90BAA">
              <w:rPr>
                <w:rStyle w:val="Hyperlink"/>
                <w:rFonts w:ascii="Aptos Corpo" w:hAnsi="Aptos Corpo"/>
                <w:noProof/>
                <w:lang w:val="es-419"/>
              </w:rPr>
              <w:t>1.- Objetivo del Proceso</w:t>
            </w:r>
            <w:r w:rsidR="009E5367">
              <w:rPr>
                <w:noProof/>
                <w:webHidden/>
              </w:rPr>
              <w:tab/>
            </w:r>
            <w:r w:rsidR="009E5367">
              <w:rPr>
                <w:noProof/>
                <w:webHidden/>
              </w:rPr>
              <w:fldChar w:fldCharType="begin"/>
            </w:r>
            <w:r w:rsidR="009E5367">
              <w:rPr>
                <w:noProof/>
                <w:webHidden/>
              </w:rPr>
              <w:instrText xml:space="preserve"> PAGEREF _Toc183190541 \h </w:instrText>
            </w:r>
            <w:r w:rsidR="009E5367">
              <w:rPr>
                <w:noProof/>
                <w:webHidden/>
              </w:rPr>
            </w:r>
            <w:r w:rsidR="009E5367">
              <w:rPr>
                <w:noProof/>
                <w:webHidden/>
              </w:rPr>
              <w:fldChar w:fldCharType="separate"/>
            </w:r>
            <w:r w:rsidR="007359A1">
              <w:rPr>
                <w:noProof/>
                <w:webHidden/>
              </w:rPr>
              <w:t>2</w:t>
            </w:r>
            <w:r w:rsidR="009E5367">
              <w:rPr>
                <w:noProof/>
                <w:webHidden/>
              </w:rPr>
              <w:fldChar w:fldCharType="end"/>
            </w:r>
          </w:hyperlink>
        </w:p>
        <w:p w14:paraId="2114D7F6" w14:textId="075AC934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43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2.- Alcance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840A9" w14:textId="40A296AC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45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3.- Matriz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54538" w14:textId="678BF935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46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3.- Recursos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D6D87" w14:textId="775E1221" w:rsidR="009E5367" w:rsidRDefault="009E5367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47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3.1.-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FBB60" w14:textId="362C6438" w:rsidR="009E5367" w:rsidRDefault="009E5367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48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3.2.- Responsables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3F17F" w14:textId="0266357E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49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4.- 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461A3" w14:textId="09671769" w:rsidR="009E5367" w:rsidRDefault="009E5367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50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4.1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65B97" w14:textId="52217B7A" w:rsidR="009E5367" w:rsidRDefault="009E5367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55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4.</w:t>
            </w:r>
            <w:r w:rsidR="0099156C">
              <w:rPr>
                <w:rStyle w:val="Hyperlink"/>
                <w:rFonts w:ascii="Aptos Corpo" w:hAnsi="Aptos Corpo"/>
                <w:noProof/>
                <w:lang w:val="es-419"/>
              </w:rPr>
              <w:t>2</w:t>
            </w:r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.- Indicadores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476D1" w14:textId="1132D948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56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5.- Análisis y evaluación de riesgos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EE3EE" w14:textId="6090CBB4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57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6.- Análisis y evaluación de oportunidades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AD72F" w14:textId="11F72A5F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58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7.- Documentación de 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E08FC" w14:textId="5F64DE9F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59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8.- 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9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5F62E" w14:textId="2CAB5608" w:rsidR="00A907D7" w:rsidRPr="001A195F" w:rsidRDefault="00A907D7" w:rsidP="00A907D7">
          <w:pPr>
            <w:rPr>
              <w:rFonts w:ascii="Aptos Corpo" w:hAnsi="Aptos Corpo"/>
            </w:rPr>
          </w:pPr>
          <w:r w:rsidRPr="001A195F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55C22CE2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1540C2B4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707A3CBE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1C793E8F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7261BF66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2AF8A8E3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2073D79F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6ED41511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59391D0B" w14:textId="77777777" w:rsidR="00A907D7" w:rsidRPr="001A195F" w:rsidRDefault="00A907D7" w:rsidP="00A907D7">
      <w:pPr>
        <w:pStyle w:val="Ttulo2"/>
        <w:rPr>
          <w:rFonts w:ascii="Aptos Corpo" w:hAnsi="Aptos Corpo"/>
          <w:lang w:val="es-419"/>
        </w:rPr>
      </w:pPr>
      <w:bookmarkStart w:id="0" w:name="_Toc183190541"/>
      <w:r w:rsidRPr="001A195F">
        <w:rPr>
          <w:rFonts w:ascii="Aptos Corpo" w:hAnsi="Aptos Corpo"/>
          <w:lang w:val="es-419"/>
        </w:rPr>
        <w:lastRenderedPageBreak/>
        <w:t>1.- Objetivo del Proceso</w:t>
      </w:r>
      <w:bookmarkEnd w:id="0"/>
    </w:p>
    <w:p w14:paraId="497DE0A7" w14:textId="77777777" w:rsidR="00D222ED" w:rsidRDefault="00D222ED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bookmarkStart w:id="1" w:name="_Toc183190543"/>
      <w:r w:rsidRPr="00D222ED">
        <w:rPr>
          <w:rFonts w:ascii="Aptos Corpo" w:eastAsiaTheme="minorHAnsi" w:hAnsi="Aptos Corpo" w:cstheme="minorBidi"/>
          <w:color w:val="auto"/>
          <w:sz w:val="24"/>
          <w:szCs w:val="24"/>
        </w:rPr>
        <w:t>Asegurar el liderazgo y el compromiso de la Alta Dirección de la organización con la implementación, mantenimiento y mejora continua de un Sistema de Gestión de la Calidad (SGC), fomentando una cultura organizacional enfocada en la calidad, el cumplimiento normativo y la satisfacción de las partes interesadas.</w:t>
      </w:r>
    </w:p>
    <w:p w14:paraId="72A57EBD" w14:textId="2B893332" w:rsidR="00A907D7" w:rsidRPr="001A195F" w:rsidRDefault="00A907D7" w:rsidP="00A907D7">
      <w:pPr>
        <w:pStyle w:val="Ttulo2"/>
        <w:rPr>
          <w:rFonts w:ascii="Aptos Corpo" w:hAnsi="Aptos Corpo"/>
          <w:lang w:val="es-419"/>
        </w:rPr>
      </w:pPr>
      <w:r w:rsidRPr="001A195F">
        <w:rPr>
          <w:rFonts w:ascii="Aptos Corpo" w:hAnsi="Aptos Corpo"/>
          <w:lang w:val="es-419"/>
        </w:rPr>
        <w:t>2.- Alcance del Proceso</w:t>
      </w:r>
      <w:bookmarkEnd w:id="1"/>
    </w:p>
    <w:p w14:paraId="2055B4CC" w14:textId="5CE872F1" w:rsidR="00017A3A" w:rsidRPr="001A195F" w:rsidRDefault="00D222ED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bookmarkStart w:id="2" w:name="_Toc183190544"/>
      <w:r w:rsidRPr="00D222ED">
        <w:rPr>
          <w:rFonts w:ascii="Aptos Corpo" w:eastAsiaTheme="minorHAnsi" w:hAnsi="Aptos Corpo" w:cstheme="minorBidi"/>
          <w:color w:val="auto"/>
          <w:sz w:val="24"/>
          <w:szCs w:val="24"/>
        </w:rPr>
        <w:t>El proceso incluye la definición, comunicación y revisión periódica de políticas de calidad; el establecimiento de objetivos estratégicos; la evaluación continua del desempeño del SGC; la comunicación efectiva de los valores organizacionales a todos los niveles de la organización; y la identificación de necesidades y expectativas de las partes interesadas</w:t>
      </w:r>
      <w:r w:rsidR="00017A3A" w:rsidRPr="001A195F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  <w:bookmarkEnd w:id="2"/>
    </w:p>
    <w:p w14:paraId="4C394BBA" w14:textId="06E1D284" w:rsidR="00A907D7" w:rsidRPr="001A195F" w:rsidRDefault="00A907D7" w:rsidP="00A907D7">
      <w:pPr>
        <w:pStyle w:val="Ttulo2"/>
        <w:rPr>
          <w:rFonts w:ascii="Aptos Corpo" w:hAnsi="Aptos Corpo"/>
          <w:lang w:val="es-419"/>
        </w:rPr>
      </w:pPr>
      <w:bookmarkStart w:id="3" w:name="_Toc183190545"/>
      <w:r w:rsidRPr="001A195F">
        <w:rPr>
          <w:rFonts w:ascii="Aptos Corpo" w:hAnsi="Aptos Corpo"/>
          <w:lang w:val="es-419"/>
        </w:rPr>
        <w:t>3.- Matriz del Proceso</w:t>
      </w:r>
      <w:bookmarkEnd w:id="3"/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907D7" w:rsidRPr="001A195F" w14:paraId="6197FACB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D1AF171" w14:textId="77777777" w:rsidR="00A907D7" w:rsidRPr="001A195F" w:rsidRDefault="00A907D7" w:rsidP="00E71632">
            <w:pPr>
              <w:jc w:val="center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ENTRADAS</w:t>
            </w:r>
          </w:p>
        </w:tc>
        <w:tc>
          <w:tcPr>
            <w:tcW w:w="3485" w:type="dxa"/>
          </w:tcPr>
          <w:p w14:paraId="1DAD51D9" w14:textId="77777777" w:rsidR="00A907D7" w:rsidRPr="001A195F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PROCEDIMIENTOS (actividades)</w:t>
            </w:r>
          </w:p>
        </w:tc>
        <w:tc>
          <w:tcPr>
            <w:tcW w:w="3486" w:type="dxa"/>
          </w:tcPr>
          <w:p w14:paraId="1D29A47C" w14:textId="77777777" w:rsidR="00A907D7" w:rsidRPr="001A195F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SALIDAS</w:t>
            </w:r>
          </w:p>
        </w:tc>
      </w:tr>
      <w:tr w:rsidR="00A907D7" w:rsidRPr="001A195F" w14:paraId="4A9518E3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A8C803" w14:textId="1E06249F" w:rsidR="00A907D7" w:rsidRPr="001A195F" w:rsidRDefault="00D222ED" w:rsidP="00A907D7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D222ED">
              <w:rPr>
                <w:rFonts w:ascii="Aptos Corpo" w:hAnsi="Aptos Corpo"/>
                <w:b w:val="0"/>
                <w:bCs w:val="0"/>
              </w:rPr>
              <w:t>Políticas de calidad y objetivos previos</w:t>
            </w:r>
          </w:p>
        </w:tc>
        <w:tc>
          <w:tcPr>
            <w:tcW w:w="3485" w:type="dxa"/>
          </w:tcPr>
          <w:p w14:paraId="7A0DF021" w14:textId="27C4C210" w:rsidR="00A907D7" w:rsidRPr="001A195F" w:rsidRDefault="00017A3A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</w:rPr>
              <w:t>Definición, comunicación y revisión periódica de la política de calidad.</w:t>
            </w:r>
          </w:p>
        </w:tc>
        <w:tc>
          <w:tcPr>
            <w:tcW w:w="3486" w:type="dxa"/>
          </w:tcPr>
          <w:p w14:paraId="03C2286A" w14:textId="1E41DEF2" w:rsidR="00350FC5" w:rsidRPr="001A195F" w:rsidRDefault="00017A3A" w:rsidP="0001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</w:rPr>
              <w:t>Política documentada y comunicada.</w:t>
            </w:r>
          </w:p>
        </w:tc>
      </w:tr>
      <w:tr w:rsidR="00A907D7" w:rsidRPr="001A195F" w14:paraId="7248E346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7D4435B" w14:textId="7E183F8C" w:rsidR="00A907D7" w:rsidRPr="001A195F" w:rsidRDefault="00D222ED" w:rsidP="00A907D7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D222ED">
              <w:rPr>
                <w:rFonts w:ascii="Aptos Corpo" w:hAnsi="Aptos Corpo"/>
                <w:b w:val="0"/>
                <w:bCs w:val="0"/>
              </w:rPr>
              <w:t xml:space="preserve">Requisitos normativos y legales   </w:t>
            </w:r>
          </w:p>
        </w:tc>
        <w:tc>
          <w:tcPr>
            <w:tcW w:w="3485" w:type="dxa"/>
          </w:tcPr>
          <w:p w14:paraId="4528B94C" w14:textId="4AC21F0B" w:rsidR="00A907D7" w:rsidRPr="001A195F" w:rsidRDefault="00017A3A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</w:rPr>
              <w:t>Identificación y seguimiento de normativas que impactan los servicios.</w:t>
            </w:r>
          </w:p>
        </w:tc>
        <w:tc>
          <w:tcPr>
            <w:tcW w:w="3486" w:type="dxa"/>
          </w:tcPr>
          <w:p w14:paraId="46597E23" w14:textId="3691D5DD" w:rsidR="00A907D7" w:rsidRPr="001A195F" w:rsidRDefault="00017A3A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</w:rPr>
              <w:t>Registros de cumplimiento normativo.</w:t>
            </w:r>
          </w:p>
        </w:tc>
      </w:tr>
      <w:tr w:rsidR="00A907D7" w:rsidRPr="001A195F" w14:paraId="5488E232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DE8F858" w14:textId="3E15A238" w:rsidR="00A907D7" w:rsidRPr="001A195F" w:rsidRDefault="00D222ED" w:rsidP="00017A3A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D222ED">
              <w:rPr>
                <w:rFonts w:ascii="Aptos Corpo" w:hAnsi="Aptos Corpo"/>
                <w:b w:val="0"/>
                <w:bCs w:val="0"/>
              </w:rPr>
              <w:t xml:space="preserve">Expectativas de partes interesadas  </w:t>
            </w:r>
          </w:p>
        </w:tc>
        <w:tc>
          <w:tcPr>
            <w:tcW w:w="3485" w:type="dxa"/>
          </w:tcPr>
          <w:p w14:paraId="0D8C01BE" w14:textId="30B03F4A" w:rsidR="00A907D7" w:rsidRPr="001A195F" w:rsidRDefault="00017A3A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</w:rPr>
              <w:t>Identificación y análisis de las expectativas de clientes y otras partes.</w:t>
            </w:r>
          </w:p>
        </w:tc>
        <w:tc>
          <w:tcPr>
            <w:tcW w:w="3486" w:type="dxa"/>
          </w:tcPr>
          <w:p w14:paraId="4F2B8B39" w14:textId="6983A22E" w:rsidR="00A907D7" w:rsidRPr="001A195F" w:rsidRDefault="00017A3A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</w:rPr>
              <w:t>Plan de acción para satisfacer expectativas.</w:t>
            </w:r>
          </w:p>
        </w:tc>
      </w:tr>
      <w:tr w:rsidR="00350FC5" w:rsidRPr="001A195F" w14:paraId="33A86CC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614EF0F" w14:textId="5C4B1F9A" w:rsidR="00350FC5" w:rsidRPr="001A195F" w:rsidRDefault="00017A3A" w:rsidP="00A907D7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1A195F">
              <w:rPr>
                <w:rFonts w:ascii="Aptos Corpo" w:hAnsi="Aptos Corpo"/>
                <w:b w:val="0"/>
                <w:bCs w:val="0"/>
              </w:rPr>
              <w:t>Resultados de auditorías internas y externas.</w:t>
            </w:r>
          </w:p>
        </w:tc>
        <w:tc>
          <w:tcPr>
            <w:tcW w:w="3485" w:type="dxa"/>
          </w:tcPr>
          <w:p w14:paraId="7C23FF9E" w14:textId="3762758B" w:rsidR="00350FC5" w:rsidRPr="001A195F" w:rsidRDefault="00017A3A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</w:rPr>
              <w:t>Revisión y evaluación de hallazgos para definir mejoras.</w:t>
            </w:r>
          </w:p>
        </w:tc>
        <w:tc>
          <w:tcPr>
            <w:tcW w:w="3486" w:type="dxa"/>
          </w:tcPr>
          <w:p w14:paraId="0C124331" w14:textId="0C2E24C7" w:rsidR="00350FC5" w:rsidRPr="001A195F" w:rsidRDefault="00017A3A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</w:rPr>
              <w:t>Informe de auditoría y planes de mejora.</w:t>
            </w:r>
          </w:p>
        </w:tc>
      </w:tr>
      <w:tr w:rsidR="00350FC5" w:rsidRPr="001A195F" w14:paraId="3C102C5C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F34BBC2" w14:textId="325C47B7" w:rsidR="00350FC5" w:rsidRPr="001A195F" w:rsidRDefault="00017A3A" w:rsidP="00017A3A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1A195F">
              <w:rPr>
                <w:rFonts w:ascii="Aptos Corpo" w:hAnsi="Aptos Corpo"/>
                <w:b w:val="0"/>
                <w:bCs w:val="0"/>
              </w:rPr>
              <w:t>Resultados de revisiones anteriores.</w:t>
            </w:r>
          </w:p>
        </w:tc>
        <w:tc>
          <w:tcPr>
            <w:tcW w:w="3485" w:type="dxa"/>
          </w:tcPr>
          <w:p w14:paraId="3513D360" w14:textId="6F5E2337" w:rsidR="00350FC5" w:rsidRPr="001A195F" w:rsidRDefault="00017A3A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</w:rPr>
              <w:t>Análisis de decisiones previas para garantizar la mejora continua.</w:t>
            </w:r>
          </w:p>
        </w:tc>
        <w:tc>
          <w:tcPr>
            <w:tcW w:w="3486" w:type="dxa"/>
          </w:tcPr>
          <w:p w14:paraId="54A0E8CF" w14:textId="48E3D185" w:rsidR="00350FC5" w:rsidRPr="001A195F" w:rsidRDefault="00017A3A" w:rsidP="0001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</w:rPr>
              <w:t>Acta de revisión por la dirección.</w:t>
            </w:r>
          </w:p>
        </w:tc>
      </w:tr>
    </w:tbl>
    <w:p w14:paraId="133C38F0" w14:textId="77777777" w:rsidR="00A907D7" w:rsidRPr="001A195F" w:rsidRDefault="00A907D7" w:rsidP="00A907D7">
      <w:pPr>
        <w:rPr>
          <w:rFonts w:ascii="Aptos Corpo" w:hAnsi="Aptos Corpo"/>
        </w:rPr>
      </w:pPr>
    </w:p>
    <w:p w14:paraId="086115C6" w14:textId="77777777" w:rsidR="00A907D7" w:rsidRPr="001A195F" w:rsidRDefault="00A907D7" w:rsidP="00A907D7">
      <w:pPr>
        <w:pStyle w:val="Ttulo2"/>
        <w:rPr>
          <w:rFonts w:ascii="Aptos Corpo" w:hAnsi="Aptos Corpo"/>
          <w:lang w:val="es-419"/>
        </w:rPr>
      </w:pPr>
      <w:bookmarkStart w:id="4" w:name="_Toc183190546"/>
      <w:r w:rsidRPr="001A195F">
        <w:rPr>
          <w:rFonts w:ascii="Aptos Corpo" w:hAnsi="Aptos Corpo"/>
          <w:lang w:val="es-419"/>
        </w:rPr>
        <w:t>3.- Recursos del proceso</w:t>
      </w:r>
      <w:bookmarkEnd w:id="4"/>
    </w:p>
    <w:p w14:paraId="0F8D0474" w14:textId="77777777" w:rsidR="00A907D7" w:rsidRPr="001A195F" w:rsidRDefault="00A907D7" w:rsidP="00A907D7">
      <w:pPr>
        <w:pStyle w:val="Ttulo3"/>
        <w:rPr>
          <w:rFonts w:ascii="Aptos Corpo" w:hAnsi="Aptos Corpo"/>
          <w:lang w:val="es-419"/>
        </w:rPr>
      </w:pPr>
      <w:bookmarkStart w:id="5" w:name="_Toc183190547"/>
      <w:r w:rsidRPr="001A195F">
        <w:rPr>
          <w:rFonts w:ascii="Aptos Corpo" w:hAnsi="Aptos Corpo"/>
          <w:lang w:val="es-419"/>
        </w:rPr>
        <w:t>3.1.- Recursos</w:t>
      </w:r>
      <w:bookmarkEnd w:id="5"/>
      <w:r w:rsidRPr="001A195F">
        <w:rPr>
          <w:rFonts w:ascii="Aptos Corpo" w:hAnsi="Aptos Corpo"/>
          <w:lang w:val="es-419"/>
        </w:rPr>
        <w:t xml:space="preserve"> </w:t>
      </w:r>
    </w:p>
    <w:p w14:paraId="2FF0A079" w14:textId="77777777" w:rsidR="00A907D7" w:rsidRPr="001A195F" w:rsidRDefault="00A907D7" w:rsidP="00A907D7">
      <w:p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>Para este proceso de Liderazgo se requieren:</w:t>
      </w:r>
    </w:p>
    <w:p w14:paraId="5865055F" w14:textId="01AE749B" w:rsidR="00017A3A" w:rsidRPr="00C94876" w:rsidRDefault="00017A3A" w:rsidP="00C94876">
      <w:pPr>
        <w:pStyle w:val="PargrafodaLista"/>
        <w:numPr>
          <w:ilvl w:val="0"/>
          <w:numId w:val="22"/>
        </w:numPr>
        <w:spacing w:after="0" w:line="240" w:lineRule="auto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C94876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Recursos Humanos:</w:t>
      </w:r>
      <w:r w:rsidRPr="00C94876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 xml:space="preserve"> Alta Dirección, líderes de procesos, responsable del SGC.</w:t>
      </w:r>
    </w:p>
    <w:p w14:paraId="368BF18B" w14:textId="6A56550A" w:rsidR="00017A3A" w:rsidRPr="00C94876" w:rsidRDefault="00017A3A" w:rsidP="00C94876">
      <w:pPr>
        <w:pStyle w:val="PargrafodaLista"/>
        <w:numPr>
          <w:ilvl w:val="0"/>
          <w:numId w:val="22"/>
        </w:numPr>
        <w:spacing w:after="0" w:line="240" w:lineRule="auto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C94876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Recursos Financieros:</w:t>
      </w:r>
      <w:r w:rsidRPr="00C94876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 xml:space="preserve"> Presupuesto para implementación y mejora del SGC.</w:t>
      </w:r>
    </w:p>
    <w:p w14:paraId="62CD7510" w14:textId="495821D4" w:rsidR="00017A3A" w:rsidRPr="001D2D7A" w:rsidRDefault="00017A3A" w:rsidP="00C94876">
      <w:pPr>
        <w:pStyle w:val="PargrafodaLista"/>
        <w:numPr>
          <w:ilvl w:val="0"/>
          <w:numId w:val="22"/>
        </w:numPr>
        <w:rPr>
          <w:rFonts w:ascii="Aptos Corpo" w:hAnsi="Aptos Corpo"/>
          <w:lang w:eastAsia="es-CL"/>
        </w:rPr>
      </w:pPr>
      <w:r w:rsidRPr="00C94876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Información:</w:t>
      </w:r>
      <w:r w:rsidRPr="00C94876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 xml:space="preserve"> Informes de auditoría, indicadores de desempeño, planes estratégicos.</w:t>
      </w:r>
    </w:p>
    <w:p w14:paraId="3F5ABC46" w14:textId="157BC1F3" w:rsidR="001D2D7A" w:rsidRPr="00C94876" w:rsidRDefault="001D2D7A" w:rsidP="00C94876">
      <w:pPr>
        <w:pStyle w:val="PargrafodaLista"/>
        <w:numPr>
          <w:ilvl w:val="0"/>
          <w:numId w:val="22"/>
        </w:numPr>
        <w:rPr>
          <w:rFonts w:ascii="Aptos Corpo" w:hAnsi="Aptos Corpo"/>
          <w:lang w:eastAsia="es-CL"/>
        </w:rPr>
      </w:pPr>
      <w:r w:rsidRPr="001D2D7A">
        <w:rPr>
          <w:rFonts w:ascii="Aptos Corpo" w:hAnsi="Aptos Corpo"/>
          <w:b/>
          <w:bCs/>
          <w:lang w:eastAsia="es-CL"/>
        </w:rPr>
        <w:t>Tecnológicos:</w:t>
      </w:r>
      <w:r w:rsidRPr="001D2D7A">
        <w:rPr>
          <w:rFonts w:ascii="Aptos Corpo" w:hAnsi="Aptos Corpo"/>
          <w:lang w:eastAsia="es-CL"/>
        </w:rPr>
        <w:t xml:space="preserve"> Software y herramientas para la gestión de indicadores y auditorías.</w:t>
      </w:r>
    </w:p>
    <w:p w14:paraId="4D551ABE" w14:textId="71ECCE02" w:rsidR="00A907D7" w:rsidRPr="001A195F" w:rsidRDefault="00A907D7" w:rsidP="00350FC5">
      <w:pPr>
        <w:pStyle w:val="Ttulo3"/>
        <w:rPr>
          <w:rFonts w:ascii="Aptos Corpo" w:hAnsi="Aptos Corpo"/>
          <w:lang w:val="es-419"/>
        </w:rPr>
      </w:pPr>
      <w:bookmarkStart w:id="6" w:name="_Toc183190548"/>
      <w:r w:rsidRPr="001A195F">
        <w:rPr>
          <w:rFonts w:ascii="Aptos Corpo" w:hAnsi="Aptos Corpo"/>
          <w:lang w:val="es-419"/>
        </w:rPr>
        <w:t>3.2.- Responsables</w:t>
      </w:r>
      <w:bookmarkEnd w:id="6"/>
    </w:p>
    <w:p w14:paraId="4B3AF287" w14:textId="6A56DBDB" w:rsidR="001D2D7A" w:rsidRPr="001D2D7A" w:rsidRDefault="001D2D7A" w:rsidP="001D2D7A">
      <w:pPr>
        <w:pStyle w:val="PargrafodaLista"/>
        <w:numPr>
          <w:ilvl w:val="0"/>
          <w:numId w:val="9"/>
        </w:numPr>
        <w:rPr>
          <w:rFonts w:ascii="Aptos Corpo" w:hAnsi="Aptos Corpo"/>
          <w:lang w:val="es-ES"/>
        </w:rPr>
      </w:pPr>
      <w:r w:rsidRPr="001D2D7A">
        <w:rPr>
          <w:rFonts w:ascii="Aptos Corpo" w:hAnsi="Aptos Corpo"/>
          <w:lang w:val="es-ES"/>
        </w:rPr>
        <w:t>Alta Dirección</w:t>
      </w:r>
    </w:p>
    <w:p w14:paraId="2F771104" w14:textId="199366C8" w:rsidR="001D2D7A" w:rsidRPr="001D2D7A" w:rsidRDefault="001D2D7A" w:rsidP="001D2D7A">
      <w:pPr>
        <w:pStyle w:val="PargrafodaLista"/>
        <w:numPr>
          <w:ilvl w:val="0"/>
          <w:numId w:val="9"/>
        </w:numPr>
        <w:rPr>
          <w:rFonts w:ascii="Aptos Corpo" w:hAnsi="Aptos Corpo"/>
          <w:lang w:val="es-ES"/>
        </w:rPr>
      </w:pPr>
      <w:r w:rsidRPr="001D2D7A">
        <w:rPr>
          <w:rFonts w:ascii="Aptos Corpo" w:hAnsi="Aptos Corpo"/>
          <w:lang w:val="es-ES"/>
        </w:rPr>
        <w:t>Responsable del SGC</w:t>
      </w:r>
    </w:p>
    <w:p w14:paraId="0DD03EEB" w14:textId="3592903D" w:rsidR="00A907D7" w:rsidRPr="001A195F" w:rsidRDefault="001D2D7A" w:rsidP="001D2D7A">
      <w:pPr>
        <w:pStyle w:val="PargrafodaLista"/>
        <w:numPr>
          <w:ilvl w:val="0"/>
          <w:numId w:val="9"/>
        </w:numPr>
        <w:rPr>
          <w:rFonts w:ascii="Aptos Corpo" w:hAnsi="Aptos Corpo"/>
          <w:lang w:val="es-419"/>
        </w:rPr>
      </w:pPr>
      <w:r w:rsidRPr="001D2D7A">
        <w:rPr>
          <w:rFonts w:ascii="Aptos Corpo" w:hAnsi="Aptos Corpo"/>
          <w:lang w:val="es-ES"/>
        </w:rPr>
        <w:lastRenderedPageBreak/>
        <w:t>Representantes de áreas clave</w:t>
      </w:r>
    </w:p>
    <w:p w14:paraId="090A6922" w14:textId="77777777" w:rsidR="00A907D7" w:rsidRPr="001A195F" w:rsidRDefault="00A907D7" w:rsidP="00A907D7">
      <w:pPr>
        <w:pStyle w:val="Ttulo2"/>
        <w:rPr>
          <w:rFonts w:ascii="Aptos Corpo" w:hAnsi="Aptos Corpo"/>
          <w:lang w:val="es-419"/>
        </w:rPr>
      </w:pPr>
      <w:bookmarkStart w:id="7" w:name="_Toc183190549"/>
      <w:r w:rsidRPr="001A195F">
        <w:rPr>
          <w:rFonts w:ascii="Aptos Corpo" w:hAnsi="Aptos Corpo"/>
          <w:lang w:val="es-419"/>
        </w:rPr>
        <w:t>4.- Seguimiento</w:t>
      </w:r>
      <w:bookmarkEnd w:id="7"/>
    </w:p>
    <w:p w14:paraId="6F6FF3D2" w14:textId="77777777" w:rsidR="00A907D7" w:rsidRPr="001A195F" w:rsidRDefault="00A907D7" w:rsidP="00A907D7">
      <w:pPr>
        <w:pStyle w:val="Ttulo3"/>
        <w:rPr>
          <w:rFonts w:ascii="Aptos Corpo" w:hAnsi="Aptos Corpo"/>
          <w:lang w:val="es-419"/>
        </w:rPr>
      </w:pPr>
      <w:bookmarkStart w:id="8" w:name="_Toc183190550"/>
      <w:r w:rsidRPr="001A195F">
        <w:rPr>
          <w:rFonts w:ascii="Aptos Corpo" w:hAnsi="Aptos Corpo"/>
          <w:lang w:val="es-419"/>
        </w:rPr>
        <w:t>4.1 Metodología</w:t>
      </w:r>
      <w:bookmarkEnd w:id="8"/>
    </w:p>
    <w:p w14:paraId="13014962" w14:textId="77777777" w:rsidR="00350FC5" w:rsidRPr="001A195F" w:rsidRDefault="00350FC5" w:rsidP="00350FC5">
      <w:pPr>
        <w:pStyle w:val="Ttulo3"/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</w:pPr>
      <w:bookmarkStart w:id="9" w:name="_Toc183190551"/>
      <w:r w:rsidRPr="001A195F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>El seguimiento del proceso de Liderazgo se realiza mediante:</w:t>
      </w:r>
      <w:bookmarkEnd w:id="9"/>
    </w:p>
    <w:p w14:paraId="3368F62A" w14:textId="77777777" w:rsidR="00350FC5" w:rsidRPr="001A195F" w:rsidRDefault="00350FC5" w:rsidP="00350FC5">
      <w:pPr>
        <w:pStyle w:val="Ttulo3"/>
        <w:numPr>
          <w:ilvl w:val="0"/>
          <w:numId w:val="17"/>
        </w:numPr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</w:pPr>
      <w:bookmarkStart w:id="10" w:name="_Toc183190552"/>
      <w:r w:rsidRPr="001A195F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>Indicadores de Cumplimiento de Objetivos de Calidad: Mide el grado de cumplimiento de los objetivos estratégicos de calidad.</w:t>
      </w:r>
      <w:bookmarkEnd w:id="10"/>
    </w:p>
    <w:p w14:paraId="5CB8809F" w14:textId="68013665" w:rsidR="00350FC5" w:rsidRPr="001A195F" w:rsidRDefault="00350FC5" w:rsidP="00350FC5">
      <w:pPr>
        <w:pStyle w:val="Ttulo3"/>
        <w:numPr>
          <w:ilvl w:val="0"/>
          <w:numId w:val="17"/>
        </w:numPr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</w:pPr>
      <w:bookmarkStart w:id="11" w:name="_Toc183190553"/>
      <w:r w:rsidRPr="001A195F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 xml:space="preserve">Revisión del Desempeño del </w:t>
      </w:r>
      <w:r w:rsidR="005E333D" w:rsidRPr="001A195F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>SGC</w:t>
      </w:r>
      <w:r w:rsidRPr="001A195F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 xml:space="preserve">: Evaluación periódica de los resultados de cada área en el </w:t>
      </w:r>
      <w:r w:rsidR="005E333D" w:rsidRPr="001A195F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>SGC</w:t>
      </w:r>
      <w:r w:rsidRPr="001A195F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>, con revisión de indicadores clave de desempeño.</w:t>
      </w:r>
      <w:bookmarkEnd w:id="11"/>
    </w:p>
    <w:p w14:paraId="42E51439" w14:textId="77777777" w:rsidR="001D2D7A" w:rsidRDefault="00350FC5" w:rsidP="001D2D7A">
      <w:pPr>
        <w:pStyle w:val="Ttulo3"/>
        <w:numPr>
          <w:ilvl w:val="0"/>
          <w:numId w:val="17"/>
        </w:numPr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</w:pPr>
      <w:bookmarkStart w:id="12" w:name="_Toc183190554"/>
      <w:r w:rsidRPr="001A195F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 xml:space="preserve">Encuestas de Satisfacción Interna: Evaluación de la percepción y alineación del personal con las políticas y objetivos del </w:t>
      </w:r>
      <w:r w:rsidR="005E333D" w:rsidRPr="001A195F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>SGC</w:t>
      </w:r>
      <w:r w:rsidRPr="001A195F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>.</w:t>
      </w:r>
      <w:bookmarkEnd w:id="12"/>
    </w:p>
    <w:p w14:paraId="46230C25" w14:textId="7770F146" w:rsidR="001D2D7A" w:rsidRPr="001D2D7A" w:rsidRDefault="001D2D7A" w:rsidP="001D2D7A">
      <w:pPr>
        <w:pStyle w:val="PargrafodaLista"/>
        <w:numPr>
          <w:ilvl w:val="0"/>
          <w:numId w:val="24"/>
        </w:numPr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1D2D7A">
        <w:rPr>
          <w:lang w:eastAsia="es-CL"/>
        </w:rPr>
        <w:t>Uso de tecnologías de automatización para monitorear y reportar indicadores en tiempo real.</w:t>
      </w:r>
    </w:p>
    <w:p w14:paraId="6AB6A0F2" w14:textId="77777777" w:rsidR="001D2D7A" w:rsidRPr="001D2D7A" w:rsidRDefault="001D2D7A" w:rsidP="001D2D7A">
      <w:pPr>
        <w:rPr>
          <w:lang w:eastAsia="es-CL"/>
        </w:rPr>
      </w:pPr>
    </w:p>
    <w:p w14:paraId="1784ADF0" w14:textId="375E2E8E" w:rsidR="00A907D7" w:rsidRPr="001A195F" w:rsidRDefault="00A907D7" w:rsidP="00A907D7">
      <w:pPr>
        <w:pStyle w:val="Ttulo3"/>
        <w:rPr>
          <w:rFonts w:ascii="Aptos Corpo" w:hAnsi="Aptos Corpo"/>
          <w:lang w:val="es-419"/>
        </w:rPr>
      </w:pPr>
      <w:bookmarkStart w:id="13" w:name="_Toc183190555"/>
      <w:r w:rsidRPr="001A195F">
        <w:rPr>
          <w:rFonts w:ascii="Aptos Corpo" w:hAnsi="Aptos Corpo"/>
          <w:lang w:val="es-419"/>
        </w:rPr>
        <w:t>4.</w:t>
      </w:r>
      <w:r w:rsidR="009E5367">
        <w:rPr>
          <w:rFonts w:ascii="Aptos Corpo" w:hAnsi="Aptos Corpo"/>
          <w:lang w:val="es-419"/>
        </w:rPr>
        <w:t>2</w:t>
      </w:r>
      <w:r w:rsidRPr="001A195F">
        <w:rPr>
          <w:rFonts w:ascii="Aptos Corpo" w:hAnsi="Aptos Corpo"/>
          <w:lang w:val="es-419"/>
        </w:rPr>
        <w:t>.- Indicadores</w:t>
      </w:r>
      <w:bookmarkEnd w:id="13"/>
    </w:p>
    <w:p w14:paraId="07EE4CB5" w14:textId="1F9F3D6A" w:rsidR="00350FC5" w:rsidRPr="001A195F" w:rsidRDefault="00017A3A" w:rsidP="00A907D7">
      <w:pPr>
        <w:rPr>
          <w:rFonts w:ascii="Aptos Corpo" w:hAnsi="Aptos Corpo"/>
          <w:b/>
          <w:bCs/>
        </w:rPr>
      </w:pPr>
      <w:r w:rsidRPr="001A195F">
        <w:rPr>
          <w:rFonts w:ascii="Aptos Corpo" w:hAnsi="Aptos Corpo"/>
          <w:b/>
          <w:bCs/>
        </w:rPr>
        <w:t xml:space="preserve">Índice de </w:t>
      </w:r>
      <w:r w:rsidR="00350FC5" w:rsidRPr="001A195F">
        <w:rPr>
          <w:rFonts w:ascii="Aptos Corpo" w:hAnsi="Aptos Corpo"/>
          <w:b/>
          <w:bCs/>
        </w:rPr>
        <w:t xml:space="preserve">Cumplimiento de Objetivos Estratégicos del </w:t>
      </w:r>
      <w:r w:rsidR="005E333D" w:rsidRPr="001A195F">
        <w:rPr>
          <w:rFonts w:ascii="Aptos Corpo" w:hAnsi="Aptos Corpo"/>
          <w:b/>
          <w:bCs/>
        </w:rPr>
        <w:t>SGC</w:t>
      </w:r>
      <w:r w:rsidR="00350FC5" w:rsidRPr="001A195F">
        <w:rPr>
          <w:rFonts w:ascii="Aptos Corpo" w:hAnsi="Aptos Corpo"/>
          <w:b/>
          <w:bCs/>
        </w:rPr>
        <w:t xml:space="preserve"> </w:t>
      </w:r>
    </w:p>
    <w:p w14:paraId="32AFE589" w14:textId="06EE8844" w:rsidR="00A907D7" w:rsidRPr="001A195F" w:rsidRDefault="00A907D7" w:rsidP="00A907D7">
      <w:pPr>
        <w:rPr>
          <w:rFonts w:ascii="Aptos Corpo" w:hAnsi="Aptos Corpo"/>
        </w:rPr>
      </w:pPr>
      <w:r w:rsidRPr="001A195F">
        <w:rPr>
          <w:rFonts w:ascii="Aptos Corpo" w:hAnsi="Aptos Corpo"/>
        </w:rPr>
        <w:t>(Mide el desempeño del Proceso 001)</w:t>
      </w:r>
    </w:p>
    <w:p w14:paraId="210581FA" w14:textId="77777777" w:rsidR="00A907D7" w:rsidRPr="001A195F" w:rsidRDefault="00A907D7" w:rsidP="00A907D7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ICOE=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Número de objetivos cumplidos</m:t>
                  </m:r>
                </m:num>
                <m:den>
                  <m:r>
                    <w:rPr>
                      <w:rFonts w:ascii="Cambria Math" w:hAnsi="Cambria Math"/>
                    </w:rPr>
                    <m:t>Total de Objetivos Establecidos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6B58190D" w14:textId="77777777" w:rsidR="00A907D7" w:rsidRPr="001A195F" w:rsidRDefault="00A907D7" w:rsidP="00A907D7">
      <w:pPr>
        <w:rPr>
          <w:rFonts w:ascii="Aptos Corpo" w:hAnsi="Aptos Corpo"/>
        </w:rPr>
      </w:pPr>
      <w:r w:rsidRPr="001A195F">
        <w:rPr>
          <w:rFonts w:ascii="Aptos Corpo" w:hAnsi="Aptos Corpo"/>
          <w:b/>
          <w:bCs/>
        </w:rPr>
        <w:t>Valor Tolerable:</w:t>
      </w:r>
    </w:p>
    <w:p w14:paraId="2DC601A2" w14:textId="77777777" w:rsidR="00A907D7" w:rsidRPr="001A195F" w:rsidRDefault="00A907D7" w:rsidP="00A907D7">
      <w:pPr>
        <w:numPr>
          <w:ilvl w:val="0"/>
          <w:numId w:val="11"/>
        </w:numPr>
        <w:rPr>
          <w:rFonts w:ascii="Aptos Corpo" w:hAnsi="Aptos Corpo"/>
          <w:color w:val="00B050"/>
        </w:rPr>
      </w:pPr>
      <w:r w:rsidRPr="001A195F">
        <w:rPr>
          <w:rFonts w:ascii="Aptos Corpo" w:hAnsi="Aptos Corpo"/>
          <w:b/>
          <w:bCs/>
          <w:color w:val="00B050"/>
        </w:rPr>
        <w:t>Tolerable (Aceptable):</w:t>
      </w:r>
      <w:r w:rsidRPr="001A195F">
        <w:rPr>
          <w:rFonts w:ascii="Aptos Corpo" w:hAnsi="Aptos Corpo"/>
          <w:color w:val="00B050"/>
        </w:rPr>
        <w:t xml:space="preserve"> ≥ 90%</w:t>
      </w:r>
    </w:p>
    <w:p w14:paraId="20396BB6" w14:textId="77777777" w:rsidR="00A907D7" w:rsidRPr="001A195F" w:rsidRDefault="00A907D7" w:rsidP="00A907D7">
      <w:pPr>
        <w:numPr>
          <w:ilvl w:val="0"/>
          <w:numId w:val="11"/>
        </w:numPr>
        <w:rPr>
          <w:rFonts w:ascii="Aptos Corpo" w:hAnsi="Aptos Corpo"/>
          <w:color w:val="FFC000"/>
        </w:rPr>
      </w:pPr>
      <w:r w:rsidRPr="001A195F">
        <w:rPr>
          <w:rFonts w:ascii="Aptos Corpo" w:hAnsi="Aptos Corpo"/>
          <w:b/>
          <w:bCs/>
          <w:color w:val="FFC000"/>
        </w:rPr>
        <w:t>Marginal:</w:t>
      </w:r>
      <w:r w:rsidRPr="001A195F">
        <w:rPr>
          <w:rFonts w:ascii="Aptos Corpo" w:hAnsi="Aptos Corpo"/>
          <w:color w:val="FFC000"/>
        </w:rPr>
        <w:t xml:space="preserve"> 75% - 89%</w:t>
      </w:r>
    </w:p>
    <w:p w14:paraId="55E5E003" w14:textId="77777777" w:rsidR="00A907D7" w:rsidRPr="001A195F" w:rsidRDefault="00A907D7" w:rsidP="00A907D7">
      <w:pPr>
        <w:numPr>
          <w:ilvl w:val="0"/>
          <w:numId w:val="11"/>
        </w:numPr>
        <w:rPr>
          <w:rFonts w:ascii="Aptos Corpo" w:hAnsi="Aptos Corpo"/>
          <w:color w:val="FF0000"/>
        </w:rPr>
      </w:pPr>
      <w:r w:rsidRPr="001A195F">
        <w:rPr>
          <w:rFonts w:ascii="Aptos Corpo" w:hAnsi="Aptos Corpo"/>
          <w:b/>
          <w:bCs/>
          <w:color w:val="FF0000"/>
        </w:rPr>
        <w:t>No Aceptable:</w:t>
      </w:r>
      <w:r w:rsidRPr="001A195F">
        <w:rPr>
          <w:rFonts w:ascii="Aptos Corpo" w:hAnsi="Aptos Corpo"/>
          <w:color w:val="FF0000"/>
        </w:rPr>
        <w:t xml:space="preserve"> &lt; 75%</w:t>
      </w:r>
    </w:p>
    <w:p w14:paraId="1E63AB14" w14:textId="63A1AB31" w:rsidR="00C055EB" w:rsidRPr="001A195F" w:rsidRDefault="00C055EB" w:rsidP="00C055EB">
      <w:pPr>
        <w:pStyle w:val="NormalWeb"/>
        <w:rPr>
          <w:rFonts w:ascii="Aptos Corpo" w:hAnsi="Aptos Corpo"/>
        </w:rPr>
      </w:pPr>
      <w:r w:rsidRPr="001A195F">
        <w:rPr>
          <w:rStyle w:val="Forte"/>
          <w:rFonts w:ascii="Aptos Corpo" w:eastAsiaTheme="majorEastAsia" w:hAnsi="Aptos Corpo"/>
        </w:rPr>
        <w:t>Justificación:</w:t>
      </w:r>
      <w:r w:rsidRPr="001A195F">
        <w:rPr>
          <w:rFonts w:ascii="Aptos Corpo" w:hAnsi="Aptos Corpo"/>
        </w:rPr>
        <w:t xml:space="preserve"> Un nivel de cumplimiento superior al 90% indica un compromiso efectivo con el SG</w:t>
      </w:r>
      <w:r w:rsidR="005E333D" w:rsidRPr="001A195F">
        <w:rPr>
          <w:rFonts w:ascii="Aptos Corpo" w:hAnsi="Aptos Corpo"/>
        </w:rPr>
        <w:t>C</w:t>
      </w:r>
      <w:r w:rsidRPr="001A195F">
        <w:rPr>
          <w:rFonts w:ascii="Aptos Corpo" w:hAnsi="Aptos Corpo"/>
        </w:rPr>
        <w:t>. Un cumplimiento entre 75% y 89% sugiere áreas de mejora. Un cumplimiento inferior al 75% requiere revisión de estrategias y recursos.</w:t>
      </w:r>
    </w:p>
    <w:p w14:paraId="70A6EA04" w14:textId="77777777" w:rsidR="00C055EB" w:rsidRPr="001A195F" w:rsidRDefault="00C055EB" w:rsidP="00C055EB">
      <w:pPr>
        <w:pStyle w:val="NormalWeb"/>
        <w:rPr>
          <w:rFonts w:ascii="Aptos Corpo" w:hAnsi="Aptos Corpo"/>
        </w:rPr>
      </w:pPr>
      <w:r w:rsidRPr="001A195F">
        <w:rPr>
          <w:rStyle w:val="Forte"/>
          <w:rFonts w:ascii="Aptos Corpo" w:eastAsiaTheme="majorEastAsia" w:hAnsi="Aptos Corpo"/>
        </w:rPr>
        <w:t>Fuente de Datos:</w:t>
      </w:r>
      <w:r w:rsidRPr="001A195F">
        <w:rPr>
          <w:rFonts w:ascii="Aptos Corpo" w:hAnsi="Aptos Corpo"/>
        </w:rPr>
        <w:t xml:space="preserve"> Informes de revisión de la dirección y auditorías internas.</w:t>
      </w:r>
    </w:p>
    <w:p w14:paraId="4E6C8DCB" w14:textId="1BD84AC7" w:rsidR="00C055EB" w:rsidRPr="001A195F" w:rsidRDefault="00C055EB" w:rsidP="005E333D">
      <w:pPr>
        <w:pStyle w:val="NormalWeb"/>
        <w:rPr>
          <w:rFonts w:ascii="Aptos Corpo" w:hAnsi="Aptos Corpo"/>
        </w:rPr>
      </w:pPr>
      <w:r w:rsidRPr="001A195F">
        <w:rPr>
          <w:rStyle w:val="Forte"/>
          <w:rFonts w:ascii="Aptos Corpo" w:eastAsiaTheme="majorEastAsia" w:hAnsi="Aptos Corpo"/>
        </w:rPr>
        <w:t>Frecuencia de Evaluación:</w:t>
      </w:r>
      <w:r w:rsidRPr="001A195F">
        <w:rPr>
          <w:rFonts w:ascii="Aptos Corpo" w:hAnsi="Aptos Corpo"/>
        </w:rPr>
        <w:t xml:space="preserve"> Trimestral, en reuniones de revisión del SG</w:t>
      </w:r>
      <w:r w:rsidR="005E333D" w:rsidRPr="001A195F">
        <w:rPr>
          <w:rFonts w:ascii="Aptos Corpo" w:hAnsi="Aptos Corpo"/>
        </w:rPr>
        <w:t>C</w:t>
      </w:r>
      <w:r w:rsidRPr="001A195F">
        <w:rPr>
          <w:rFonts w:ascii="Aptos Corpo" w:hAnsi="Aptos Corpo"/>
        </w:rPr>
        <w:t>.</w:t>
      </w:r>
    </w:p>
    <w:p w14:paraId="2909EAE9" w14:textId="290406EA" w:rsidR="00A907D7" w:rsidRPr="001A195F" w:rsidRDefault="00C055EB" w:rsidP="00002BA4">
      <w:pPr>
        <w:pStyle w:val="NormalWeb"/>
        <w:rPr>
          <w:rFonts w:ascii="Aptos Corpo" w:hAnsi="Aptos Corpo"/>
        </w:rPr>
      </w:pPr>
      <w:r w:rsidRPr="001A195F">
        <w:rPr>
          <w:rStyle w:val="Forte"/>
          <w:rFonts w:ascii="Aptos Corpo" w:eastAsiaTheme="majorEastAsia" w:hAnsi="Aptos Corpo"/>
        </w:rPr>
        <w:t>Plan de Acción:</w:t>
      </w:r>
      <w:r w:rsidRPr="001A195F">
        <w:rPr>
          <w:rFonts w:ascii="Aptos Corpo" w:hAnsi="Aptos Corpo"/>
        </w:rPr>
        <w:t xml:space="preserve"> Si el indicador está en rango no aceptable (&lt;75%), la Alta Dirección debe revisar recursos y tomar acciones correctivas.</w:t>
      </w:r>
    </w:p>
    <w:p w14:paraId="7C85B6E5" w14:textId="77777777" w:rsidR="00A907D7" w:rsidRPr="001A195F" w:rsidRDefault="00A907D7" w:rsidP="00A907D7">
      <w:pPr>
        <w:pStyle w:val="Ttulo2"/>
        <w:rPr>
          <w:rFonts w:ascii="Aptos Corpo" w:hAnsi="Aptos Corpo"/>
          <w:lang w:val="es-419"/>
        </w:rPr>
      </w:pPr>
      <w:bookmarkStart w:id="14" w:name="_Toc183190556"/>
      <w:r w:rsidRPr="001A195F">
        <w:rPr>
          <w:rFonts w:ascii="Aptos Corpo" w:hAnsi="Aptos Corpo"/>
          <w:lang w:val="es-419"/>
        </w:rPr>
        <w:lastRenderedPageBreak/>
        <w:t>5.- Análisis y evaluación de riesgos del proceso</w:t>
      </w:r>
      <w:bookmarkEnd w:id="14"/>
    </w:p>
    <w:p w14:paraId="30C66F9F" w14:textId="77777777" w:rsidR="00A907D7" w:rsidRPr="001A195F" w:rsidRDefault="00A907D7" w:rsidP="00A907D7">
      <w:p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>La evaluación de riesgos en el proceso de Liderazgo incluye:</w:t>
      </w:r>
    </w:p>
    <w:p w14:paraId="561F8B24" w14:textId="77777777" w:rsidR="00002BA4" w:rsidRPr="001A195F" w:rsidRDefault="00002BA4" w:rsidP="00002BA4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>Riesgo de Desalineación Estratégica: Falta de coherencia entre políticas de calidad y operaciones.</w:t>
      </w:r>
    </w:p>
    <w:p w14:paraId="1329C424" w14:textId="3547A433" w:rsidR="00002BA4" w:rsidRPr="001A195F" w:rsidRDefault="00002BA4" w:rsidP="00002BA4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Riesgo de Recursos Insuficientes: Análisis de disponibilidad de recursos para los objetivos del </w:t>
      </w:r>
      <w:r w:rsidR="005E333D"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>SGC</w:t>
      </w: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>.</w:t>
      </w:r>
    </w:p>
    <w:p w14:paraId="1733C70F" w14:textId="4456474F" w:rsidR="00002BA4" w:rsidRPr="001A195F" w:rsidRDefault="00002BA4" w:rsidP="00002BA4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>Riesgo de Falta de Compromiso Organizacional: Evaluación de la aceptación de objetivos por el personal.</w:t>
      </w:r>
    </w:p>
    <w:p w14:paraId="7AC209AB" w14:textId="791A247D" w:rsidR="00A907D7" w:rsidRPr="001A195F" w:rsidRDefault="00A907D7" w:rsidP="00002BA4">
      <w:pPr>
        <w:pStyle w:val="Ttulo2"/>
        <w:rPr>
          <w:rFonts w:ascii="Aptos Corpo" w:hAnsi="Aptos Corpo"/>
          <w:lang w:val="es-419"/>
        </w:rPr>
      </w:pPr>
      <w:bookmarkStart w:id="15" w:name="_Toc183190557"/>
      <w:r w:rsidRPr="001A195F">
        <w:rPr>
          <w:rFonts w:ascii="Aptos Corpo" w:hAnsi="Aptos Corpo"/>
          <w:lang w:val="es-419"/>
        </w:rPr>
        <w:t>6.- Análisis y evaluación de oportunidades del proceso</w:t>
      </w:r>
      <w:bookmarkEnd w:id="15"/>
    </w:p>
    <w:p w14:paraId="00F9CFF9" w14:textId="5007C5D7" w:rsidR="00A907D7" w:rsidRPr="001A195F" w:rsidRDefault="00A907D7" w:rsidP="00A907D7">
      <w:p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>Para asegurar un proceso de liderazgo eficaz y alineado con los objetivos del SG</w:t>
      </w:r>
      <w:r w:rsidR="00002BA4"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>C</w:t>
      </w: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>, es importante identificar y aprovechar las oportunidades que puedan mejorar el desempeño del proceso de liderazgo. A continuación, se presenta el análisis y evaluación de las principales oportunidades:</w:t>
      </w:r>
    </w:p>
    <w:p w14:paraId="39122FFC" w14:textId="0041B9C5" w:rsidR="00002BA4" w:rsidRPr="001A195F" w:rsidRDefault="00002BA4" w:rsidP="00002BA4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ptos Corpo" w:hAnsi="Aptos Corpo"/>
        </w:rPr>
      </w:pPr>
      <w:r w:rsidRPr="001A195F">
        <w:rPr>
          <w:rStyle w:val="Forte"/>
          <w:rFonts w:ascii="Aptos Corpo" w:eastAsiaTheme="majorEastAsia" w:hAnsi="Aptos Corpo"/>
        </w:rPr>
        <w:t xml:space="preserve">Fortalecimiento de la Cultura de Calidad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Descripción:</w:t>
      </w:r>
      <w:r w:rsidRPr="001A195F">
        <w:rPr>
          <w:rFonts w:ascii="Aptos Corpo" w:hAnsi="Aptos Corpo"/>
        </w:rPr>
        <w:t xml:space="preserve"> Fomentar una cultura organizacional de calidad a todos los niveles.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Acciones Potenciales:</w:t>
      </w:r>
      <w:r w:rsidRPr="001A195F">
        <w:rPr>
          <w:rFonts w:ascii="Aptos Corpo" w:hAnsi="Aptos Corpo"/>
        </w:rPr>
        <w:t xml:space="preserve"> Talleres de sensibilización y capacitación continua.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Impacto Esperado:</w:t>
      </w:r>
      <w:r w:rsidRPr="001A195F">
        <w:rPr>
          <w:rFonts w:ascii="Aptos Corpo" w:hAnsi="Aptos Corpo"/>
        </w:rPr>
        <w:t xml:space="preserve"> Mejor cumplimiento de objetivos de calidad y reducción de no conformidades.</w:t>
      </w:r>
    </w:p>
    <w:p w14:paraId="7F15C1A3" w14:textId="77777777" w:rsidR="00002BA4" w:rsidRPr="001A195F" w:rsidRDefault="00002BA4" w:rsidP="00002BA4">
      <w:pPr>
        <w:pStyle w:val="NormalWeb"/>
        <w:spacing w:before="0" w:beforeAutospacing="0" w:after="0" w:afterAutospacing="0"/>
        <w:ind w:left="360"/>
        <w:rPr>
          <w:rFonts w:ascii="Aptos Corpo" w:hAnsi="Aptos Corpo"/>
        </w:rPr>
      </w:pPr>
    </w:p>
    <w:p w14:paraId="4C2B5E9F" w14:textId="10721EE3" w:rsidR="00002BA4" w:rsidRPr="001A195F" w:rsidRDefault="00002BA4" w:rsidP="00002BA4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ptos Corpo" w:hAnsi="Aptos Corpo"/>
        </w:rPr>
      </w:pPr>
      <w:r w:rsidRPr="001A195F">
        <w:rPr>
          <w:rStyle w:val="Forte"/>
          <w:rFonts w:ascii="Aptos Corpo" w:eastAsiaTheme="majorEastAsia" w:hAnsi="Aptos Corpo"/>
        </w:rPr>
        <w:t xml:space="preserve">Optimización de la Comunicación Interna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Descripción:</w:t>
      </w:r>
      <w:r w:rsidRPr="001A195F">
        <w:rPr>
          <w:rFonts w:ascii="Aptos Corpo" w:hAnsi="Aptos Corpo"/>
        </w:rPr>
        <w:t xml:space="preserve"> Mejorar los canales de comunicación para la alineación de actividades con los objetivos del </w:t>
      </w:r>
      <w:r w:rsidR="005E333D" w:rsidRPr="001A195F">
        <w:rPr>
          <w:rFonts w:ascii="Aptos Corpo" w:hAnsi="Aptos Corpo"/>
        </w:rPr>
        <w:t>SGC</w:t>
      </w:r>
      <w:r w:rsidRPr="001A195F">
        <w:rPr>
          <w:rFonts w:ascii="Aptos Corpo" w:hAnsi="Aptos Corpo"/>
        </w:rPr>
        <w:t xml:space="preserve">.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Acciones Potenciales:</w:t>
      </w:r>
      <w:r w:rsidRPr="001A195F">
        <w:rPr>
          <w:rFonts w:ascii="Aptos Corpo" w:hAnsi="Aptos Corpo"/>
        </w:rPr>
        <w:t xml:space="preserve"> Reuniones periódicas de retroalimentación.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Impacto Esperado:</w:t>
      </w:r>
      <w:r w:rsidRPr="001A195F">
        <w:rPr>
          <w:rFonts w:ascii="Aptos Corpo" w:hAnsi="Aptos Corpo"/>
        </w:rPr>
        <w:t xml:space="preserve"> Mayor transparencia y claridad en la ejecución de objetivos.</w:t>
      </w:r>
    </w:p>
    <w:p w14:paraId="3560DDD3" w14:textId="77777777" w:rsidR="00002BA4" w:rsidRPr="001A195F" w:rsidRDefault="00002BA4" w:rsidP="00002BA4">
      <w:pPr>
        <w:pStyle w:val="NormalWeb"/>
        <w:spacing w:before="0" w:beforeAutospacing="0" w:after="0" w:afterAutospacing="0"/>
        <w:rPr>
          <w:rFonts w:ascii="Aptos Corpo" w:hAnsi="Aptos Corpo"/>
        </w:rPr>
      </w:pPr>
    </w:p>
    <w:p w14:paraId="6EEEA3BE" w14:textId="752462F4" w:rsidR="00002BA4" w:rsidRPr="001A195F" w:rsidRDefault="00002BA4" w:rsidP="00002BA4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ptos Corpo" w:hAnsi="Aptos Corpo"/>
        </w:rPr>
      </w:pPr>
      <w:r w:rsidRPr="001A195F">
        <w:rPr>
          <w:rStyle w:val="Forte"/>
          <w:rFonts w:ascii="Aptos Corpo" w:eastAsiaTheme="majorEastAsia" w:hAnsi="Aptos Corpo"/>
        </w:rPr>
        <w:t xml:space="preserve">Automatización de Indicadores de Desempeño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Descripción:</w:t>
      </w:r>
      <w:r w:rsidRPr="001A195F">
        <w:rPr>
          <w:rFonts w:ascii="Aptos Corpo" w:hAnsi="Aptos Corpo"/>
        </w:rPr>
        <w:t xml:space="preserve"> Uso de herramientas tecnológicas para el seguimiento automático de indicadores.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Acciones Potenciales:</w:t>
      </w:r>
      <w:r w:rsidRPr="001A195F">
        <w:rPr>
          <w:rFonts w:ascii="Aptos Corpo" w:hAnsi="Aptos Corpo"/>
        </w:rPr>
        <w:t xml:space="preserve"> Implementar un sistema de gestión que recopile y analice datos de desempeño del </w:t>
      </w:r>
      <w:r w:rsidR="005E333D" w:rsidRPr="001A195F">
        <w:rPr>
          <w:rFonts w:ascii="Aptos Corpo" w:hAnsi="Aptos Corpo"/>
        </w:rPr>
        <w:t>SGC</w:t>
      </w:r>
      <w:r w:rsidRPr="001A195F">
        <w:rPr>
          <w:rFonts w:ascii="Aptos Corpo" w:hAnsi="Aptos Corpo"/>
        </w:rPr>
        <w:t xml:space="preserve">.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Impacto Esperado:</w:t>
      </w:r>
      <w:r w:rsidRPr="001A195F">
        <w:rPr>
          <w:rFonts w:ascii="Aptos Corpo" w:hAnsi="Aptos Corpo"/>
        </w:rPr>
        <w:t xml:space="preserve"> Mejora en la toma de decisiones basada en datos en tiempo real.</w:t>
      </w:r>
    </w:p>
    <w:p w14:paraId="61193847" w14:textId="77777777" w:rsidR="00002BA4" w:rsidRPr="001A195F" w:rsidRDefault="00002BA4" w:rsidP="00002BA4">
      <w:pPr>
        <w:pStyle w:val="NormalWeb"/>
        <w:spacing w:before="0" w:beforeAutospacing="0" w:after="0" w:afterAutospacing="0"/>
        <w:rPr>
          <w:rFonts w:ascii="Aptos Corpo" w:hAnsi="Aptos Corpo"/>
        </w:rPr>
      </w:pPr>
    </w:p>
    <w:p w14:paraId="540CABF4" w14:textId="730FE7E0" w:rsidR="00002BA4" w:rsidRPr="001A195F" w:rsidRDefault="00002BA4" w:rsidP="00002BA4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ptos Corpo" w:hAnsi="Aptos Corpo"/>
        </w:rPr>
      </w:pPr>
      <w:r w:rsidRPr="001A195F">
        <w:rPr>
          <w:rStyle w:val="Forte"/>
          <w:rFonts w:ascii="Aptos Corpo" w:eastAsiaTheme="majorEastAsia" w:hAnsi="Aptos Corpo"/>
        </w:rPr>
        <w:t xml:space="preserve">Desarrollo de Programas de Reconocimiento para el Cumplimiento de Objetivos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Descripción:</w:t>
      </w:r>
      <w:r w:rsidRPr="001A195F">
        <w:rPr>
          <w:rFonts w:ascii="Aptos Corpo" w:hAnsi="Aptos Corpo"/>
        </w:rPr>
        <w:t xml:space="preserve"> Incentivar equipos que cumplan con los objetivos de calidad.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Acciones Potenciales:</w:t>
      </w:r>
      <w:r w:rsidRPr="001A195F">
        <w:rPr>
          <w:rFonts w:ascii="Aptos Corpo" w:hAnsi="Aptos Corpo"/>
        </w:rPr>
        <w:t xml:space="preserve"> Crear premios o menciones especiales para equipos destacados.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Impacto Esperado:</w:t>
      </w:r>
      <w:r w:rsidRPr="001A195F">
        <w:rPr>
          <w:rFonts w:ascii="Aptos Corpo" w:hAnsi="Aptos Corpo"/>
        </w:rPr>
        <w:t xml:space="preserve"> Aumento en la motivación y compromiso del personal.</w:t>
      </w:r>
    </w:p>
    <w:p w14:paraId="7E6A6436" w14:textId="77777777" w:rsidR="00002BA4" w:rsidRPr="001A195F" w:rsidRDefault="00002BA4" w:rsidP="00002BA4">
      <w:pPr>
        <w:pStyle w:val="NormalWeb"/>
        <w:spacing w:before="0" w:beforeAutospacing="0" w:after="0" w:afterAutospacing="0"/>
        <w:rPr>
          <w:rFonts w:ascii="Aptos Corpo" w:hAnsi="Aptos Corpo"/>
        </w:rPr>
      </w:pPr>
    </w:p>
    <w:p w14:paraId="052D9A44" w14:textId="443F607B" w:rsidR="00002BA4" w:rsidRPr="001A195F" w:rsidRDefault="00002BA4" w:rsidP="00002BA4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ptos Corpo" w:hAnsi="Aptos Corpo"/>
        </w:rPr>
      </w:pPr>
      <w:r w:rsidRPr="001A195F">
        <w:rPr>
          <w:rStyle w:val="Forte"/>
          <w:rFonts w:ascii="Aptos Corpo" w:eastAsiaTheme="majorEastAsia" w:hAnsi="Aptos Corpo"/>
        </w:rPr>
        <w:t xml:space="preserve">Mejora Continua en la Evaluación de Riesgos y Oportunidades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Descripción:</w:t>
      </w:r>
      <w:r w:rsidRPr="001A195F">
        <w:rPr>
          <w:rFonts w:ascii="Aptos Corpo" w:hAnsi="Aptos Corpo"/>
        </w:rPr>
        <w:t xml:space="preserve"> Actualizar la metodología de análisis de riesgos y oportunidades.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Acciones Potenciales:</w:t>
      </w:r>
      <w:r w:rsidRPr="001A195F">
        <w:rPr>
          <w:rFonts w:ascii="Aptos Corpo" w:hAnsi="Aptos Corpo"/>
        </w:rPr>
        <w:t xml:space="preserve"> Incorporar nuevas técnicas de evaluación de riesgos.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Impacto Esperado:</w:t>
      </w:r>
      <w:r w:rsidRPr="001A195F">
        <w:rPr>
          <w:rFonts w:ascii="Aptos Corpo" w:hAnsi="Aptos Corpo"/>
        </w:rPr>
        <w:t xml:space="preserve"> Mejor capacidad de adaptación ante cambios organizacionales.</w:t>
      </w:r>
    </w:p>
    <w:p w14:paraId="171EC389" w14:textId="77777777" w:rsidR="00002BA4" w:rsidRPr="001A195F" w:rsidRDefault="00002BA4" w:rsidP="00A907D7">
      <w:p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</w:p>
    <w:p w14:paraId="6BEAFDBE" w14:textId="5953A469" w:rsidR="00A907D7" w:rsidRPr="001A195F" w:rsidRDefault="00A907D7" w:rsidP="00002BA4">
      <w:pPr>
        <w:pStyle w:val="Ttulo2"/>
        <w:rPr>
          <w:rFonts w:ascii="Aptos Corpo" w:hAnsi="Aptos Corpo"/>
          <w:lang w:val="es-419"/>
        </w:rPr>
      </w:pPr>
      <w:bookmarkStart w:id="16" w:name="_Toc183190558"/>
      <w:r w:rsidRPr="001A195F">
        <w:rPr>
          <w:rFonts w:ascii="Aptos Corpo" w:hAnsi="Aptos Corpo"/>
          <w:lang w:val="es-419"/>
        </w:rPr>
        <w:lastRenderedPageBreak/>
        <w:t>7.- Documentación de Referencia</w:t>
      </w:r>
      <w:bookmarkEnd w:id="16"/>
    </w:p>
    <w:tbl>
      <w:tblPr>
        <w:tblW w:w="1004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9946"/>
      </w:tblGrid>
      <w:tr w:rsidR="003638B0" w:rsidRPr="001A195F" w14:paraId="37FBC7BD" w14:textId="77777777" w:rsidTr="008E245E">
        <w:trPr>
          <w:trHeight w:val="209"/>
          <w:tblCellSpacing w:w="15" w:type="dxa"/>
        </w:trPr>
        <w:tc>
          <w:tcPr>
            <w:tcW w:w="50" w:type="dxa"/>
            <w:vAlign w:val="center"/>
            <w:hideMark/>
          </w:tcPr>
          <w:p w14:paraId="31155D35" w14:textId="3B03C01C" w:rsidR="003638B0" w:rsidRPr="001A195F" w:rsidRDefault="003638B0" w:rsidP="003638B0">
            <w:pPr>
              <w:pStyle w:val="SemEspaamento"/>
              <w:rPr>
                <w:rFonts w:ascii="Aptos Corpo" w:hAnsi="Aptos Corpo"/>
              </w:rPr>
            </w:pPr>
          </w:p>
        </w:tc>
        <w:tc>
          <w:tcPr>
            <w:tcW w:w="9901" w:type="dxa"/>
            <w:hideMark/>
          </w:tcPr>
          <w:p w14:paraId="1BA58569" w14:textId="07C7FED9" w:rsidR="003638B0" w:rsidRPr="001A195F" w:rsidRDefault="003638B0" w:rsidP="003638B0">
            <w:pPr>
              <w:pStyle w:val="SemEspaamento"/>
              <w:rPr>
                <w:rFonts w:ascii="Aptos Corpo" w:hAnsi="Aptos Corpo"/>
              </w:rPr>
            </w:pPr>
            <w:proofErr w:type="gramStart"/>
            <w:r w:rsidRPr="00A232FB">
              <w:rPr>
                <w:rFonts w:hAnsi="Symbol"/>
              </w:rPr>
              <w:t></w:t>
            </w:r>
            <w:r w:rsidRPr="00A232FB">
              <w:t xml:space="preserve">  Política</w:t>
            </w:r>
            <w:proofErr w:type="gramEnd"/>
            <w:r w:rsidRPr="00A232FB">
              <w:t xml:space="preserve"> de Calidad.</w:t>
            </w:r>
          </w:p>
        </w:tc>
      </w:tr>
      <w:tr w:rsidR="003638B0" w:rsidRPr="001A195F" w14:paraId="0CF2F9F9" w14:textId="77777777" w:rsidTr="008E245E">
        <w:trPr>
          <w:trHeight w:val="209"/>
          <w:tblCellSpacing w:w="15" w:type="dxa"/>
        </w:trPr>
        <w:tc>
          <w:tcPr>
            <w:tcW w:w="50" w:type="dxa"/>
            <w:vAlign w:val="center"/>
            <w:hideMark/>
          </w:tcPr>
          <w:p w14:paraId="512A7926" w14:textId="19EDB948" w:rsidR="003638B0" w:rsidRPr="001A195F" w:rsidRDefault="003638B0" w:rsidP="003638B0">
            <w:pPr>
              <w:pStyle w:val="SemEspaamento"/>
              <w:rPr>
                <w:rFonts w:ascii="Aptos Corpo" w:hAnsi="Aptos Corpo"/>
              </w:rPr>
            </w:pPr>
          </w:p>
        </w:tc>
        <w:tc>
          <w:tcPr>
            <w:tcW w:w="9901" w:type="dxa"/>
            <w:hideMark/>
          </w:tcPr>
          <w:p w14:paraId="65767853" w14:textId="7808CFD9" w:rsidR="003638B0" w:rsidRPr="001A195F" w:rsidRDefault="003638B0" w:rsidP="003638B0">
            <w:pPr>
              <w:pStyle w:val="SemEspaamento"/>
              <w:rPr>
                <w:rFonts w:ascii="Aptos Corpo" w:hAnsi="Aptos Corpo"/>
              </w:rPr>
            </w:pPr>
            <w:proofErr w:type="gramStart"/>
            <w:r w:rsidRPr="00A232FB">
              <w:rPr>
                <w:rFonts w:hAnsi="Symbol"/>
              </w:rPr>
              <w:t></w:t>
            </w:r>
            <w:r w:rsidRPr="00A232FB">
              <w:t xml:space="preserve">  Informes</w:t>
            </w:r>
            <w:proofErr w:type="gramEnd"/>
            <w:r w:rsidRPr="00A232FB">
              <w:t xml:space="preserve"> de auditorías internas y externas.</w:t>
            </w:r>
          </w:p>
        </w:tc>
      </w:tr>
      <w:tr w:rsidR="003638B0" w:rsidRPr="001A195F" w14:paraId="23385673" w14:textId="77777777" w:rsidTr="008E245E">
        <w:trPr>
          <w:trHeight w:val="209"/>
          <w:tblCellSpacing w:w="15" w:type="dxa"/>
        </w:trPr>
        <w:tc>
          <w:tcPr>
            <w:tcW w:w="50" w:type="dxa"/>
            <w:vAlign w:val="center"/>
            <w:hideMark/>
          </w:tcPr>
          <w:p w14:paraId="606C758F" w14:textId="4FE9C118" w:rsidR="003638B0" w:rsidRPr="001A195F" w:rsidRDefault="003638B0" w:rsidP="003638B0">
            <w:pPr>
              <w:pStyle w:val="SemEspaamento"/>
              <w:rPr>
                <w:rFonts w:ascii="Aptos Corpo" w:hAnsi="Aptos Corpo"/>
              </w:rPr>
            </w:pPr>
          </w:p>
        </w:tc>
        <w:tc>
          <w:tcPr>
            <w:tcW w:w="9901" w:type="dxa"/>
            <w:hideMark/>
          </w:tcPr>
          <w:p w14:paraId="3BE6E051" w14:textId="6AFC5B12" w:rsidR="003638B0" w:rsidRPr="001A195F" w:rsidRDefault="003638B0" w:rsidP="003638B0">
            <w:pPr>
              <w:pStyle w:val="SemEspaamento"/>
              <w:rPr>
                <w:rFonts w:ascii="Aptos Corpo" w:hAnsi="Aptos Corpo"/>
              </w:rPr>
            </w:pPr>
            <w:proofErr w:type="gramStart"/>
            <w:r w:rsidRPr="00A232FB">
              <w:rPr>
                <w:rFonts w:hAnsi="Symbol"/>
              </w:rPr>
              <w:t></w:t>
            </w:r>
            <w:r w:rsidRPr="00A232FB">
              <w:t xml:space="preserve">  Plan</w:t>
            </w:r>
            <w:proofErr w:type="gramEnd"/>
            <w:r w:rsidRPr="00A232FB">
              <w:t xml:space="preserve"> estratégico del SGC.</w:t>
            </w:r>
          </w:p>
        </w:tc>
      </w:tr>
      <w:tr w:rsidR="003638B0" w:rsidRPr="001A195F" w14:paraId="720FAB79" w14:textId="77777777" w:rsidTr="008E245E">
        <w:trPr>
          <w:trHeight w:val="209"/>
          <w:tblCellSpacing w:w="15" w:type="dxa"/>
        </w:trPr>
        <w:tc>
          <w:tcPr>
            <w:tcW w:w="50" w:type="dxa"/>
            <w:vAlign w:val="center"/>
            <w:hideMark/>
          </w:tcPr>
          <w:p w14:paraId="43593725" w14:textId="55A18990" w:rsidR="003638B0" w:rsidRPr="001A195F" w:rsidRDefault="003638B0" w:rsidP="003638B0">
            <w:pPr>
              <w:pStyle w:val="SemEspaamento"/>
              <w:rPr>
                <w:rFonts w:ascii="Aptos Corpo" w:hAnsi="Aptos Corpo"/>
              </w:rPr>
            </w:pPr>
          </w:p>
        </w:tc>
        <w:tc>
          <w:tcPr>
            <w:tcW w:w="9901" w:type="dxa"/>
            <w:hideMark/>
          </w:tcPr>
          <w:p w14:paraId="50A55737" w14:textId="73B8FFF3" w:rsidR="003638B0" w:rsidRPr="001A195F" w:rsidRDefault="003638B0" w:rsidP="003638B0">
            <w:pPr>
              <w:pStyle w:val="SemEspaamento"/>
              <w:rPr>
                <w:rFonts w:ascii="Aptos Corpo" w:hAnsi="Aptos Corpo"/>
              </w:rPr>
            </w:pPr>
            <w:proofErr w:type="gramStart"/>
            <w:r w:rsidRPr="00A232FB">
              <w:rPr>
                <w:rFonts w:hAnsi="Symbol"/>
              </w:rPr>
              <w:t></w:t>
            </w:r>
            <w:r w:rsidRPr="00A232FB">
              <w:t xml:space="preserve">  Programas</w:t>
            </w:r>
            <w:proofErr w:type="gramEnd"/>
            <w:r w:rsidRPr="00A232FB">
              <w:t xml:space="preserve"> de comunicación organizacional.</w:t>
            </w:r>
          </w:p>
        </w:tc>
      </w:tr>
      <w:tr w:rsidR="00A907D7" w:rsidRPr="001A195F" w14:paraId="4C0F15D5" w14:textId="77777777" w:rsidTr="00017A3A">
        <w:trPr>
          <w:trHeight w:val="464"/>
          <w:tblCellSpacing w:w="15" w:type="dxa"/>
        </w:trPr>
        <w:tc>
          <w:tcPr>
            <w:tcW w:w="50" w:type="dxa"/>
            <w:vAlign w:val="center"/>
            <w:hideMark/>
          </w:tcPr>
          <w:p w14:paraId="5E3240A2" w14:textId="591A2AD1" w:rsidR="00A907D7" w:rsidRPr="001A195F" w:rsidRDefault="00A907D7" w:rsidP="00E71632">
            <w:pPr>
              <w:rPr>
                <w:rFonts w:ascii="Aptos Corpo" w:hAnsi="Aptos Corpo"/>
              </w:rPr>
            </w:pPr>
          </w:p>
        </w:tc>
        <w:tc>
          <w:tcPr>
            <w:tcW w:w="9901" w:type="dxa"/>
            <w:vAlign w:val="center"/>
            <w:hideMark/>
          </w:tcPr>
          <w:p w14:paraId="48E67479" w14:textId="77777777" w:rsidR="00A907D7" w:rsidRPr="001A195F" w:rsidRDefault="00A907D7" w:rsidP="00E71632">
            <w:pPr>
              <w:rPr>
                <w:rFonts w:ascii="Aptos Corpo" w:hAnsi="Aptos Corpo"/>
              </w:rPr>
            </w:pPr>
            <w:r w:rsidRPr="001A195F">
              <w:rPr>
                <w:rFonts w:ascii="Aptos Corpo" w:hAnsi="Aptos Corpo"/>
              </w:rPr>
              <w:t> </w:t>
            </w:r>
          </w:p>
        </w:tc>
      </w:tr>
    </w:tbl>
    <w:p w14:paraId="79C557FA" w14:textId="77777777" w:rsidR="00A907D7" w:rsidRPr="001A195F" w:rsidRDefault="00A907D7" w:rsidP="00A907D7">
      <w:pPr>
        <w:pStyle w:val="SemEspaamento"/>
        <w:rPr>
          <w:rFonts w:ascii="Aptos Corpo" w:hAnsi="Aptos Corpo"/>
          <w:lang w:val="es-419"/>
        </w:rPr>
      </w:pPr>
    </w:p>
    <w:p w14:paraId="22CD1C97" w14:textId="77777777" w:rsidR="00A907D7" w:rsidRPr="001A195F" w:rsidRDefault="00A907D7" w:rsidP="00A907D7">
      <w:pPr>
        <w:pStyle w:val="Ttulo2"/>
        <w:rPr>
          <w:rFonts w:ascii="Aptos Corpo" w:hAnsi="Aptos Corpo"/>
          <w:lang w:val="es-419"/>
        </w:rPr>
      </w:pPr>
      <w:bookmarkStart w:id="17" w:name="_Toc181539289"/>
      <w:bookmarkStart w:id="18" w:name="_Toc183190559"/>
      <w:r w:rsidRPr="001A195F">
        <w:rPr>
          <w:rFonts w:ascii="Aptos Corpo" w:hAnsi="Aptos Corpo"/>
          <w:lang w:val="es-419"/>
        </w:rPr>
        <w:t>8.- Historial de Versiones</w:t>
      </w:r>
      <w:bookmarkEnd w:id="17"/>
      <w:bookmarkEnd w:id="18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A907D7" w:rsidRPr="001A195F" w14:paraId="54D8E65E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CE8F9E" w14:textId="3F29DDAF" w:rsidR="00A907D7" w:rsidRPr="001A195F" w:rsidRDefault="00A907D7" w:rsidP="00A907D7">
            <w:pPr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5C68742B" w14:textId="28D7784B" w:rsidR="00A907D7" w:rsidRPr="001A195F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490" w:type="dxa"/>
          </w:tcPr>
          <w:p w14:paraId="2E3D724F" w14:textId="2FC0F60A" w:rsidR="00A907D7" w:rsidRPr="001A195F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911" w:type="dxa"/>
          </w:tcPr>
          <w:p w14:paraId="06570EA1" w14:textId="0EDE2C4E" w:rsidR="00A907D7" w:rsidRPr="001A195F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A907D7" w:rsidRPr="001A195F" w14:paraId="5FB36729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0A809D" w14:textId="18F6FC9E" w:rsidR="00A907D7" w:rsidRPr="001A195F" w:rsidRDefault="00A907D7" w:rsidP="00A907D7">
            <w:pPr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000</w:t>
            </w:r>
          </w:p>
        </w:tc>
        <w:tc>
          <w:tcPr>
            <w:tcW w:w="1710" w:type="dxa"/>
          </w:tcPr>
          <w:p w14:paraId="4DF4C00E" w14:textId="79643D29" w:rsidR="00A907D7" w:rsidRPr="001A195F" w:rsidRDefault="009B0298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>
              <w:rPr>
                <w:rFonts w:ascii="Aptos Corpo" w:hAnsi="Aptos Corpo"/>
                <w:lang w:val="es-419"/>
              </w:rPr>
              <w:t>01.</w:t>
            </w:r>
            <w:r w:rsidR="00A907D7" w:rsidRPr="001A195F">
              <w:rPr>
                <w:rFonts w:ascii="Aptos Corpo" w:hAnsi="Aptos Corpo"/>
                <w:lang w:val="es-419"/>
              </w:rPr>
              <w:t>1</w:t>
            </w:r>
            <w:r>
              <w:rPr>
                <w:rFonts w:ascii="Aptos Corpo" w:hAnsi="Aptos Corpo"/>
                <w:lang w:val="es-419"/>
              </w:rPr>
              <w:t>2</w:t>
            </w:r>
            <w:r w:rsidR="00A907D7" w:rsidRPr="001A195F">
              <w:rPr>
                <w:rFonts w:ascii="Aptos Corpo" w:hAnsi="Aptos Corpo"/>
                <w:lang w:val="es-419"/>
              </w:rPr>
              <w:t>.2024</w:t>
            </w:r>
          </w:p>
        </w:tc>
        <w:tc>
          <w:tcPr>
            <w:tcW w:w="5490" w:type="dxa"/>
          </w:tcPr>
          <w:p w14:paraId="4178BBB1" w14:textId="48D75A5A" w:rsidR="00A907D7" w:rsidRPr="001A195F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4FC550A3" w14:textId="331AA921" w:rsidR="00A907D7" w:rsidRPr="001A195F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CEO</w:t>
            </w:r>
          </w:p>
        </w:tc>
      </w:tr>
      <w:tr w:rsidR="00A907D7" w:rsidRPr="001A195F" w14:paraId="336FD22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08989F5" w14:textId="77777777" w:rsidR="00A907D7" w:rsidRPr="001A195F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377E2B5C" w14:textId="77777777" w:rsidR="00A907D7" w:rsidRPr="001A195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7E523A77" w14:textId="77777777" w:rsidR="00A907D7" w:rsidRPr="001A195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3399EEED" w14:textId="77777777" w:rsidR="00A907D7" w:rsidRPr="001A195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A907D7" w:rsidRPr="001A195F" w14:paraId="4F112470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DD72F6" w14:textId="77777777" w:rsidR="00A907D7" w:rsidRPr="001A195F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419036F0" w14:textId="77777777" w:rsidR="00A907D7" w:rsidRPr="001A195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54985A6C" w14:textId="77777777" w:rsidR="00A907D7" w:rsidRPr="001A195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3D1B4C7" w14:textId="77777777" w:rsidR="00A907D7" w:rsidRPr="001A195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5FAFB720" w14:textId="77777777" w:rsidR="00A907D7" w:rsidRPr="00B945EC" w:rsidRDefault="00A907D7" w:rsidP="00A907D7">
      <w:pPr>
        <w:rPr>
          <w:lang w:val="es-419"/>
        </w:rPr>
      </w:pPr>
    </w:p>
    <w:p w14:paraId="731129AD" w14:textId="77777777" w:rsidR="00A907D7" w:rsidRPr="00294F63" w:rsidRDefault="00A907D7" w:rsidP="00A907D7">
      <w:pPr>
        <w:rPr>
          <w:lang w:val="es-419"/>
        </w:rPr>
      </w:pPr>
    </w:p>
    <w:p w14:paraId="1E690BCF" w14:textId="395C5888" w:rsidR="00643AB1" w:rsidRDefault="00643AB1" w:rsidP="003A4E23">
      <w:pPr>
        <w:rPr>
          <w:lang w:val="es-419"/>
        </w:rPr>
      </w:pPr>
    </w:p>
    <w:p w14:paraId="7993B780" w14:textId="77777777" w:rsidR="00C279A7" w:rsidRDefault="00C279A7" w:rsidP="003A4E23">
      <w:pPr>
        <w:rPr>
          <w:lang w:val="es-419"/>
        </w:rPr>
      </w:pPr>
    </w:p>
    <w:p w14:paraId="665A3609" w14:textId="77777777" w:rsidR="00992657" w:rsidRDefault="00992657" w:rsidP="003A4E23">
      <w:pPr>
        <w:rPr>
          <w:lang w:val="es-419"/>
        </w:rPr>
      </w:pPr>
    </w:p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9C5F0" w14:textId="77777777" w:rsidR="00493D69" w:rsidRDefault="00493D69" w:rsidP="003A4E23">
      <w:pPr>
        <w:spacing w:after="0" w:line="240" w:lineRule="auto"/>
      </w:pPr>
      <w:r>
        <w:separator/>
      </w:r>
    </w:p>
  </w:endnote>
  <w:endnote w:type="continuationSeparator" w:id="0">
    <w:p w14:paraId="1CE99E7F" w14:textId="77777777" w:rsidR="00493D69" w:rsidRDefault="00493D69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4E793" w14:textId="77777777" w:rsidR="00493D69" w:rsidRDefault="00493D69" w:rsidP="003A4E23">
      <w:pPr>
        <w:spacing w:after="0" w:line="240" w:lineRule="auto"/>
      </w:pPr>
      <w:r>
        <w:separator/>
      </w:r>
    </w:p>
  </w:footnote>
  <w:footnote w:type="continuationSeparator" w:id="0">
    <w:p w14:paraId="1BDDCE71" w14:textId="77777777" w:rsidR="00493D69" w:rsidRDefault="00493D69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315F1F2E" w:rsidR="00B945EC" w:rsidRDefault="007359A1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8045A65" wp14:editId="5238F305">
                <wp:simplePos x="0" y="0"/>
                <wp:positionH relativeFrom="column">
                  <wp:posOffset>-147955</wp:posOffset>
                </wp:positionH>
                <wp:positionV relativeFrom="paragraph">
                  <wp:posOffset>-675005</wp:posOffset>
                </wp:positionV>
                <wp:extent cx="1828800" cy="1828800"/>
                <wp:effectExtent l="0" t="0" r="0" b="0"/>
                <wp:wrapNone/>
                <wp:docPr id="1695402756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3B4C20EE" w:rsidR="00B945EC" w:rsidRPr="00B945EC" w:rsidRDefault="007359A1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7359A1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7359A1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170B26FD" w:rsidR="00B945EC" w:rsidRPr="003E6E28" w:rsidRDefault="005E333D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5E333D">
            <w:rPr>
              <w:sz w:val="20"/>
              <w:szCs w:val="20"/>
            </w:rPr>
            <w:t>PSC 001</w:t>
          </w:r>
          <w:r w:rsidR="00B945EC" w:rsidRPr="00B945EC">
            <w:rPr>
              <w:sz w:val="20"/>
              <w:szCs w:val="20"/>
            </w:rPr>
            <w:t xml:space="preserve"> </w:t>
          </w:r>
          <w:proofErr w:type="gramStart"/>
          <w:r w:rsidR="00B945EC" w:rsidRPr="00B945EC">
            <w:rPr>
              <w:sz w:val="20"/>
              <w:szCs w:val="20"/>
            </w:rPr>
            <w:t xml:space="preserve">| </w:t>
          </w:r>
          <w:r w:rsidR="003E6E28" w:rsidRPr="003E6E28">
            <w:rPr>
              <w:sz w:val="20"/>
              <w:szCs w:val="20"/>
              <w:lang w:val="es-ES"/>
            </w:rPr>
            <w:t xml:space="preserve"> </w:t>
          </w:r>
          <w:r w:rsidRPr="005E333D">
            <w:rPr>
              <w:sz w:val="20"/>
              <w:szCs w:val="20"/>
            </w:rPr>
            <w:t>Liderazgo</w:t>
          </w:r>
          <w:proofErr w:type="gramEnd"/>
        </w:p>
      </w:tc>
      <w:tc>
        <w:tcPr>
          <w:tcW w:w="1980" w:type="dxa"/>
        </w:tcPr>
        <w:p w14:paraId="6B0138BC" w14:textId="234CC4F3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D222ED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D222ED">
            <w:rPr>
              <w:sz w:val="20"/>
              <w:szCs w:val="20"/>
            </w:rPr>
            <w:t>12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260D36E3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A900C1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73D0EE9E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D369AA"/>
    <w:multiLevelType w:val="hybridMultilevel"/>
    <w:tmpl w:val="CB2CE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D06"/>
    <w:multiLevelType w:val="hybridMultilevel"/>
    <w:tmpl w:val="3CE47AE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92B0E"/>
    <w:multiLevelType w:val="hybridMultilevel"/>
    <w:tmpl w:val="62FAA792"/>
    <w:lvl w:ilvl="0" w:tplc="7414C822">
      <w:numFmt w:val="bullet"/>
      <w:lvlText w:val=""/>
      <w:lvlJc w:val="left"/>
      <w:pPr>
        <w:ind w:left="72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C3CC5"/>
    <w:multiLevelType w:val="hybridMultilevel"/>
    <w:tmpl w:val="2ABA91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C75A8"/>
    <w:multiLevelType w:val="multilevel"/>
    <w:tmpl w:val="EC5A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D6666"/>
    <w:multiLevelType w:val="multilevel"/>
    <w:tmpl w:val="5C9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C3DC4"/>
    <w:multiLevelType w:val="hybridMultilevel"/>
    <w:tmpl w:val="84C28E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778E7"/>
    <w:multiLevelType w:val="hybridMultilevel"/>
    <w:tmpl w:val="1E18C8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41E5A"/>
    <w:multiLevelType w:val="multilevel"/>
    <w:tmpl w:val="5220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95D91"/>
    <w:multiLevelType w:val="hybridMultilevel"/>
    <w:tmpl w:val="8C60C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F4546"/>
    <w:multiLevelType w:val="hybridMultilevel"/>
    <w:tmpl w:val="A4025B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27E36"/>
    <w:multiLevelType w:val="hybridMultilevel"/>
    <w:tmpl w:val="8278D1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EE7B4D"/>
    <w:multiLevelType w:val="hybridMultilevel"/>
    <w:tmpl w:val="16FE8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AC28FD"/>
    <w:multiLevelType w:val="multilevel"/>
    <w:tmpl w:val="3FDC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6404C8"/>
    <w:multiLevelType w:val="multilevel"/>
    <w:tmpl w:val="2714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BC12C9"/>
    <w:multiLevelType w:val="hybridMultilevel"/>
    <w:tmpl w:val="D7C4F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1587A"/>
    <w:multiLevelType w:val="multilevel"/>
    <w:tmpl w:val="1528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8E2F90"/>
    <w:multiLevelType w:val="multilevel"/>
    <w:tmpl w:val="DE3C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19"/>
  </w:num>
  <w:num w:numId="2" w16cid:durableId="2026319856">
    <w:abstractNumId w:val="10"/>
  </w:num>
  <w:num w:numId="3" w16cid:durableId="545337571">
    <w:abstractNumId w:val="3"/>
  </w:num>
  <w:num w:numId="4" w16cid:durableId="448663118">
    <w:abstractNumId w:val="4"/>
  </w:num>
  <w:num w:numId="5" w16cid:durableId="1191070079">
    <w:abstractNumId w:val="0"/>
  </w:num>
  <w:num w:numId="6" w16cid:durableId="569845644">
    <w:abstractNumId w:val="13"/>
  </w:num>
  <w:num w:numId="7" w16cid:durableId="1246455674">
    <w:abstractNumId w:val="18"/>
  </w:num>
  <w:num w:numId="8" w16cid:durableId="1074352719">
    <w:abstractNumId w:val="23"/>
  </w:num>
  <w:num w:numId="9" w16cid:durableId="2106609083">
    <w:abstractNumId w:val="11"/>
  </w:num>
  <w:num w:numId="10" w16cid:durableId="179049279">
    <w:abstractNumId w:val="20"/>
  </w:num>
  <w:num w:numId="11" w16cid:durableId="40978279">
    <w:abstractNumId w:val="7"/>
  </w:num>
  <w:num w:numId="12" w16cid:durableId="564875880">
    <w:abstractNumId w:val="22"/>
  </w:num>
  <w:num w:numId="13" w16cid:durableId="538015043">
    <w:abstractNumId w:val="16"/>
  </w:num>
  <w:num w:numId="14" w16cid:durableId="1975258982">
    <w:abstractNumId w:val="8"/>
  </w:num>
  <w:num w:numId="15" w16cid:durableId="1062556281">
    <w:abstractNumId w:val="12"/>
  </w:num>
  <w:num w:numId="16" w16cid:durableId="1353343545">
    <w:abstractNumId w:val="17"/>
  </w:num>
  <w:num w:numId="17" w16cid:durableId="1235433831">
    <w:abstractNumId w:val="14"/>
  </w:num>
  <w:num w:numId="18" w16cid:durableId="1252080446">
    <w:abstractNumId w:val="1"/>
  </w:num>
  <w:num w:numId="19" w16cid:durableId="1697658498">
    <w:abstractNumId w:val="15"/>
  </w:num>
  <w:num w:numId="20" w16cid:durableId="788545234">
    <w:abstractNumId w:val="9"/>
  </w:num>
  <w:num w:numId="21" w16cid:durableId="899052195">
    <w:abstractNumId w:val="2"/>
  </w:num>
  <w:num w:numId="22" w16cid:durableId="2082366386">
    <w:abstractNumId w:val="21"/>
  </w:num>
  <w:num w:numId="23" w16cid:durableId="534193245">
    <w:abstractNumId w:val="5"/>
  </w:num>
  <w:num w:numId="24" w16cid:durableId="11949958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2BA4"/>
    <w:rsid w:val="000074CC"/>
    <w:rsid w:val="00017A3A"/>
    <w:rsid w:val="00024935"/>
    <w:rsid w:val="00071A92"/>
    <w:rsid w:val="000A4AB9"/>
    <w:rsid w:val="000B2D24"/>
    <w:rsid w:val="000E1F1A"/>
    <w:rsid w:val="001168EF"/>
    <w:rsid w:val="00135B5E"/>
    <w:rsid w:val="00165D6E"/>
    <w:rsid w:val="00192F93"/>
    <w:rsid w:val="001A195F"/>
    <w:rsid w:val="001C4D83"/>
    <w:rsid w:val="001D2187"/>
    <w:rsid w:val="001D2D7A"/>
    <w:rsid w:val="001F74A8"/>
    <w:rsid w:val="00201410"/>
    <w:rsid w:val="002523E9"/>
    <w:rsid w:val="002736C6"/>
    <w:rsid w:val="0027444E"/>
    <w:rsid w:val="002A4978"/>
    <w:rsid w:val="002C5F86"/>
    <w:rsid w:val="002D4422"/>
    <w:rsid w:val="002F7E6F"/>
    <w:rsid w:val="00344192"/>
    <w:rsid w:val="00350FC5"/>
    <w:rsid w:val="003567DA"/>
    <w:rsid w:val="003638B0"/>
    <w:rsid w:val="003658D6"/>
    <w:rsid w:val="00387C1D"/>
    <w:rsid w:val="003A4E23"/>
    <w:rsid w:val="003B4E8A"/>
    <w:rsid w:val="003D38DE"/>
    <w:rsid w:val="003E6E28"/>
    <w:rsid w:val="003F3D29"/>
    <w:rsid w:val="004003E4"/>
    <w:rsid w:val="00493D69"/>
    <w:rsid w:val="004B2F1D"/>
    <w:rsid w:val="004D4663"/>
    <w:rsid w:val="00523913"/>
    <w:rsid w:val="005A13D5"/>
    <w:rsid w:val="005A19C6"/>
    <w:rsid w:val="005C081F"/>
    <w:rsid w:val="005C6137"/>
    <w:rsid w:val="005E333D"/>
    <w:rsid w:val="0061718F"/>
    <w:rsid w:val="00630280"/>
    <w:rsid w:val="0063583B"/>
    <w:rsid w:val="00643AB1"/>
    <w:rsid w:val="0069769B"/>
    <w:rsid w:val="0072198F"/>
    <w:rsid w:val="007359A1"/>
    <w:rsid w:val="00746F3C"/>
    <w:rsid w:val="007906DB"/>
    <w:rsid w:val="0080688D"/>
    <w:rsid w:val="00834294"/>
    <w:rsid w:val="00850D32"/>
    <w:rsid w:val="0088570C"/>
    <w:rsid w:val="00893EDB"/>
    <w:rsid w:val="008C436E"/>
    <w:rsid w:val="008D29BB"/>
    <w:rsid w:val="008E69E8"/>
    <w:rsid w:val="008E7B9E"/>
    <w:rsid w:val="0094705C"/>
    <w:rsid w:val="0099156C"/>
    <w:rsid w:val="00992657"/>
    <w:rsid w:val="009A2498"/>
    <w:rsid w:val="009B0298"/>
    <w:rsid w:val="009E0A76"/>
    <w:rsid w:val="009E5367"/>
    <w:rsid w:val="00A122AD"/>
    <w:rsid w:val="00A3768C"/>
    <w:rsid w:val="00A54B57"/>
    <w:rsid w:val="00A900C1"/>
    <w:rsid w:val="00A907D7"/>
    <w:rsid w:val="00A96A1D"/>
    <w:rsid w:val="00AA4A8E"/>
    <w:rsid w:val="00AA7615"/>
    <w:rsid w:val="00AE0292"/>
    <w:rsid w:val="00AF6E33"/>
    <w:rsid w:val="00B1758D"/>
    <w:rsid w:val="00B41694"/>
    <w:rsid w:val="00B77FA6"/>
    <w:rsid w:val="00B945EC"/>
    <w:rsid w:val="00C055EB"/>
    <w:rsid w:val="00C26898"/>
    <w:rsid w:val="00C279A7"/>
    <w:rsid w:val="00C4422F"/>
    <w:rsid w:val="00C45A77"/>
    <w:rsid w:val="00C45FE9"/>
    <w:rsid w:val="00C53139"/>
    <w:rsid w:val="00C90D59"/>
    <w:rsid w:val="00C91039"/>
    <w:rsid w:val="00C94876"/>
    <w:rsid w:val="00CA1B68"/>
    <w:rsid w:val="00CA74D8"/>
    <w:rsid w:val="00CB2F21"/>
    <w:rsid w:val="00CC716D"/>
    <w:rsid w:val="00CF62FF"/>
    <w:rsid w:val="00CF6A4F"/>
    <w:rsid w:val="00D222ED"/>
    <w:rsid w:val="00D627E0"/>
    <w:rsid w:val="00D81AA9"/>
    <w:rsid w:val="00D82F98"/>
    <w:rsid w:val="00DA427B"/>
    <w:rsid w:val="00DB3189"/>
    <w:rsid w:val="00DB6CAB"/>
    <w:rsid w:val="00E023C8"/>
    <w:rsid w:val="00E10B07"/>
    <w:rsid w:val="00E3187E"/>
    <w:rsid w:val="00E34F3C"/>
    <w:rsid w:val="00E63153"/>
    <w:rsid w:val="00E81D12"/>
    <w:rsid w:val="00E949B9"/>
    <w:rsid w:val="00EA3245"/>
    <w:rsid w:val="00EB3DBA"/>
    <w:rsid w:val="00EB54DD"/>
    <w:rsid w:val="00EE7A85"/>
    <w:rsid w:val="00EF5B43"/>
    <w:rsid w:val="00F1456A"/>
    <w:rsid w:val="00F35BF9"/>
    <w:rsid w:val="00F64BEC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907D7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07D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907D7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A907D7"/>
    <w:rPr>
      <w:color w:val="467886" w:themeColor="hyperlink"/>
      <w:u w:val="single"/>
    </w:rPr>
  </w:style>
  <w:style w:type="table" w:styleId="TabeladeGrade1Clara-nfase1">
    <w:name w:val="Grid Table 1 Light Accent 1"/>
    <w:basedOn w:val="Tabelanormal"/>
    <w:uiPriority w:val="46"/>
    <w:rsid w:val="00A907D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DF4E-C15C-42B9-A1E3-FCB1A5FD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1113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19</cp:revision>
  <cp:lastPrinted>2025-02-11T13:38:00Z</cp:lastPrinted>
  <dcterms:created xsi:type="dcterms:W3CDTF">2024-11-14T18:52:00Z</dcterms:created>
  <dcterms:modified xsi:type="dcterms:W3CDTF">2025-02-11T13:38:00Z</dcterms:modified>
</cp:coreProperties>
</file>