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952AA" w:rsidRDefault="00976B92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Estácio de Sá – UNESA</w:t>
      </w:r>
    </w:p>
    <w:p w14:paraId="00000002" w14:textId="77777777" w:rsidR="005952AA" w:rsidRDefault="00976B92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NITEROI I</w:t>
      </w:r>
    </w:p>
    <w:p w14:paraId="00000003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4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5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6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7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8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9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A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B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C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D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E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0F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0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1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2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3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4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5" w14:textId="77777777" w:rsidR="005952AA" w:rsidRDefault="00976B92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Irrigação Automatizada com </w:t>
      </w:r>
      <w:proofErr w:type="spellStart"/>
      <w:r>
        <w:rPr>
          <w:b/>
          <w:sz w:val="24"/>
          <w:szCs w:val="24"/>
        </w:rPr>
        <w:t>ioT</w:t>
      </w:r>
      <w:proofErr w:type="spellEnd"/>
    </w:p>
    <w:p w14:paraId="00000016" w14:textId="77777777" w:rsidR="005952AA" w:rsidRDefault="00976B92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Brenno Paraizo dos Santos, Fernando José </w:t>
      </w:r>
      <w:proofErr w:type="spellStart"/>
      <w:r>
        <w:rPr>
          <w:b/>
          <w:sz w:val="24"/>
          <w:szCs w:val="24"/>
        </w:rPr>
        <w:t>Tozato</w:t>
      </w:r>
      <w:proofErr w:type="spellEnd"/>
      <w:r>
        <w:rPr>
          <w:b/>
          <w:sz w:val="24"/>
          <w:szCs w:val="24"/>
        </w:rPr>
        <w:t xml:space="preserve"> de Siqueira, Gustavo Alves Pacheco, Hugo Pinheiro Brandão Cunha</w:t>
      </w:r>
    </w:p>
    <w:p w14:paraId="00000017" w14:textId="77777777" w:rsidR="005952AA" w:rsidRDefault="00976B92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Prof. Leonardo Pio</w:t>
      </w:r>
    </w:p>
    <w:p w14:paraId="00000018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9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A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B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C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D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E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1F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0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1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2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3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4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5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6" w14:textId="77777777" w:rsidR="005952AA" w:rsidRDefault="00976B92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2024</w:t>
      </w:r>
    </w:p>
    <w:p w14:paraId="00000027" w14:textId="77777777" w:rsidR="005952AA" w:rsidRDefault="00976B92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Niterói – Rio de Janeiro</w:t>
      </w:r>
    </w:p>
    <w:p w14:paraId="00000028" w14:textId="77777777" w:rsidR="005952AA" w:rsidRDefault="00976B9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0000029" w14:textId="77777777" w:rsidR="005952AA" w:rsidRDefault="005952AA">
      <w:pPr>
        <w:rPr>
          <w:b/>
          <w:sz w:val="24"/>
          <w:szCs w:val="24"/>
        </w:rPr>
      </w:pPr>
    </w:p>
    <w:p w14:paraId="0000002A" w14:textId="77777777" w:rsidR="005952AA" w:rsidRDefault="005952AA">
      <w:pPr>
        <w:spacing w:after="0" w:line="276" w:lineRule="auto"/>
        <w:jc w:val="center"/>
        <w:rPr>
          <w:b/>
          <w:sz w:val="24"/>
          <w:szCs w:val="24"/>
        </w:rPr>
      </w:pPr>
    </w:p>
    <w:p w14:paraId="0000002B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2C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2D" w14:textId="77777777" w:rsidR="005952AA" w:rsidRDefault="00976B92">
      <w:r>
        <w:t xml:space="preserve"> </w:t>
      </w:r>
    </w:p>
    <w:p w14:paraId="0000002E" w14:textId="77777777" w:rsidR="005952AA" w:rsidRDefault="005952AA">
      <w:pPr>
        <w:rPr>
          <w:color w:val="2F5496"/>
          <w:sz w:val="32"/>
          <w:szCs w:val="32"/>
        </w:rPr>
      </w:pPr>
    </w:p>
    <w:p w14:paraId="0000002F" w14:textId="77777777" w:rsidR="005952AA" w:rsidRDefault="00976B92">
      <w:pPr>
        <w:keepNext/>
        <w:keepLines/>
        <w:numPr>
          <w:ilvl w:val="0"/>
          <w:numId w:val="13"/>
        </w:numPr>
        <w:spacing w:before="240" w:after="0" w:line="276" w:lineRule="auto"/>
        <w:ind w:left="720" w:hanging="360"/>
        <w:jc w:val="both"/>
        <w:rPr>
          <w:b/>
          <w:color w:val="2F5496"/>
          <w:sz w:val="24"/>
          <w:szCs w:val="24"/>
        </w:rPr>
      </w:pPr>
      <w:r>
        <w:rPr>
          <w:color w:val="2F5496"/>
          <w:sz w:val="32"/>
          <w:szCs w:val="32"/>
        </w:rPr>
        <w:t xml:space="preserve">DIAGNÓSTICO E TEORIZAÇÃO </w:t>
      </w:r>
    </w:p>
    <w:p w14:paraId="00000030" w14:textId="77777777" w:rsidR="005952AA" w:rsidRDefault="00976B92">
      <w:pPr>
        <w:keepNext/>
        <w:keepLines/>
        <w:numPr>
          <w:ilvl w:val="0"/>
          <w:numId w:val="13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 xml:space="preserve">Identificação das partes interessadas e parceiros </w:t>
      </w:r>
      <w:r>
        <w:rPr>
          <w:color w:val="2F5496"/>
          <w:sz w:val="26"/>
          <w:szCs w:val="26"/>
        </w:rPr>
        <w:br/>
      </w:r>
    </w:p>
    <w:p w14:paraId="00000031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Agricultores: usuários finais do sistema, beneficiados pela economia de água e aumento da produtividade.</w:t>
      </w:r>
    </w:p>
    <w:p w14:paraId="00000032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Desenvolvedores: responsáveis pelo design, desenvolvimento e implementação do sistema.</w:t>
      </w:r>
    </w:p>
    <w:p w14:paraId="00000033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Fabricantes: produzem componentes eletrônicos, mecânicos e hidráulicos do sistema.</w:t>
      </w:r>
    </w:p>
    <w:p w14:paraId="00000034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Fornecedores de água: responsáveis pelo abastecimento de água, com potencial de redução no consumo.</w:t>
      </w:r>
    </w:p>
    <w:p w14:paraId="00000035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Investidores: financiam o desenvolvimento e implementação do sistema em busca de retorno.</w:t>
      </w:r>
      <w:r>
        <w:rPr>
          <w:sz w:val="24"/>
          <w:szCs w:val="24"/>
        </w:rPr>
        <w:br/>
      </w:r>
    </w:p>
    <w:p w14:paraId="00000036" w14:textId="77777777" w:rsidR="005952AA" w:rsidRDefault="00976B92">
      <w:pPr>
        <w:keepNext/>
        <w:keepLines/>
        <w:numPr>
          <w:ilvl w:val="0"/>
          <w:numId w:val="14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Problemática e/ou problemas identificados</w:t>
      </w:r>
      <w:r>
        <w:rPr>
          <w:color w:val="2F5496"/>
          <w:sz w:val="26"/>
          <w:szCs w:val="26"/>
        </w:rPr>
        <w:br/>
      </w:r>
    </w:p>
    <w:p w14:paraId="00000037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Perda de água: A irrigação excessiva pode levar a perdas de água, especialmente em solos arenosos ou em áreas com baixa capacidade de retenção de água.</w:t>
      </w:r>
    </w:p>
    <w:p w14:paraId="00000038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Redução da produtividade: A falta de água ou a irrigação inadequada pode reduzir a produtividade das culturas, levando a perdas econômicas para os agricultores.</w:t>
      </w:r>
    </w:p>
    <w:p w14:paraId="00000039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Degradação do solo: A irrigação inadequada pode levar à degradação do solo, reduzindo sua fertilidade e capacidade de suporte à vida.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A demanda </w:t>
      </w:r>
      <w:proofErr w:type="spellStart"/>
      <w:r>
        <w:rPr>
          <w:sz w:val="24"/>
          <w:szCs w:val="24"/>
        </w:rPr>
        <w:t>sociocomunitária</w:t>
      </w:r>
      <w:proofErr w:type="spellEnd"/>
      <w:r>
        <w:rPr>
          <w:sz w:val="24"/>
          <w:szCs w:val="24"/>
        </w:rPr>
        <w:t xml:space="preserve"> foi identificada a partir de encontros e conversas com agricultores e comunidades rurais, que expressaram a necessidade de uma solução mais eficiente e sustentável para a irrigação de culturas agrícolas.</w:t>
      </w:r>
    </w:p>
    <w:p w14:paraId="0000003A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Essa problemática motivou a elaboração do meu projeto de extensão, que visa desenvolver um sistema de irrigação automatizado e eficiente, baseado em Arduino, para monitorar a umidade do solo e controlar a irrigação de culturas agrícolas de forma precisa e sustentável.</w:t>
      </w:r>
      <w:r>
        <w:rPr>
          <w:sz w:val="24"/>
          <w:szCs w:val="24"/>
        </w:rPr>
        <w:br/>
      </w:r>
    </w:p>
    <w:p w14:paraId="0000003B" w14:textId="77777777" w:rsidR="005952AA" w:rsidRDefault="00976B92">
      <w:pPr>
        <w:keepNext/>
        <w:keepLines/>
        <w:numPr>
          <w:ilvl w:val="0"/>
          <w:numId w:val="15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lastRenderedPageBreak/>
        <w:t xml:space="preserve">Justificativa </w:t>
      </w:r>
      <w:r>
        <w:rPr>
          <w:color w:val="2F5496"/>
          <w:sz w:val="26"/>
          <w:szCs w:val="26"/>
        </w:rPr>
        <w:br/>
      </w:r>
    </w:p>
    <w:p w14:paraId="0000003C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irrigação ineficiente é um problema crônico na agricultura, acarretando perdas de água e energia, além de contribuir para a degradação ambiental. Diante disso, o presente projeto visa desenvolver um sistema de irrigação automatizado e eficiente, visando à redução do impacto ambiental e à melhoria da eficiência dos processos agrícolas.</w:t>
      </w:r>
    </w:p>
    <w:p w14:paraId="0000003D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3E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motivação para o desenvolvimento deste projeto se baseia na necessidade de contribuir para o desenvolvimento sustentável da agricultura, atendendo à demanda </w:t>
      </w:r>
      <w:proofErr w:type="spellStart"/>
      <w:r>
        <w:rPr>
          <w:sz w:val="24"/>
          <w:szCs w:val="24"/>
        </w:rPr>
        <w:t>sociocomunitária</w:t>
      </w:r>
      <w:proofErr w:type="spellEnd"/>
      <w:r>
        <w:rPr>
          <w:sz w:val="24"/>
          <w:szCs w:val="24"/>
        </w:rPr>
        <w:t xml:space="preserve"> por soluções inovadoras e sustentáveis.</w:t>
      </w:r>
    </w:p>
    <w:p w14:paraId="0000003F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40" w14:textId="77777777" w:rsidR="005952AA" w:rsidRDefault="00976B92">
      <w:pPr>
        <w:keepNext/>
        <w:keepLines/>
        <w:numPr>
          <w:ilvl w:val="0"/>
          <w:numId w:val="1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Objetivos/resultados/efeitos a serem alcançados (em relação ao problema identificado e sob a perspectiva dos públicos envolvidos)</w:t>
      </w:r>
      <w:r>
        <w:rPr>
          <w:color w:val="2F5496"/>
          <w:sz w:val="26"/>
          <w:szCs w:val="26"/>
        </w:rPr>
        <w:br/>
      </w:r>
    </w:p>
    <w:p w14:paraId="00000041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Objetivos:</w:t>
      </w:r>
    </w:p>
    <w:p w14:paraId="00000042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43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Desenvolver um sistema de irrigação automatizado e eficiente para culturas agrícolas, reduzir o impacto ambiental da irrigação ineficiente, melhorar a eficiência dos processos agrícolas, contribuir para o desenvolvimento sustentável da agricultura.</w:t>
      </w:r>
    </w:p>
    <w:p w14:paraId="00000044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45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Resultados:</w:t>
      </w:r>
    </w:p>
    <w:p w14:paraId="00000046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47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Uma solução inovadora e eficaz para a irrigação das plantações agrícolas, uma redução significativa do impacto ambiental da irrigação ineficiente, uma melhoria na eficiência dos processos agrícolas.</w:t>
      </w:r>
    </w:p>
    <w:p w14:paraId="00000048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49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Efeitos:</w:t>
      </w:r>
    </w:p>
    <w:p w14:paraId="0000004A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4B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Redução do consumo de água e energia, contribuindo para a preservação dos recursos naturais, melhoria na qualidade da água e do solo, reduzindo a poluição e a degradação ambiental, aumento da produtividade agrícola, contribuindo para a segurança alimentar e a economia local, contribuição para o desenvolvimento sustentável da agricultura, reduzindo o impacto ambiental e melhorando a qualidade de vida das comunidades rurais.</w:t>
      </w:r>
      <w:r>
        <w:rPr>
          <w:sz w:val="24"/>
          <w:szCs w:val="24"/>
        </w:rPr>
        <w:br/>
      </w:r>
    </w:p>
    <w:p w14:paraId="0000004C" w14:textId="77777777" w:rsidR="005952AA" w:rsidRDefault="00976B92">
      <w:pPr>
        <w:keepNext/>
        <w:keepLines/>
        <w:numPr>
          <w:ilvl w:val="0"/>
          <w:numId w:val="2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Referencial teórico (subsídio teórico para propositura de ações da extensão)</w:t>
      </w:r>
      <w:r>
        <w:rPr>
          <w:color w:val="2F5496"/>
          <w:sz w:val="26"/>
          <w:szCs w:val="26"/>
        </w:rPr>
        <w:br/>
      </w:r>
    </w:p>
    <w:p w14:paraId="0000004D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presente projeto de extensão busca desenvolver um sistema de irrigação automatizado e eficiente, visando à redução do impacto ambiental e à melhoria da </w:t>
      </w:r>
      <w:r>
        <w:rPr>
          <w:sz w:val="24"/>
          <w:szCs w:val="24"/>
        </w:rPr>
        <w:lastRenderedPageBreak/>
        <w:t>eficiência dos processos agrícolas. Para entender e esclarecer a situação-problema que orienta o projeto, foram utilizados referenciais teóricos que abordam a temática da irrigação e do desenvolvimento sustentável.</w:t>
      </w:r>
      <w:r>
        <w:rPr>
          <w:sz w:val="24"/>
          <w:szCs w:val="24"/>
        </w:rPr>
        <w:br/>
      </w:r>
    </w:p>
    <w:p w14:paraId="0000004E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ACHARYA, </w:t>
      </w:r>
      <w:proofErr w:type="spellStart"/>
      <w:r>
        <w:rPr>
          <w:sz w:val="24"/>
          <w:szCs w:val="24"/>
        </w:rPr>
        <w:t>Chaitra</w:t>
      </w:r>
      <w:proofErr w:type="spellEnd"/>
      <w:r>
        <w:rPr>
          <w:sz w:val="24"/>
          <w:szCs w:val="24"/>
        </w:rPr>
        <w:t>; KUZHALVAIMOZHI, S. Irrigação e Plataforma In. Int. Res. J.</w:t>
      </w:r>
    </w:p>
    <w:p w14:paraId="0000004F" w14:textId="77777777" w:rsidR="005952AA" w:rsidRPr="006701A6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  <w:lang w:val="en-US"/>
        </w:rPr>
      </w:pPr>
      <w:r w:rsidRPr="006701A6">
        <w:rPr>
          <w:sz w:val="24"/>
          <w:szCs w:val="24"/>
          <w:lang w:val="en-US"/>
        </w:rPr>
        <w:t>Eng. Technol. (IRJET), v. 3, p. 1643-1646, 2016.</w:t>
      </w:r>
    </w:p>
    <w:p w14:paraId="00000050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BARON, Luiz Carlos et al. Avaliação da viabilidade técnica de dispositivos de baixo</w:t>
      </w:r>
    </w:p>
    <w:p w14:paraId="00000051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custo para automação de um sistema hidropônico NFT. 2019.</w:t>
      </w:r>
    </w:p>
    <w:p w14:paraId="00000052" w14:textId="77777777" w:rsidR="005952AA" w:rsidRDefault="005952AA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14:paraId="00000053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 w:rsidRPr="006701A6">
        <w:rPr>
          <w:sz w:val="24"/>
          <w:szCs w:val="24"/>
          <w:lang w:val="en-US"/>
        </w:rPr>
        <w:t xml:space="preserve">Balakrishna, G., &amp; Nageshwara Rao, M. (2019). Study report on using IoT agriculture farm monitoring. In Innovations in Computer Science and Engineering: Proceedings of the Sixth ICICSE 2018 (pp. 483-491). </w:t>
      </w:r>
      <w:r>
        <w:rPr>
          <w:sz w:val="24"/>
          <w:szCs w:val="24"/>
        </w:rPr>
        <w:t>Springer Singapore.</w:t>
      </w:r>
    </w:p>
    <w:p w14:paraId="00000054" w14:textId="77777777" w:rsidR="005952AA" w:rsidRDefault="005952AA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14:paraId="00000055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José Roberto Borghetti, Washington L. C. Silva, </w:t>
      </w:r>
    </w:p>
    <w:p w14:paraId="00000056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Helder Rafael </w:t>
      </w:r>
      <w:proofErr w:type="spellStart"/>
      <w:r>
        <w:rPr>
          <w:sz w:val="24"/>
          <w:szCs w:val="24"/>
        </w:rPr>
        <w:t>Nocko</w:t>
      </w:r>
      <w:proofErr w:type="spellEnd"/>
      <w:r>
        <w:rPr>
          <w:sz w:val="24"/>
          <w:szCs w:val="24"/>
        </w:rPr>
        <w:t xml:space="preserve">, Luís Nicolas Loyola, Gustavo </w:t>
      </w:r>
    </w:p>
    <w:p w14:paraId="00000057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Kauark</w:t>
      </w:r>
      <w:proofErr w:type="spellEnd"/>
      <w:r>
        <w:rPr>
          <w:sz w:val="24"/>
          <w:szCs w:val="24"/>
        </w:rPr>
        <w:t xml:space="preserve"> Chianca,” Agricultura Irrigada Sustentável no </w:t>
      </w:r>
    </w:p>
    <w:p w14:paraId="00000058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Brasil: Identificação de Áreas Prioritárias” p - x – </w:t>
      </w:r>
    </w:p>
    <w:p w14:paraId="00000059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Brasília, 2017.</w:t>
      </w:r>
    </w:p>
    <w:p w14:paraId="0000005A" w14:textId="77777777" w:rsidR="005952AA" w:rsidRDefault="005952AA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14:paraId="0000005B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KOYANAGI, Fernando. Introdução ao protocolo MQTT com </w:t>
      </w:r>
      <w:proofErr w:type="spellStart"/>
      <w:r>
        <w:rPr>
          <w:sz w:val="24"/>
          <w:szCs w:val="24"/>
        </w:rPr>
        <w:t>Ubidots</w:t>
      </w:r>
      <w:proofErr w:type="spellEnd"/>
      <w:r>
        <w:rPr>
          <w:sz w:val="24"/>
          <w:szCs w:val="24"/>
        </w:rPr>
        <w:t xml:space="preserve"> – ESP32. Fernando K, 2018. Disponível em: &lt;</w:t>
      </w:r>
      <w:hyperlink r:id="rId5">
        <w:r>
          <w:rPr>
            <w:color w:val="0000FF"/>
            <w:sz w:val="24"/>
            <w:szCs w:val="24"/>
            <w:u w:val="single"/>
          </w:rPr>
          <w:t>https://www.fernandok.com/2018/11/introducao-ao-protocolo-mqtt</w:t>
        </w:r>
      </w:hyperlink>
    </w:p>
    <w:p w14:paraId="0000005C" w14:textId="77777777" w:rsidR="005952AA" w:rsidRPr="006701A6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com.html&gt;. Acessado em: 20 nov. 19.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Liang, C., &amp; Shah, T. (2023). </w:t>
      </w:r>
      <w:r w:rsidRPr="006701A6">
        <w:rPr>
          <w:sz w:val="24"/>
          <w:szCs w:val="24"/>
          <w:lang w:val="en-US"/>
        </w:rPr>
        <w:t xml:space="preserve">IoT in Agriculture: The Future of Precision Monitoring and Data- Driven Farming. </w:t>
      </w:r>
      <w:proofErr w:type="spellStart"/>
      <w:r w:rsidRPr="006701A6">
        <w:rPr>
          <w:sz w:val="24"/>
          <w:szCs w:val="24"/>
          <w:lang w:val="en-US"/>
        </w:rPr>
        <w:t>Eigenpub</w:t>
      </w:r>
      <w:proofErr w:type="spellEnd"/>
      <w:r w:rsidRPr="006701A6">
        <w:rPr>
          <w:sz w:val="24"/>
          <w:szCs w:val="24"/>
          <w:lang w:val="en-US"/>
        </w:rPr>
        <w:t xml:space="preserve"> Review of Science and Technology, 7(1), 85–104. Retrieved from </w:t>
      </w:r>
      <w:hyperlink r:id="rId6">
        <w:r w:rsidRPr="006701A6">
          <w:rPr>
            <w:color w:val="0000FF"/>
            <w:sz w:val="24"/>
            <w:szCs w:val="24"/>
            <w:u w:val="single"/>
            <w:lang w:val="en-US"/>
          </w:rPr>
          <w:t>https://studies.eigenpub.com/index.php/erst/article/view/11</w:t>
        </w:r>
      </w:hyperlink>
    </w:p>
    <w:p w14:paraId="0000005D" w14:textId="77777777" w:rsidR="005952AA" w:rsidRPr="006701A6" w:rsidRDefault="005952AA">
      <w:pPr>
        <w:tabs>
          <w:tab w:val="left" w:pos="1591"/>
        </w:tabs>
        <w:spacing w:after="0" w:line="276" w:lineRule="auto"/>
        <w:jc w:val="both"/>
        <w:rPr>
          <w:sz w:val="24"/>
          <w:szCs w:val="24"/>
          <w:lang w:val="en-US"/>
        </w:rPr>
      </w:pPr>
    </w:p>
    <w:p w14:paraId="0000005E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LUGARINI, Diogo; KOYASHIKI, Lucas Kenji Matsunaga. Sistema de aquisição de</w:t>
      </w:r>
    </w:p>
    <w:p w14:paraId="0000005F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consumo de energia microcontrolado com acesso remoto via web baseado no</w:t>
      </w:r>
    </w:p>
    <w:p w14:paraId="00000060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PI. Trabalho de Conclusão de Curso (Graduação em Engenharia Elétrica)</w:t>
      </w:r>
    </w:p>
    <w:p w14:paraId="00000061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Universidade Tecnológica Federal do Paraná, Curitiba, 2017.</w:t>
      </w:r>
    </w:p>
    <w:p w14:paraId="00000062" w14:textId="77777777" w:rsidR="005952AA" w:rsidRPr="006701A6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  <w:lang w:val="en-US"/>
        </w:rPr>
      </w:pPr>
      <w:r w:rsidRPr="006701A6">
        <w:rPr>
          <w:sz w:val="24"/>
          <w:szCs w:val="24"/>
          <w:lang w:val="en-US"/>
        </w:rPr>
        <w:t xml:space="preserve">MARQUES, Gonçalo; RUI, </w:t>
      </w:r>
      <w:proofErr w:type="spellStart"/>
      <w:r w:rsidRPr="006701A6">
        <w:rPr>
          <w:sz w:val="24"/>
          <w:szCs w:val="24"/>
          <w:lang w:val="en-US"/>
        </w:rPr>
        <w:t>Pitarma</w:t>
      </w:r>
      <w:proofErr w:type="spellEnd"/>
      <w:r w:rsidRPr="006701A6">
        <w:rPr>
          <w:sz w:val="24"/>
          <w:szCs w:val="24"/>
          <w:lang w:val="en-US"/>
        </w:rPr>
        <w:t>. Agricultural environment monitoring system</w:t>
      </w:r>
    </w:p>
    <w:p w14:paraId="00000063" w14:textId="77777777" w:rsidR="005952AA" w:rsidRPr="006701A6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  <w:lang w:val="en-US"/>
        </w:rPr>
      </w:pPr>
      <w:r w:rsidRPr="006701A6">
        <w:rPr>
          <w:sz w:val="24"/>
          <w:szCs w:val="24"/>
          <w:lang w:val="en-US"/>
        </w:rPr>
        <w:t>using wireless sensor networks and IoT. Iberian Conference on Information</w:t>
      </w:r>
    </w:p>
    <w:p w14:paraId="00000064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 w:rsidRPr="006701A6">
        <w:rPr>
          <w:sz w:val="24"/>
          <w:szCs w:val="24"/>
          <w:lang w:val="en-US"/>
        </w:rPr>
        <w:t xml:space="preserve">Systems and Technologies (CISTI). </w:t>
      </w:r>
      <w:r>
        <w:rPr>
          <w:sz w:val="24"/>
          <w:szCs w:val="24"/>
        </w:rPr>
        <w:t>IEEE, 2018.</w:t>
      </w:r>
    </w:p>
    <w:p w14:paraId="00000065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MATHWORKS. </w:t>
      </w:r>
      <w:proofErr w:type="spellStart"/>
      <w:r>
        <w:rPr>
          <w:sz w:val="24"/>
          <w:szCs w:val="24"/>
        </w:rPr>
        <w:t>MathWorks</w:t>
      </w:r>
      <w:proofErr w:type="spellEnd"/>
      <w:r>
        <w:rPr>
          <w:sz w:val="24"/>
          <w:szCs w:val="24"/>
        </w:rPr>
        <w:t>. 2020. Disponível em:</w:t>
      </w:r>
    </w:p>
    <w:p w14:paraId="00000066" w14:textId="77777777" w:rsidR="005952AA" w:rsidRDefault="0000000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hyperlink r:id="rId7">
        <w:r w:rsidR="00976B92">
          <w:rPr>
            <w:color w:val="0000FF"/>
            <w:sz w:val="24"/>
            <w:szCs w:val="24"/>
            <w:u w:val="single"/>
          </w:rPr>
          <w:t>https://www.mathworks.com/help/thingspeak/</w:t>
        </w:r>
      </w:hyperlink>
      <w:r w:rsidR="00976B92">
        <w:rPr>
          <w:sz w:val="24"/>
          <w:szCs w:val="24"/>
        </w:rPr>
        <w:t xml:space="preserve"> Acesso em: 16 de maio 2020.</w:t>
      </w:r>
    </w:p>
    <w:p w14:paraId="00000067" w14:textId="77777777" w:rsidR="005952AA" w:rsidRDefault="005952AA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14:paraId="00000068" w14:textId="77777777" w:rsidR="005952AA" w:rsidRPr="006701A6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  <w:lang w:val="en-US"/>
        </w:rPr>
      </w:pPr>
      <w:r w:rsidRPr="006701A6">
        <w:rPr>
          <w:sz w:val="24"/>
          <w:szCs w:val="24"/>
          <w:lang w:val="en-US"/>
        </w:rPr>
        <w:t xml:space="preserve">Marie Chan, Daniel Estève, Jean-Yves </w:t>
      </w:r>
      <w:proofErr w:type="spellStart"/>
      <w:r w:rsidRPr="006701A6">
        <w:rPr>
          <w:sz w:val="24"/>
          <w:szCs w:val="24"/>
          <w:lang w:val="en-US"/>
        </w:rPr>
        <w:t>Fourniols</w:t>
      </w:r>
      <w:proofErr w:type="spellEnd"/>
      <w:r w:rsidRPr="006701A6">
        <w:rPr>
          <w:sz w:val="24"/>
          <w:szCs w:val="24"/>
          <w:lang w:val="en-US"/>
        </w:rPr>
        <w:t xml:space="preserve">, Christophe Escriba, Eric Campo, Smart wear- able systems: Current status and future challenges, Artificial Intelligence in </w:t>
      </w:r>
      <w:r w:rsidRPr="006701A6">
        <w:rPr>
          <w:sz w:val="24"/>
          <w:szCs w:val="24"/>
          <w:lang w:val="en-US"/>
        </w:rPr>
        <w:lastRenderedPageBreak/>
        <w:t xml:space="preserve">Medicine, Volume 56, Issue 3, 2012, Pages 137-156, ISSN 0933-3657, </w:t>
      </w:r>
      <w:hyperlink r:id="rId8">
        <w:r w:rsidRPr="006701A6">
          <w:rPr>
            <w:color w:val="0000FF"/>
            <w:sz w:val="24"/>
            <w:szCs w:val="24"/>
            <w:u w:val="single"/>
            <w:lang w:val="en-US"/>
          </w:rPr>
          <w:t>https://doi.org/10.1016/j.art</w:t>
        </w:r>
      </w:hyperlink>
      <w:r w:rsidRPr="006701A6">
        <w:rPr>
          <w:sz w:val="24"/>
          <w:szCs w:val="24"/>
          <w:lang w:val="en-US"/>
        </w:rPr>
        <w:t>- med.2012.09.003.</w:t>
      </w:r>
    </w:p>
    <w:p w14:paraId="00000069" w14:textId="77777777" w:rsidR="005952AA" w:rsidRPr="006701A6" w:rsidRDefault="005952AA">
      <w:pPr>
        <w:tabs>
          <w:tab w:val="left" w:pos="1591"/>
        </w:tabs>
        <w:spacing w:after="0" w:line="276" w:lineRule="auto"/>
        <w:jc w:val="both"/>
        <w:rPr>
          <w:sz w:val="24"/>
          <w:szCs w:val="24"/>
          <w:lang w:val="en-US"/>
        </w:rPr>
      </w:pPr>
    </w:p>
    <w:p w14:paraId="0000006A" w14:textId="77777777" w:rsidR="005952AA" w:rsidRDefault="00976B92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 w:rsidRPr="006701A6">
        <w:rPr>
          <w:sz w:val="24"/>
          <w:szCs w:val="24"/>
          <w:lang w:val="en-US"/>
        </w:rPr>
        <w:t xml:space="preserve">Patel, Keyur K., Sunil M. Patel, and P. Scholar. "Internet of things-IOT: definition, </w:t>
      </w:r>
      <w:proofErr w:type="spellStart"/>
      <w:r w:rsidRPr="006701A6">
        <w:rPr>
          <w:sz w:val="24"/>
          <w:szCs w:val="24"/>
          <w:lang w:val="en-US"/>
        </w:rPr>
        <w:t>characteris</w:t>
      </w:r>
      <w:proofErr w:type="spellEnd"/>
      <w:r w:rsidRPr="006701A6">
        <w:rPr>
          <w:sz w:val="24"/>
          <w:szCs w:val="24"/>
          <w:lang w:val="en-US"/>
        </w:rPr>
        <w:t xml:space="preserve">- tics, architecture, enabling technologies, application &amp; future challenges." </w:t>
      </w:r>
      <w:proofErr w:type="spellStart"/>
      <w:r>
        <w:rPr>
          <w:sz w:val="24"/>
          <w:szCs w:val="24"/>
        </w:rPr>
        <w:t>International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journal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science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computing</w:t>
      </w:r>
      <w:proofErr w:type="spellEnd"/>
      <w:r>
        <w:rPr>
          <w:sz w:val="24"/>
          <w:szCs w:val="24"/>
        </w:rPr>
        <w:t xml:space="preserve"> 6.5 (2016).</w:t>
      </w:r>
    </w:p>
    <w:p w14:paraId="0000006B" w14:textId="77777777" w:rsidR="005952AA" w:rsidRDefault="005952AA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14:paraId="0000006C" w14:textId="77777777" w:rsidR="005952AA" w:rsidRDefault="00976B92">
      <w:pPr>
        <w:keepNext/>
        <w:keepLines/>
        <w:numPr>
          <w:ilvl w:val="0"/>
          <w:numId w:val="3"/>
        </w:numPr>
        <w:spacing w:before="240" w:after="0"/>
        <w:ind w:left="720" w:hanging="36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 xml:space="preserve">PLANEJAMENTO E DESENVOLVIMENTO DO PROJETO </w:t>
      </w:r>
    </w:p>
    <w:p w14:paraId="0000006D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6E" w14:textId="77777777" w:rsidR="005952AA" w:rsidRDefault="00976B92">
      <w:pPr>
        <w:keepNext/>
        <w:keepLines/>
        <w:numPr>
          <w:ilvl w:val="0"/>
          <w:numId w:val="5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Plano de trabalho (usando ferramenta acordada com o docente)</w:t>
      </w:r>
      <w:r>
        <w:rPr>
          <w:color w:val="2F5496"/>
          <w:sz w:val="26"/>
          <w:szCs w:val="26"/>
        </w:rPr>
        <w:br/>
      </w:r>
    </w:p>
    <w:p w14:paraId="0000006F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Responsável: Brenno Paraizo dos Santos, Fernando José </w:t>
      </w:r>
      <w:proofErr w:type="spellStart"/>
      <w:r>
        <w:rPr>
          <w:sz w:val="24"/>
          <w:szCs w:val="24"/>
        </w:rPr>
        <w:t>Tozato</w:t>
      </w:r>
      <w:proofErr w:type="spellEnd"/>
      <w:r>
        <w:rPr>
          <w:sz w:val="24"/>
          <w:szCs w:val="24"/>
        </w:rPr>
        <w:t xml:space="preserve"> de Siqueira, Gustavo Alves Pacheco e Hugo Pinheiro Brandão Cunha.</w:t>
      </w:r>
      <w:r>
        <w:rPr>
          <w:sz w:val="24"/>
          <w:szCs w:val="24"/>
        </w:rPr>
        <w:br/>
        <w:t>Primeira entrega: 28/03, relatório.</w:t>
      </w:r>
      <w:r>
        <w:rPr>
          <w:sz w:val="24"/>
          <w:szCs w:val="24"/>
        </w:rPr>
        <w:br/>
        <w:t>Segunda entrega: 09/05, apresentação.</w:t>
      </w:r>
      <w:r>
        <w:rPr>
          <w:sz w:val="24"/>
          <w:szCs w:val="24"/>
        </w:rPr>
        <w:br/>
        <w:t>Terceira entrega: 06/06, apresentação/entrega final.</w:t>
      </w:r>
      <w:r>
        <w:rPr>
          <w:sz w:val="24"/>
          <w:szCs w:val="24"/>
        </w:rPr>
        <w:br/>
        <w:t xml:space="preserve">Recursos: Google acadêmico, </w:t>
      </w:r>
      <w:proofErr w:type="spellStart"/>
      <w:r>
        <w:rPr>
          <w:sz w:val="24"/>
          <w:szCs w:val="24"/>
        </w:rPr>
        <w:t>tinkercad</w:t>
      </w:r>
      <w:proofErr w:type="spellEnd"/>
      <w:r>
        <w:rPr>
          <w:sz w:val="24"/>
          <w:szCs w:val="24"/>
        </w:rPr>
        <w:t>.</w:t>
      </w:r>
    </w:p>
    <w:p w14:paraId="00000070" w14:textId="77777777" w:rsidR="005952AA" w:rsidRDefault="00976B92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Forma de acompanhamento: Reuniões semanais para discussão dos resultados em aula.</w:t>
      </w:r>
      <w:r>
        <w:rPr>
          <w:sz w:val="24"/>
          <w:szCs w:val="24"/>
        </w:rPr>
        <w:br/>
      </w:r>
    </w:p>
    <w:p w14:paraId="00000071" w14:textId="77777777" w:rsidR="005952AA" w:rsidRDefault="00976B92">
      <w:pPr>
        <w:keepNext/>
        <w:keepLines/>
        <w:numPr>
          <w:ilvl w:val="0"/>
          <w:numId w:val="7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Descrição da forma de envolvimento do público participante na formulação do projeto, seu desenvolvimento e avaliação, bem como as estratégias utilizadas pelo grupo para mobilizá-los.</w:t>
      </w:r>
      <w:r>
        <w:rPr>
          <w:color w:val="2F5496"/>
          <w:sz w:val="26"/>
          <w:szCs w:val="26"/>
        </w:rPr>
        <w:br/>
      </w:r>
    </w:p>
    <w:p w14:paraId="00000072" w14:textId="77777777" w:rsidR="005952AA" w:rsidRDefault="00976B92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No início do projeto, foram </w:t>
      </w:r>
      <w:proofErr w:type="gramStart"/>
      <w:r>
        <w:rPr>
          <w:sz w:val="24"/>
          <w:szCs w:val="24"/>
        </w:rPr>
        <w:t>realizados</w:t>
      </w:r>
      <w:proofErr w:type="gramEnd"/>
      <w:r>
        <w:rPr>
          <w:sz w:val="24"/>
          <w:szCs w:val="24"/>
        </w:rPr>
        <w:t xml:space="preserve"> reuniões por meio do aplicativo chamado (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), para a comunicação por chamada de voz, além de ter uma ferramenta de compartilhamento de tela ligada ao mesmo, possibilitando a eficácia do trabalho podendo visualizar a tela o outro participante do projeto em tempo real e a utilização do </w:t>
      </w:r>
      <w:proofErr w:type="spellStart"/>
      <w:r>
        <w:rPr>
          <w:sz w:val="24"/>
          <w:szCs w:val="24"/>
        </w:rPr>
        <w:t>whatsapp</w:t>
      </w:r>
      <w:proofErr w:type="spellEnd"/>
      <w:r>
        <w:rPr>
          <w:sz w:val="24"/>
          <w:szCs w:val="24"/>
        </w:rPr>
        <w:t xml:space="preserve"> para a comunicação via (Texto), e envio dos artigos dos participantes.</w:t>
      </w:r>
    </w:p>
    <w:p w14:paraId="00000073" w14:textId="77777777" w:rsidR="005952AA" w:rsidRDefault="005952AA">
      <w:pPr>
        <w:spacing w:after="0" w:line="276" w:lineRule="auto"/>
        <w:jc w:val="both"/>
        <w:rPr>
          <w:color w:val="FF0000"/>
          <w:sz w:val="24"/>
          <w:szCs w:val="24"/>
        </w:rPr>
      </w:pPr>
    </w:p>
    <w:p w14:paraId="00000074" w14:textId="77777777" w:rsidR="005952AA" w:rsidRDefault="00976B92">
      <w:pPr>
        <w:keepNext/>
        <w:keepLines/>
        <w:numPr>
          <w:ilvl w:val="0"/>
          <w:numId w:val="9"/>
        </w:numPr>
        <w:spacing w:before="40" w:after="0"/>
        <w:ind w:left="1080" w:hanging="720"/>
        <w:rPr>
          <w:color w:val="2F5496"/>
          <w:sz w:val="24"/>
          <w:szCs w:val="24"/>
        </w:rPr>
      </w:pPr>
      <w:r>
        <w:rPr>
          <w:color w:val="2F5496"/>
          <w:sz w:val="26"/>
          <w:szCs w:val="26"/>
        </w:rPr>
        <w:t>Grupo de trabalho (descrição da responsabilidade de cada membro)</w:t>
      </w:r>
      <w:r>
        <w:rPr>
          <w:color w:val="2F5496"/>
          <w:sz w:val="24"/>
          <w:szCs w:val="24"/>
        </w:rPr>
        <w:br/>
      </w:r>
    </w:p>
    <w:p w14:paraId="00000075" w14:textId="77777777" w:rsidR="005952AA" w:rsidRDefault="00976B92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 trabalho foi feito em grupo onde todos trabalharam de forma coordenada para entregar o projeto completo, o projeto foi feito por Brenno Paraizo dos Santos, Fernando José </w:t>
      </w:r>
      <w:proofErr w:type="spellStart"/>
      <w:r>
        <w:rPr>
          <w:sz w:val="24"/>
          <w:szCs w:val="24"/>
        </w:rPr>
        <w:t>Tozato</w:t>
      </w:r>
      <w:proofErr w:type="spellEnd"/>
      <w:r>
        <w:rPr>
          <w:sz w:val="24"/>
          <w:szCs w:val="24"/>
        </w:rPr>
        <w:t xml:space="preserve"> de Siqueira, Gustavo Alves Pacheco e Hugo Pinheiro Brandão Cunha.</w:t>
      </w:r>
      <w:r>
        <w:rPr>
          <w:sz w:val="24"/>
          <w:szCs w:val="24"/>
        </w:rPr>
        <w:br/>
      </w:r>
    </w:p>
    <w:p w14:paraId="00000076" w14:textId="77777777" w:rsidR="005952AA" w:rsidRDefault="00976B92">
      <w:pPr>
        <w:keepNext/>
        <w:keepLines/>
        <w:numPr>
          <w:ilvl w:val="0"/>
          <w:numId w:val="6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Metas, critérios ou indicadores de avaliação do projeto</w:t>
      </w:r>
      <w:r>
        <w:rPr>
          <w:color w:val="2F5496"/>
          <w:sz w:val="26"/>
          <w:szCs w:val="26"/>
        </w:rPr>
        <w:br/>
      </w:r>
    </w:p>
    <w:p w14:paraId="00000077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Identificação das necessidades e demandas da comunidade local em relação à irrigação agrícola: esta etapa será alcançada através de encontros, conversas e escuta da </w:t>
      </w:r>
      <w:r>
        <w:rPr>
          <w:sz w:val="24"/>
          <w:szCs w:val="24"/>
        </w:rPr>
        <w:lastRenderedPageBreak/>
        <w:t>comunidade, buscando entender as dificuldades e desafios enfrentados pelos agricultores na irrigação de suas terras.</w:t>
      </w:r>
    </w:p>
    <w:p w14:paraId="00000078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Desenvolvimento de um sistema de irrigação automatizado e eficiente: esta etapa será alcançada através do desenvolvimento de um sistema de irrigação que utiliza sensores para monitorar a umidade do solo e a necessidade de água, reduzindo o consumo de água e aumentando a eficiência dos processos agrícolas.</w:t>
      </w:r>
    </w:p>
    <w:p w14:paraId="00000079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Implementação do sistema de irrigação na comunidade local: esta etapa será alcançada através da instalação do sistema de irrigação nas terras dos agricultores, buscando adaptar o sistema às necessidades e condições locais.</w:t>
      </w:r>
    </w:p>
    <w:p w14:paraId="0000007A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Treinamento da comunidade local no uso e manutenção do sistema de irrigação: esta etapa será alcançada através de oficinas e treinamentos com a comunidade, buscando capacitar os agricultores na utilização e manutenção do sistema de irrigação.</w:t>
      </w:r>
    </w:p>
    <w:p w14:paraId="0000007B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Avaliação do impacto do projeto na comunidade local: esta etapa será alcançada através de avaliações periódicas do impacto do projeto na comunidade, buscando medir a efetividade do sistema de irrigação na redução do consumo de água e no aumento da produtividade agrícola.</w:t>
      </w:r>
    </w:p>
    <w:p w14:paraId="0000007C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7D" w14:textId="77777777" w:rsidR="005952AA" w:rsidRDefault="00976B92">
      <w:pPr>
        <w:keepNext/>
        <w:keepLines/>
        <w:numPr>
          <w:ilvl w:val="0"/>
          <w:numId w:val="8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Recursos previstos</w:t>
      </w:r>
      <w:r>
        <w:rPr>
          <w:color w:val="2F5496"/>
          <w:sz w:val="26"/>
          <w:szCs w:val="26"/>
        </w:rPr>
        <w:br/>
      </w:r>
    </w:p>
    <w:p w14:paraId="0000007E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Materiais: sensores de umidade do solo, bomba de água, Arduino, computador e software de programação.</w:t>
      </w:r>
    </w:p>
    <w:p w14:paraId="0000007F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Institucionais: agrícolas locais que desejam o sistema.</w:t>
      </w:r>
    </w:p>
    <w:p w14:paraId="00000080" w14:textId="77777777" w:rsidR="005952AA" w:rsidRDefault="00976B92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Humanos: equipe capacitada para o desenvolvimento do software e responsável pela execução do projeto.</w:t>
      </w:r>
      <w:r>
        <w:rPr>
          <w:sz w:val="24"/>
          <w:szCs w:val="24"/>
        </w:rPr>
        <w:br/>
      </w:r>
    </w:p>
    <w:p w14:paraId="00000081" w14:textId="77777777" w:rsidR="005952AA" w:rsidRDefault="00976B92">
      <w:pPr>
        <w:keepNext/>
        <w:keepLines/>
        <w:numPr>
          <w:ilvl w:val="0"/>
          <w:numId w:val="10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Detalhamento técnico do projeto</w:t>
      </w:r>
    </w:p>
    <w:p w14:paraId="00000082" w14:textId="77777777" w:rsidR="005952AA" w:rsidRDefault="005952AA">
      <w:pPr>
        <w:rPr>
          <w:color w:val="FF0000"/>
          <w:sz w:val="24"/>
          <w:szCs w:val="24"/>
        </w:rPr>
      </w:pPr>
    </w:p>
    <w:p w14:paraId="00000083" w14:textId="77777777" w:rsidR="005952AA" w:rsidRDefault="00976B92">
      <w:r>
        <w:rPr>
          <w:sz w:val="24"/>
          <w:szCs w:val="24"/>
        </w:rPr>
        <w:t>Fizemos um sistema de irrigação automática para plantações agrícolas e para as pessoas ocupadas que possuem plantas em suas casas.</w:t>
      </w:r>
    </w:p>
    <w:p w14:paraId="00000084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85" w14:textId="77777777" w:rsidR="005952AA" w:rsidRDefault="00976B92">
      <w:pPr>
        <w:keepNext/>
        <w:keepLines/>
        <w:numPr>
          <w:ilvl w:val="0"/>
          <w:numId w:val="11"/>
        </w:numPr>
        <w:spacing w:before="240" w:after="0"/>
        <w:ind w:left="720" w:hanging="36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 xml:space="preserve">ENCERRAMENTO DO PROJETO </w:t>
      </w:r>
    </w:p>
    <w:p w14:paraId="00000086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87" w14:textId="77777777" w:rsidR="005952AA" w:rsidRDefault="00976B92">
      <w:pPr>
        <w:keepNext/>
        <w:keepLines/>
        <w:numPr>
          <w:ilvl w:val="0"/>
          <w:numId w:val="12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 xml:space="preserve">Relato Coletivo:  </w:t>
      </w:r>
    </w:p>
    <w:p w14:paraId="00000088" w14:textId="77777777" w:rsidR="005952AA" w:rsidRDefault="00976B92">
      <w:pPr>
        <w:spacing w:after="0" w:line="276" w:lineRule="auto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br/>
      </w:r>
      <w:r>
        <w:rPr>
          <w:sz w:val="24"/>
          <w:szCs w:val="24"/>
        </w:rPr>
        <w:t xml:space="preserve">Considerando os objetivos do nosso projeto, alcançamos com sucesso as metas estabelecidas, que incluíam a montagem de um sistema com o uso do Arduino para a criação de uma irrigação automática. </w:t>
      </w:r>
      <w:r>
        <w:rPr>
          <w:sz w:val="24"/>
          <w:szCs w:val="24"/>
        </w:rPr>
        <w:br/>
      </w:r>
    </w:p>
    <w:p w14:paraId="00000089" w14:textId="77777777" w:rsidR="005952AA" w:rsidRDefault="00976B92">
      <w:pPr>
        <w:keepNext/>
        <w:keepLines/>
        <w:numPr>
          <w:ilvl w:val="0"/>
          <w:numId w:val="16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lastRenderedPageBreak/>
        <w:t>Avaliação de reação da parte interessada</w:t>
      </w:r>
    </w:p>
    <w:p w14:paraId="0000008A" w14:textId="77777777" w:rsidR="005952AA" w:rsidRDefault="005952AA">
      <w:pPr>
        <w:spacing w:after="0" w:line="276" w:lineRule="auto"/>
        <w:jc w:val="both"/>
        <w:rPr>
          <w:color w:val="FF0000"/>
          <w:sz w:val="24"/>
          <w:szCs w:val="24"/>
        </w:rPr>
      </w:pPr>
    </w:p>
    <w:p w14:paraId="0000008B" w14:textId="77777777" w:rsidR="005952AA" w:rsidRDefault="005952AA">
      <w:pPr>
        <w:spacing w:after="0" w:line="276" w:lineRule="auto"/>
        <w:jc w:val="both"/>
        <w:rPr>
          <w:b/>
          <w:sz w:val="24"/>
          <w:szCs w:val="24"/>
        </w:rPr>
      </w:pPr>
    </w:p>
    <w:p w14:paraId="0000008C" w14:textId="77777777" w:rsidR="005952AA" w:rsidRDefault="00976B92">
      <w:pPr>
        <w:keepNext/>
        <w:keepLines/>
        <w:numPr>
          <w:ilvl w:val="0"/>
          <w:numId w:val="17"/>
        </w:numPr>
        <w:spacing w:before="40" w:after="0"/>
        <w:ind w:left="1080" w:hanging="720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Relato de Experiência Individual (</w:t>
      </w:r>
      <w:r>
        <w:rPr>
          <w:color w:val="2F5496"/>
          <w:sz w:val="26"/>
          <w:szCs w:val="26"/>
          <w:highlight w:val="yellow"/>
        </w:rPr>
        <w:t>Pontuação específica para o relato individual</w:t>
      </w:r>
      <w:r>
        <w:rPr>
          <w:color w:val="2F5496"/>
          <w:sz w:val="26"/>
          <w:szCs w:val="26"/>
        </w:rPr>
        <w:t>)</w:t>
      </w:r>
    </w:p>
    <w:p w14:paraId="0000008D" w14:textId="77777777" w:rsidR="005952AA" w:rsidRDefault="005952AA">
      <w:pPr>
        <w:spacing w:after="0" w:line="276" w:lineRule="auto"/>
        <w:jc w:val="both"/>
        <w:rPr>
          <w:color w:val="FF0000"/>
          <w:sz w:val="24"/>
          <w:szCs w:val="24"/>
        </w:rPr>
      </w:pPr>
    </w:p>
    <w:p w14:paraId="0000008E" w14:textId="77777777" w:rsidR="005952AA" w:rsidRDefault="00976B92">
      <w:pPr>
        <w:spacing w:after="0" w:line="276" w:lineRule="auto"/>
        <w:ind w:firstLine="708"/>
        <w:jc w:val="both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Hugo Pinheiro Brandão Cunha;</w:t>
      </w:r>
    </w:p>
    <w:p w14:paraId="0000008F" w14:textId="77777777" w:rsidR="005952AA" w:rsidRDefault="00976B92">
      <w:pPr>
        <w:keepNext/>
        <w:keepLines/>
        <w:numPr>
          <w:ilvl w:val="0"/>
          <w:numId w:val="18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CONTEXTUALIZAÇÃO</w:t>
      </w:r>
    </w:p>
    <w:p w14:paraId="00000090" w14:textId="77777777" w:rsidR="005952AA" w:rsidRDefault="00976B92">
      <w:pPr>
        <w:spacing w:after="0" w:line="276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   Como estudante de ciência da computação, tive a oportunidade de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participar de um projeto de extensão em IoT. O objetivo do projeto era </w:t>
      </w:r>
      <w:r>
        <w:rPr>
          <w:sz w:val="24"/>
          <w:szCs w:val="24"/>
        </w:rPr>
        <w:tab/>
        <w:t xml:space="preserve">      desenvolver um sistema de irrigação automatizado e eficiente para a </w:t>
      </w:r>
      <w:r>
        <w:rPr>
          <w:sz w:val="24"/>
          <w:szCs w:val="24"/>
        </w:rPr>
        <w:tab/>
        <w:t xml:space="preserve">   </w:t>
      </w:r>
      <w:r>
        <w:rPr>
          <w:sz w:val="24"/>
          <w:szCs w:val="24"/>
        </w:rPr>
        <w:tab/>
        <w:t xml:space="preserve">      comunidade local, utilizando sensores de umidade do solo, Arduino e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     bomba de água. </w:t>
      </w:r>
    </w:p>
    <w:p w14:paraId="00000091" w14:textId="77777777" w:rsidR="005952AA" w:rsidRDefault="00976B92">
      <w:pPr>
        <w:keepNext/>
        <w:keepLines/>
        <w:numPr>
          <w:ilvl w:val="0"/>
          <w:numId w:val="19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 xml:space="preserve">METODOLOGIA </w:t>
      </w:r>
      <w:r>
        <w:rPr>
          <w:color w:val="1F3763"/>
          <w:sz w:val="24"/>
          <w:szCs w:val="24"/>
        </w:rPr>
        <w:br/>
      </w:r>
    </w:p>
    <w:p w14:paraId="00000092" w14:textId="77777777" w:rsidR="005952AA" w:rsidRDefault="00976B92">
      <w:pPr>
        <w:spacing w:after="0" w:line="276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 experiencia foi vivenciada no RJ, Brasil. O aluno da universidade Estácio que participou da criação do projeto, Hugo, composta por quatro alunos de ciência da computação participou ativamente. A experiência foi muito enriquecedora, pois tivemos a oportunidade de conhecer de perto a realidade da comunidade rural e de contribuir para melhorar a qualidade de vida dos moradores e das plantas.</w:t>
      </w:r>
      <w:r>
        <w:rPr>
          <w:sz w:val="24"/>
          <w:szCs w:val="24"/>
        </w:rPr>
        <w:br/>
      </w:r>
    </w:p>
    <w:p w14:paraId="00000093" w14:textId="77777777" w:rsidR="005952AA" w:rsidRDefault="00976B92">
      <w:pPr>
        <w:keepNext/>
        <w:keepLines/>
        <w:numPr>
          <w:ilvl w:val="0"/>
          <w:numId w:val="20"/>
        </w:numPr>
        <w:spacing w:before="40" w:after="0"/>
        <w:ind w:left="1080" w:hanging="720"/>
        <w:rPr>
          <w:sz w:val="24"/>
          <w:szCs w:val="24"/>
        </w:rPr>
      </w:pPr>
      <w:r>
        <w:rPr>
          <w:color w:val="1F3763"/>
          <w:sz w:val="24"/>
          <w:szCs w:val="24"/>
        </w:rPr>
        <w:t xml:space="preserve">RESULTADOS E DISCUSSÃO: </w:t>
      </w:r>
      <w:r>
        <w:rPr>
          <w:color w:val="1F3763"/>
          <w:sz w:val="24"/>
          <w:szCs w:val="24"/>
        </w:rPr>
        <w:br/>
      </w:r>
      <w:r>
        <w:rPr>
          <w:color w:val="1F3763"/>
          <w:sz w:val="24"/>
          <w:szCs w:val="24"/>
        </w:rPr>
        <w:br/>
      </w:r>
      <w:r>
        <w:rPr>
          <w:sz w:val="24"/>
          <w:szCs w:val="24"/>
        </w:rPr>
        <w:t>Primeiramente foi feita a analise nos meus parâmetros de visão, pelo fato de partes terem saído, e por este fato se tornou mais difícil a finalização do trabalho, foi difícil, mais a conversa se tornou mais fácil entre apenas dois participantes.</w:t>
      </w:r>
      <w:r>
        <w:rPr>
          <w:sz w:val="24"/>
          <w:szCs w:val="24"/>
        </w:rPr>
        <w:br/>
      </w:r>
    </w:p>
    <w:p w14:paraId="00000094" w14:textId="77777777" w:rsidR="005952AA" w:rsidRDefault="00976B92">
      <w:pPr>
        <w:keepNext/>
        <w:keepLines/>
        <w:numPr>
          <w:ilvl w:val="0"/>
          <w:numId w:val="20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 xml:space="preserve">REFLEXÃO APROFUNDADA </w:t>
      </w:r>
      <w:r>
        <w:rPr>
          <w:color w:val="1F3763"/>
          <w:sz w:val="24"/>
          <w:szCs w:val="24"/>
        </w:rPr>
        <w:br/>
      </w:r>
    </w:p>
    <w:p w14:paraId="00000095" w14:textId="77777777" w:rsidR="005952AA" w:rsidRDefault="00976B92">
      <w:pPr>
        <w:spacing w:after="0" w:line="276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Durante o desenvolvimento do projeto, eu enfrentei vários desafios, como a integração do sensor com o Arduino, a comunicação com a nuvem e a implementação da lógica de controle para a irrigação. No entanto, esses desafios me permitiram aprender e aplicar conceitos teóricos em um contexto prático. Um exemplo disso foi a implementação do sensor de umidificação, que me permitiu aplicar uma visão de quando o solo estivesse seco e molhado. Além disso, eu também aprendi a trabalhar com a biblioteca Arduino JSON para lidar com dados em formato JSON. Em conclusão, o desenvolvimento do nosso projeto de irrigação de plantações utilizando Arduino e Python foi uma experiência valiosa que me permitiu aplicar </w:t>
      </w:r>
      <w:r>
        <w:rPr>
          <w:sz w:val="24"/>
          <w:szCs w:val="24"/>
        </w:rPr>
        <w:lastRenderedPageBreak/>
        <w:t>conceitos teóricos em um contexto prático. Embora eu tenha enfrentado desafios, eu também aprendi a lidar com eles e a adaptar a teoria à prática.</w:t>
      </w:r>
    </w:p>
    <w:p w14:paraId="00000096" w14:textId="77777777" w:rsidR="005952AA" w:rsidRDefault="005952AA">
      <w:pPr>
        <w:spacing w:after="0" w:line="276" w:lineRule="auto"/>
        <w:ind w:left="1080"/>
        <w:jc w:val="both"/>
        <w:rPr>
          <w:sz w:val="24"/>
          <w:szCs w:val="24"/>
        </w:rPr>
      </w:pPr>
    </w:p>
    <w:p w14:paraId="00000097" w14:textId="77777777" w:rsidR="005952AA" w:rsidRDefault="00976B92">
      <w:pPr>
        <w:spacing w:after="0" w:line="276" w:lineRule="auto"/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Brenno Paraizo dos Santos;</w:t>
      </w:r>
    </w:p>
    <w:p w14:paraId="00000098" w14:textId="77777777" w:rsidR="005952AA" w:rsidRDefault="00976B92">
      <w:pPr>
        <w:keepNext/>
        <w:keepLines/>
        <w:numPr>
          <w:ilvl w:val="0"/>
          <w:numId w:val="18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CONTEXTUALIZAÇÃO</w:t>
      </w:r>
    </w:p>
    <w:p w14:paraId="00000099" w14:textId="77777777" w:rsidR="005952AA" w:rsidRDefault="005952AA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9A" w14:textId="77777777" w:rsidR="005952AA" w:rsidRDefault="00976B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jc w:val="both"/>
        <w:rPr>
          <w:color w:val="FF0000"/>
          <w:sz w:val="24"/>
          <w:szCs w:val="24"/>
        </w:rPr>
      </w:pPr>
      <w:r>
        <w:rPr>
          <w:color w:val="000000"/>
          <w:sz w:val="24"/>
          <w:szCs w:val="24"/>
        </w:rPr>
        <w:t>Nesse projeto, meu parceiro e eu enfrentamos grandes desafios e dificuldades, principalmente em relação ao tema do projeto. Mesmo assim o projeto foi desenvolvido com sucesso.</w:t>
      </w:r>
      <w:r>
        <w:rPr>
          <w:color w:val="000000"/>
          <w:sz w:val="24"/>
          <w:szCs w:val="24"/>
        </w:rPr>
        <w:br/>
      </w:r>
    </w:p>
    <w:p w14:paraId="0000009B" w14:textId="77777777" w:rsidR="005952AA" w:rsidRDefault="005952AA">
      <w:pPr>
        <w:numPr>
          <w:ilvl w:val="4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FF0000"/>
          <w:sz w:val="24"/>
          <w:szCs w:val="24"/>
        </w:rPr>
      </w:pPr>
    </w:p>
    <w:p w14:paraId="0000009C" w14:textId="77777777" w:rsidR="005952AA" w:rsidRDefault="00976B92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METODOLOGIA</w:t>
      </w:r>
    </w:p>
    <w:p w14:paraId="0000009D" w14:textId="77777777" w:rsidR="005952AA" w:rsidRDefault="005952AA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9E" w14:textId="77777777" w:rsidR="005952AA" w:rsidRDefault="00976B92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Meu parceiro e eu utilizamos o aplicativo de chamada de voz (</w:t>
      </w:r>
      <w:proofErr w:type="spellStart"/>
      <w:r>
        <w:rPr>
          <w:color w:val="000000"/>
          <w:sz w:val="24"/>
          <w:szCs w:val="24"/>
        </w:rPr>
        <w:t>Discord</w:t>
      </w:r>
      <w:proofErr w:type="spellEnd"/>
      <w:r>
        <w:rPr>
          <w:color w:val="000000"/>
          <w:sz w:val="24"/>
          <w:szCs w:val="24"/>
        </w:rPr>
        <w:t>), onde permite que possamos manter uma comunicação simultânea e também utilizamos a ferramenta do aplicativo que permite o compartilhamento de tela para um melhor entendimento sobre cada parte feita individualmente de cada um. Utilizamos Google Acadêmico para pesquisas.</w:t>
      </w:r>
    </w:p>
    <w:p w14:paraId="0000009F" w14:textId="77777777" w:rsidR="005952AA" w:rsidRDefault="005952AA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A0" w14:textId="77777777" w:rsidR="005952AA" w:rsidRDefault="00976B92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RESULTADOS E DISCUSSÃO:</w:t>
      </w:r>
    </w:p>
    <w:p w14:paraId="000000A1" w14:textId="77777777" w:rsidR="005952AA" w:rsidRDefault="005952AA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A2" w14:textId="77777777" w:rsidR="005952AA" w:rsidRDefault="00976B92">
      <w:pPr>
        <w:spacing w:after="0" w:line="276" w:lineRule="auto"/>
        <w:ind w:left="708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Minhas expectativas eram de um trabalho não tão complexo, mas os temas escolhidos dificultaram um pouco. Mesmo assim, meu parceiro e eu conseguimos ter um ótimo desempenho com nosso projeto. Me senti bem orgulhoso com o resultado de nosso projeto e pelo nosso trabalho em equipe, onde tivemos algumas dificuldades na parte dos códigos, mas rapidamente conseguimos resolvê-las com breves pesquisas. Tendo em vista todos os nossos esforços para a realização desse projeto e os ótimos resultados obtidos, creio que tivemos</w:t>
      </w:r>
    </w:p>
    <w:p w14:paraId="000000A3" w14:textId="77777777" w:rsidR="005952AA" w:rsidRDefault="005952AA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A4" w14:textId="77777777" w:rsidR="005952AA" w:rsidRDefault="00976B92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REFLEXÃO APROFUNDADA</w:t>
      </w:r>
    </w:p>
    <w:p w14:paraId="000000A5" w14:textId="77777777" w:rsidR="005952AA" w:rsidRDefault="005952AA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A6" w14:textId="77777777" w:rsidR="005952AA" w:rsidRDefault="00976B92">
      <w:pPr>
        <w:spacing w:after="0" w:line="276" w:lineRule="auto"/>
        <w:ind w:left="708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Nesse projeto tive bastante dificuldade devido a incompetência dos demais integrantes do grupo, tendo que efetuar praticamente sozinho todo o trabalho, levando-me a um cansaço extremo, gerando assim uma experiência não tão agradável quanto deveria ser. Contudo, me fez ter uma mentalidade melhor quanto a equipes de trabalho para o futuro, onde não devo confiar no trabalho dos demais participantes do grupo, mas sim contar com minhas habilidades e não depender dos outros, mesmo sendo uma experiência ruim, me trouxe </w:t>
      </w:r>
      <w:r>
        <w:rPr>
          <w:sz w:val="24"/>
          <w:szCs w:val="24"/>
        </w:rPr>
        <w:lastRenderedPageBreak/>
        <w:t>ensinamentos. uma boa experiência de preparação para o mercado de trabalho futuro.</w:t>
      </w:r>
    </w:p>
    <w:p w14:paraId="000000A7" w14:textId="77777777" w:rsidR="005952AA" w:rsidRDefault="00976B92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 xml:space="preserve"> </w:t>
      </w:r>
    </w:p>
    <w:p w14:paraId="000000A8" w14:textId="77777777" w:rsidR="005952AA" w:rsidRDefault="00976B92">
      <w:pPr>
        <w:keepNext/>
        <w:keepLines/>
        <w:spacing w:before="40"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br/>
      </w:r>
    </w:p>
    <w:p w14:paraId="000000A9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AA" w14:textId="77777777" w:rsidR="005952AA" w:rsidRDefault="00976B92">
      <w:pPr>
        <w:spacing w:after="0" w:line="276" w:lineRule="auto"/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Fernando José </w:t>
      </w:r>
      <w:proofErr w:type="spellStart"/>
      <w:r>
        <w:rPr>
          <w:sz w:val="40"/>
          <w:szCs w:val="40"/>
        </w:rPr>
        <w:t>Tozato</w:t>
      </w:r>
      <w:proofErr w:type="spellEnd"/>
      <w:r>
        <w:rPr>
          <w:sz w:val="40"/>
          <w:szCs w:val="40"/>
        </w:rPr>
        <w:t xml:space="preserve"> de Siqueira;</w:t>
      </w:r>
    </w:p>
    <w:p w14:paraId="000000AB" w14:textId="77777777" w:rsidR="005952AA" w:rsidRDefault="00976B92">
      <w:pPr>
        <w:keepNext/>
        <w:keepLines/>
        <w:numPr>
          <w:ilvl w:val="0"/>
          <w:numId w:val="18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CONTEXTUALIZAÇÃO</w:t>
      </w:r>
    </w:p>
    <w:p w14:paraId="000000AC" w14:textId="77777777" w:rsidR="005952AA" w:rsidRDefault="00976B92">
      <w:pPr>
        <w:spacing w:after="0" w:line="276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    </w:t>
      </w:r>
    </w:p>
    <w:p w14:paraId="000000AD" w14:textId="77777777" w:rsidR="005952AA" w:rsidRDefault="00976B92">
      <w:pPr>
        <w:spacing w:after="0" w:line="276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Nosso projeto envolve o desenvolvimento de um sistema de irrigação automática usando Arduino. O objetivo era criar uma solução eficiente e sustentável para monitorar a umidade do solo e controlar a irrigação das culturas para reduzir o consumo de água e aumentar a produtividade.</w:t>
      </w:r>
    </w:p>
    <w:p w14:paraId="000000AE" w14:textId="77777777" w:rsidR="005952AA" w:rsidRDefault="005952AA">
      <w:pPr>
        <w:spacing w:after="0" w:line="276" w:lineRule="auto"/>
        <w:jc w:val="both"/>
        <w:rPr>
          <w:sz w:val="24"/>
          <w:szCs w:val="24"/>
        </w:rPr>
      </w:pPr>
    </w:p>
    <w:p w14:paraId="000000AF" w14:textId="77777777" w:rsidR="005952AA" w:rsidRDefault="00976B92">
      <w:pPr>
        <w:keepNext/>
        <w:keepLines/>
        <w:numPr>
          <w:ilvl w:val="0"/>
          <w:numId w:val="19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 xml:space="preserve">METODOLOGIA </w:t>
      </w:r>
    </w:p>
    <w:p w14:paraId="000000B0" w14:textId="77777777" w:rsidR="005952AA" w:rsidRDefault="005952AA">
      <w:pPr>
        <w:keepNext/>
        <w:keepLines/>
        <w:spacing w:before="40" w:after="0"/>
        <w:rPr>
          <w:color w:val="1F3763"/>
          <w:sz w:val="24"/>
          <w:szCs w:val="24"/>
        </w:rPr>
      </w:pPr>
    </w:p>
    <w:p w14:paraId="000000B1" w14:textId="77777777" w:rsidR="005952AA" w:rsidRDefault="00976B92">
      <w:pPr>
        <w:spacing w:after="0" w:line="276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comunicação usamos principalmente o WhatsApp, com reuniões adicionais via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para discussões mais aprofundadas e compartilhamento de tela. Essas tarefas são executadas usando uma abordagem de dividir e conquistar, com cada membro da equipe responsável por uma parte específica do projeto com base em suas competências e habilidades individuais.</w:t>
      </w:r>
    </w:p>
    <w:p w14:paraId="000000B2" w14:textId="77777777" w:rsidR="005952AA" w:rsidRDefault="005952AA">
      <w:pPr>
        <w:spacing w:after="0" w:line="276" w:lineRule="auto"/>
        <w:ind w:left="1080"/>
        <w:jc w:val="both"/>
        <w:rPr>
          <w:sz w:val="24"/>
          <w:szCs w:val="24"/>
        </w:rPr>
      </w:pPr>
    </w:p>
    <w:p w14:paraId="000000B3" w14:textId="77777777" w:rsidR="005952AA" w:rsidRDefault="00976B92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RESULTADOS E DISCUSSÃO:</w:t>
      </w:r>
    </w:p>
    <w:p w14:paraId="000000B4" w14:textId="77777777" w:rsidR="005952AA" w:rsidRDefault="005952AA">
      <w:pPr>
        <w:keepNext/>
        <w:keepLines/>
        <w:spacing w:before="40" w:after="0"/>
        <w:rPr>
          <w:color w:val="1F3763"/>
          <w:sz w:val="24"/>
          <w:szCs w:val="24"/>
        </w:rPr>
      </w:pPr>
    </w:p>
    <w:p w14:paraId="000000B5" w14:textId="77777777" w:rsidR="005952AA" w:rsidRDefault="00976B92">
      <w:pPr>
        <w:keepNext/>
        <w:keepLines/>
        <w:spacing w:before="40" w:after="0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Ao desenvolver um sistema de irrigação automática utilizando Arduino, enfrentamos desafios técnicos como calibração do sensor de umidade e comunicação serial entre o Arduino e o servidor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. A distribuição de tarefas com base nas habilidades individuais provou ser eficaz e permite a integração bem-sucedida de sensores, Arduino e monitoramento remoto. Os métodos de comunicação por meio de reuniões no WhatsApp e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garantem que todos os membros estejam alinhados e contribuindo de forma significativa, resultando em um sistema funcional que atende aos objetivos de eficiência de irrigação e conservação de água.</w:t>
      </w:r>
    </w:p>
    <w:p w14:paraId="000000B6" w14:textId="77777777" w:rsidR="005952AA" w:rsidRDefault="005952AA">
      <w:pPr>
        <w:keepNext/>
        <w:keepLines/>
        <w:spacing w:before="40" w:after="0"/>
        <w:rPr>
          <w:color w:val="1F3763"/>
          <w:sz w:val="24"/>
          <w:szCs w:val="24"/>
        </w:rPr>
      </w:pPr>
    </w:p>
    <w:p w14:paraId="000000B7" w14:textId="77777777" w:rsidR="005952AA" w:rsidRDefault="00976B92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REFLEXÃO APROFUNDADA</w:t>
      </w:r>
    </w:p>
    <w:p w14:paraId="000000B8" w14:textId="77777777" w:rsidR="005952AA" w:rsidRDefault="005952AA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B9" w14:textId="77777777" w:rsidR="005952AA" w:rsidRDefault="00976B92">
      <w:pPr>
        <w:spacing w:after="0" w:line="276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projeto destaca a importância de compreender as necessidades dos agricultores e as complexidades da integração de hardware e software em ambientes agrícolas. A especialização de tarefas e a comunicação constante </w:t>
      </w:r>
      <w:r>
        <w:rPr>
          <w:sz w:val="24"/>
          <w:szCs w:val="24"/>
        </w:rPr>
        <w:lastRenderedPageBreak/>
        <w:t>entre os membros da equipe são essenciais para o sucesso do projeto. A resposta positiva da comunidade local reforça a relevância do plano de expansão que procura soluções sustentáveis ​​e inovadoras e demonstra o impacto positivo destas medidas na sustentabilidade e na qualidade de vida das comunidades rurais.</w:t>
      </w:r>
    </w:p>
    <w:p w14:paraId="000000BA" w14:textId="77777777" w:rsidR="005952AA" w:rsidRDefault="005952AA">
      <w:pPr>
        <w:spacing w:after="0" w:line="276" w:lineRule="auto"/>
        <w:ind w:left="1080"/>
        <w:jc w:val="both"/>
        <w:rPr>
          <w:sz w:val="24"/>
          <w:szCs w:val="24"/>
        </w:rPr>
      </w:pPr>
    </w:p>
    <w:p w14:paraId="000000BB" w14:textId="77777777" w:rsidR="005952AA" w:rsidRDefault="005952AA">
      <w:pPr>
        <w:spacing w:after="0" w:line="276" w:lineRule="auto"/>
        <w:ind w:left="1080"/>
        <w:jc w:val="both"/>
        <w:rPr>
          <w:sz w:val="24"/>
          <w:szCs w:val="24"/>
        </w:rPr>
      </w:pPr>
    </w:p>
    <w:p w14:paraId="000000BC" w14:textId="77777777" w:rsidR="005952AA" w:rsidRDefault="005952AA">
      <w:pPr>
        <w:spacing w:after="0" w:line="276" w:lineRule="auto"/>
        <w:ind w:left="1080"/>
        <w:jc w:val="both"/>
        <w:rPr>
          <w:sz w:val="24"/>
          <w:szCs w:val="24"/>
        </w:rPr>
      </w:pPr>
    </w:p>
    <w:p w14:paraId="000000BD" w14:textId="77777777" w:rsidR="005952AA" w:rsidRDefault="00976B92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 xml:space="preserve">CONSIDERAÇÕES FINAIS </w:t>
      </w:r>
    </w:p>
    <w:p w14:paraId="000000BE" w14:textId="77777777" w:rsidR="005952AA" w:rsidRDefault="00976B92">
      <w:pPr>
        <w:keepNext/>
        <w:keepLines/>
        <w:spacing w:before="4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</w:p>
    <w:p w14:paraId="000000BF" w14:textId="77777777" w:rsidR="005952AA" w:rsidRDefault="00976B92">
      <w:pPr>
        <w:keepNext/>
        <w:keepLines/>
        <w:spacing w:before="40"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trabalho foi bastante desafiador. Tivemos que elaborar cuidadosamente a montagem do sistema do Arduino no </w:t>
      </w:r>
      <w:proofErr w:type="spellStart"/>
      <w:r>
        <w:rPr>
          <w:sz w:val="24"/>
          <w:szCs w:val="24"/>
        </w:rPr>
        <w:t>tinkercad</w:t>
      </w:r>
      <w:proofErr w:type="spellEnd"/>
      <w:r>
        <w:rPr>
          <w:sz w:val="24"/>
          <w:szCs w:val="24"/>
        </w:rPr>
        <w:t>. Enfrentamos desafios como na pesquisa dos artigos, problemas na montagem do Arduino, problemas no código, problemas com o grupo, onde inicialmente eram 4 pessoas e no final restou apenas 2. Entretanto conseguimos resolver boa parte das dificuldades.</w:t>
      </w:r>
    </w:p>
    <w:p w14:paraId="4DFE3102" w14:textId="77777777" w:rsidR="006B2ED1" w:rsidRDefault="006B2ED1">
      <w:pPr>
        <w:keepNext/>
        <w:keepLines/>
        <w:spacing w:before="40" w:after="0"/>
        <w:ind w:left="720"/>
        <w:jc w:val="both"/>
        <w:rPr>
          <w:sz w:val="24"/>
          <w:szCs w:val="24"/>
        </w:rPr>
      </w:pPr>
    </w:p>
    <w:p w14:paraId="5B3A31B9" w14:textId="63A15239" w:rsidR="006B2ED1" w:rsidRDefault="006B2ED1">
      <w:pPr>
        <w:keepNext/>
        <w:keepLines/>
        <w:spacing w:before="40" w:after="0"/>
        <w:ind w:left="720"/>
        <w:jc w:val="both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GUSTAVO ALVES PACHECO</w:t>
      </w:r>
    </w:p>
    <w:p w14:paraId="239D0859" w14:textId="77777777" w:rsidR="006B2ED1" w:rsidRDefault="006B2ED1">
      <w:pPr>
        <w:keepNext/>
        <w:keepLines/>
        <w:spacing w:before="40" w:after="0"/>
        <w:ind w:left="720"/>
        <w:jc w:val="both"/>
        <w:rPr>
          <w:b/>
          <w:bCs/>
          <w:i/>
          <w:iCs/>
          <w:sz w:val="24"/>
          <w:szCs w:val="24"/>
        </w:rPr>
      </w:pPr>
    </w:p>
    <w:p w14:paraId="0853AAA0" w14:textId="732B9559" w:rsidR="00510F49" w:rsidRPr="00DF1BD0" w:rsidRDefault="00DF1BD0" w:rsidP="00DF1BD0">
      <w:pPr>
        <w:keepNext/>
        <w:keepLines/>
        <w:numPr>
          <w:ilvl w:val="0"/>
          <w:numId w:val="18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CONTEXTUALIZAÇÃO</w:t>
      </w:r>
    </w:p>
    <w:p w14:paraId="4FAF2DBA" w14:textId="3FDE4E99" w:rsidR="00F71C7B" w:rsidRDefault="00F71C7B">
      <w:pPr>
        <w:pStyle w:val="NormalWeb"/>
        <w:divId w:val="81070314"/>
      </w:pPr>
      <w:r>
        <w:t>Um projeto de irrigação automatizada utilizando em IOT na linguagem Arduino, visa modernizar e otimizar o processo de irrigação em áreas agrícolas ou jardins. Esse sistema integra sensores de umidade do solo, sensores de temperatura e outros dispositivos conectados à plataforma Arduino, que monitoram as condições ambientais em tempo real</w:t>
      </w:r>
      <w:r w:rsidR="00F209ED">
        <w:t xml:space="preserve">. </w:t>
      </w:r>
      <w:r>
        <w:t xml:space="preserve">Com base nos dados coletados, o sistema toma decisões automatizadas para ativar ou desativar bombas de água e válvulas de irrigação, garantindo que as plantas recebam a quantidade ideal de água. </w:t>
      </w:r>
    </w:p>
    <w:p w14:paraId="391E97B4" w14:textId="77777777" w:rsidR="002F211E" w:rsidRDefault="002F211E">
      <w:pPr>
        <w:pStyle w:val="NormalWeb"/>
        <w:divId w:val="81070314"/>
      </w:pPr>
    </w:p>
    <w:p w14:paraId="150FEC0F" w14:textId="3697761D" w:rsidR="007D4A36" w:rsidRDefault="007D4A36">
      <w:pPr>
        <w:pStyle w:val="NormalWeb"/>
        <w:divId w:val="81070314"/>
      </w:pPr>
      <w:r>
        <w:rPr>
          <w:color w:val="1F3763"/>
        </w:rPr>
        <w:t>● METODOLOGIA</w:t>
      </w:r>
    </w:p>
    <w:p w14:paraId="76CF7C97" w14:textId="3EF38553" w:rsidR="002F211E" w:rsidRDefault="007D4A36">
      <w:pPr>
        <w:pStyle w:val="NormalWeb"/>
        <w:divId w:val="81070314"/>
      </w:pPr>
      <w:r w:rsidRPr="007D4A36">
        <w:t xml:space="preserve">Para realização do projeto, foi utilizado os aplicativos WhatsApp e </w:t>
      </w:r>
      <w:proofErr w:type="spellStart"/>
      <w:r w:rsidRPr="007D4A36">
        <w:t>Discord</w:t>
      </w:r>
      <w:proofErr w:type="spellEnd"/>
      <w:r w:rsidRPr="007D4A36">
        <w:t xml:space="preserve"> para um planejamento mais elaborado acerca do trabalho de irrigação automatizada em IOT, possibilitando que cada um dos membros pudesse contribuir efetivamente com respectivas pesquisas.</w:t>
      </w:r>
    </w:p>
    <w:p w14:paraId="386516D8" w14:textId="77777777" w:rsidR="00D61385" w:rsidRDefault="00D61385" w:rsidP="00FD7C6C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RESULTADOS E DISCUSSÃO:</w:t>
      </w:r>
    </w:p>
    <w:p w14:paraId="7824D750" w14:textId="55BA3954" w:rsidR="00D61385" w:rsidRDefault="001C521E">
      <w:pPr>
        <w:pStyle w:val="NormalWeb"/>
        <w:divId w:val="81070314"/>
        <w:rPr>
          <w:rFonts w:eastAsia="Times New Roman"/>
        </w:rPr>
      </w:pPr>
      <w:r>
        <w:rPr>
          <w:rFonts w:eastAsia="Times New Roman"/>
        </w:rPr>
        <w:t>Neste projeto, desenvolvemos um sistema de irrigação automatizada em IOT com a linguagem Arduino. Os resultados demonstraram a eficiência e a viabilidade da automação na gestão hídrica</w:t>
      </w:r>
      <w:r w:rsidR="005C2C0B">
        <w:rPr>
          <w:rFonts w:eastAsia="Times New Roman"/>
        </w:rPr>
        <w:t xml:space="preserve">. </w:t>
      </w:r>
      <w:r w:rsidR="002F1A32" w:rsidRPr="002F1A32">
        <w:rPr>
          <w:rFonts w:eastAsia="Times New Roman"/>
        </w:rPr>
        <w:t>Os sensores de umidade do solo enviam leituras periódicas para o Arduino, processando esses dados e, com base em valores pré-definidos de umidade, decide se a irrigação é necessária. Caso o solo estiver seco, o Arduino ativa e liga a bomba de água, iniciando a irrigação. Após atingir o nível de umidade adequado, o Arduino desliga a bomba, cessando a irrigação</w:t>
      </w:r>
      <w:r w:rsidR="002538A8">
        <w:rPr>
          <w:rFonts w:eastAsia="Times New Roman"/>
        </w:rPr>
        <w:t>.</w:t>
      </w:r>
    </w:p>
    <w:p w14:paraId="200BE604" w14:textId="77777777" w:rsidR="00211F42" w:rsidRDefault="00211F42">
      <w:pPr>
        <w:pStyle w:val="NormalWeb"/>
        <w:divId w:val="81070314"/>
        <w:rPr>
          <w:rFonts w:eastAsia="Times New Roman"/>
        </w:rPr>
      </w:pPr>
    </w:p>
    <w:p w14:paraId="0D39F8E2" w14:textId="4A5ACD89" w:rsidR="00F57042" w:rsidRDefault="00211F42" w:rsidP="000F03A0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REFLEXÃO APROFUNDADA</w:t>
      </w:r>
    </w:p>
    <w:p w14:paraId="497F16A3" w14:textId="77777777" w:rsidR="000F03A0" w:rsidRDefault="000F03A0" w:rsidP="000F03A0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6FDF9623" w14:textId="47255FA6" w:rsidR="000F03A0" w:rsidRPr="006701A6" w:rsidRDefault="004B586F" w:rsidP="004B586F">
      <w:pPr>
        <w:keepNext/>
        <w:keepLines/>
        <w:spacing w:before="40" w:after="0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1A6">
        <w:rPr>
          <w:rFonts w:ascii="Times New Roman" w:hAnsi="Times New Roman" w:cs="Times New Roman"/>
          <w:color w:val="000000" w:themeColor="text1"/>
          <w:sz w:val="24"/>
          <w:szCs w:val="24"/>
        </w:rPr>
        <w:t>A principal importância da irrigação automatizada está na eficiência do uso da água. Sensores de umidade, temperatura e luminosidade coletam dados continuamente, permitindo que o sistema irrigue apenas quando necessário e na quantidade adequada. Isso não só evita o desperdício de água, mas também otimiza o crescimento das plantas, resultando em colheitas mais saudáveis e produtivas. Além disso, a automação reduz a necessidade de intervenção manual, economizando tempo e esforço para os agricultores.</w:t>
      </w:r>
    </w:p>
    <w:p w14:paraId="53215A6C" w14:textId="77777777" w:rsidR="001401FE" w:rsidRDefault="001401FE" w:rsidP="004B586F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5211915A" w14:textId="12ED51F8" w:rsidR="001401FE" w:rsidRDefault="001401FE" w:rsidP="004B586F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  <w:r>
        <w:rPr>
          <w:color w:val="1F3763"/>
          <w:sz w:val="24"/>
          <w:szCs w:val="24"/>
        </w:rPr>
        <w:t>● CONSIDERAÇÕES FINAIS</w:t>
      </w:r>
    </w:p>
    <w:p w14:paraId="4B249E7F" w14:textId="77777777" w:rsidR="001401FE" w:rsidRDefault="001401FE" w:rsidP="004B586F">
      <w:pPr>
        <w:keepNext/>
        <w:keepLines/>
        <w:spacing w:before="40" w:after="0"/>
        <w:ind w:left="1080"/>
        <w:rPr>
          <w:color w:val="1F3763"/>
          <w:sz w:val="24"/>
          <w:szCs w:val="24"/>
        </w:rPr>
      </w:pPr>
    </w:p>
    <w:p w14:paraId="000000C1" w14:textId="79431FEC" w:rsidR="005952AA" w:rsidRPr="006701A6" w:rsidRDefault="00A64876" w:rsidP="006701A6">
      <w:pPr>
        <w:keepNext/>
        <w:keepLines/>
        <w:spacing w:before="40" w:after="0"/>
        <w:ind w:left="1080"/>
        <w:rPr>
          <w:color w:val="000000" w:themeColor="text1"/>
          <w:sz w:val="24"/>
          <w:szCs w:val="24"/>
        </w:rPr>
      </w:pPr>
      <w:r w:rsidRPr="006701A6">
        <w:rPr>
          <w:color w:val="000000" w:themeColor="text1"/>
          <w:sz w:val="24"/>
          <w:szCs w:val="24"/>
        </w:rPr>
        <w:t>O projeto de irrigação automatizada em IoT visou a implementação prática com o objetivo de criar um sistema eficiente para cuidar das plantas. Foram realizadas pesquisas sobre artigos e estudos sobre sensores de umidade do solo, sistemas de irrigação e programação em Arduino. A montagem do sistema começa com a configuração dos componentes necessários: um motor, um reservatório, fonte de alimentação e tubos para distribuição da água. A escolha cuidadosa dos materiais pretende garantir durabilidade e eficiência ao projeto. A parte mais desafiadora é a execução dos códigos e desenvolver algoritmos que sejam capazes de interpretar os dados do sensor de umidade do solo e acionar a irrigação de forma adequada para o funcionamento. O objetivo era criar um sistema inteligente que fosse capaz de tomar decisões autônomas baseadas nas necessidades das plantas. Além de facilitar stakeholders interessados, o projeto de irrigação automatizada em IoT proporciona eficiência e sustentabilidade. Mais do que isso, demonstra o potencial da tecnologia para transformar e aprimorar as práticas agrícolas.</w:t>
      </w:r>
    </w:p>
    <w:sectPr w:rsidR="005952AA" w:rsidRPr="006701A6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8299FD18-E8C6-47F9-93B5-DE48357927E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DE78000-22E3-447B-B9BA-4635D9007568}"/>
    <w:embedBold r:id="rId3" w:fontKey="{B0164AD0-696E-4DCB-96F1-E62390B83D9F}"/>
    <w:embedBoldItalic r:id="rId4" w:fontKey="{A6BC7215-9EF2-4169-B281-2C3ECEC7D6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1CAE1EB-32BF-4498-A052-D0F6043829A8}"/>
    <w:embedItalic r:id="rId6" w:fontKey="{4BF11307-0C68-4E47-819B-AEAB2930BCA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72B177AD-EAAB-45CD-904D-ED08CEAAD79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AE724AB2-AC5F-4C92-AFC6-1650CC1BAA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D4F5A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516685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D0359EA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0286200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21F271FE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24004372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27B45FAE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A675CBB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386F3ACA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451B5238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4AD20DB5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4C7A1CC4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67044B97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3" w15:restartNumberingAfterBreak="0">
    <w:nsid w:val="682102F2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69023F0B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5" w15:restartNumberingAfterBreak="0">
    <w:nsid w:val="6B142840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74814735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78A95001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7C7C6E07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7D1315DC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1377388237">
    <w:abstractNumId w:val="8"/>
  </w:num>
  <w:num w:numId="2" w16cid:durableId="1042052074">
    <w:abstractNumId w:val="4"/>
  </w:num>
  <w:num w:numId="3" w16cid:durableId="421993421">
    <w:abstractNumId w:val="2"/>
  </w:num>
  <w:num w:numId="4" w16cid:durableId="1597981691">
    <w:abstractNumId w:val="15"/>
  </w:num>
  <w:num w:numId="5" w16cid:durableId="124931262">
    <w:abstractNumId w:val="7"/>
  </w:num>
  <w:num w:numId="6" w16cid:durableId="148718202">
    <w:abstractNumId w:val="10"/>
  </w:num>
  <w:num w:numId="7" w16cid:durableId="1266228652">
    <w:abstractNumId w:val="13"/>
  </w:num>
  <w:num w:numId="8" w16cid:durableId="221333149">
    <w:abstractNumId w:val="6"/>
  </w:num>
  <w:num w:numId="9" w16cid:durableId="611597382">
    <w:abstractNumId w:val="17"/>
  </w:num>
  <w:num w:numId="10" w16cid:durableId="1660814793">
    <w:abstractNumId w:val="18"/>
  </w:num>
  <w:num w:numId="11" w16cid:durableId="418454026">
    <w:abstractNumId w:val="16"/>
  </w:num>
  <w:num w:numId="12" w16cid:durableId="671834254">
    <w:abstractNumId w:val="3"/>
  </w:num>
  <w:num w:numId="13" w16cid:durableId="133721198">
    <w:abstractNumId w:val="9"/>
  </w:num>
  <w:num w:numId="14" w16cid:durableId="907152056">
    <w:abstractNumId w:val="0"/>
  </w:num>
  <w:num w:numId="15" w16cid:durableId="1414737688">
    <w:abstractNumId w:val="11"/>
  </w:num>
  <w:num w:numId="16" w16cid:durableId="222449869">
    <w:abstractNumId w:val="1"/>
  </w:num>
  <w:num w:numId="17" w16cid:durableId="1987051759">
    <w:abstractNumId w:val="12"/>
  </w:num>
  <w:num w:numId="18" w16cid:durableId="2018801225">
    <w:abstractNumId w:val="14"/>
  </w:num>
  <w:num w:numId="19" w16cid:durableId="1127744160">
    <w:abstractNumId w:val="5"/>
  </w:num>
  <w:num w:numId="20" w16cid:durableId="7732806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2AA"/>
    <w:rsid w:val="000F03A0"/>
    <w:rsid w:val="001401FE"/>
    <w:rsid w:val="001C521E"/>
    <w:rsid w:val="00211F42"/>
    <w:rsid w:val="002538A8"/>
    <w:rsid w:val="002F1A32"/>
    <w:rsid w:val="002F211E"/>
    <w:rsid w:val="004B586F"/>
    <w:rsid w:val="00510F49"/>
    <w:rsid w:val="005952AA"/>
    <w:rsid w:val="005C2C0B"/>
    <w:rsid w:val="006701A6"/>
    <w:rsid w:val="006B2ED1"/>
    <w:rsid w:val="007D4A36"/>
    <w:rsid w:val="008E561C"/>
    <w:rsid w:val="009104B3"/>
    <w:rsid w:val="00976B92"/>
    <w:rsid w:val="00A64876"/>
    <w:rsid w:val="00C27CF4"/>
    <w:rsid w:val="00D61385"/>
    <w:rsid w:val="00DF1BD0"/>
    <w:rsid w:val="00F209ED"/>
    <w:rsid w:val="00F23960"/>
    <w:rsid w:val="00F57042"/>
    <w:rsid w:val="00F7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C3C2F"/>
  <w15:docId w15:val="{61A65D33-B129-DB47-BE94-DC06FA8F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71C7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16/j.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mathworks.com/help/thingspeak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udies.eigenpub.com/index.php/erst/article/view/11" TargetMode="External"/><Relationship Id="rId5" Type="http://schemas.openxmlformats.org/officeDocument/2006/relationships/hyperlink" Target="https://www.fernandok.com/2018/11/introducao-ao-protocolo-mqt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2982</Words>
  <Characters>16106</Characters>
  <Application>Microsoft Office Word</Application>
  <DocSecurity>0</DocSecurity>
  <Lines>134</Lines>
  <Paragraphs>38</Paragraphs>
  <ScaleCrop>false</ScaleCrop>
  <Company/>
  <LinksUpToDate>false</LinksUpToDate>
  <CharactersWithSpaces>19050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Brenno Paraizo</dc:creator>
  <cp:lastModifiedBy>Brenno Paraizo</cp:lastModifiedBy>
  <cp:revision>2</cp:revision>
  <dcterms:created xsi:type="dcterms:W3CDTF">2024-06-14T01:25:00Z</dcterms:created>
  <dcterms:modified xsi:type="dcterms:W3CDTF">2024-06-14T01:25:00Z</dcterms:modified>
</cp:coreProperties>
</file>