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F532C" w14:textId="77777777" w:rsidR="00C25CD0" w:rsidRPr="004E5D0E" w:rsidRDefault="001C1229">
      <w:pPr>
        <w:pStyle w:val="Ttulo1"/>
        <w:rPr>
          <w:lang w:val="es-ES"/>
        </w:rPr>
      </w:pPr>
      <w:bookmarkStart w:id="0" w:name="_heading=h.5q8fq9c83kyj" w:colFirst="0" w:colLast="0"/>
      <w:bookmarkStart w:id="1" w:name="_heading=h.xkk7mhnhjpxg" w:colFirst="0" w:colLast="0"/>
      <w:bookmarkStart w:id="2" w:name="_heading=h.9apj6vgwvdel" w:colFirst="0" w:colLast="0"/>
      <w:bookmarkEnd w:id="0"/>
      <w:bookmarkEnd w:id="1"/>
      <w:bookmarkEnd w:id="2"/>
      <w:r w:rsidRPr="004E5D0E">
        <w:rPr>
          <w:lang w:val="es-ES"/>
        </w:rPr>
        <w:t>Sección 3 – SQA Tarea</w:t>
      </w:r>
    </w:p>
    <w:p w14:paraId="7D9B61CC" w14:textId="77777777" w:rsidR="00C25CD0" w:rsidRDefault="001C1229">
      <w:pPr>
        <w:pStyle w:val="Ttulo2"/>
        <w:rPr>
          <w:lang w:val="es-ES"/>
        </w:rPr>
      </w:pPr>
      <w:bookmarkStart w:id="3" w:name="_heading=h.gf8cd7upux0d" w:colFirst="0" w:colLast="0"/>
      <w:bookmarkEnd w:id="3"/>
      <w:r w:rsidRPr="004E5D0E">
        <w:rPr>
          <w:lang w:val="es-ES"/>
        </w:rPr>
        <w:t xml:space="preserve">3.1 – Tarea: Proceso de Evaluación de Análisis de Requisitos de Software </w:t>
      </w:r>
    </w:p>
    <w:p w14:paraId="293CC83B" w14:textId="77777777" w:rsidR="00AC4930" w:rsidRPr="00AC4930" w:rsidRDefault="00AC4930" w:rsidP="00AC4930">
      <w:pPr>
        <w:rPr>
          <w:lang w:val="es-ES"/>
        </w:rPr>
      </w:pPr>
    </w:p>
    <w:p w14:paraId="724F2947" w14:textId="77777777" w:rsidR="00AC4930" w:rsidRDefault="00AC4930" w:rsidP="00AC4930">
      <w:pPr>
        <w:rPr>
          <w:sz w:val="24"/>
          <w:szCs w:val="32"/>
          <w:lang w:val="es-419"/>
        </w:rPr>
      </w:pPr>
      <w:r w:rsidRPr="00CE4758">
        <w:rPr>
          <w:sz w:val="24"/>
          <w:szCs w:val="32"/>
          <w:lang w:val="es-419"/>
        </w:rPr>
        <w:t>El propósito de esta tarea evaluativa del análisis de requisitos de software es generar, documentar y gestionar los requisitos de software; responder a solicitudes de aclaración, corrección o cambio; analizar los impactos derivados de los cambios en los requisitos establecidos; revisar las especificaciones de requisitos; y gestionar/revisar los procesos de análisis y cambio de requisitos de software. Este enfoque se alinea con la norma ISO/IEC/IEEE 29148:2018, que exige que los requisitos sean completos, consistentes, verificables y trazables durante todo el ciclo de vida del proyecto, y con las pautas de la IEEE 830</w:t>
      </w:r>
      <w:r w:rsidRPr="00CE4758">
        <w:rPr>
          <w:sz w:val="24"/>
          <w:szCs w:val="32"/>
          <w:lang w:val="es-419"/>
        </w:rPr>
        <w:noBreakHyphen/>
        <w:t>1998, que definen un proceso formal para la aprobación y gestión de cambios.</w:t>
      </w:r>
    </w:p>
    <w:p w14:paraId="1D542313" w14:textId="77777777" w:rsidR="00AC4930" w:rsidRDefault="00AC4930" w:rsidP="00AC4930">
      <w:pPr>
        <w:rPr>
          <w:sz w:val="24"/>
          <w:szCs w:val="32"/>
          <w:lang w:val="es-419"/>
        </w:rPr>
      </w:pPr>
    </w:p>
    <w:p w14:paraId="10F4D960" w14:textId="77777777" w:rsidR="00AC4930" w:rsidRPr="00AC4930" w:rsidRDefault="00AC4930" w:rsidP="00AC4930">
      <w:pPr>
        <w:rPr>
          <w:sz w:val="24"/>
          <w:szCs w:val="32"/>
          <w:lang w:val="es-419"/>
        </w:rPr>
      </w:pPr>
      <w:r w:rsidRPr="00AC4930">
        <w:rPr>
          <w:b/>
          <w:bCs/>
          <w:sz w:val="24"/>
          <w:szCs w:val="32"/>
          <w:lang w:val="es-419"/>
        </w:rPr>
        <w:t>Herramienta de Gestión usada: Trello</w:t>
      </w:r>
      <w:r w:rsidRPr="00AC4930">
        <w:rPr>
          <w:sz w:val="24"/>
          <w:szCs w:val="32"/>
          <w:lang w:val="es-419"/>
        </w:rPr>
        <w:br/>
        <w:t>Para soportar todo el proceso, se configuró el tablero “Análisis de Requisitos” con cinco listas principales:</w:t>
      </w:r>
    </w:p>
    <w:p w14:paraId="1C43F40C" w14:textId="77777777" w:rsidR="00AC4930" w:rsidRPr="00AC4930" w:rsidRDefault="00AC4930" w:rsidP="00AC4930">
      <w:pPr>
        <w:numPr>
          <w:ilvl w:val="0"/>
          <w:numId w:val="14"/>
        </w:numPr>
        <w:rPr>
          <w:sz w:val="24"/>
          <w:szCs w:val="32"/>
          <w:lang w:val="es-419"/>
        </w:rPr>
      </w:pPr>
      <w:r w:rsidRPr="00AC4930">
        <w:rPr>
          <w:b/>
          <w:bCs/>
          <w:sz w:val="24"/>
          <w:szCs w:val="32"/>
          <w:lang w:val="es-419"/>
        </w:rPr>
        <w:t>Recopilación de Requisitos</w:t>
      </w:r>
    </w:p>
    <w:p w14:paraId="75F61E5D" w14:textId="77777777" w:rsidR="00AC4930" w:rsidRPr="00AC4930" w:rsidRDefault="00AC4930" w:rsidP="00AC4930">
      <w:pPr>
        <w:numPr>
          <w:ilvl w:val="0"/>
          <w:numId w:val="14"/>
        </w:numPr>
        <w:rPr>
          <w:sz w:val="24"/>
          <w:szCs w:val="32"/>
          <w:lang w:val="es-419"/>
        </w:rPr>
      </w:pPr>
      <w:r w:rsidRPr="00AC4930">
        <w:rPr>
          <w:b/>
          <w:bCs/>
          <w:sz w:val="24"/>
          <w:szCs w:val="32"/>
          <w:lang w:val="es-419"/>
        </w:rPr>
        <w:t>Validación y Revisión</w:t>
      </w:r>
    </w:p>
    <w:p w14:paraId="7DF7C3DA" w14:textId="77777777" w:rsidR="00AC4930" w:rsidRPr="00AC4930" w:rsidRDefault="00AC4930" w:rsidP="00AC4930">
      <w:pPr>
        <w:numPr>
          <w:ilvl w:val="0"/>
          <w:numId w:val="14"/>
        </w:numPr>
        <w:rPr>
          <w:sz w:val="24"/>
          <w:szCs w:val="32"/>
          <w:lang w:val="es-419"/>
        </w:rPr>
      </w:pPr>
      <w:r w:rsidRPr="00AC4930">
        <w:rPr>
          <w:b/>
          <w:bCs/>
          <w:sz w:val="24"/>
          <w:szCs w:val="32"/>
          <w:lang w:val="es-419"/>
        </w:rPr>
        <w:t>Gestión de Cambios</w:t>
      </w:r>
    </w:p>
    <w:p w14:paraId="25217BF5" w14:textId="77777777" w:rsidR="00AC4930" w:rsidRPr="00AC4930" w:rsidRDefault="00AC4930" w:rsidP="00AC4930">
      <w:pPr>
        <w:numPr>
          <w:ilvl w:val="0"/>
          <w:numId w:val="14"/>
        </w:numPr>
        <w:rPr>
          <w:sz w:val="24"/>
          <w:szCs w:val="32"/>
          <w:lang w:val="es-419"/>
        </w:rPr>
      </w:pPr>
      <w:r w:rsidRPr="00AC4930">
        <w:rPr>
          <w:b/>
          <w:bCs/>
          <w:sz w:val="24"/>
          <w:szCs w:val="32"/>
          <w:lang w:val="es-419"/>
        </w:rPr>
        <w:t>Trazabilidad</w:t>
      </w:r>
    </w:p>
    <w:p w14:paraId="109D1FED" w14:textId="77777777" w:rsidR="00AC4930" w:rsidRPr="00FE7E7E" w:rsidRDefault="00AC4930" w:rsidP="00AC4930">
      <w:pPr>
        <w:numPr>
          <w:ilvl w:val="0"/>
          <w:numId w:val="14"/>
        </w:numPr>
        <w:rPr>
          <w:sz w:val="24"/>
          <w:szCs w:val="32"/>
          <w:lang w:val="es-419"/>
        </w:rPr>
      </w:pPr>
      <w:r w:rsidRPr="00AC4930">
        <w:rPr>
          <w:b/>
          <w:bCs/>
          <w:sz w:val="24"/>
          <w:szCs w:val="32"/>
          <w:lang w:val="es-419"/>
        </w:rPr>
        <w:t>Compromisos y Aprobaciones</w:t>
      </w:r>
    </w:p>
    <w:p w14:paraId="7FDF2EFE" w14:textId="77777777" w:rsidR="00FE7E7E" w:rsidRDefault="00FE7E7E" w:rsidP="00FE7E7E">
      <w:pPr>
        <w:rPr>
          <w:b/>
          <w:bCs/>
          <w:sz w:val="24"/>
          <w:szCs w:val="32"/>
          <w:lang w:val="es-419"/>
        </w:rPr>
      </w:pPr>
    </w:p>
    <w:p w14:paraId="296D8141" w14:textId="4CD104C1" w:rsidR="00FE7E7E" w:rsidRPr="00FE7E7E" w:rsidRDefault="00FE7E7E" w:rsidP="00FE7E7E">
      <w:pPr>
        <w:spacing w:before="240" w:after="240"/>
        <w:jc w:val="both"/>
        <w:rPr>
          <w:b/>
          <w:color w:val="767171" w:themeColor="background2" w:themeShade="80"/>
          <w:lang w:val="es-ES"/>
        </w:rPr>
      </w:pPr>
      <w:r w:rsidRPr="00B31216">
        <w:rPr>
          <w:b/>
          <w:color w:val="767171" w:themeColor="background2" w:themeShade="80"/>
          <w:lang w:val="es-ES"/>
        </w:rPr>
        <w:t>Tabla 4.</w:t>
      </w:r>
      <w:r>
        <w:rPr>
          <w:b/>
          <w:color w:val="767171" w:themeColor="background2" w:themeShade="80"/>
          <w:lang w:val="es-ES"/>
        </w:rPr>
        <w:t>1</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FE7E7E">
        <w:rPr>
          <w:b/>
          <w:color w:val="767171" w:themeColor="background2" w:themeShade="80"/>
          <w:lang w:val="es-ES"/>
        </w:rPr>
        <w:t>Roles y Responsabilidades (Matriz RACI)</w:t>
      </w:r>
    </w:p>
    <w:tbl>
      <w:tblPr>
        <w:tblStyle w:val="Tablaconcuadrcula"/>
        <w:tblW w:w="0" w:type="auto"/>
        <w:tblLook w:val="04A0" w:firstRow="1" w:lastRow="0" w:firstColumn="1" w:lastColumn="0" w:noHBand="0" w:noVBand="1"/>
      </w:tblPr>
      <w:tblGrid>
        <w:gridCol w:w="3887"/>
        <w:gridCol w:w="2107"/>
        <w:gridCol w:w="1991"/>
        <w:gridCol w:w="2079"/>
      </w:tblGrid>
      <w:tr w:rsidR="00FE7E7E" w:rsidRPr="00FE7E7E" w14:paraId="19D7BCF0" w14:textId="77777777" w:rsidTr="00FE7E7E">
        <w:tc>
          <w:tcPr>
            <w:tcW w:w="0" w:type="auto"/>
            <w:shd w:val="clear" w:color="auto" w:fill="BDD6EE" w:themeFill="accent1" w:themeFillTint="66"/>
            <w:hideMark/>
          </w:tcPr>
          <w:p w14:paraId="3A75E9B6" w14:textId="77777777" w:rsidR="00FE7E7E" w:rsidRPr="00FE7E7E" w:rsidRDefault="00FE7E7E" w:rsidP="00FE7E7E">
            <w:pPr>
              <w:rPr>
                <w:b/>
                <w:bCs/>
                <w:sz w:val="24"/>
                <w:szCs w:val="32"/>
                <w:lang w:val="es-419"/>
              </w:rPr>
            </w:pPr>
            <w:r w:rsidRPr="00FE7E7E">
              <w:rPr>
                <w:b/>
                <w:bCs/>
                <w:sz w:val="24"/>
                <w:szCs w:val="32"/>
                <w:lang w:val="es-419"/>
              </w:rPr>
              <w:t>Actividad</w:t>
            </w:r>
          </w:p>
        </w:tc>
        <w:tc>
          <w:tcPr>
            <w:tcW w:w="0" w:type="auto"/>
            <w:shd w:val="clear" w:color="auto" w:fill="BDD6EE" w:themeFill="accent1" w:themeFillTint="66"/>
            <w:hideMark/>
          </w:tcPr>
          <w:p w14:paraId="5893B119" w14:textId="77777777" w:rsidR="00FE7E7E" w:rsidRPr="00FE7E7E" w:rsidRDefault="00FE7E7E" w:rsidP="00FE7E7E">
            <w:pPr>
              <w:rPr>
                <w:b/>
                <w:bCs/>
                <w:sz w:val="24"/>
                <w:szCs w:val="32"/>
                <w:lang w:val="es-419"/>
              </w:rPr>
            </w:pPr>
            <w:r w:rsidRPr="00FE7E7E">
              <w:rPr>
                <w:b/>
                <w:bCs/>
                <w:sz w:val="24"/>
                <w:szCs w:val="32"/>
                <w:lang w:val="es-419"/>
              </w:rPr>
              <w:t>Responsable (R)</w:t>
            </w:r>
          </w:p>
        </w:tc>
        <w:tc>
          <w:tcPr>
            <w:tcW w:w="0" w:type="auto"/>
            <w:shd w:val="clear" w:color="auto" w:fill="BDD6EE" w:themeFill="accent1" w:themeFillTint="66"/>
            <w:hideMark/>
          </w:tcPr>
          <w:p w14:paraId="0F2A7537" w14:textId="77777777" w:rsidR="00FE7E7E" w:rsidRPr="00FE7E7E" w:rsidRDefault="00FE7E7E" w:rsidP="00FE7E7E">
            <w:pPr>
              <w:rPr>
                <w:b/>
                <w:bCs/>
                <w:sz w:val="24"/>
                <w:szCs w:val="32"/>
                <w:lang w:val="es-419"/>
              </w:rPr>
            </w:pPr>
            <w:r w:rsidRPr="00FE7E7E">
              <w:rPr>
                <w:b/>
                <w:bCs/>
                <w:sz w:val="24"/>
                <w:szCs w:val="32"/>
                <w:lang w:val="es-419"/>
              </w:rPr>
              <w:t>Consultado (C)</w:t>
            </w:r>
          </w:p>
        </w:tc>
        <w:tc>
          <w:tcPr>
            <w:tcW w:w="0" w:type="auto"/>
            <w:shd w:val="clear" w:color="auto" w:fill="BDD6EE" w:themeFill="accent1" w:themeFillTint="66"/>
            <w:hideMark/>
          </w:tcPr>
          <w:p w14:paraId="6ADF76A6" w14:textId="77777777" w:rsidR="00FE7E7E" w:rsidRPr="00FE7E7E" w:rsidRDefault="00FE7E7E" w:rsidP="00FE7E7E">
            <w:pPr>
              <w:rPr>
                <w:b/>
                <w:bCs/>
                <w:sz w:val="24"/>
                <w:szCs w:val="32"/>
                <w:lang w:val="es-419"/>
              </w:rPr>
            </w:pPr>
            <w:r w:rsidRPr="00FE7E7E">
              <w:rPr>
                <w:b/>
                <w:bCs/>
                <w:sz w:val="24"/>
                <w:szCs w:val="32"/>
                <w:lang w:val="es-419"/>
              </w:rPr>
              <w:t>Informado (I)</w:t>
            </w:r>
          </w:p>
        </w:tc>
      </w:tr>
      <w:tr w:rsidR="00FE7E7E" w:rsidRPr="00FE7E7E" w14:paraId="06510584" w14:textId="77777777" w:rsidTr="00FE7E7E">
        <w:tc>
          <w:tcPr>
            <w:tcW w:w="0" w:type="auto"/>
            <w:hideMark/>
          </w:tcPr>
          <w:p w14:paraId="0477F5C5" w14:textId="77777777" w:rsidR="00FE7E7E" w:rsidRPr="00FE7E7E" w:rsidRDefault="00FE7E7E" w:rsidP="00FE7E7E">
            <w:pPr>
              <w:rPr>
                <w:szCs w:val="24"/>
                <w:lang w:val="es-419"/>
              </w:rPr>
            </w:pPr>
            <w:r w:rsidRPr="00FE7E7E">
              <w:rPr>
                <w:szCs w:val="24"/>
                <w:lang w:val="es-419"/>
              </w:rPr>
              <w:t>Definición inicial de requisitos</w:t>
            </w:r>
          </w:p>
        </w:tc>
        <w:tc>
          <w:tcPr>
            <w:tcW w:w="0" w:type="auto"/>
            <w:hideMark/>
          </w:tcPr>
          <w:p w14:paraId="091C2AFC" w14:textId="77777777" w:rsidR="00FE7E7E" w:rsidRPr="00FE7E7E" w:rsidRDefault="00FE7E7E" w:rsidP="00FE7E7E">
            <w:pPr>
              <w:rPr>
                <w:szCs w:val="24"/>
                <w:lang w:val="es-419"/>
              </w:rPr>
            </w:pPr>
            <w:r w:rsidRPr="00FE7E7E">
              <w:rPr>
                <w:szCs w:val="24"/>
                <w:lang w:val="es-419"/>
              </w:rPr>
              <w:t>Analista de Negocio</w:t>
            </w:r>
          </w:p>
        </w:tc>
        <w:tc>
          <w:tcPr>
            <w:tcW w:w="0" w:type="auto"/>
            <w:hideMark/>
          </w:tcPr>
          <w:p w14:paraId="43C41A7D" w14:textId="77777777" w:rsidR="00FE7E7E" w:rsidRPr="00FE7E7E" w:rsidRDefault="00FE7E7E" w:rsidP="00FE7E7E">
            <w:pPr>
              <w:rPr>
                <w:szCs w:val="24"/>
                <w:lang w:val="es-419"/>
              </w:rPr>
            </w:pPr>
            <w:r w:rsidRPr="00FE7E7E">
              <w:rPr>
                <w:szCs w:val="24"/>
                <w:lang w:val="es-419"/>
              </w:rPr>
              <w:t>Usuarios Finales</w:t>
            </w:r>
          </w:p>
        </w:tc>
        <w:tc>
          <w:tcPr>
            <w:tcW w:w="0" w:type="auto"/>
            <w:hideMark/>
          </w:tcPr>
          <w:p w14:paraId="5538FD0F" w14:textId="77777777" w:rsidR="00FE7E7E" w:rsidRPr="00FE7E7E" w:rsidRDefault="00FE7E7E" w:rsidP="00FE7E7E">
            <w:pPr>
              <w:rPr>
                <w:szCs w:val="24"/>
                <w:lang w:val="es-419"/>
              </w:rPr>
            </w:pPr>
            <w:r w:rsidRPr="00FE7E7E">
              <w:rPr>
                <w:szCs w:val="24"/>
                <w:lang w:val="es-419"/>
              </w:rPr>
              <w:t>Equipo de Desarrollo</w:t>
            </w:r>
          </w:p>
        </w:tc>
      </w:tr>
      <w:tr w:rsidR="00FE7E7E" w:rsidRPr="00FE7E7E" w14:paraId="7086A81C" w14:textId="77777777" w:rsidTr="00FE7E7E">
        <w:tc>
          <w:tcPr>
            <w:tcW w:w="0" w:type="auto"/>
            <w:hideMark/>
          </w:tcPr>
          <w:p w14:paraId="6D4D3CFE" w14:textId="77777777" w:rsidR="00FE7E7E" w:rsidRPr="00FE7E7E" w:rsidRDefault="00FE7E7E" w:rsidP="00FE7E7E">
            <w:pPr>
              <w:rPr>
                <w:szCs w:val="24"/>
                <w:lang w:val="es-419"/>
              </w:rPr>
            </w:pPr>
            <w:r w:rsidRPr="00FE7E7E">
              <w:rPr>
                <w:szCs w:val="24"/>
                <w:lang w:val="es-419"/>
              </w:rPr>
              <w:t>Validación y revisión de requisitos</w:t>
            </w:r>
          </w:p>
        </w:tc>
        <w:tc>
          <w:tcPr>
            <w:tcW w:w="0" w:type="auto"/>
            <w:hideMark/>
          </w:tcPr>
          <w:p w14:paraId="4729C446" w14:textId="77777777" w:rsidR="00FE7E7E" w:rsidRPr="00FE7E7E" w:rsidRDefault="00FE7E7E" w:rsidP="00FE7E7E">
            <w:pPr>
              <w:rPr>
                <w:szCs w:val="24"/>
                <w:lang w:val="es-419"/>
              </w:rPr>
            </w:pPr>
            <w:r w:rsidRPr="00FE7E7E">
              <w:rPr>
                <w:szCs w:val="24"/>
                <w:lang w:val="es-419"/>
              </w:rPr>
              <w:t>QA de Requisitos</w:t>
            </w:r>
          </w:p>
        </w:tc>
        <w:tc>
          <w:tcPr>
            <w:tcW w:w="0" w:type="auto"/>
            <w:hideMark/>
          </w:tcPr>
          <w:p w14:paraId="5BA71FFA" w14:textId="77777777" w:rsidR="00FE7E7E" w:rsidRPr="00FE7E7E" w:rsidRDefault="00FE7E7E" w:rsidP="00FE7E7E">
            <w:pPr>
              <w:rPr>
                <w:szCs w:val="24"/>
                <w:lang w:val="es-419"/>
              </w:rPr>
            </w:pPr>
            <w:r w:rsidRPr="00FE7E7E">
              <w:rPr>
                <w:szCs w:val="24"/>
                <w:lang w:val="es-419"/>
              </w:rPr>
              <w:t>Arquitecto de SW</w:t>
            </w:r>
          </w:p>
        </w:tc>
        <w:tc>
          <w:tcPr>
            <w:tcW w:w="0" w:type="auto"/>
            <w:hideMark/>
          </w:tcPr>
          <w:p w14:paraId="3582A87E" w14:textId="77777777" w:rsidR="00FE7E7E" w:rsidRPr="00FE7E7E" w:rsidRDefault="00FE7E7E" w:rsidP="00FE7E7E">
            <w:pPr>
              <w:rPr>
                <w:szCs w:val="24"/>
                <w:lang w:val="es-419"/>
              </w:rPr>
            </w:pPr>
            <w:proofErr w:type="spellStart"/>
            <w:r w:rsidRPr="00FE7E7E">
              <w:rPr>
                <w:szCs w:val="24"/>
                <w:lang w:val="es-419"/>
              </w:rPr>
              <w:t>Stakeholders</w:t>
            </w:r>
            <w:proofErr w:type="spellEnd"/>
          </w:p>
        </w:tc>
      </w:tr>
      <w:tr w:rsidR="00FE7E7E" w:rsidRPr="00FE7E7E" w14:paraId="7BAA6176" w14:textId="77777777" w:rsidTr="00FE7E7E">
        <w:tc>
          <w:tcPr>
            <w:tcW w:w="0" w:type="auto"/>
            <w:hideMark/>
          </w:tcPr>
          <w:p w14:paraId="78EC3F2B" w14:textId="77777777" w:rsidR="00FE7E7E" w:rsidRPr="00FE7E7E" w:rsidRDefault="00FE7E7E" w:rsidP="00FE7E7E">
            <w:pPr>
              <w:rPr>
                <w:szCs w:val="24"/>
                <w:lang w:val="es-419"/>
              </w:rPr>
            </w:pPr>
            <w:r w:rsidRPr="00FE7E7E">
              <w:rPr>
                <w:szCs w:val="24"/>
                <w:lang w:val="es-419"/>
              </w:rPr>
              <w:t>Gestión de cambios</w:t>
            </w:r>
          </w:p>
        </w:tc>
        <w:tc>
          <w:tcPr>
            <w:tcW w:w="0" w:type="auto"/>
            <w:hideMark/>
          </w:tcPr>
          <w:p w14:paraId="1A403E59" w14:textId="77777777" w:rsidR="00FE7E7E" w:rsidRPr="00FE7E7E" w:rsidRDefault="00FE7E7E" w:rsidP="00FE7E7E">
            <w:pPr>
              <w:rPr>
                <w:szCs w:val="24"/>
                <w:lang w:val="es-419"/>
              </w:rPr>
            </w:pPr>
            <w:r w:rsidRPr="00FE7E7E">
              <w:rPr>
                <w:szCs w:val="24"/>
                <w:lang w:val="es-419"/>
              </w:rPr>
              <w:t>Líder de Proyecto</w:t>
            </w:r>
          </w:p>
        </w:tc>
        <w:tc>
          <w:tcPr>
            <w:tcW w:w="0" w:type="auto"/>
            <w:hideMark/>
          </w:tcPr>
          <w:p w14:paraId="1EE2B637" w14:textId="77777777" w:rsidR="00FE7E7E" w:rsidRPr="00FE7E7E" w:rsidRDefault="00FE7E7E" w:rsidP="00FE7E7E">
            <w:pPr>
              <w:rPr>
                <w:szCs w:val="24"/>
                <w:lang w:val="es-419"/>
              </w:rPr>
            </w:pPr>
            <w:r w:rsidRPr="00FE7E7E">
              <w:rPr>
                <w:szCs w:val="24"/>
                <w:lang w:val="es-419"/>
              </w:rPr>
              <w:t>Analista de Negocio</w:t>
            </w:r>
          </w:p>
        </w:tc>
        <w:tc>
          <w:tcPr>
            <w:tcW w:w="0" w:type="auto"/>
            <w:hideMark/>
          </w:tcPr>
          <w:p w14:paraId="7A7528C7" w14:textId="77777777" w:rsidR="00FE7E7E" w:rsidRPr="00FE7E7E" w:rsidRDefault="00FE7E7E" w:rsidP="00FE7E7E">
            <w:pPr>
              <w:rPr>
                <w:szCs w:val="24"/>
                <w:lang w:val="es-419"/>
              </w:rPr>
            </w:pPr>
            <w:r w:rsidRPr="00FE7E7E">
              <w:rPr>
                <w:szCs w:val="24"/>
                <w:lang w:val="es-419"/>
              </w:rPr>
              <w:t>Equipo de Desarrollo</w:t>
            </w:r>
          </w:p>
        </w:tc>
      </w:tr>
      <w:tr w:rsidR="00FE7E7E" w:rsidRPr="00FE7E7E" w14:paraId="1E22B462" w14:textId="77777777" w:rsidTr="00FE7E7E">
        <w:tc>
          <w:tcPr>
            <w:tcW w:w="0" w:type="auto"/>
            <w:hideMark/>
          </w:tcPr>
          <w:p w14:paraId="5269DFC8" w14:textId="77777777" w:rsidR="00FE7E7E" w:rsidRPr="00FE7E7E" w:rsidRDefault="00FE7E7E" w:rsidP="00FE7E7E">
            <w:pPr>
              <w:rPr>
                <w:szCs w:val="24"/>
                <w:lang w:val="es-419"/>
              </w:rPr>
            </w:pPr>
            <w:r w:rsidRPr="00FE7E7E">
              <w:rPr>
                <w:szCs w:val="24"/>
                <w:lang w:val="es-419"/>
              </w:rPr>
              <w:t>Actualización de la Matriz de Trazabilidad</w:t>
            </w:r>
          </w:p>
        </w:tc>
        <w:tc>
          <w:tcPr>
            <w:tcW w:w="0" w:type="auto"/>
            <w:hideMark/>
          </w:tcPr>
          <w:p w14:paraId="42BAD57F" w14:textId="77777777" w:rsidR="00FE7E7E" w:rsidRPr="00FE7E7E" w:rsidRDefault="00FE7E7E" w:rsidP="00FE7E7E">
            <w:pPr>
              <w:rPr>
                <w:szCs w:val="24"/>
                <w:lang w:val="es-419"/>
              </w:rPr>
            </w:pPr>
            <w:r w:rsidRPr="00FE7E7E">
              <w:rPr>
                <w:szCs w:val="24"/>
                <w:lang w:val="es-419"/>
              </w:rPr>
              <w:t>QA de Requisitos</w:t>
            </w:r>
          </w:p>
        </w:tc>
        <w:tc>
          <w:tcPr>
            <w:tcW w:w="0" w:type="auto"/>
            <w:hideMark/>
          </w:tcPr>
          <w:p w14:paraId="6EE5F096" w14:textId="77777777" w:rsidR="00FE7E7E" w:rsidRPr="00FE7E7E" w:rsidRDefault="00FE7E7E" w:rsidP="00FE7E7E">
            <w:pPr>
              <w:rPr>
                <w:szCs w:val="24"/>
                <w:lang w:val="es-419"/>
              </w:rPr>
            </w:pPr>
            <w:r w:rsidRPr="00FE7E7E">
              <w:rPr>
                <w:szCs w:val="24"/>
                <w:lang w:val="es-419"/>
              </w:rPr>
              <w:t>–</w:t>
            </w:r>
          </w:p>
        </w:tc>
        <w:tc>
          <w:tcPr>
            <w:tcW w:w="0" w:type="auto"/>
            <w:hideMark/>
          </w:tcPr>
          <w:p w14:paraId="064B9F16" w14:textId="77777777" w:rsidR="00FE7E7E" w:rsidRPr="00FE7E7E" w:rsidRDefault="00FE7E7E" w:rsidP="00FE7E7E">
            <w:pPr>
              <w:rPr>
                <w:szCs w:val="24"/>
                <w:lang w:val="es-419"/>
              </w:rPr>
            </w:pPr>
            <w:r w:rsidRPr="00FE7E7E">
              <w:rPr>
                <w:szCs w:val="24"/>
                <w:lang w:val="es-419"/>
              </w:rPr>
              <w:t>Equipo de QA</w:t>
            </w:r>
          </w:p>
        </w:tc>
      </w:tr>
      <w:tr w:rsidR="00FE7E7E" w:rsidRPr="00FE7E7E" w14:paraId="205468EE" w14:textId="77777777" w:rsidTr="00FE7E7E">
        <w:tc>
          <w:tcPr>
            <w:tcW w:w="0" w:type="auto"/>
            <w:hideMark/>
          </w:tcPr>
          <w:p w14:paraId="346EDF94" w14:textId="77777777" w:rsidR="00FE7E7E" w:rsidRPr="00FE7E7E" w:rsidRDefault="00FE7E7E" w:rsidP="00FE7E7E">
            <w:pPr>
              <w:rPr>
                <w:szCs w:val="24"/>
                <w:lang w:val="es-419"/>
              </w:rPr>
            </w:pPr>
            <w:r w:rsidRPr="00FE7E7E">
              <w:rPr>
                <w:szCs w:val="24"/>
                <w:lang w:val="es-419"/>
              </w:rPr>
              <w:t>Aprobación final de requisitos</w:t>
            </w:r>
          </w:p>
        </w:tc>
        <w:tc>
          <w:tcPr>
            <w:tcW w:w="0" w:type="auto"/>
            <w:hideMark/>
          </w:tcPr>
          <w:p w14:paraId="1C8411A7" w14:textId="17A32139" w:rsidR="00FE7E7E" w:rsidRPr="00FE7E7E" w:rsidRDefault="00FE7E7E" w:rsidP="00FE7E7E">
            <w:pPr>
              <w:rPr>
                <w:szCs w:val="24"/>
                <w:lang w:val="es-419"/>
              </w:rPr>
            </w:pPr>
            <w:r w:rsidRPr="00FE7E7E">
              <w:rPr>
                <w:szCs w:val="24"/>
                <w:lang w:val="es-419"/>
              </w:rPr>
              <w:t>Líder de Proyecto</w:t>
            </w:r>
          </w:p>
        </w:tc>
        <w:tc>
          <w:tcPr>
            <w:tcW w:w="0" w:type="auto"/>
            <w:hideMark/>
          </w:tcPr>
          <w:p w14:paraId="23D5314C" w14:textId="77777777" w:rsidR="00FE7E7E" w:rsidRPr="00FE7E7E" w:rsidRDefault="00FE7E7E" w:rsidP="00FE7E7E">
            <w:pPr>
              <w:rPr>
                <w:szCs w:val="24"/>
                <w:lang w:val="es-419"/>
              </w:rPr>
            </w:pPr>
            <w:r w:rsidRPr="00FE7E7E">
              <w:rPr>
                <w:szCs w:val="24"/>
                <w:lang w:val="es-419"/>
              </w:rPr>
              <w:t>–</w:t>
            </w:r>
          </w:p>
        </w:tc>
        <w:tc>
          <w:tcPr>
            <w:tcW w:w="0" w:type="auto"/>
            <w:hideMark/>
          </w:tcPr>
          <w:p w14:paraId="44D0FBB0" w14:textId="77777777" w:rsidR="00FE7E7E" w:rsidRPr="00FE7E7E" w:rsidRDefault="00FE7E7E" w:rsidP="00FE7E7E">
            <w:pPr>
              <w:rPr>
                <w:szCs w:val="24"/>
                <w:lang w:val="es-419"/>
              </w:rPr>
            </w:pPr>
            <w:r w:rsidRPr="00FE7E7E">
              <w:rPr>
                <w:szCs w:val="24"/>
                <w:lang w:val="es-419"/>
              </w:rPr>
              <w:t>Todos los Grupos</w:t>
            </w:r>
          </w:p>
        </w:tc>
      </w:tr>
    </w:tbl>
    <w:p w14:paraId="35BA0EFB" w14:textId="77777777" w:rsidR="00AC4930" w:rsidRPr="00B31216" w:rsidRDefault="00AC4930" w:rsidP="00B31216">
      <w:pPr>
        <w:rPr>
          <w:sz w:val="24"/>
          <w:szCs w:val="32"/>
          <w:lang w:val="es-419"/>
        </w:rPr>
      </w:pPr>
    </w:p>
    <w:p w14:paraId="46F1FFCB" w14:textId="77777777" w:rsidR="00FE7E7E" w:rsidRDefault="00FE7E7E" w:rsidP="00AC4930">
      <w:pPr>
        <w:rPr>
          <w:sz w:val="24"/>
          <w:szCs w:val="32"/>
          <w:lang w:val="es-419"/>
        </w:rPr>
      </w:pPr>
    </w:p>
    <w:p w14:paraId="01F66FD8" w14:textId="77777777" w:rsidR="00FE7E7E" w:rsidRDefault="00FE7E7E" w:rsidP="00AC4930">
      <w:pPr>
        <w:rPr>
          <w:sz w:val="24"/>
          <w:szCs w:val="32"/>
          <w:lang w:val="es-419"/>
        </w:rPr>
      </w:pPr>
    </w:p>
    <w:p w14:paraId="13D3D373" w14:textId="4CEED88D" w:rsidR="00AC4930" w:rsidRDefault="00AC4930" w:rsidP="00AC4930">
      <w:pPr>
        <w:rPr>
          <w:sz w:val="24"/>
          <w:szCs w:val="32"/>
          <w:lang w:val="es-419"/>
        </w:rPr>
      </w:pPr>
      <w:r>
        <w:rPr>
          <w:sz w:val="24"/>
          <w:szCs w:val="32"/>
          <w:lang w:val="es-419"/>
        </w:rPr>
        <w:t xml:space="preserve">Se plasmarán los </w:t>
      </w:r>
      <w:r w:rsidRPr="00430994">
        <w:rPr>
          <w:sz w:val="24"/>
          <w:szCs w:val="32"/>
          <w:lang w:val="es-419"/>
        </w:rPr>
        <w:t>resultado</w:t>
      </w:r>
      <w:r>
        <w:rPr>
          <w:sz w:val="24"/>
          <w:szCs w:val="32"/>
          <w:lang w:val="es-419"/>
        </w:rPr>
        <w:t>s</w:t>
      </w:r>
      <w:r w:rsidRPr="00430994">
        <w:rPr>
          <w:sz w:val="24"/>
          <w:szCs w:val="32"/>
          <w:lang w:val="es-419"/>
        </w:rPr>
        <w:t xml:space="preserve"> de esta</w:t>
      </w:r>
      <w:r>
        <w:rPr>
          <w:sz w:val="24"/>
          <w:szCs w:val="32"/>
          <w:lang w:val="es-419"/>
        </w:rPr>
        <w:t>s</w:t>
      </w:r>
      <w:r w:rsidRPr="00430994">
        <w:rPr>
          <w:sz w:val="24"/>
          <w:szCs w:val="32"/>
          <w:lang w:val="es-419"/>
        </w:rPr>
        <w:t xml:space="preserve"> tarea</w:t>
      </w:r>
      <w:r>
        <w:rPr>
          <w:sz w:val="24"/>
          <w:szCs w:val="32"/>
          <w:lang w:val="es-419"/>
        </w:rPr>
        <w:t>s</w:t>
      </w:r>
      <w:r w:rsidRPr="00430994">
        <w:rPr>
          <w:sz w:val="24"/>
          <w:szCs w:val="32"/>
          <w:lang w:val="es-419"/>
        </w:rPr>
        <w:t xml:space="preserve"> de SQA utilizando el Formulario de Lista de Verificación de Auditoría de Procesos que se encuentra a continuación:</w:t>
      </w:r>
    </w:p>
    <w:p w14:paraId="38D2B054" w14:textId="77777777" w:rsidR="00FE7E7E" w:rsidRDefault="00FE7E7E" w:rsidP="00AC4930">
      <w:pPr>
        <w:rPr>
          <w:sz w:val="24"/>
          <w:szCs w:val="32"/>
          <w:lang w:val="es-419"/>
        </w:rPr>
      </w:pPr>
    </w:p>
    <w:p w14:paraId="34908681" w14:textId="77777777" w:rsidR="00FE7E7E" w:rsidRDefault="00FE7E7E" w:rsidP="00AC4930">
      <w:pPr>
        <w:rPr>
          <w:sz w:val="24"/>
          <w:szCs w:val="32"/>
          <w:lang w:val="es-419"/>
        </w:rPr>
      </w:pPr>
    </w:p>
    <w:p w14:paraId="0AC2F81D" w14:textId="77777777" w:rsidR="00FE7E7E" w:rsidRDefault="00FE7E7E" w:rsidP="00AC4930">
      <w:pPr>
        <w:rPr>
          <w:sz w:val="24"/>
          <w:szCs w:val="32"/>
          <w:lang w:val="es-419"/>
        </w:rPr>
      </w:pPr>
    </w:p>
    <w:p w14:paraId="6789125A" w14:textId="77777777" w:rsidR="00FE7E7E" w:rsidRDefault="00FE7E7E" w:rsidP="00AC4930">
      <w:pPr>
        <w:rPr>
          <w:sz w:val="24"/>
          <w:szCs w:val="32"/>
          <w:lang w:val="es-419"/>
        </w:rPr>
      </w:pPr>
    </w:p>
    <w:p w14:paraId="3010ABAF" w14:textId="77777777" w:rsidR="00FE7E7E" w:rsidRPr="00430994" w:rsidRDefault="00FE7E7E" w:rsidP="00AC4930">
      <w:pPr>
        <w:rPr>
          <w:sz w:val="24"/>
          <w:szCs w:val="32"/>
          <w:lang w:val="es-419"/>
        </w:rPr>
      </w:pPr>
    </w:p>
    <w:p w14:paraId="2986A887" w14:textId="662D640B" w:rsidR="00C25CD0" w:rsidRPr="00B31216" w:rsidRDefault="001C1229" w:rsidP="004E5D0E">
      <w:pPr>
        <w:spacing w:before="240" w:after="240"/>
        <w:jc w:val="both"/>
        <w:rPr>
          <w:b/>
          <w:color w:val="767171" w:themeColor="background2" w:themeShade="80"/>
          <w:lang w:val="es-ES"/>
        </w:rPr>
      </w:pPr>
      <w:r w:rsidRPr="00B31216">
        <w:rPr>
          <w:b/>
          <w:color w:val="767171" w:themeColor="background2" w:themeShade="80"/>
          <w:lang w:val="es-ES"/>
        </w:rPr>
        <w:lastRenderedPageBreak/>
        <w:t>Tabla 4.</w:t>
      </w:r>
      <w:r w:rsidR="00FE7E7E">
        <w:rPr>
          <w:b/>
          <w:color w:val="767171" w:themeColor="background2" w:themeShade="80"/>
          <w:lang w:val="es-ES"/>
        </w:rPr>
        <w:t>2</w:t>
      </w:r>
      <w:r w:rsidRPr="00B31216">
        <w:rPr>
          <w:b/>
          <w:color w:val="767171" w:themeColor="background2" w:themeShade="80"/>
          <w:lang w:val="es-ES"/>
        </w:rPr>
        <w:t xml:space="preserve"> Formulario</w:t>
      </w:r>
      <w:r w:rsidR="00BB225E">
        <w:rPr>
          <w:b/>
          <w:color w:val="767171" w:themeColor="background2" w:themeShade="80"/>
          <w:lang w:val="es-ES"/>
        </w:rPr>
        <w:t xml:space="preserve"> </w:t>
      </w:r>
      <w:r w:rsidRPr="00B31216">
        <w:rPr>
          <w:b/>
          <w:color w:val="767171" w:themeColor="background2" w:themeShade="80"/>
          <w:lang w:val="es-ES"/>
        </w:rPr>
        <w:t>– Proceso de Análisis de Requisitos</w:t>
      </w:r>
    </w:p>
    <w:tbl>
      <w:tblPr>
        <w:tblStyle w:val="Tablaconcuadrcula"/>
        <w:tblW w:w="9576" w:type="dxa"/>
        <w:tblLayout w:type="fixed"/>
        <w:tblLook w:val="0000" w:firstRow="0" w:lastRow="0" w:firstColumn="0" w:lastColumn="0" w:noHBand="0" w:noVBand="0"/>
      </w:tblPr>
      <w:tblGrid>
        <w:gridCol w:w="9576"/>
      </w:tblGrid>
      <w:tr w:rsidR="00C25CD0" w:rsidRPr="00E47029" w14:paraId="3C1AD9B4" w14:textId="77777777" w:rsidTr="00B31216">
        <w:tc>
          <w:tcPr>
            <w:tcW w:w="9576" w:type="dxa"/>
            <w:shd w:val="clear" w:color="auto" w:fill="BDD6EE" w:themeFill="accent1" w:themeFillTint="66"/>
          </w:tcPr>
          <w:p w14:paraId="2DFC1E15" w14:textId="072148DB" w:rsidR="00C25CD0" w:rsidRPr="004E5D0E" w:rsidRDefault="00711B55">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a</w:t>
            </w:r>
            <w:r w:rsidRPr="004E5D0E">
              <w:rPr>
                <w:b/>
                <w:sz w:val="24"/>
                <w:szCs w:val="24"/>
                <w:lang w:val="es-ES"/>
              </w:rPr>
              <w:t xml:space="preserve">nálisis </w:t>
            </w:r>
            <w:r>
              <w:rPr>
                <w:b/>
                <w:sz w:val="24"/>
                <w:szCs w:val="24"/>
                <w:lang w:val="es-ES"/>
              </w:rPr>
              <w:t>d</w:t>
            </w:r>
            <w:r w:rsidRPr="004E5D0E">
              <w:rPr>
                <w:b/>
                <w:sz w:val="24"/>
                <w:szCs w:val="24"/>
                <w:lang w:val="es-ES"/>
              </w:rPr>
              <w:t xml:space="preserve">e </w:t>
            </w:r>
            <w:r>
              <w:rPr>
                <w:b/>
                <w:sz w:val="24"/>
                <w:szCs w:val="24"/>
                <w:lang w:val="es-ES"/>
              </w:rPr>
              <w:t>r</w:t>
            </w:r>
            <w:r w:rsidRPr="004E5D0E">
              <w:rPr>
                <w:b/>
                <w:sz w:val="24"/>
                <w:szCs w:val="24"/>
                <w:lang w:val="es-ES"/>
              </w:rPr>
              <w:t xml:space="preserve">equisitos </w:t>
            </w:r>
            <w:r>
              <w:rPr>
                <w:b/>
                <w:sz w:val="24"/>
                <w:szCs w:val="24"/>
                <w:lang w:val="es-ES"/>
              </w:rPr>
              <w:t>d</w:t>
            </w:r>
            <w:r w:rsidRPr="004E5D0E">
              <w:rPr>
                <w:b/>
                <w:sz w:val="24"/>
                <w:szCs w:val="24"/>
                <w:lang w:val="es-ES"/>
              </w:rPr>
              <w:t xml:space="preserve">el </w:t>
            </w:r>
            <w:r>
              <w:rPr>
                <w:b/>
                <w:sz w:val="24"/>
                <w:szCs w:val="24"/>
                <w:lang w:val="es-ES"/>
              </w:rPr>
              <w:t>s</w:t>
            </w:r>
            <w:r w:rsidRPr="004E5D0E">
              <w:rPr>
                <w:b/>
                <w:sz w:val="24"/>
                <w:szCs w:val="24"/>
                <w:lang w:val="es-ES"/>
              </w:rPr>
              <w:t>istema</w:t>
            </w:r>
          </w:p>
        </w:tc>
      </w:tr>
      <w:tr w:rsidR="00C25CD0" w:rsidRPr="00E47029" w14:paraId="4DB55F42" w14:textId="77777777" w:rsidTr="00B31216">
        <w:tc>
          <w:tcPr>
            <w:tcW w:w="9576" w:type="dxa"/>
          </w:tcPr>
          <w:p w14:paraId="6D1EB291" w14:textId="72409932" w:rsidR="00C25CD0" w:rsidRPr="001A1B1E" w:rsidRDefault="001A1B1E">
            <w:pPr>
              <w:spacing w:before="240" w:after="240"/>
              <w:rPr>
                <w:b/>
                <w:lang w:val="es-419"/>
              </w:rPr>
            </w:pPr>
            <w:r>
              <w:rPr>
                <w:b/>
                <w:lang w:val="es-419"/>
              </w:rPr>
              <w:t xml:space="preserve"> </w:t>
            </w:r>
            <w:r w:rsidRPr="001A1B1E">
              <w:rPr>
                <w:b/>
                <w:lang w:val="es-419"/>
              </w:rPr>
              <w:t>Análisis de Requisitos – Proyecto Actual</w:t>
            </w:r>
            <w:r w:rsidRPr="001A1B1E">
              <w:rPr>
                <w:b/>
                <w:lang w:val="es-419"/>
              </w:rPr>
              <w:br/>
              <w:t xml:space="preserve"> Fecha:</w:t>
            </w:r>
            <w:r>
              <w:rPr>
                <w:b/>
                <w:lang w:val="es-419"/>
              </w:rPr>
              <w:t xml:space="preserve"> </w:t>
            </w:r>
            <w:r w:rsidRPr="001A1B1E">
              <w:rPr>
                <w:b/>
                <w:lang w:val="es-419"/>
              </w:rPr>
              <w:t>2</w:t>
            </w:r>
            <w:r w:rsidR="00FE7E7E">
              <w:rPr>
                <w:b/>
                <w:lang w:val="es-419"/>
              </w:rPr>
              <w:t>7</w:t>
            </w:r>
            <w:r w:rsidRPr="001A1B1E">
              <w:rPr>
                <w:b/>
                <w:lang w:val="es-419"/>
              </w:rPr>
              <w:t xml:space="preserve"> de julio de 2025</w:t>
            </w:r>
            <w:r w:rsidRPr="001A1B1E">
              <w:rPr>
                <w:b/>
                <w:lang w:val="es-419"/>
              </w:rPr>
              <w:br/>
              <w:t xml:space="preserve"> Elaborado por:</w:t>
            </w:r>
            <w:r>
              <w:rPr>
                <w:b/>
                <w:lang w:val="es-419"/>
              </w:rPr>
              <w:t xml:space="preserve"> Edgar Lorenzo</w:t>
            </w:r>
            <w:r w:rsidR="00546A3B">
              <w:rPr>
                <w:b/>
                <w:lang w:val="es-419"/>
              </w:rPr>
              <w:t xml:space="preserve"> y </w:t>
            </w:r>
            <w:proofErr w:type="spellStart"/>
            <w:r w:rsidR="00546A3B">
              <w:rPr>
                <w:b/>
                <w:lang w:val="es-419"/>
              </w:rPr>
              <w:t>Anabely</w:t>
            </w:r>
            <w:proofErr w:type="spellEnd"/>
            <w:r w:rsidR="00546A3B">
              <w:rPr>
                <w:b/>
                <w:lang w:val="es-419"/>
              </w:rPr>
              <w:t xml:space="preserve"> Abrego </w:t>
            </w:r>
          </w:p>
        </w:tc>
      </w:tr>
      <w:tr w:rsidR="00C25CD0" w:rsidRPr="00E47029" w14:paraId="69A59F27" w14:textId="77777777" w:rsidTr="00B31216">
        <w:tc>
          <w:tcPr>
            <w:tcW w:w="9576" w:type="dxa"/>
          </w:tcPr>
          <w:p w14:paraId="4214471C" w14:textId="77777777" w:rsidR="00C25CD0" w:rsidRPr="004E5D0E" w:rsidRDefault="001C1229">
            <w:pPr>
              <w:spacing w:before="240" w:after="240"/>
              <w:rPr>
                <w:lang w:val="es-ES"/>
              </w:rPr>
            </w:pPr>
            <w:r w:rsidRPr="004E5D0E">
              <w:rPr>
                <w:b/>
                <w:lang w:val="es-ES"/>
              </w:rPr>
              <w:t>Procedimientos:</w:t>
            </w:r>
          </w:p>
          <w:p w14:paraId="1EF8D8BD" w14:textId="742849D9" w:rsidR="00C25CD0" w:rsidRPr="001A1B1E" w:rsidRDefault="001C1229" w:rsidP="00881676">
            <w:pPr>
              <w:tabs>
                <w:tab w:val="left" w:pos="720"/>
                <w:tab w:val="left" w:pos="990"/>
                <w:tab w:val="left" w:pos="1440"/>
                <w:tab w:val="left" w:pos="1713"/>
                <w:tab w:val="left" w:pos="9360"/>
              </w:tabs>
              <w:spacing w:before="120" w:after="120"/>
              <w:rPr>
                <w:lang w:val="es-ES"/>
              </w:rPr>
            </w:pPr>
            <w:r w:rsidRPr="001C5C3F">
              <w:rPr>
                <w:lang w:val="es-ES"/>
              </w:rPr>
              <w:t>_</w:t>
            </w:r>
            <w:r w:rsidR="001A1B1E" w:rsidRPr="001C5C3F">
              <w:rPr>
                <w:rFonts w:ascii="Segoe UI Emoji" w:hAnsi="Segoe UI Emoji" w:cs="Segoe UI Emoji"/>
                <w:lang w:val="es-ES"/>
              </w:rPr>
              <w:t>✅</w:t>
            </w:r>
            <w:r w:rsidRPr="001C5C3F">
              <w:rPr>
                <w:lang w:val="es-ES"/>
              </w:rPr>
              <w:t>_</w:t>
            </w:r>
            <w:r w:rsidRPr="001A1B1E">
              <w:rPr>
                <w:lang w:val="es-ES"/>
              </w:rPr>
              <w:t xml:space="preserve"> </w:t>
            </w:r>
            <w:r w:rsidR="00546A3B">
              <w:rPr>
                <w:lang w:val="es-ES"/>
              </w:rPr>
              <w:t xml:space="preserve">1. </w:t>
            </w:r>
            <w:r w:rsidRPr="001A1B1E">
              <w:rPr>
                <w:lang w:val="es-ES"/>
              </w:rPr>
              <w:t>Los participantes correctos están involucrados en el proceso de análisis de requisitos del sistema para identificar todas las necesidades de los usuarios.</w:t>
            </w:r>
          </w:p>
          <w:p w14:paraId="4B9F7CC9" w14:textId="26A48BEB"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2. </w:t>
            </w:r>
            <w:r w:rsidRPr="001A1B1E">
              <w:rPr>
                <w:lang w:val="es-ES"/>
              </w:rPr>
              <w:t>Los requisitos son revisados para determinar si son factibles de implementar, están claramente expresados y son consistentes.</w:t>
            </w:r>
          </w:p>
          <w:p w14:paraId="408318B7" w14:textId="5E02585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3. </w:t>
            </w:r>
            <w:r w:rsidR="00FE7E7E" w:rsidRPr="00FE7E7E">
              <w:rPr>
                <w:lang w:val="es-ES"/>
              </w:rPr>
              <w:t>Cambios identificados, revisados y cerrados</w:t>
            </w:r>
            <w:r w:rsidR="00FE7E7E">
              <w:rPr>
                <w:lang w:val="es-ES"/>
              </w:rPr>
              <w:t>.</w:t>
            </w:r>
          </w:p>
          <w:p w14:paraId="0057FB54" w14:textId="38F4389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4. </w:t>
            </w:r>
            <w:r w:rsidRPr="001A1B1E">
              <w:rPr>
                <w:lang w:val="es-ES"/>
              </w:rPr>
              <w:t>El personal del proyecto involucrado en el proceso de análisis de requisitos del sistema está capacitado en los procedimientos y estándares necesarios aplicables a su área de responsabilidad para realizar correctamente el trabajo.</w:t>
            </w:r>
          </w:p>
          <w:p w14:paraId="4A5166A2" w14:textId="28F0DF4F"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5. </w:t>
            </w:r>
            <w:r w:rsidRPr="001A1B1E">
              <w:rPr>
                <w:lang w:val="es-ES"/>
              </w:rPr>
              <w:t>Los compromisos derivados de los requisitos asignados son negociados y acordados por los grupos afectados.</w:t>
            </w:r>
          </w:p>
          <w:p w14:paraId="2FDB39A2" w14:textId="53821EB5"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6. </w:t>
            </w:r>
            <w:r w:rsidRPr="001A1B1E">
              <w:rPr>
                <w:lang w:val="es-ES"/>
              </w:rPr>
              <w:t>Los compromisos están documentados, revisados, aceptados, aprobados y comunicados.</w:t>
            </w:r>
          </w:p>
          <w:p w14:paraId="083EC97B" w14:textId="3B2DECC9"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7. </w:t>
            </w:r>
            <w:r w:rsidRPr="001A1B1E">
              <w:rPr>
                <w:lang w:val="es-ES"/>
              </w:rPr>
              <w:t>Los requisitos asignados identificados como problemáticos son revisados con el grupo responsable del análisis de requisitos del sistema y documentos, y se realizan los cambios necesarios.</w:t>
            </w:r>
          </w:p>
          <w:p w14:paraId="6BC42E0D" w14:textId="58D3E5F7"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8. </w:t>
            </w:r>
            <w:r w:rsidR="00BB225E" w:rsidRPr="00BB225E">
              <w:rPr>
                <w:lang w:val="es-ES"/>
              </w:rPr>
              <w:t>Procesos para definir, documentar y asignar requisitos documentados</w:t>
            </w:r>
          </w:p>
          <w:p w14:paraId="602795AB" w14:textId="4900230B" w:rsidR="00C25CD0" w:rsidRPr="004E5D0E" w:rsidRDefault="001A1B1E" w:rsidP="00881676">
            <w:pPr>
              <w:tabs>
                <w:tab w:val="left" w:pos="720"/>
                <w:tab w:val="left" w:pos="990"/>
                <w:tab w:val="left" w:pos="1440"/>
                <w:tab w:val="left" w:pos="1713"/>
                <w:tab w:val="left" w:pos="9360"/>
              </w:tabs>
              <w:spacing w:before="120" w:after="120"/>
              <w:rPr>
                <w:lang w:val="es-ES"/>
              </w:rPr>
            </w:pPr>
            <w:r>
              <w:rPr>
                <w:lang w:val="es-ES"/>
              </w:rPr>
              <w:t xml:space="preserve"> </w:t>
            </w: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9. </w:t>
            </w:r>
            <w:r w:rsidRPr="001A1B1E">
              <w:rPr>
                <w:lang w:val="es-ES"/>
              </w:rPr>
              <w:t xml:space="preserve">Los requisitos están documentados, gestionados, controlados y rastreados (preferiblemente mediante una matriz). </w:t>
            </w:r>
          </w:p>
        </w:tc>
      </w:tr>
      <w:tr w:rsidR="00FE7E7E" w:rsidRPr="00E47029" w14:paraId="0FE18CAB" w14:textId="77777777" w:rsidTr="00B31216">
        <w:tc>
          <w:tcPr>
            <w:tcW w:w="9576" w:type="dxa"/>
          </w:tcPr>
          <w:p w14:paraId="4C7FE28B" w14:textId="26CB85F2" w:rsidR="00FE7E7E" w:rsidRDefault="00FE7E7E">
            <w:pPr>
              <w:spacing w:before="240" w:after="240"/>
              <w:rPr>
                <w:b/>
                <w:lang w:val="es-ES"/>
              </w:rPr>
            </w:pPr>
            <w:r>
              <w:rPr>
                <w:b/>
                <w:lang w:val="es-ES"/>
              </w:rPr>
              <w:t>Evidencia:</w:t>
            </w:r>
          </w:p>
          <w:p w14:paraId="0BC9ED40" w14:textId="77777777" w:rsidR="00FE7E7E" w:rsidRPr="00FE7E7E" w:rsidRDefault="00FE7E7E" w:rsidP="00FE7E7E">
            <w:pPr>
              <w:spacing w:before="240" w:after="240"/>
              <w:rPr>
                <w:bCs/>
                <w:lang w:val="es-ES"/>
              </w:rPr>
            </w:pPr>
            <w:r w:rsidRPr="00FE7E7E">
              <w:rPr>
                <w:bCs/>
                <w:lang w:val="es-ES"/>
              </w:rPr>
              <w:t xml:space="preserve">En la lista Recopilación de Requisitos de Trello se usan </w:t>
            </w:r>
            <w:proofErr w:type="spellStart"/>
            <w:r w:rsidRPr="00FE7E7E">
              <w:rPr>
                <w:bCs/>
                <w:lang w:val="es-ES"/>
              </w:rPr>
              <w:t>Custom</w:t>
            </w:r>
            <w:proofErr w:type="spellEnd"/>
            <w:r w:rsidRPr="00FE7E7E">
              <w:rPr>
                <w:bCs/>
                <w:lang w:val="es-ES"/>
              </w:rPr>
              <w:t xml:space="preserve"> </w:t>
            </w:r>
            <w:proofErr w:type="spellStart"/>
            <w:r w:rsidRPr="00FE7E7E">
              <w:rPr>
                <w:bCs/>
                <w:lang w:val="es-ES"/>
              </w:rPr>
              <w:t>Fields</w:t>
            </w:r>
            <w:proofErr w:type="spellEnd"/>
            <w:r w:rsidRPr="00FE7E7E">
              <w:rPr>
                <w:bCs/>
                <w:lang w:val="es-ES"/>
              </w:rPr>
              <w:t xml:space="preserve"> para asignar y registrar rol (Propietario, Analista, Usuario final) en cada tarjeta.</w:t>
            </w:r>
          </w:p>
          <w:p w14:paraId="5C9F6320" w14:textId="77777777" w:rsidR="00FE7E7E" w:rsidRPr="00FE7E7E" w:rsidRDefault="00FE7E7E" w:rsidP="00FE7E7E">
            <w:pPr>
              <w:spacing w:before="240" w:after="240"/>
              <w:rPr>
                <w:bCs/>
                <w:lang w:val="es-ES"/>
              </w:rPr>
            </w:pPr>
            <w:r w:rsidRPr="00FE7E7E">
              <w:rPr>
                <w:bCs/>
                <w:lang w:val="es-ES"/>
              </w:rPr>
              <w:t xml:space="preserve">En la lista Validación y Revisión existen </w:t>
            </w:r>
            <w:proofErr w:type="spellStart"/>
            <w:r w:rsidRPr="00FE7E7E">
              <w:rPr>
                <w:bCs/>
                <w:lang w:val="es-ES"/>
              </w:rPr>
              <w:t>checklists</w:t>
            </w:r>
            <w:proofErr w:type="spellEnd"/>
            <w:r w:rsidRPr="00FE7E7E">
              <w:rPr>
                <w:bCs/>
                <w:lang w:val="es-ES"/>
              </w:rPr>
              <w:t xml:space="preserve"> de “Claridad”, “Factibilidad” y “Consistencia”, además de etiquetas (Pendiente / En Revisión / Aprobado / Rechazado).</w:t>
            </w:r>
          </w:p>
          <w:p w14:paraId="69AAA946" w14:textId="77777777" w:rsidR="00FE7E7E" w:rsidRPr="00FE7E7E" w:rsidRDefault="00FE7E7E" w:rsidP="00FE7E7E">
            <w:pPr>
              <w:spacing w:before="240" w:after="240"/>
              <w:rPr>
                <w:bCs/>
                <w:lang w:val="es-ES"/>
              </w:rPr>
            </w:pPr>
            <w:r w:rsidRPr="00FE7E7E">
              <w:rPr>
                <w:bCs/>
                <w:lang w:val="es-ES"/>
              </w:rPr>
              <w:t>El historial de Trello permite rastrear cambios por usuario y fecha.</w:t>
            </w:r>
          </w:p>
          <w:p w14:paraId="532CDCC9" w14:textId="77777777" w:rsidR="00FE7E7E" w:rsidRPr="00FE7E7E" w:rsidRDefault="00FE7E7E" w:rsidP="00FE7E7E">
            <w:pPr>
              <w:spacing w:before="240" w:after="240"/>
              <w:rPr>
                <w:bCs/>
                <w:lang w:val="es-ES"/>
              </w:rPr>
            </w:pPr>
            <w:r w:rsidRPr="00FE7E7E">
              <w:rPr>
                <w:bCs/>
                <w:lang w:val="es-ES"/>
              </w:rPr>
              <w:t>Se adjuntan actas de reuniones como soporte a compromisos aprobados.</w:t>
            </w:r>
          </w:p>
          <w:p w14:paraId="111E3DE1" w14:textId="6769C41E" w:rsidR="00FE7E7E" w:rsidRPr="00FE7E7E" w:rsidRDefault="00FE7E7E">
            <w:pPr>
              <w:spacing w:before="240" w:after="240"/>
              <w:rPr>
                <w:bCs/>
                <w:lang w:val="es-ES"/>
              </w:rPr>
            </w:pPr>
            <w:proofErr w:type="spellStart"/>
            <w:r w:rsidRPr="00FE7E7E">
              <w:rPr>
                <w:bCs/>
                <w:lang w:val="es-ES"/>
              </w:rPr>
              <w:t>Checklists</w:t>
            </w:r>
            <w:proofErr w:type="spellEnd"/>
            <w:r w:rsidRPr="00FE7E7E">
              <w:rPr>
                <w:bCs/>
                <w:lang w:val="es-ES"/>
              </w:rPr>
              <w:t xml:space="preserve"> por usuario confirman capacitación en análisis y estándares aplicables.</w:t>
            </w:r>
          </w:p>
          <w:p w14:paraId="7F202969" w14:textId="6D36F7ED" w:rsidR="00FE7E7E" w:rsidRPr="004E5D0E" w:rsidRDefault="00FE7E7E">
            <w:pPr>
              <w:spacing w:before="240" w:after="240"/>
              <w:rPr>
                <w:b/>
                <w:lang w:val="es-ES"/>
              </w:rPr>
            </w:pPr>
          </w:p>
        </w:tc>
      </w:tr>
    </w:tbl>
    <w:p w14:paraId="11D799CD" w14:textId="77777777" w:rsidR="00C25CD0" w:rsidRPr="004E5D0E" w:rsidRDefault="00C25CD0">
      <w:pPr>
        <w:rPr>
          <w:color w:val="808080"/>
          <w:lang w:val="es-ES"/>
        </w:rPr>
      </w:pPr>
    </w:p>
    <w:p w14:paraId="4D95A3C2" w14:textId="77777777" w:rsidR="00711B55" w:rsidRDefault="001C1229" w:rsidP="00711B55">
      <w:pPr>
        <w:pStyle w:val="Ttulo2"/>
        <w:numPr>
          <w:ilvl w:val="1"/>
          <w:numId w:val="15"/>
        </w:numPr>
        <w:rPr>
          <w:lang w:val="es-ES"/>
        </w:rPr>
      </w:pPr>
      <w:bookmarkStart w:id="4" w:name="_heading=h.15ttv6ttgwfe" w:colFirst="0" w:colLast="0"/>
      <w:bookmarkEnd w:id="4"/>
      <w:r w:rsidRPr="004E5D0E">
        <w:rPr>
          <w:lang w:val="es-ES"/>
        </w:rPr>
        <w:lastRenderedPageBreak/>
        <w:t>– Tarea: Proceso de Evaluación del Diseño</w:t>
      </w:r>
    </w:p>
    <w:p w14:paraId="33FF4F88" w14:textId="05F61881" w:rsidR="00E0408A" w:rsidRPr="00BF683E" w:rsidRDefault="00E0408A" w:rsidP="00E0408A">
      <w:pPr>
        <w:rPr>
          <w:sz w:val="24"/>
          <w:szCs w:val="24"/>
          <w:lang w:val="es-ES"/>
        </w:rPr>
      </w:pPr>
      <w:r w:rsidRPr="00BF683E">
        <w:rPr>
          <w:sz w:val="24"/>
          <w:szCs w:val="24"/>
          <w:lang w:val="es-ES"/>
        </w:rPr>
        <w:t>Esta tarea tiene como finalidad asegurar que todas las actividades relacionadas con el diseño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académico del presente proyecto.</w:t>
      </w:r>
    </w:p>
    <w:p w14:paraId="64AB0AEC" w14:textId="77777777" w:rsidR="00E0408A" w:rsidRPr="00BF683E" w:rsidRDefault="00E0408A" w:rsidP="00E0408A">
      <w:pPr>
        <w:rPr>
          <w:sz w:val="24"/>
          <w:szCs w:val="24"/>
          <w:lang w:val="es-ES"/>
        </w:rPr>
      </w:pPr>
    </w:p>
    <w:p w14:paraId="4D16B4CD" w14:textId="2FAAB9B6" w:rsidR="00E0408A" w:rsidRPr="00BF683E" w:rsidRDefault="00E0408A" w:rsidP="00E0408A">
      <w:pPr>
        <w:rPr>
          <w:sz w:val="24"/>
          <w:szCs w:val="24"/>
          <w:lang w:val="es-ES"/>
        </w:rPr>
      </w:pPr>
      <w:r w:rsidRPr="00BF683E">
        <w:rPr>
          <w:sz w:val="24"/>
          <w:szCs w:val="24"/>
          <w:lang w:val="es-ES"/>
        </w:rPr>
        <w:t>La revisión del diseño</w:t>
      </w:r>
      <w:r w:rsidR="00BF683E">
        <w:rPr>
          <w:sz w:val="24"/>
          <w:szCs w:val="24"/>
          <w:lang w:val="es-ES"/>
        </w:rPr>
        <w:t xml:space="preserve"> </w:t>
      </w:r>
      <w:r w:rsidRPr="00BF683E">
        <w:rPr>
          <w:sz w:val="24"/>
          <w:szCs w:val="24"/>
          <w:lang w:val="es-ES"/>
        </w:rPr>
        <w:t>buscará confirmar que el código alineado con la arquitectura aprobada, mantenga trazabilidad completa (requisitos-código-pruebas) y que las pruebas unitarias estén debidamente ejecutadas y documentadas.</w:t>
      </w:r>
    </w:p>
    <w:p w14:paraId="10CEDD2C" w14:textId="77777777" w:rsidR="00E0408A" w:rsidRDefault="00E0408A" w:rsidP="00E0408A">
      <w:pPr>
        <w:rPr>
          <w:lang w:val="es-ES"/>
        </w:rPr>
      </w:pPr>
    </w:p>
    <w:p w14:paraId="188B37E8" w14:textId="77777777" w:rsidR="00E0408A" w:rsidRPr="00E72070" w:rsidRDefault="00E0408A" w:rsidP="00E72070">
      <w:pPr>
        <w:rPr>
          <w:b/>
          <w:bCs/>
          <w:sz w:val="24"/>
          <w:szCs w:val="24"/>
          <w:lang w:val="es-PA" w:eastAsia="es-PA"/>
        </w:rPr>
      </w:pPr>
      <w:r w:rsidRPr="00E72070">
        <w:rPr>
          <w:b/>
          <w:bCs/>
          <w:sz w:val="24"/>
          <w:szCs w:val="24"/>
          <w:lang w:val="es-PA" w:eastAsia="es-PA"/>
        </w:rPr>
        <w:t>Tipos de Prueba Considerados</w:t>
      </w:r>
    </w:p>
    <w:p w14:paraId="2FEC78C1" w14:textId="77777777" w:rsidR="00E0408A" w:rsidRPr="00BF683E" w:rsidRDefault="00E0408A" w:rsidP="00E0408A">
      <w:pPr>
        <w:spacing w:after="160"/>
        <w:rPr>
          <w:rFonts w:ascii="Times New Roman" w:eastAsia="Times New Roman" w:hAnsi="Times New Roman" w:cs="Times New Roman"/>
          <w:sz w:val="32"/>
          <w:szCs w:val="32"/>
          <w:lang w:val="es-PA" w:eastAsia="es-PA"/>
        </w:rPr>
      </w:pPr>
      <w:r w:rsidRPr="00BF683E">
        <w:rPr>
          <w:rFonts w:eastAsia="Times New Roman"/>
          <w:color w:val="000000"/>
          <w:sz w:val="24"/>
          <w:szCs w:val="24"/>
          <w:lang w:val="es-PA" w:eastAsia="es-PA"/>
        </w:rPr>
        <w:t>- Pruebas unitarias: validan módulos individuales del sistema.</w:t>
      </w:r>
      <w:r w:rsidRPr="00BF683E">
        <w:rPr>
          <w:rFonts w:eastAsia="Times New Roman"/>
          <w:color w:val="000000"/>
          <w:sz w:val="24"/>
          <w:szCs w:val="24"/>
          <w:lang w:val="es-PA" w:eastAsia="es-PA"/>
        </w:rPr>
        <w:br/>
        <w:t>- Pruebas de integración: verifican la correcta interacción entre componentes.</w:t>
      </w:r>
      <w:r w:rsidRPr="00BF683E">
        <w:rPr>
          <w:rFonts w:eastAsia="Times New Roman"/>
          <w:color w:val="000000"/>
          <w:sz w:val="24"/>
          <w:szCs w:val="24"/>
          <w:lang w:val="es-PA" w:eastAsia="es-PA"/>
        </w:rPr>
        <w:br/>
        <w:t>- Pruebas del sistema: comprueban el comportamiento global frente a los requisitos.</w:t>
      </w:r>
      <w:r w:rsidRPr="00BF683E">
        <w:rPr>
          <w:rFonts w:eastAsia="Times New Roman"/>
          <w:color w:val="000000"/>
          <w:sz w:val="24"/>
          <w:szCs w:val="24"/>
          <w:lang w:val="es-PA" w:eastAsia="es-PA"/>
        </w:rPr>
        <w:br/>
        <w:t>- Pruebas de aceptación: simulan escenarios de uso reales para validar la experiencia del usuario.</w:t>
      </w:r>
      <w:r w:rsidRPr="00BF683E">
        <w:rPr>
          <w:rFonts w:eastAsia="Times New Roman"/>
          <w:color w:val="000000"/>
          <w:sz w:val="24"/>
          <w:szCs w:val="24"/>
          <w:lang w:val="es-PA" w:eastAsia="es-PA"/>
        </w:rPr>
        <w:br/>
        <w:t>- Pruebas de regresión: aseguran que cambios recientes no afectaron funcionalidades existentes.</w:t>
      </w:r>
    </w:p>
    <w:p w14:paraId="6B07A7DD" w14:textId="7085C8F8" w:rsidR="00E0408A" w:rsidRPr="00EF61BB" w:rsidRDefault="00EF61BB" w:rsidP="00EF61BB">
      <w:pPr>
        <w:spacing w:before="240" w:after="240"/>
        <w:jc w:val="both"/>
        <w:rPr>
          <w:b/>
          <w:color w:val="767171" w:themeColor="background2" w:themeShade="80"/>
          <w:lang w:val="es-ES"/>
        </w:rPr>
      </w:pPr>
      <w:r w:rsidRPr="00B31216">
        <w:rPr>
          <w:b/>
          <w:color w:val="767171" w:themeColor="background2" w:themeShade="80"/>
          <w:lang w:val="es-ES"/>
        </w:rPr>
        <w:t xml:space="preserve">Tabla </w:t>
      </w:r>
      <w:r>
        <w:rPr>
          <w:b/>
          <w:color w:val="767171" w:themeColor="background2" w:themeShade="80"/>
          <w:lang w:val="es-ES"/>
        </w:rPr>
        <w:t>5</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Pr>
          <w:b/>
          <w:color w:val="767171" w:themeColor="background2" w:themeShade="80"/>
          <w:lang w:val="es-ES"/>
        </w:rPr>
        <w:t>Proceso de Diseño</w:t>
      </w:r>
    </w:p>
    <w:p w14:paraId="7586B405" w14:textId="77777777" w:rsidR="00E0408A" w:rsidRDefault="00E0408A" w:rsidP="00E0408A">
      <w:pPr>
        <w:rPr>
          <w:lang w:val="es-E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064"/>
      </w:tblGrid>
      <w:tr w:rsidR="00E0408A" w:rsidRPr="00E47029" w14:paraId="28302C5C" w14:textId="77777777" w:rsidTr="00BF683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15" w:type="dxa"/>
              <w:bottom w:w="0" w:type="dxa"/>
              <w:right w:w="115" w:type="dxa"/>
            </w:tcMar>
            <w:hideMark/>
          </w:tcPr>
          <w:p w14:paraId="1423458F" w14:textId="39AEA848" w:rsidR="00E0408A" w:rsidRPr="00E0408A" w:rsidRDefault="00BF683E" w:rsidP="00E0408A">
            <w:pPr>
              <w:spacing w:before="120" w:after="120"/>
              <w:jc w:val="center"/>
              <w:rPr>
                <w:rFonts w:ascii="Times New Roman" w:eastAsia="Times New Roman" w:hAnsi="Times New Roman" w:cs="Times New Roman"/>
                <w:sz w:val="24"/>
                <w:szCs w:val="24"/>
                <w:lang w:val="es-PA" w:eastAsia="es-PA"/>
              </w:rPr>
            </w:pPr>
            <w:r w:rsidRPr="00E0408A">
              <w:rPr>
                <w:rFonts w:eastAsia="Times New Roman"/>
                <w:b/>
                <w:bCs/>
                <w:color w:val="000000"/>
                <w:sz w:val="24"/>
                <w:szCs w:val="24"/>
                <w:lang w:val="es-PA" w:eastAsia="es-PA"/>
              </w:rPr>
              <w:t xml:space="preserve">Lista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v</w:t>
            </w:r>
            <w:r w:rsidRPr="00E0408A">
              <w:rPr>
                <w:rFonts w:eastAsia="Times New Roman"/>
                <w:b/>
                <w:bCs/>
                <w:color w:val="000000"/>
                <w:sz w:val="24"/>
                <w:szCs w:val="24"/>
                <w:lang w:val="es-PA" w:eastAsia="es-PA"/>
              </w:rPr>
              <w:t xml:space="preserve">erificación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el </w:t>
            </w:r>
            <w:r>
              <w:rPr>
                <w:rFonts w:eastAsia="Times New Roman"/>
                <w:b/>
                <w:bCs/>
                <w:color w:val="000000"/>
                <w:sz w:val="24"/>
                <w:szCs w:val="24"/>
                <w:lang w:val="es-PA" w:eastAsia="es-PA"/>
              </w:rPr>
              <w:t>p</w:t>
            </w:r>
            <w:r w:rsidRPr="00E0408A">
              <w:rPr>
                <w:rFonts w:eastAsia="Times New Roman"/>
                <w:b/>
                <w:bCs/>
                <w:color w:val="000000"/>
                <w:sz w:val="24"/>
                <w:szCs w:val="24"/>
                <w:lang w:val="es-PA" w:eastAsia="es-PA"/>
              </w:rPr>
              <w:t xml:space="preserve">roceso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iseño</w:t>
            </w:r>
          </w:p>
        </w:tc>
      </w:tr>
      <w:tr w:rsidR="00E0408A" w:rsidRPr="00E47029" w14:paraId="77332FCB" w14:textId="77777777" w:rsidTr="00E0408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27BBE" w14:textId="18ABDD48" w:rsidR="00E0408A" w:rsidRPr="00E0408A" w:rsidRDefault="00881676" w:rsidP="00E0408A">
            <w:pPr>
              <w:rPr>
                <w:rFonts w:ascii="Times New Roman" w:eastAsia="Times New Roman" w:hAnsi="Times New Roman" w:cs="Times New Roman"/>
                <w:sz w:val="24"/>
                <w:szCs w:val="24"/>
                <w:lang w:val="es-PA" w:eastAsia="es-PA"/>
              </w:rPr>
            </w:pPr>
            <w:r>
              <w:rPr>
                <w:rFonts w:eastAsia="Times New Roman"/>
                <w:b/>
                <w:bCs/>
                <w:color w:val="000000"/>
                <w:lang w:val="es-PA" w:eastAsia="es-PA"/>
              </w:rPr>
              <w:t>Proceso de Verificación- Proyecto Actual</w:t>
            </w:r>
          </w:p>
          <w:p w14:paraId="54F21C50"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Fecha:  28 de julio de 2025</w:t>
            </w:r>
          </w:p>
          <w:p w14:paraId="6734FF4E" w14:textId="427A9A34"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 xml:space="preserve">Elaborado por: </w:t>
            </w:r>
            <w:r>
              <w:rPr>
                <w:rFonts w:eastAsia="Times New Roman"/>
                <w:b/>
                <w:bCs/>
                <w:color w:val="000000"/>
                <w:lang w:val="es-PA" w:eastAsia="es-PA"/>
              </w:rPr>
              <w:t xml:space="preserve">Melanie </w:t>
            </w:r>
            <w:proofErr w:type="spellStart"/>
            <w:r>
              <w:rPr>
                <w:rFonts w:eastAsia="Times New Roman"/>
                <w:b/>
                <w:bCs/>
                <w:color w:val="000000"/>
                <w:lang w:val="es-PA" w:eastAsia="es-PA"/>
              </w:rPr>
              <w:t>Martinez</w:t>
            </w:r>
            <w:proofErr w:type="spellEnd"/>
            <w:r w:rsidR="00773E04">
              <w:rPr>
                <w:rFonts w:eastAsia="Times New Roman"/>
                <w:b/>
                <w:bCs/>
                <w:color w:val="000000"/>
                <w:lang w:val="es-PA" w:eastAsia="es-PA"/>
              </w:rPr>
              <w:t xml:space="preserve"> y </w:t>
            </w:r>
            <w:r w:rsidR="00773E04" w:rsidRPr="00773E04">
              <w:rPr>
                <w:rFonts w:eastAsia="Times New Roman"/>
                <w:b/>
                <w:bCs/>
                <w:color w:val="000000"/>
                <w:lang w:val="es-PA" w:eastAsia="es-PA"/>
              </w:rPr>
              <w:t xml:space="preserve">Lisbeth </w:t>
            </w:r>
            <w:proofErr w:type="spellStart"/>
            <w:r w:rsidR="00773E04" w:rsidRPr="00773E04">
              <w:rPr>
                <w:rFonts w:eastAsia="Times New Roman"/>
                <w:b/>
                <w:bCs/>
                <w:color w:val="000000"/>
                <w:lang w:val="es-PA" w:eastAsia="es-PA"/>
              </w:rPr>
              <w:t>Magallon</w:t>
            </w:r>
            <w:proofErr w:type="spellEnd"/>
          </w:p>
        </w:tc>
      </w:tr>
      <w:tr w:rsidR="00E0408A" w:rsidRPr="00E47029" w14:paraId="7B2D0A03"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D847F"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lang w:val="es-PA" w:eastAsia="es-PA"/>
              </w:rPr>
              <w:t>Procedimientos:</w:t>
            </w:r>
          </w:p>
          <w:p w14:paraId="5E90B874" w14:textId="7147A50E"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de diseño del sistema y la matriz de trazabilidad están preparados, actualizados y consistentes.</w:t>
            </w:r>
          </w:p>
          <w:p w14:paraId="71011C72" w14:textId="5262C7A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relevantes de diseño del sistema se actualizan basándose en cambios aprobados de los requisitos.</w:t>
            </w:r>
          </w:p>
          <w:p w14:paraId="52AD3E3E" w14:textId="3C5AE6B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Las revisiones de diseño (revisiones por pares) evalúan el cumplimiento del diseño con los requisitos, identifican defectos en el diseño y evalúan alternativas.</w:t>
            </w:r>
          </w:p>
          <w:p w14:paraId="5B39C20A" w14:textId="641815D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El personal del proyecto involucrado en el proceso de análisis de requisitos del sistema está capacitado en los procedimientos y estándares necesarios aplicables a su área de responsabilidad para realizar correctamente el trabajo.</w:t>
            </w:r>
          </w:p>
          <w:p w14:paraId="51D5DA97" w14:textId="5A92825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derivados de los requisitos asignados son negociados y acordados por los grupos afectados.</w:t>
            </w:r>
          </w:p>
          <w:p w14:paraId="142FAE59" w14:textId="34730ECF"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están documentados, revisados, aceptados, aprobados y comunicados.</w:t>
            </w:r>
          </w:p>
          <w:p w14:paraId="0440377F" w14:textId="2863BA16"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asignados identificados como problemáticos son revisados con el grupo responsable del análisis de requisitos del sistema y documentos, y se realizan los cambios necesarios.</w:t>
            </w:r>
          </w:p>
          <w:p w14:paraId="2E9DA83A" w14:textId="74F74A4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Se siguen y documentan los procesos prescritos para definir, documentar y asignar requisitos.</w:t>
            </w:r>
          </w:p>
          <w:p w14:paraId="714B8F89" w14:textId="7EC12B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están documentados, gestionados, controlados y rastreados (preferiblemente mediante una matriz).</w:t>
            </w:r>
          </w:p>
          <w:p w14:paraId="7ACE6C22" w14:textId="78D41E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siguientes documentos se someten a revisión por pares durante esta fase del desarrollo:</w:t>
            </w:r>
          </w:p>
          <w:p w14:paraId="5C174DCF" w14:textId="31B5F220"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Software</w:t>
            </w:r>
          </w:p>
          <w:p w14:paraId="0510E8FA" w14:textId="5F703583"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lastRenderedPageBreak/>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Interfaces</w:t>
            </w:r>
          </w:p>
          <w:p w14:paraId="74C66C13" w14:textId="4FA1A09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Manual de Programadores de Software</w:t>
            </w:r>
          </w:p>
        </w:tc>
      </w:tr>
      <w:tr w:rsidR="00E0408A" w:rsidRPr="00E47029" w14:paraId="4853AEEF"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ED50D" w14:textId="77777777" w:rsidR="00E0408A" w:rsidRPr="00E0408A" w:rsidRDefault="00E0408A" w:rsidP="00E0408A">
            <w:pPr>
              <w:rPr>
                <w:rFonts w:ascii="Times New Roman" w:eastAsia="Times New Roman" w:hAnsi="Times New Roman" w:cs="Times New Roman"/>
                <w:b/>
                <w:sz w:val="24"/>
                <w:szCs w:val="24"/>
                <w:lang w:val="es-PA" w:eastAsia="es-PA"/>
              </w:rPr>
            </w:pPr>
            <w:r w:rsidRPr="00E0408A">
              <w:rPr>
                <w:rFonts w:eastAsia="Times New Roman"/>
                <w:b/>
                <w:bCs/>
                <w:lang w:val="es-PA" w:eastAsia="es-PA"/>
              </w:rPr>
              <w:lastRenderedPageBreak/>
              <w:t>Evidencias:</w:t>
            </w:r>
          </w:p>
          <w:p w14:paraId="23E05307" w14:textId="07C9CA7F" w:rsidR="00E0408A" w:rsidRDefault="00E0408A" w:rsidP="00EF61BB">
            <w:pPr>
              <w:textAlignment w:val="baseline"/>
              <w:rPr>
                <w:rFonts w:eastAsia="Times New Roman"/>
                <w:bCs/>
                <w:lang w:val="es-PA" w:eastAsia="es-PA"/>
              </w:rPr>
            </w:pPr>
            <w:r w:rsidRPr="00E0408A">
              <w:rPr>
                <w:rFonts w:eastAsia="Times New Roman"/>
                <w:bCs/>
                <w:lang w:val="es-PA" w:eastAsia="es-PA"/>
              </w:rPr>
              <w:t>Documento de Diseño de Software (DDS) y Matriz de Trazabilidad alojados en Google Drive con enlace re</w:t>
            </w:r>
            <w:r>
              <w:rPr>
                <w:rFonts w:eastAsia="Times New Roman"/>
                <w:bCs/>
                <w:lang w:val="es-PA" w:eastAsia="es-PA"/>
              </w:rPr>
              <w:t>ferenciado en tarjetas Trello.</w:t>
            </w:r>
          </w:p>
          <w:p w14:paraId="3FB073DD" w14:textId="77777777" w:rsidR="00EF61BB" w:rsidRPr="00E0408A" w:rsidRDefault="00EF61BB" w:rsidP="00EF61BB">
            <w:pPr>
              <w:textAlignment w:val="baseline"/>
              <w:rPr>
                <w:rFonts w:eastAsia="Times New Roman"/>
                <w:bCs/>
                <w:lang w:val="es-PA" w:eastAsia="es-PA"/>
              </w:rPr>
            </w:pPr>
          </w:p>
          <w:p w14:paraId="6FDDFE65" w14:textId="79973AD9" w:rsidR="00E0408A" w:rsidRDefault="00E0408A" w:rsidP="00EF61BB">
            <w:pPr>
              <w:textAlignment w:val="baseline"/>
              <w:rPr>
                <w:rFonts w:eastAsia="Times New Roman"/>
                <w:bCs/>
                <w:lang w:val="es-PA" w:eastAsia="es-PA"/>
              </w:rPr>
            </w:pPr>
            <w:r w:rsidRPr="00E0408A">
              <w:rPr>
                <w:rFonts w:eastAsia="Times New Roman"/>
                <w:bCs/>
                <w:lang w:val="es-PA" w:eastAsia="es-PA"/>
              </w:rPr>
              <w:t>Versionado del DDS con control</w:t>
            </w:r>
            <w:r>
              <w:rPr>
                <w:rFonts w:eastAsia="Times New Roman"/>
                <w:bCs/>
                <w:lang w:val="es-PA" w:eastAsia="es-PA"/>
              </w:rPr>
              <w:t xml:space="preserve"> de cambios por fecha y autor.</w:t>
            </w:r>
          </w:p>
          <w:p w14:paraId="76BDF1B4" w14:textId="77777777" w:rsidR="00EF61BB" w:rsidRPr="00E0408A" w:rsidRDefault="00EF61BB" w:rsidP="00EF61BB">
            <w:pPr>
              <w:textAlignment w:val="baseline"/>
              <w:rPr>
                <w:rFonts w:eastAsia="Times New Roman"/>
                <w:bCs/>
                <w:lang w:val="es-PA" w:eastAsia="es-PA"/>
              </w:rPr>
            </w:pPr>
          </w:p>
          <w:p w14:paraId="32755424" w14:textId="21961291" w:rsidR="00E0408A" w:rsidRDefault="00E0408A" w:rsidP="00EF61BB">
            <w:pPr>
              <w:textAlignment w:val="baseline"/>
              <w:rPr>
                <w:rFonts w:eastAsia="Times New Roman"/>
                <w:bCs/>
                <w:lang w:val="es-PA" w:eastAsia="es-PA"/>
              </w:rPr>
            </w:pPr>
            <w:r w:rsidRPr="00E0408A">
              <w:rPr>
                <w:rFonts w:eastAsia="Times New Roman"/>
                <w:bCs/>
                <w:lang w:val="es-PA" w:eastAsia="es-PA"/>
              </w:rPr>
              <w:t xml:space="preserve">Revisiones por pares con comentarios de mejora, </w:t>
            </w:r>
            <w:proofErr w:type="spellStart"/>
            <w:r w:rsidRPr="00E0408A">
              <w:rPr>
                <w:rFonts w:eastAsia="Times New Roman"/>
                <w:bCs/>
                <w:lang w:val="es-PA" w:eastAsia="es-PA"/>
              </w:rPr>
              <w:t>checklist</w:t>
            </w:r>
            <w:proofErr w:type="spellEnd"/>
            <w:r w:rsidRPr="00E0408A">
              <w:rPr>
                <w:rFonts w:eastAsia="Times New Roman"/>
                <w:bCs/>
                <w:lang w:val="es-PA" w:eastAsia="es-PA"/>
              </w:rPr>
              <w:t xml:space="preserve"> completada</w:t>
            </w:r>
            <w:r>
              <w:rPr>
                <w:rFonts w:eastAsia="Times New Roman"/>
                <w:bCs/>
                <w:lang w:val="es-PA" w:eastAsia="es-PA"/>
              </w:rPr>
              <w:t>s en Trello.</w:t>
            </w:r>
          </w:p>
          <w:p w14:paraId="2ABA1D78" w14:textId="77777777" w:rsidR="00EF61BB" w:rsidRPr="00E0408A" w:rsidRDefault="00EF61BB" w:rsidP="00EF61BB">
            <w:pPr>
              <w:textAlignment w:val="baseline"/>
              <w:rPr>
                <w:rFonts w:eastAsia="Times New Roman"/>
                <w:bCs/>
                <w:lang w:val="es-PA" w:eastAsia="es-PA"/>
              </w:rPr>
            </w:pPr>
          </w:p>
          <w:p w14:paraId="5A29AED6" w14:textId="77777777" w:rsidR="00E0408A" w:rsidRDefault="00E0408A" w:rsidP="00EF61BB">
            <w:pPr>
              <w:textAlignment w:val="baseline"/>
              <w:rPr>
                <w:rFonts w:eastAsia="Times New Roman"/>
                <w:bCs/>
                <w:lang w:val="es-PA" w:eastAsia="es-PA"/>
              </w:rPr>
            </w:pPr>
            <w:r w:rsidRPr="00E0408A">
              <w:rPr>
                <w:rFonts w:eastAsia="Times New Roman"/>
                <w:bCs/>
                <w:lang w:val="es-PA" w:eastAsia="es-PA"/>
              </w:rPr>
              <w:t>Interfaces y manuales técnicos en documentos compartidos y revisados colaborativamente.</w:t>
            </w:r>
          </w:p>
          <w:p w14:paraId="1EAF630D" w14:textId="77777777" w:rsidR="00EF61BB" w:rsidRDefault="00EF61BB" w:rsidP="00EF61BB">
            <w:pPr>
              <w:textAlignment w:val="baseline"/>
              <w:rPr>
                <w:rFonts w:eastAsia="Times New Roman"/>
                <w:bCs/>
                <w:lang w:val="es-PA" w:eastAsia="es-PA"/>
              </w:rPr>
            </w:pPr>
          </w:p>
          <w:p w14:paraId="1552FD2D" w14:textId="76D3BCCF" w:rsidR="00E0408A" w:rsidRPr="00E0408A" w:rsidRDefault="00E0408A" w:rsidP="00E0408A">
            <w:pPr>
              <w:textAlignment w:val="baseline"/>
              <w:rPr>
                <w:rFonts w:eastAsia="Times New Roman"/>
                <w:bCs/>
                <w:lang w:val="es-PA" w:eastAsia="es-PA"/>
              </w:rPr>
            </w:pPr>
            <w:r w:rsidRPr="00E0408A">
              <w:rPr>
                <w:rFonts w:eastAsia="Times New Roman"/>
                <w:bCs/>
                <w:lang w:val="es-PA" w:eastAsia="es-PA"/>
              </w:rPr>
              <w:t>Estas herramientas facilitaron la colaboración entre los miembros del equipo en tiempo real.</w:t>
            </w:r>
          </w:p>
          <w:p w14:paraId="169AB663" w14:textId="77777777" w:rsidR="00E0408A" w:rsidRPr="00E0408A" w:rsidRDefault="00E0408A" w:rsidP="00E0408A">
            <w:pPr>
              <w:rPr>
                <w:rFonts w:eastAsia="Times New Roman"/>
                <w:b/>
                <w:bCs/>
                <w:lang w:val="es-PA" w:eastAsia="es-PA"/>
              </w:rPr>
            </w:pPr>
          </w:p>
        </w:tc>
      </w:tr>
    </w:tbl>
    <w:p w14:paraId="4BB511BC" w14:textId="77777777" w:rsidR="00E0408A" w:rsidRPr="00E0408A" w:rsidRDefault="00E0408A" w:rsidP="00E0408A">
      <w:pPr>
        <w:rPr>
          <w:lang w:val="es-ES"/>
        </w:rPr>
      </w:pPr>
    </w:p>
    <w:p w14:paraId="4BA2C3E1" w14:textId="77777777" w:rsidR="00711B55" w:rsidRPr="00711B55" w:rsidRDefault="00711B55" w:rsidP="00711B55">
      <w:pPr>
        <w:rPr>
          <w:lang w:val="es-ES"/>
        </w:rPr>
      </w:pPr>
    </w:p>
    <w:p w14:paraId="34A447DB" w14:textId="4129896C" w:rsidR="00711B55" w:rsidRPr="00711B55" w:rsidRDefault="00711B55" w:rsidP="00711B55">
      <w:pPr>
        <w:pStyle w:val="Ttulo2"/>
        <w:numPr>
          <w:ilvl w:val="1"/>
          <w:numId w:val="15"/>
        </w:numPr>
        <w:rPr>
          <w:lang w:val="es-ES"/>
        </w:rPr>
      </w:pPr>
      <w:r w:rsidRPr="004E5D0E">
        <w:rPr>
          <w:lang w:val="es-ES"/>
        </w:rPr>
        <w:t xml:space="preserve">– Tarea: </w:t>
      </w:r>
      <w:r w:rsidRPr="00711B55">
        <w:rPr>
          <w:lang w:val="es-ES"/>
        </w:rPr>
        <w:t>Evaluación del Proceso de Implementación</w:t>
      </w:r>
    </w:p>
    <w:p w14:paraId="4B1DCDEF" w14:textId="77777777" w:rsidR="00BB225E" w:rsidRDefault="00BB225E" w:rsidP="00BB225E">
      <w:pPr>
        <w:rPr>
          <w:lang w:val="es-ES"/>
        </w:rPr>
      </w:pPr>
    </w:p>
    <w:p w14:paraId="54F5A2FC" w14:textId="62E7C604" w:rsidR="00BB225E" w:rsidRPr="00700B4F" w:rsidRDefault="00BB225E" w:rsidP="00BB225E">
      <w:pPr>
        <w:rPr>
          <w:sz w:val="24"/>
          <w:szCs w:val="24"/>
          <w:lang w:val="es-ES"/>
        </w:rPr>
      </w:pPr>
      <w:r w:rsidRPr="00700B4F">
        <w:rPr>
          <w:sz w:val="24"/>
          <w:szCs w:val="24"/>
          <w:lang w:val="es-ES"/>
        </w:rPr>
        <w:t xml:space="preserve">La evaluación del proceso de implementación para el proyecto </w:t>
      </w:r>
      <w:r w:rsidR="00711B55" w:rsidRPr="00700B4F">
        <w:rPr>
          <w:sz w:val="24"/>
          <w:szCs w:val="24"/>
          <w:lang w:val="es-ES"/>
        </w:rPr>
        <w:t xml:space="preserve">actual </w:t>
      </w:r>
      <w:r w:rsidRPr="00700B4F">
        <w:rPr>
          <w:sz w:val="24"/>
          <w:szCs w:val="24"/>
          <w:lang w:val="es-ES"/>
        </w:rPr>
        <w:t>se centrará en verificar que el código desarrollado cumpla con el diseño aprobado, que exista trazabilidad entre los requisitos, el código y las pruebas, y que se hayan ejecutado y documentado correctamente las pruebas unitarias. Se revisará también que los hallazgos encontrados durante la implementación hayan sido registrados y solucionados.</w:t>
      </w:r>
    </w:p>
    <w:p w14:paraId="6E7A7549" w14:textId="77777777" w:rsidR="00BB225E" w:rsidRPr="00700B4F" w:rsidRDefault="00BB225E" w:rsidP="00BB225E">
      <w:pPr>
        <w:rPr>
          <w:sz w:val="24"/>
          <w:szCs w:val="24"/>
          <w:lang w:val="es-ES"/>
        </w:rPr>
      </w:pPr>
    </w:p>
    <w:p w14:paraId="255B8513" w14:textId="6AF26641" w:rsidR="00BB225E" w:rsidRPr="00700B4F" w:rsidRDefault="00BB225E" w:rsidP="00BB225E">
      <w:pPr>
        <w:rPr>
          <w:sz w:val="24"/>
          <w:szCs w:val="24"/>
          <w:lang w:val="es-ES"/>
        </w:rPr>
      </w:pPr>
      <w:r w:rsidRPr="00700B4F">
        <w:rPr>
          <w:sz w:val="24"/>
          <w:szCs w:val="24"/>
          <w:lang w:val="es-ES"/>
        </w:rPr>
        <w:t>Para esta tarea, se utilizarán documentos clave del proyecto que deben ser validados mediante listas de verificación específicas. Estos documentos permiten asegurar que cada componente implementado cumple con lo que se definió en etapas anteriores.</w:t>
      </w:r>
    </w:p>
    <w:p w14:paraId="455434C8" w14:textId="77777777" w:rsidR="00000BB2" w:rsidRPr="00700B4F" w:rsidRDefault="00000BB2" w:rsidP="00BB225E">
      <w:pPr>
        <w:rPr>
          <w:sz w:val="24"/>
          <w:szCs w:val="24"/>
          <w:lang w:val="es-ES"/>
        </w:rPr>
      </w:pPr>
    </w:p>
    <w:p w14:paraId="5A1CE2AC" w14:textId="77777777" w:rsidR="00BB225E" w:rsidRPr="00700B4F" w:rsidRDefault="00BB225E" w:rsidP="00BB225E">
      <w:pPr>
        <w:rPr>
          <w:sz w:val="24"/>
          <w:szCs w:val="24"/>
          <w:lang w:val="es-ES"/>
        </w:rPr>
      </w:pPr>
    </w:p>
    <w:p w14:paraId="39F957C8" w14:textId="12BB0D54" w:rsidR="00711B55" w:rsidRPr="00700B4F" w:rsidRDefault="001C1229" w:rsidP="00711B55">
      <w:pPr>
        <w:rPr>
          <w:b/>
          <w:color w:val="808080"/>
          <w:lang w:val="es-ES"/>
        </w:rPr>
      </w:pPr>
      <w:r w:rsidRPr="00700B4F">
        <w:rPr>
          <w:b/>
          <w:color w:val="808080"/>
          <w:lang w:val="es-ES"/>
        </w:rPr>
        <w:t xml:space="preserve">Tabla </w:t>
      </w:r>
      <w:r w:rsidR="00EF61BB">
        <w:rPr>
          <w:b/>
          <w:color w:val="808080"/>
          <w:lang w:val="es-ES"/>
        </w:rPr>
        <w:t>6</w:t>
      </w:r>
      <w:r w:rsidRPr="00700B4F">
        <w:rPr>
          <w:b/>
          <w:color w:val="808080"/>
          <w:lang w:val="es-ES"/>
        </w:rPr>
        <w:t xml:space="preserve"> </w:t>
      </w:r>
      <w:r w:rsidR="00711B55" w:rsidRPr="00700B4F">
        <w:rPr>
          <w:b/>
          <w:color w:val="808080"/>
          <w:lang w:val="es-ES"/>
        </w:rPr>
        <w:t>Formulario de Herramientas utilizadas para la evaluación de implementación</w:t>
      </w:r>
    </w:p>
    <w:p w14:paraId="2EF779CC" w14:textId="77777777" w:rsidR="00000BB2" w:rsidRPr="00700B4F" w:rsidRDefault="00000BB2" w:rsidP="00711B55">
      <w:pPr>
        <w:rPr>
          <w:b/>
          <w:color w:val="808080"/>
          <w:lang w:val="es-ES"/>
        </w:rPr>
      </w:pPr>
    </w:p>
    <w:p w14:paraId="42252F74" w14:textId="77777777" w:rsidR="00711B55" w:rsidRPr="00700B4F" w:rsidRDefault="00711B55" w:rsidP="00711B55">
      <w:pPr>
        <w:rPr>
          <w:b/>
          <w:color w:val="808080"/>
          <w:lang w:val="es-ES"/>
        </w:rPr>
      </w:pPr>
    </w:p>
    <w:tbl>
      <w:tblPr>
        <w:tblStyle w:val="Tablaconcuadrcula"/>
        <w:tblW w:w="0" w:type="auto"/>
        <w:tblLook w:val="04A0" w:firstRow="1" w:lastRow="0" w:firstColumn="1" w:lastColumn="0" w:noHBand="0" w:noVBand="1"/>
      </w:tblPr>
      <w:tblGrid>
        <w:gridCol w:w="2880"/>
        <w:gridCol w:w="2880"/>
        <w:gridCol w:w="2880"/>
      </w:tblGrid>
      <w:tr w:rsidR="00711B55" w:rsidRPr="00E47029" w14:paraId="40C5C7FF" w14:textId="77777777" w:rsidTr="00711B55">
        <w:trPr>
          <w:trHeight w:val="521"/>
        </w:trPr>
        <w:tc>
          <w:tcPr>
            <w:tcW w:w="8640" w:type="dxa"/>
            <w:gridSpan w:val="3"/>
            <w:shd w:val="clear" w:color="auto" w:fill="BDD6EE" w:themeFill="accent1" w:themeFillTint="66"/>
          </w:tcPr>
          <w:p w14:paraId="7ACC76EA" w14:textId="259C81D7" w:rsidR="00711B55" w:rsidRPr="00700B4F" w:rsidRDefault="00711B55" w:rsidP="00711B55">
            <w:pPr>
              <w:pStyle w:val="Ttulo2"/>
              <w:rPr>
                <w:noProof/>
                <w:sz w:val="24"/>
                <w:szCs w:val="24"/>
                <w:lang w:val="es-419"/>
              </w:rPr>
            </w:pPr>
            <w:r w:rsidRPr="00700B4F">
              <w:rPr>
                <w:noProof/>
                <w:sz w:val="24"/>
                <w:szCs w:val="24"/>
                <w:lang w:val="es-419"/>
              </w:rPr>
              <w:t>Herramientas utilizadas para la evaluación de implementación</w:t>
            </w:r>
          </w:p>
          <w:p w14:paraId="0778CFBA" w14:textId="77777777" w:rsidR="00711B55" w:rsidRPr="00700B4F" w:rsidRDefault="00711B55" w:rsidP="00C06569">
            <w:pPr>
              <w:rPr>
                <w:noProof/>
                <w:lang w:val="es-419"/>
              </w:rPr>
            </w:pPr>
          </w:p>
        </w:tc>
      </w:tr>
      <w:tr w:rsidR="00711B55" w:rsidRPr="00700B4F" w14:paraId="44A6F76E" w14:textId="77777777" w:rsidTr="00000BB2">
        <w:trPr>
          <w:trHeight w:val="691"/>
        </w:trPr>
        <w:tc>
          <w:tcPr>
            <w:tcW w:w="2880" w:type="dxa"/>
          </w:tcPr>
          <w:p w14:paraId="2DA95BE3" w14:textId="77777777" w:rsidR="00711B55" w:rsidRPr="00700B4F" w:rsidRDefault="00711B55" w:rsidP="00C06569">
            <w:pPr>
              <w:rPr>
                <w:noProof/>
                <w:lang w:val="es-419"/>
              </w:rPr>
            </w:pPr>
            <w:r w:rsidRPr="00700B4F">
              <w:rPr>
                <w:noProof/>
                <w:lang w:val="es-419"/>
              </w:rPr>
              <w:t>Tipo de Herramienta</w:t>
            </w:r>
          </w:p>
        </w:tc>
        <w:tc>
          <w:tcPr>
            <w:tcW w:w="2880" w:type="dxa"/>
          </w:tcPr>
          <w:p w14:paraId="5536F133" w14:textId="77777777" w:rsidR="00711B55" w:rsidRPr="00700B4F" w:rsidRDefault="00711B55" w:rsidP="00C06569">
            <w:pPr>
              <w:rPr>
                <w:noProof/>
                <w:lang w:val="es-419"/>
              </w:rPr>
            </w:pPr>
            <w:r w:rsidRPr="00700B4F">
              <w:rPr>
                <w:noProof/>
                <w:lang w:val="es-419"/>
              </w:rPr>
              <w:t>Herramientas Seleccionadas</w:t>
            </w:r>
          </w:p>
        </w:tc>
        <w:tc>
          <w:tcPr>
            <w:tcW w:w="2880" w:type="dxa"/>
          </w:tcPr>
          <w:p w14:paraId="37D01449" w14:textId="77777777" w:rsidR="00711B55" w:rsidRPr="00700B4F" w:rsidRDefault="00711B55" w:rsidP="00C06569">
            <w:pPr>
              <w:rPr>
                <w:noProof/>
                <w:lang w:val="es-419"/>
              </w:rPr>
            </w:pPr>
            <w:r w:rsidRPr="00700B4F">
              <w:rPr>
                <w:noProof/>
                <w:lang w:val="es-419"/>
              </w:rPr>
              <w:t>Uso dentro del Proyecto</w:t>
            </w:r>
          </w:p>
        </w:tc>
      </w:tr>
      <w:tr w:rsidR="00711B55" w:rsidRPr="00E47029" w14:paraId="10BC9CE6" w14:textId="77777777" w:rsidTr="00BF683E">
        <w:trPr>
          <w:trHeight w:val="783"/>
        </w:trPr>
        <w:tc>
          <w:tcPr>
            <w:tcW w:w="2880" w:type="dxa"/>
          </w:tcPr>
          <w:p w14:paraId="546F18AB" w14:textId="77777777" w:rsidR="00711B55" w:rsidRPr="00700B4F" w:rsidRDefault="00711B55" w:rsidP="00C06569">
            <w:pPr>
              <w:rPr>
                <w:noProof/>
                <w:lang w:val="es-419"/>
              </w:rPr>
            </w:pPr>
            <w:r w:rsidRPr="00700B4F">
              <w:rPr>
                <w:noProof/>
                <w:lang w:val="es-419"/>
              </w:rPr>
              <w:t>Trazabilidad de Requisitos</w:t>
            </w:r>
          </w:p>
        </w:tc>
        <w:tc>
          <w:tcPr>
            <w:tcW w:w="2880" w:type="dxa"/>
          </w:tcPr>
          <w:p w14:paraId="45122C91" w14:textId="77777777" w:rsidR="00711B55" w:rsidRPr="00700B4F" w:rsidRDefault="00711B55" w:rsidP="00C06569">
            <w:pPr>
              <w:rPr>
                <w:noProof/>
                <w:lang w:val="es-419"/>
              </w:rPr>
            </w:pPr>
            <w:r w:rsidRPr="00700B4F">
              <w:rPr>
                <w:noProof/>
                <w:lang w:val="es-419"/>
              </w:rPr>
              <w:t>Trello, Jira</w:t>
            </w:r>
          </w:p>
        </w:tc>
        <w:tc>
          <w:tcPr>
            <w:tcW w:w="2880" w:type="dxa"/>
          </w:tcPr>
          <w:p w14:paraId="65448559" w14:textId="77777777" w:rsidR="00711B55" w:rsidRPr="00700B4F" w:rsidRDefault="00711B55" w:rsidP="00C06569">
            <w:pPr>
              <w:rPr>
                <w:noProof/>
                <w:lang w:val="es-419"/>
              </w:rPr>
            </w:pPr>
            <w:r w:rsidRPr="00700B4F">
              <w:rPr>
                <w:noProof/>
                <w:lang w:val="es-419"/>
              </w:rPr>
              <w:t>Seguimiento de cumplimiento funcional y visualización de dependencias.</w:t>
            </w:r>
          </w:p>
        </w:tc>
      </w:tr>
      <w:tr w:rsidR="00711B55" w:rsidRPr="00E47029" w14:paraId="1229BE27" w14:textId="77777777" w:rsidTr="00000BB2">
        <w:trPr>
          <w:trHeight w:val="984"/>
        </w:trPr>
        <w:tc>
          <w:tcPr>
            <w:tcW w:w="2880" w:type="dxa"/>
          </w:tcPr>
          <w:p w14:paraId="2EDBD6CF" w14:textId="77777777" w:rsidR="00711B55" w:rsidRPr="00700B4F" w:rsidRDefault="00711B55" w:rsidP="00C06569">
            <w:pPr>
              <w:rPr>
                <w:noProof/>
                <w:lang w:val="es-419"/>
              </w:rPr>
            </w:pPr>
            <w:r w:rsidRPr="00700B4F">
              <w:rPr>
                <w:noProof/>
                <w:lang w:val="es-419"/>
              </w:rPr>
              <w:t>Gestión de Cambios</w:t>
            </w:r>
          </w:p>
        </w:tc>
        <w:tc>
          <w:tcPr>
            <w:tcW w:w="2880" w:type="dxa"/>
          </w:tcPr>
          <w:p w14:paraId="42CC7FF7" w14:textId="77777777" w:rsidR="00711B55" w:rsidRPr="00700B4F" w:rsidRDefault="00711B55" w:rsidP="00C06569">
            <w:pPr>
              <w:rPr>
                <w:noProof/>
                <w:lang w:val="es-419"/>
              </w:rPr>
            </w:pPr>
            <w:r w:rsidRPr="00700B4F">
              <w:rPr>
                <w:noProof/>
                <w:lang w:val="es-419"/>
              </w:rPr>
              <w:t>Jira, PowerAutomate</w:t>
            </w:r>
          </w:p>
        </w:tc>
        <w:tc>
          <w:tcPr>
            <w:tcW w:w="2880" w:type="dxa"/>
          </w:tcPr>
          <w:p w14:paraId="3A560C7C" w14:textId="77777777" w:rsidR="00711B55" w:rsidRPr="00700B4F" w:rsidRDefault="00711B55" w:rsidP="00C06569">
            <w:pPr>
              <w:rPr>
                <w:noProof/>
                <w:lang w:val="es-419"/>
              </w:rPr>
            </w:pPr>
            <w:r w:rsidRPr="00700B4F">
              <w:rPr>
                <w:noProof/>
                <w:lang w:val="es-419"/>
              </w:rPr>
              <w:t>Seguimiento de tareas, acciones correctivas y automatización de flujos.</w:t>
            </w:r>
          </w:p>
        </w:tc>
      </w:tr>
      <w:tr w:rsidR="00711B55" w:rsidRPr="00E47029" w14:paraId="7425424A" w14:textId="77777777" w:rsidTr="00BF683E">
        <w:trPr>
          <w:trHeight w:val="641"/>
        </w:trPr>
        <w:tc>
          <w:tcPr>
            <w:tcW w:w="2880" w:type="dxa"/>
          </w:tcPr>
          <w:p w14:paraId="66708E1F" w14:textId="77777777" w:rsidR="00711B55" w:rsidRPr="00700B4F" w:rsidRDefault="00711B55" w:rsidP="00C06569">
            <w:pPr>
              <w:rPr>
                <w:noProof/>
                <w:lang w:val="es-419"/>
              </w:rPr>
            </w:pPr>
            <w:r w:rsidRPr="00700B4F">
              <w:rPr>
                <w:noProof/>
                <w:lang w:val="es-419"/>
              </w:rPr>
              <w:lastRenderedPageBreak/>
              <w:t>Control de Código Fuente</w:t>
            </w:r>
          </w:p>
        </w:tc>
        <w:tc>
          <w:tcPr>
            <w:tcW w:w="2880" w:type="dxa"/>
          </w:tcPr>
          <w:p w14:paraId="07091EB2" w14:textId="77777777" w:rsidR="00711B55" w:rsidRPr="00700B4F" w:rsidRDefault="00711B55" w:rsidP="00C06569">
            <w:pPr>
              <w:rPr>
                <w:noProof/>
                <w:lang w:val="es-419"/>
              </w:rPr>
            </w:pPr>
            <w:r w:rsidRPr="00700B4F">
              <w:rPr>
                <w:noProof/>
                <w:lang w:val="es-419"/>
              </w:rPr>
              <w:t>GitHub</w:t>
            </w:r>
          </w:p>
        </w:tc>
        <w:tc>
          <w:tcPr>
            <w:tcW w:w="2880" w:type="dxa"/>
          </w:tcPr>
          <w:p w14:paraId="03EB4791" w14:textId="77777777" w:rsidR="00711B55" w:rsidRPr="00700B4F" w:rsidRDefault="00711B55" w:rsidP="00C06569">
            <w:pPr>
              <w:rPr>
                <w:noProof/>
                <w:lang w:val="es-419"/>
              </w:rPr>
            </w:pPr>
            <w:r w:rsidRPr="00700B4F">
              <w:rPr>
                <w:noProof/>
                <w:lang w:val="es-419"/>
              </w:rPr>
              <w:t>Revisión de commits, historial de cambios y control de versiones.</w:t>
            </w:r>
          </w:p>
        </w:tc>
      </w:tr>
      <w:tr w:rsidR="00711B55" w:rsidRPr="00E47029" w14:paraId="75BD4BB4" w14:textId="77777777" w:rsidTr="00000BB2">
        <w:trPr>
          <w:trHeight w:val="985"/>
        </w:trPr>
        <w:tc>
          <w:tcPr>
            <w:tcW w:w="2880" w:type="dxa"/>
          </w:tcPr>
          <w:p w14:paraId="546D0F10" w14:textId="77777777" w:rsidR="00711B55" w:rsidRPr="00700B4F" w:rsidRDefault="00711B55" w:rsidP="00C06569">
            <w:pPr>
              <w:rPr>
                <w:noProof/>
                <w:lang w:val="es-419"/>
              </w:rPr>
            </w:pPr>
            <w:r w:rsidRPr="00700B4F">
              <w:rPr>
                <w:noProof/>
                <w:lang w:val="es-419"/>
              </w:rPr>
              <w:t>Pruebas Unitarias</w:t>
            </w:r>
          </w:p>
        </w:tc>
        <w:tc>
          <w:tcPr>
            <w:tcW w:w="2880" w:type="dxa"/>
          </w:tcPr>
          <w:p w14:paraId="76E7AE27" w14:textId="0D696575" w:rsidR="00711B55" w:rsidRPr="00700B4F" w:rsidRDefault="00711B55" w:rsidP="00C06569">
            <w:pPr>
              <w:rPr>
                <w:noProof/>
                <w:lang w:val="es-419"/>
              </w:rPr>
            </w:pPr>
            <w:r w:rsidRPr="00700B4F">
              <w:rPr>
                <w:noProof/>
                <w:lang w:val="es-419"/>
              </w:rPr>
              <w:t>J</w:t>
            </w:r>
            <w:r w:rsidR="00450424" w:rsidRPr="00700B4F">
              <w:rPr>
                <w:noProof/>
                <w:lang w:val="es-419"/>
              </w:rPr>
              <w:t>u</w:t>
            </w:r>
            <w:r w:rsidRPr="00700B4F">
              <w:rPr>
                <w:noProof/>
                <w:lang w:val="es-419"/>
              </w:rPr>
              <w:t>nit</w:t>
            </w:r>
          </w:p>
        </w:tc>
        <w:tc>
          <w:tcPr>
            <w:tcW w:w="2880" w:type="dxa"/>
          </w:tcPr>
          <w:p w14:paraId="31110A1A" w14:textId="77777777" w:rsidR="00711B55" w:rsidRPr="00700B4F" w:rsidRDefault="00711B55" w:rsidP="00C06569">
            <w:pPr>
              <w:rPr>
                <w:noProof/>
                <w:lang w:val="es-419"/>
              </w:rPr>
            </w:pPr>
            <w:r w:rsidRPr="00700B4F">
              <w:rPr>
                <w:noProof/>
                <w:lang w:val="es-419"/>
              </w:rPr>
              <w:t>Ejecución de pruebas automatizadas por módulo.</w:t>
            </w:r>
          </w:p>
        </w:tc>
      </w:tr>
      <w:tr w:rsidR="00711B55" w:rsidRPr="00E47029" w14:paraId="7F5283AC" w14:textId="77777777" w:rsidTr="00BF683E">
        <w:trPr>
          <w:trHeight w:val="606"/>
        </w:trPr>
        <w:tc>
          <w:tcPr>
            <w:tcW w:w="2880" w:type="dxa"/>
          </w:tcPr>
          <w:p w14:paraId="7A0E246F" w14:textId="77777777" w:rsidR="00711B55" w:rsidRPr="00700B4F" w:rsidRDefault="00711B55" w:rsidP="00C06569">
            <w:pPr>
              <w:rPr>
                <w:noProof/>
                <w:lang w:val="es-419"/>
              </w:rPr>
            </w:pPr>
            <w:r w:rsidRPr="00700B4F">
              <w:rPr>
                <w:noProof/>
                <w:lang w:val="es-419"/>
              </w:rPr>
              <w:t>Bitácora de Revisiones</w:t>
            </w:r>
          </w:p>
        </w:tc>
        <w:tc>
          <w:tcPr>
            <w:tcW w:w="2880" w:type="dxa"/>
          </w:tcPr>
          <w:p w14:paraId="0B98B3D5" w14:textId="77777777" w:rsidR="00711B55" w:rsidRPr="00700B4F" w:rsidRDefault="00711B55" w:rsidP="00C06569">
            <w:pPr>
              <w:rPr>
                <w:noProof/>
                <w:lang w:val="es-419"/>
              </w:rPr>
            </w:pPr>
            <w:r w:rsidRPr="00700B4F">
              <w:rPr>
                <w:noProof/>
                <w:lang w:val="es-419"/>
              </w:rPr>
              <w:t>Google Drive / Git Logs</w:t>
            </w:r>
          </w:p>
        </w:tc>
        <w:tc>
          <w:tcPr>
            <w:tcW w:w="2880" w:type="dxa"/>
          </w:tcPr>
          <w:p w14:paraId="7C37AF71" w14:textId="77777777" w:rsidR="00711B55" w:rsidRPr="00700B4F" w:rsidRDefault="00711B55" w:rsidP="00C06569">
            <w:pPr>
              <w:rPr>
                <w:noProof/>
                <w:lang w:val="es-419"/>
              </w:rPr>
            </w:pPr>
            <w:r w:rsidRPr="00700B4F">
              <w:rPr>
                <w:noProof/>
                <w:lang w:val="es-419"/>
              </w:rPr>
              <w:t>Registro de revisiones entre pares y observaciones.</w:t>
            </w:r>
          </w:p>
        </w:tc>
      </w:tr>
    </w:tbl>
    <w:p w14:paraId="06DD7EF0" w14:textId="77777777" w:rsidR="00000BB2" w:rsidRPr="00700B4F" w:rsidRDefault="00000BB2" w:rsidP="00000BB2">
      <w:pPr>
        <w:rPr>
          <w:b/>
          <w:bCs/>
          <w:sz w:val="24"/>
          <w:szCs w:val="24"/>
          <w:lang w:val="es-PA"/>
        </w:rPr>
      </w:pPr>
    </w:p>
    <w:p w14:paraId="20B8FE89" w14:textId="77777777" w:rsidR="00000BB2" w:rsidRPr="00700B4F" w:rsidRDefault="00000BB2" w:rsidP="00000BB2">
      <w:pPr>
        <w:rPr>
          <w:b/>
          <w:bCs/>
          <w:sz w:val="24"/>
          <w:szCs w:val="24"/>
          <w:lang w:val="es-PA"/>
        </w:rPr>
      </w:pPr>
    </w:p>
    <w:p w14:paraId="1D494C0F" w14:textId="7A5B6EDD" w:rsidR="00000BB2" w:rsidRPr="00700B4F" w:rsidRDefault="00000BB2" w:rsidP="00000BB2">
      <w:pPr>
        <w:rPr>
          <w:b/>
          <w:bCs/>
          <w:sz w:val="24"/>
          <w:szCs w:val="24"/>
          <w:lang w:val="es-PA"/>
        </w:rPr>
      </w:pPr>
      <w:r w:rsidRPr="00700B4F">
        <w:rPr>
          <w:b/>
          <w:bCs/>
          <w:sz w:val="24"/>
          <w:szCs w:val="24"/>
          <w:lang w:val="es-PA"/>
        </w:rPr>
        <w:t>Documento de Diseño de Software</w:t>
      </w:r>
    </w:p>
    <w:p w14:paraId="18086739" w14:textId="77777777" w:rsidR="00000BB2" w:rsidRPr="00700B4F" w:rsidRDefault="00000BB2" w:rsidP="00000BB2">
      <w:pPr>
        <w:rPr>
          <w:b/>
          <w:bCs/>
          <w:sz w:val="24"/>
          <w:szCs w:val="24"/>
          <w:lang w:val="es-PA"/>
        </w:rPr>
      </w:pPr>
    </w:p>
    <w:p w14:paraId="1FF79359" w14:textId="77777777" w:rsidR="00000BB2" w:rsidRPr="00700B4F" w:rsidRDefault="00000BB2" w:rsidP="00000BB2">
      <w:pPr>
        <w:rPr>
          <w:lang w:val="es-PA"/>
        </w:rPr>
      </w:pPr>
      <w:r w:rsidRPr="00700B4F">
        <w:rPr>
          <w:lang w:val="es-PA"/>
        </w:rPr>
        <w:t>Uso: Referencia estructural. No se valida el diseño en sí, sino su fidelidad en la implementación.</w:t>
      </w:r>
    </w:p>
    <w:p w14:paraId="77DC8423" w14:textId="77777777" w:rsidR="00000BB2" w:rsidRPr="00450424" w:rsidRDefault="00000BB2" w:rsidP="00000BB2">
      <w:pPr>
        <w:rPr>
          <w:lang w:val="es-PA"/>
        </w:rPr>
      </w:pPr>
      <w:proofErr w:type="spellStart"/>
      <w:r w:rsidRPr="00450424">
        <w:rPr>
          <w:lang w:val="es-PA"/>
        </w:rPr>
        <w:t>Checklist</w:t>
      </w:r>
      <w:proofErr w:type="spellEnd"/>
      <w:r w:rsidRPr="00450424">
        <w:rPr>
          <w:lang w:val="es-PA"/>
        </w:rPr>
        <w:t>:</w:t>
      </w:r>
    </w:p>
    <w:p w14:paraId="6B2E4895" w14:textId="77777777" w:rsidR="00457A5F" w:rsidRPr="00450424" w:rsidRDefault="00457A5F" w:rsidP="00000BB2">
      <w:pPr>
        <w:rPr>
          <w:lang w:val="es-PA"/>
        </w:rPr>
      </w:pPr>
    </w:p>
    <w:p w14:paraId="3C36C50C" w14:textId="494BDF7F" w:rsidR="00457A5F" w:rsidRPr="00457A5F" w:rsidRDefault="00457A5F" w:rsidP="00000BB2">
      <w:pPr>
        <w:rPr>
          <w:lang w:val="es-419"/>
        </w:rPr>
      </w:pPr>
      <w:r w:rsidRPr="00700B4F">
        <w:rPr>
          <w:b/>
          <w:color w:val="808080"/>
          <w:lang w:val="es-ES"/>
        </w:rPr>
        <w:t xml:space="preserve">Tabla </w:t>
      </w:r>
      <w:r>
        <w:rPr>
          <w:b/>
          <w:color w:val="808080"/>
          <w:lang w:val="es-ES"/>
        </w:rPr>
        <w:t>6.1</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de verificación de implementación del diseño</w:t>
      </w:r>
    </w:p>
    <w:p w14:paraId="4AFE6D0B" w14:textId="77777777" w:rsidR="00000BB2" w:rsidRPr="00700B4F" w:rsidRDefault="00000BB2" w:rsidP="00000BB2">
      <w:pPr>
        <w:rPr>
          <w:lang w:val="es-PA"/>
        </w:rPr>
      </w:pPr>
    </w:p>
    <w:tbl>
      <w:tblPr>
        <w:tblStyle w:val="Tablaconcuadrcula"/>
        <w:tblW w:w="0" w:type="auto"/>
        <w:tblInd w:w="360" w:type="dxa"/>
        <w:tblLook w:val="04A0" w:firstRow="1" w:lastRow="0" w:firstColumn="1" w:lastColumn="0" w:noHBand="0" w:noVBand="1"/>
      </w:tblPr>
      <w:tblGrid>
        <w:gridCol w:w="9704"/>
      </w:tblGrid>
      <w:tr w:rsidR="00000BB2" w:rsidRPr="00E47029" w14:paraId="24EC842A" w14:textId="77777777" w:rsidTr="00000BB2">
        <w:tc>
          <w:tcPr>
            <w:tcW w:w="10064" w:type="dxa"/>
          </w:tcPr>
          <w:p w14:paraId="799003BE"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¿El código implementado respeta los módulos, componentes o clases definidos en el diseño?</w:t>
            </w:r>
          </w:p>
        </w:tc>
      </w:tr>
      <w:tr w:rsidR="00000BB2" w:rsidRPr="00E47029" w14:paraId="5D0FC3C2" w14:textId="77777777" w:rsidTr="00000BB2">
        <w:tc>
          <w:tcPr>
            <w:tcW w:w="10064" w:type="dxa"/>
          </w:tcPr>
          <w:p w14:paraId="209707B7"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¿Las interfaces entre componentes están implementadas según lo indicado?</w:t>
            </w:r>
          </w:p>
        </w:tc>
      </w:tr>
      <w:tr w:rsidR="00000BB2" w:rsidRPr="00E47029" w14:paraId="632E920B" w14:textId="77777777" w:rsidTr="00000BB2">
        <w:tc>
          <w:tcPr>
            <w:tcW w:w="10064" w:type="dxa"/>
          </w:tcPr>
          <w:p w14:paraId="40D5BFDF"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mantienen las dependencias y jerarquías establecidas?</w:t>
            </w:r>
          </w:p>
        </w:tc>
      </w:tr>
      <w:tr w:rsidR="00000BB2" w:rsidRPr="00E47029" w14:paraId="4AFDEADB" w14:textId="77777777" w:rsidTr="00000BB2">
        <w:tc>
          <w:tcPr>
            <w:tcW w:w="10064" w:type="dxa"/>
          </w:tcPr>
          <w:p w14:paraId="0CA5AD81"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¿Los nombres, estructuras y responsabilidades de las clases coinciden?</w:t>
            </w:r>
          </w:p>
        </w:tc>
      </w:tr>
      <w:tr w:rsidR="00000BB2" w:rsidRPr="00E47029" w14:paraId="2E5F3D4C" w14:textId="77777777" w:rsidTr="00000BB2">
        <w:tc>
          <w:tcPr>
            <w:tcW w:w="10064" w:type="dxa"/>
          </w:tcPr>
          <w:p w14:paraId="0A27A7DB"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respetaron los patrones o arquitecturas definidos (por ejemplo, MVC, capas, etc.)?</w:t>
            </w:r>
          </w:p>
        </w:tc>
      </w:tr>
    </w:tbl>
    <w:p w14:paraId="1A14747E" w14:textId="77777777" w:rsidR="00FE7E7E" w:rsidRPr="00700B4F" w:rsidRDefault="00FE7E7E">
      <w:pPr>
        <w:rPr>
          <w:b/>
          <w:color w:val="808080"/>
          <w:lang w:val="es-PA"/>
        </w:rPr>
      </w:pPr>
    </w:p>
    <w:p w14:paraId="7330873B" w14:textId="77777777" w:rsidR="00700B4F" w:rsidRDefault="00700B4F" w:rsidP="00700B4F">
      <w:pPr>
        <w:rPr>
          <w:b/>
          <w:bCs/>
          <w:sz w:val="24"/>
          <w:szCs w:val="24"/>
          <w:lang w:val="es-PA"/>
        </w:rPr>
      </w:pPr>
      <w:r w:rsidRPr="00700B4F">
        <w:rPr>
          <w:b/>
          <w:bCs/>
          <w:sz w:val="24"/>
          <w:szCs w:val="24"/>
          <w:lang w:val="es-PA"/>
        </w:rPr>
        <w:t>Matriz de Trazabilidad de Requisitos</w:t>
      </w:r>
    </w:p>
    <w:p w14:paraId="0F29ED56" w14:textId="77777777" w:rsidR="00700B4F" w:rsidRPr="00700B4F" w:rsidRDefault="00700B4F" w:rsidP="00700B4F">
      <w:pPr>
        <w:rPr>
          <w:b/>
          <w:bCs/>
          <w:sz w:val="24"/>
          <w:szCs w:val="24"/>
          <w:lang w:val="es-PA"/>
        </w:rPr>
      </w:pPr>
    </w:p>
    <w:p w14:paraId="27C0C4E4" w14:textId="77777777" w:rsidR="00700B4F" w:rsidRPr="00A46AEA" w:rsidRDefault="00700B4F" w:rsidP="00700B4F">
      <w:pPr>
        <w:rPr>
          <w:lang w:val="es-PA"/>
        </w:rPr>
      </w:pPr>
      <w:r w:rsidRPr="00A46AEA">
        <w:rPr>
          <w:lang w:val="es-PA"/>
        </w:rPr>
        <w:t>Uso: Confirmar correspondencia entre requisitos y código implementado.</w:t>
      </w:r>
    </w:p>
    <w:p w14:paraId="7B79D232" w14:textId="6FC5AEB1" w:rsidR="00457A5F" w:rsidRPr="00450424"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4F1FB685" w14:textId="51463BB7" w:rsidR="00457A5F" w:rsidRPr="00457A5F" w:rsidRDefault="00457A5F" w:rsidP="00457A5F">
      <w:pPr>
        <w:rPr>
          <w:lang w:val="es-419"/>
        </w:rPr>
      </w:pPr>
      <w:r w:rsidRPr="00700B4F">
        <w:rPr>
          <w:b/>
          <w:color w:val="808080"/>
          <w:lang w:val="es-ES"/>
        </w:rPr>
        <w:t xml:space="preserve">Tabla </w:t>
      </w:r>
      <w:r>
        <w:rPr>
          <w:b/>
          <w:color w:val="808080"/>
          <w:lang w:val="es-ES"/>
        </w:rPr>
        <w:t>6.2</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 xml:space="preserve">de verificación de </w:t>
      </w:r>
      <w:r>
        <w:rPr>
          <w:b/>
          <w:color w:val="808080"/>
          <w:lang w:val="es-ES"/>
        </w:rPr>
        <w:t>requisitos y código</w:t>
      </w:r>
    </w:p>
    <w:p w14:paraId="1AE5E352" w14:textId="77777777" w:rsidR="00700B4F" w:rsidRPr="00457A5F" w:rsidRDefault="00700B4F" w:rsidP="00700B4F">
      <w:pPr>
        <w:pStyle w:val="Listaconvietas"/>
        <w:numPr>
          <w:ilvl w:val="0"/>
          <w:numId w:val="0"/>
        </w:numPr>
        <w:rPr>
          <w:rFonts w:ascii="Arial" w:hAnsi="Arial" w:cs="Arial"/>
          <w:lang w:val="es-419"/>
        </w:rPr>
      </w:pPr>
    </w:p>
    <w:tbl>
      <w:tblPr>
        <w:tblStyle w:val="Tablaconcuadrcula"/>
        <w:tblW w:w="0" w:type="auto"/>
        <w:tblInd w:w="279" w:type="dxa"/>
        <w:tblLook w:val="04A0" w:firstRow="1" w:lastRow="0" w:firstColumn="1" w:lastColumn="0" w:noHBand="0" w:noVBand="1"/>
      </w:tblPr>
      <w:tblGrid>
        <w:gridCol w:w="9785"/>
      </w:tblGrid>
      <w:tr w:rsidR="00700B4F" w:rsidRPr="00E47029" w14:paraId="704FB02B" w14:textId="77777777" w:rsidTr="00700B4F">
        <w:tc>
          <w:tcPr>
            <w:tcW w:w="9785" w:type="dxa"/>
          </w:tcPr>
          <w:p w14:paraId="2959AD0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¿Cada requisito funcional tiene una unidad de código (función, clase, módulo) que lo implemente?</w:t>
            </w:r>
          </w:p>
        </w:tc>
      </w:tr>
      <w:tr w:rsidR="00700B4F" w:rsidRPr="00E47029" w14:paraId="27053317" w14:textId="77777777" w:rsidTr="00700B4F">
        <w:tc>
          <w:tcPr>
            <w:tcW w:w="9785" w:type="dxa"/>
          </w:tcPr>
          <w:p w14:paraId="3C265E8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¿La trazabilidad directa entre código y requerimiento está clara?</w:t>
            </w:r>
          </w:p>
        </w:tc>
      </w:tr>
      <w:tr w:rsidR="00700B4F" w:rsidRPr="00E47029" w14:paraId="616B9DB0" w14:textId="77777777" w:rsidTr="00700B4F">
        <w:tc>
          <w:tcPr>
            <w:tcW w:w="9785" w:type="dxa"/>
          </w:tcPr>
          <w:p w14:paraId="0D85CF3A"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 xml:space="preserve">¿Hay evidencia (en </w:t>
            </w:r>
            <w:proofErr w:type="spellStart"/>
            <w:r w:rsidRPr="00700B4F">
              <w:rPr>
                <w:rFonts w:ascii="Arial" w:hAnsi="Arial" w:cs="Arial"/>
                <w:lang w:val="es-PA"/>
              </w:rPr>
              <w:t>commits</w:t>
            </w:r>
            <w:proofErr w:type="spellEnd"/>
            <w:r w:rsidRPr="00700B4F">
              <w:rPr>
                <w:rFonts w:ascii="Arial" w:hAnsi="Arial" w:cs="Arial"/>
                <w:lang w:val="es-PA"/>
              </w:rPr>
              <w:t>, documentación o pruebas) de que cada requerimiento fue implementado?</w:t>
            </w:r>
          </w:p>
        </w:tc>
      </w:tr>
      <w:tr w:rsidR="00700B4F" w:rsidRPr="00E47029" w14:paraId="6232D0D4" w14:textId="77777777" w:rsidTr="00700B4F">
        <w:tc>
          <w:tcPr>
            <w:tcW w:w="9785" w:type="dxa"/>
          </w:tcPr>
          <w:p w14:paraId="788D5CEC"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¿No se han implementado funcionalidades no trazadas a requisitos?</w:t>
            </w:r>
          </w:p>
        </w:tc>
      </w:tr>
    </w:tbl>
    <w:p w14:paraId="113460CC" w14:textId="77777777" w:rsidR="00A46AEA" w:rsidRDefault="00A46AEA" w:rsidP="00700B4F">
      <w:pPr>
        <w:rPr>
          <w:b/>
          <w:bCs/>
          <w:sz w:val="24"/>
          <w:szCs w:val="24"/>
          <w:lang w:val="es-PA"/>
        </w:rPr>
      </w:pPr>
    </w:p>
    <w:p w14:paraId="7FCA5D52" w14:textId="77777777" w:rsidR="00BF683E" w:rsidRDefault="00BF683E" w:rsidP="00700B4F">
      <w:pPr>
        <w:rPr>
          <w:b/>
          <w:bCs/>
          <w:sz w:val="24"/>
          <w:szCs w:val="24"/>
          <w:lang w:val="es-PA"/>
        </w:rPr>
      </w:pPr>
    </w:p>
    <w:p w14:paraId="1A1B22A9" w14:textId="17DC76E8" w:rsidR="00700B4F" w:rsidRDefault="00700B4F" w:rsidP="00700B4F">
      <w:pPr>
        <w:rPr>
          <w:b/>
          <w:bCs/>
          <w:sz w:val="24"/>
          <w:szCs w:val="24"/>
          <w:lang w:val="es-PA"/>
        </w:rPr>
      </w:pPr>
      <w:r w:rsidRPr="00700B4F">
        <w:rPr>
          <w:b/>
          <w:bCs/>
          <w:sz w:val="24"/>
          <w:szCs w:val="24"/>
          <w:lang w:val="es-PA"/>
        </w:rPr>
        <w:lastRenderedPageBreak/>
        <w:t>Especificación de Requisitos del Software</w:t>
      </w:r>
    </w:p>
    <w:p w14:paraId="700BE6F6" w14:textId="77777777" w:rsidR="00700B4F" w:rsidRPr="00700B4F" w:rsidRDefault="00700B4F" w:rsidP="00700B4F">
      <w:pPr>
        <w:rPr>
          <w:b/>
          <w:bCs/>
          <w:sz w:val="24"/>
          <w:szCs w:val="24"/>
          <w:lang w:val="es-PA"/>
        </w:rPr>
      </w:pPr>
    </w:p>
    <w:p w14:paraId="1E0D679E" w14:textId="77777777" w:rsidR="00700B4F" w:rsidRPr="00A46AEA" w:rsidRDefault="00700B4F" w:rsidP="00700B4F">
      <w:pPr>
        <w:rPr>
          <w:lang w:val="es-PA"/>
        </w:rPr>
      </w:pPr>
      <w:r w:rsidRPr="00A46AEA">
        <w:rPr>
          <w:lang w:val="es-PA"/>
        </w:rPr>
        <w:t>Uso: Validación funcional. Se usa como base para verificar si lo que se implementó cumple con lo que el sistema debía hacer.</w:t>
      </w:r>
    </w:p>
    <w:p w14:paraId="3B4BDE01" w14:textId="116B1817" w:rsidR="000468AD" w:rsidRPr="00BF683E"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386198B5" w14:textId="215E9E55" w:rsidR="00A46AEA" w:rsidRPr="00457A5F" w:rsidRDefault="00A46AEA" w:rsidP="00A46AEA">
      <w:pPr>
        <w:rPr>
          <w:lang w:val="es-419"/>
        </w:rPr>
      </w:pPr>
      <w:r w:rsidRPr="00700B4F">
        <w:rPr>
          <w:b/>
          <w:color w:val="808080"/>
          <w:lang w:val="es-ES"/>
        </w:rPr>
        <w:t xml:space="preserve">Tabla </w:t>
      </w:r>
      <w:r>
        <w:rPr>
          <w:b/>
          <w:color w:val="808080"/>
          <w:lang w:val="es-ES"/>
        </w:rPr>
        <w:t>6.3</w:t>
      </w:r>
      <w:r w:rsidRPr="00700B4F">
        <w:rPr>
          <w:b/>
          <w:color w:val="808080"/>
          <w:lang w:val="es-ES"/>
        </w:rPr>
        <w:t xml:space="preserve"> </w:t>
      </w:r>
      <w:proofErr w:type="spellStart"/>
      <w:r w:rsidRPr="00A46AEA">
        <w:rPr>
          <w:b/>
          <w:color w:val="808080"/>
          <w:lang w:val="es-ES"/>
        </w:rPr>
        <w:t>Checklist</w:t>
      </w:r>
      <w:proofErr w:type="spellEnd"/>
      <w:r w:rsidRPr="00A46AEA">
        <w:rPr>
          <w:b/>
          <w:color w:val="808080"/>
          <w:lang w:val="es-ES"/>
        </w:rPr>
        <w:t xml:space="preserve"> de validación funcional según SRS</w:t>
      </w:r>
    </w:p>
    <w:p w14:paraId="5DF76F2A" w14:textId="77777777" w:rsidR="00A46AEA" w:rsidRPr="00A46AEA" w:rsidRDefault="00A46AEA" w:rsidP="00700B4F">
      <w:pPr>
        <w:pStyle w:val="Listaconvietas"/>
        <w:numPr>
          <w:ilvl w:val="0"/>
          <w:numId w:val="0"/>
        </w:numPr>
        <w:rPr>
          <w:rFonts w:ascii="Arial" w:hAnsi="Arial" w:cs="Arial"/>
          <w:lang w:val="es-419"/>
        </w:rPr>
      </w:pPr>
    </w:p>
    <w:tbl>
      <w:tblPr>
        <w:tblStyle w:val="Tablaconcuadrcula"/>
        <w:tblW w:w="10064" w:type="dxa"/>
        <w:tblInd w:w="279" w:type="dxa"/>
        <w:tblLook w:val="04A0" w:firstRow="1" w:lastRow="0" w:firstColumn="1" w:lastColumn="0" w:noHBand="0" w:noVBand="1"/>
      </w:tblPr>
      <w:tblGrid>
        <w:gridCol w:w="10064"/>
      </w:tblGrid>
      <w:tr w:rsidR="00A46AEA" w:rsidRPr="00E47029" w14:paraId="45AC780D" w14:textId="77777777" w:rsidTr="000468AD">
        <w:tc>
          <w:tcPr>
            <w:tcW w:w="10064" w:type="dxa"/>
          </w:tcPr>
          <w:p w14:paraId="732DF8BE"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¿Cada funcionalidad implementada corresponde a lo descrito en la SRS (</w:t>
            </w:r>
            <w:r w:rsidRPr="00A46AEA">
              <w:rPr>
                <w:rFonts w:ascii="Arial" w:hAnsi="Arial" w:cs="Arial"/>
                <w:lang w:val="es-419"/>
              </w:rPr>
              <w:t>Especificación de Requisitos de Software</w:t>
            </w:r>
            <w:proofErr w:type="gramStart"/>
            <w:r w:rsidRPr="00A46AEA">
              <w:rPr>
                <w:rFonts w:ascii="Arial" w:hAnsi="Arial" w:cs="Arial"/>
                <w:lang w:val="es-PA"/>
              </w:rPr>
              <w:t>) ?</w:t>
            </w:r>
            <w:proofErr w:type="gramEnd"/>
          </w:p>
        </w:tc>
      </w:tr>
      <w:tr w:rsidR="00A46AEA" w:rsidRPr="00E47029" w14:paraId="31684A06" w14:textId="77777777" w:rsidTr="000468AD">
        <w:trPr>
          <w:trHeight w:val="412"/>
        </w:trPr>
        <w:tc>
          <w:tcPr>
            <w:tcW w:w="10064" w:type="dxa"/>
          </w:tcPr>
          <w:p w14:paraId="04865B46"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respetaron las restricciones o reglas de negocio?</w:t>
            </w:r>
          </w:p>
        </w:tc>
      </w:tr>
      <w:tr w:rsidR="00A46AEA" w:rsidRPr="00E47029" w14:paraId="7516D944" w14:textId="77777777" w:rsidTr="000468AD">
        <w:tc>
          <w:tcPr>
            <w:tcW w:w="10064" w:type="dxa"/>
          </w:tcPr>
          <w:p w14:paraId="08EC877F"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implementaron correctamente los casos de uso esperados?</w:t>
            </w:r>
          </w:p>
        </w:tc>
      </w:tr>
      <w:tr w:rsidR="00A46AEA" w:rsidRPr="00E47029" w14:paraId="17F865FF" w14:textId="77777777" w:rsidTr="000468AD">
        <w:tc>
          <w:tcPr>
            <w:tcW w:w="10064" w:type="dxa"/>
          </w:tcPr>
          <w:p w14:paraId="089A0682"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¿Hay omisiones de funcionalidades críticas descritas en la SRS?</w:t>
            </w:r>
          </w:p>
        </w:tc>
      </w:tr>
      <w:tr w:rsidR="00A46AEA" w:rsidRPr="00E47029" w14:paraId="1CAD84A6" w14:textId="77777777" w:rsidTr="000468AD">
        <w:tc>
          <w:tcPr>
            <w:tcW w:w="10064" w:type="dxa"/>
          </w:tcPr>
          <w:p w14:paraId="2F6DA707"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¿Las entradas y salidas del sistema son coherentes con lo especificado?</w:t>
            </w:r>
          </w:p>
        </w:tc>
      </w:tr>
    </w:tbl>
    <w:p w14:paraId="1093E71A" w14:textId="77777777" w:rsidR="00C25CD0" w:rsidRPr="00700B4F" w:rsidRDefault="00C25CD0">
      <w:pPr>
        <w:rPr>
          <w:color w:val="808080"/>
          <w:lang w:val="es-PA"/>
        </w:rPr>
      </w:pPr>
    </w:p>
    <w:p w14:paraId="258CD764" w14:textId="72B0538A" w:rsidR="006430C9" w:rsidRPr="00B31216" w:rsidRDefault="006430C9" w:rsidP="006430C9">
      <w:pPr>
        <w:spacing w:before="240" w:after="240"/>
        <w:jc w:val="both"/>
        <w:rPr>
          <w:b/>
          <w:color w:val="767171" w:themeColor="background2" w:themeShade="80"/>
          <w:lang w:val="es-ES"/>
        </w:rPr>
      </w:pPr>
      <w:bookmarkStart w:id="5" w:name="_heading=h.4sx3d6kd77a4" w:colFirst="0" w:colLast="0"/>
      <w:bookmarkEnd w:id="5"/>
      <w:r w:rsidRPr="00B31216">
        <w:rPr>
          <w:b/>
          <w:color w:val="767171" w:themeColor="background2" w:themeShade="80"/>
          <w:lang w:val="es-ES"/>
        </w:rPr>
        <w:t xml:space="preserve">Tabla </w:t>
      </w:r>
      <w:r>
        <w:rPr>
          <w:b/>
          <w:color w:val="767171" w:themeColor="background2" w:themeShade="80"/>
          <w:lang w:val="es-ES"/>
        </w:rPr>
        <w:t>6</w:t>
      </w:r>
      <w:r w:rsidRPr="00B31216">
        <w:rPr>
          <w:b/>
          <w:color w:val="767171" w:themeColor="background2" w:themeShade="80"/>
          <w:lang w:val="es-ES"/>
        </w:rPr>
        <w:t>.</w:t>
      </w:r>
      <w:r>
        <w:rPr>
          <w:b/>
          <w:color w:val="767171" w:themeColor="background2" w:themeShade="80"/>
          <w:lang w:val="es-ES"/>
        </w:rPr>
        <w:t>4</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6430C9">
        <w:rPr>
          <w:b/>
          <w:color w:val="767171" w:themeColor="background2" w:themeShade="80"/>
          <w:lang w:val="es-ES"/>
        </w:rPr>
        <w:t>Proceso de Implementación de Software</w:t>
      </w:r>
    </w:p>
    <w:tbl>
      <w:tblPr>
        <w:tblStyle w:val="Tablaconcuadrcula"/>
        <w:tblW w:w="9576" w:type="dxa"/>
        <w:tblLayout w:type="fixed"/>
        <w:tblLook w:val="0000" w:firstRow="0" w:lastRow="0" w:firstColumn="0" w:lastColumn="0" w:noHBand="0" w:noVBand="0"/>
      </w:tblPr>
      <w:tblGrid>
        <w:gridCol w:w="9576"/>
      </w:tblGrid>
      <w:tr w:rsidR="006430C9" w:rsidRPr="00E47029" w14:paraId="7366A5C2" w14:textId="77777777" w:rsidTr="00C06569">
        <w:tc>
          <w:tcPr>
            <w:tcW w:w="9576" w:type="dxa"/>
            <w:shd w:val="clear" w:color="auto" w:fill="BDD6EE" w:themeFill="accent1" w:themeFillTint="66"/>
          </w:tcPr>
          <w:p w14:paraId="272FE4BB" w14:textId="0EB4FB71" w:rsidR="006430C9" w:rsidRPr="004E5D0E" w:rsidRDefault="006430C9" w:rsidP="00C06569">
            <w:pPr>
              <w:pBdr>
                <w:top w:val="nil"/>
                <w:left w:val="nil"/>
                <w:bottom w:val="nil"/>
                <w:right w:val="nil"/>
                <w:between w:val="nil"/>
              </w:pBdr>
              <w:spacing w:before="120" w:after="120"/>
              <w:jc w:val="center"/>
              <w:rPr>
                <w:b/>
                <w:color w:val="000000"/>
                <w:sz w:val="24"/>
                <w:szCs w:val="24"/>
                <w:lang w:val="es-ES"/>
              </w:rPr>
            </w:pPr>
            <w:r w:rsidRPr="006430C9">
              <w:rPr>
                <w:b/>
                <w:color w:val="000000"/>
                <w:sz w:val="24"/>
                <w:szCs w:val="24"/>
                <w:lang w:val="es-ES"/>
              </w:rPr>
              <w:t>Lista de verificación del proceso de implementación de software</w:t>
            </w:r>
          </w:p>
        </w:tc>
      </w:tr>
      <w:tr w:rsidR="006430C9" w:rsidRPr="00E47029" w14:paraId="357B87DB" w14:textId="77777777" w:rsidTr="00BF683E">
        <w:trPr>
          <w:trHeight w:val="1006"/>
        </w:trPr>
        <w:tc>
          <w:tcPr>
            <w:tcW w:w="9576" w:type="dxa"/>
          </w:tcPr>
          <w:p w14:paraId="43F1FCC9" w14:textId="1EEC781D" w:rsidR="006430C9" w:rsidRPr="001A1B1E" w:rsidRDefault="007C57CB" w:rsidP="00C06569">
            <w:pPr>
              <w:spacing w:before="240" w:after="240"/>
              <w:rPr>
                <w:b/>
                <w:lang w:val="es-419"/>
              </w:rPr>
            </w:pPr>
            <w:r>
              <w:rPr>
                <w:b/>
                <w:lang w:val="es-419"/>
              </w:rPr>
              <w:t xml:space="preserve">Proceso de implementación </w:t>
            </w:r>
            <w:r w:rsidR="006430C9" w:rsidRPr="001A1B1E">
              <w:rPr>
                <w:b/>
                <w:lang w:val="es-419"/>
              </w:rPr>
              <w:t>– Proyecto Actual</w:t>
            </w:r>
            <w:r w:rsidR="006430C9" w:rsidRPr="001A1B1E">
              <w:rPr>
                <w:b/>
                <w:lang w:val="es-419"/>
              </w:rPr>
              <w:br/>
              <w:t xml:space="preserve"> Fecha:</w:t>
            </w:r>
            <w:r w:rsidR="006430C9">
              <w:rPr>
                <w:b/>
                <w:lang w:val="es-419"/>
              </w:rPr>
              <w:t xml:space="preserve"> </w:t>
            </w:r>
            <w:r w:rsidR="006430C9" w:rsidRPr="001A1B1E">
              <w:rPr>
                <w:b/>
                <w:lang w:val="es-419"/>
              </w:rPr>
              <w:t>2</w:t>
            </w:r>
            <w:r>
              <w:rPr>
                <w:b/>
                <w:lang w:val="es-419"/>
              </w:rPr>
              <w:t>8</w:t>
            </w:r>
            <w:r w:rsidR="006430C9" w:rsidRPr="001A1B1E">
              <w:rPr>
                <w:b/>
                <w:lang w:val="es-419"/>
              </w:rPr>
              <w:t xml:space="preserve"> de julio de 2025</w:t>
            </w:r>
            <w:r w:rsidR="006430C9" w:rsidRPr="001A1B1E">
              <w:rPr>
                <w:b/>
                <w:lang w:val="es-419"/>
              </w:rPr>
              <w:br/>
              <w:t xml:space="preserve"> Elaborado por:</w:t>
            </w:r>
            <w:r w:rsidR="006430C9">
              <w:rPr>
                <w:b/>
                <w:lang w:val="es-419"/>
              </w:rPr>
              <w:t xml:space="preserve"> Rafaela </w:t>
            </w:r>
            <w:r>
              <w:rPr>
                <w:b/>
                <w:lang w:val="es-419"/>
              </w:rPr>
              <w:t>Candanedo</w:t>
            </w:r>
          </w:p>
        </w:tc>
      </w:tr>
      <w:tr w:rsidR="006430C9" w:rsidRPr="00E47029" w14:paraId="38800F95" w14:textId="77777777" w:rsidTr="00C06569">
        <w:tc>
          <w:tcPr>
            <w:tcW w:w="9576" w:type="dxa"/>
          </w:tcPr>
          <w:p w14:paraId="5F17B86B" w14:textId="77777777" w:rsidR="006430C9" w:rsidRPr="004E5D0E" w:rsidRDefault="006430C9" w:rsidP="00C06569">
            <w:pPr>
              <w:spacing w:before="240" w:after="240"/>
              <w:rPr>
                <w:lang w:val="es-ES"/>
              </w:rPr>
            </w:pPr>
            <w:r w:rsidRPr="004E5D0E">
              <w:rPr>
                <w:b/>
                <w:lang w:val="es-ES"/>
              </w:rPr>
              <w:t>Procedimientos:</w:t>
            </w:r>
          </w:p>
          <w:p w14:paraId="520F8577" w14:textId="425B7D3E" w:rsidR="006430C9" w:rsidRPr="007C57CB" w:rsidRDefault="006430C9" w:rsidP="007C57CB">
            <w:pPr>
              <w:rPr>
                <w:lang w:val="es-419"/>
              </w:rPr>
            </w:pPr>
            <w:r w:rsidRPr="001A1B1E">
              <w:rPr>
                <w:lang w:val="es-ES"/>
              </w:rPr>
              <w:t xml:space="preserve"> </w:t>
            </w:r>
            <w:r w:rsidR="007C57CB" w:rsidRPr="007C57CB">
              <w:rPr>
                <w:rFonts w:ascii="Segoe UI Emoji" w:hAnsi="Segoe UI Emoji" w:cs="Segoe UI Emoji"/>
                <w:lang w:val="es-419"/>
              </w:rPr>
              <w:t>✅</w:t>
            </w:r>
            <w:r w:rsidR="007C57CB" w:rsidRPr="007C57CB">
              <w:rPr>
                <w:lang w:val="es-419"/>
              </w:rPr>
              <w:t xml:space="preserve"> 1. El código y la matriz de trazabilidad están preparados, actualizados y son consistentes con los cambios aprobados en los requisitos de software</w:t>
            </w:r>
            <w:r w:rsidR="007C57CB">
              <w:rPr>
                <w:lang w:val="es-419"/>
              </w:rPr>
              <w:t>.</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2. Las revisiones de código (peer </w:t>
            </w:r>
            <w:proofErr w:type="spellStart"/>
            <w:r w:rsidR="007C57CB" w:rsidRPr="007C57CB">
              <w:rPr>
                <w:lang w:val="es-419"/>
              </w:rPr>
              <w:t>review</w:t>
            </w:r>
            <w:proofErr w:type="spellEnd"/>
            <w:r w:rsidR="007C57CB" w:rsidRPr="007C57CB">
              <w:rPr>
                <w:lang w:val="es-419"/>
              </w:rPr>
              <w:t>) evalúan el cumplimiento del código respecto al diseño aprobado, identifican defectos y proponen alternativas.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3. Los cambios en el código están identificados, revisados y se les da seguimiento hasta su cierre.</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4. Las pruebas unitarias del software se realizan conforme a los estándares y procedimientos aprobados.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5. Se documentan los criterios de aprobación de pruebas unitarias y se registra el cumplimiento correspondiente.</w:t>
            </w:r>
          </w:p>
        </w:tc>
      </w:tr>
      <w:tr w:rsidR="006430C9" w:rsidRPr="00E47029" w14:paraId="1C6ACC55" w14:textId="77777777" w:rsidTr="00C06569">
        <w:tc>
          <w:tcPr>
            <w:tcW w:w="9576" w:type="dxa"/>
          </w:tcPr>
          <w:p w14:paraId="23E28971" w14:textId="77777777" w:rsidR="006430C9" w:rsidRDefault="006430C9" w:rsidP="00C06569">
            <w:pPr>
              <w:spacing w:before="240" w:after="240"/>
              <w:rPr>
                <w:b/>
                <w:lang w:val="es-ES"/>
              </w:rPr>
            </w:pPr>
            <w:r>
              <w:rPr>
                <w:b/>
                <w:lang w:val="es-ES"/>
              </w:rPr>
              <w:t>Evidencia:</w:t>
            </w:r>
          </w:p>
          <w:p w14:paraId="0BB46C47" w14:textId="2A2372E1" w:rsidR="007C57CB" w:rsidRPr="007C57CB" w:rsidRDefault="007C57CB" w:rsidP="00C0694B">
            <w:pPr>
              <w:spacing w:before="240" w:after="240"/>
              <w:rPr>
                <w:bCs/>
                <w:lang w:val="es-ES"/>
              </w:rPr>
            </w:pPr>
            <w:r w:rsidRPr="007C57CB">
              <w:rPr>
                <w:bCs/>
                <w:lang w:val="es-ES"/>
              </w:rPr>
              <w:t xml:space="preserve">Historial de </w:t>
            </w:r>
            <w:proofErr w:type="spellStart"/>
            <w:r w:rsidRPr="007C57CB">
              <w:rPr>
                <w:bCs/>
                <w:lang w:val="es-ES"/>
              </w:rPr>
              <w:t>pull</w:t>
            </w:r>
            <w:proofErr w:type="spellEnd"/>
            <w:r w:rsidRPr="007C57CB">
              <w:rPr>
                <w:bCs/>
                <w:lang w:val="es-ES"/>
              </w:rPr>
              <w:t xml:space="preserve"> </w:t>
            </w:r>
            <w:proofErr w:type="spellStart"/>
            <w:r w:rsidRPr="007C57CB">
              <w:rPr>
                <w:bCs/>
                <w:lang w:val="es-ES"/>
              </w:rPr>
              <w:t>requests</w:t>
            </w:r>
            <w:proofErr w:type="spellEnd"/>
            <w:r w:rsidRPr="007C57CB">
              <w:rPr>
                <w:bCs/>
                <w:lang w:val="es-ES"/>
              </w:rPr>
              <w:t xml:space="preserve"> y GitHub </w:t>
            </w:r>
            <w:proofErr w:type="spellStart"/>
            <w:r w:rsidRPr="007C57CB">
              <w:rPr>
                <w:bCs/>
                <w:lang w:val="es-ES"/>
              </w:rPr>
              <w:t>Actions</w:t>
            </w:r>
            <w:proofErr w:type="spellEnd"/>
            <w:r w:rsidRPr="007C57CB">
              <w:rPr>
                <w:bCs/>
                <w:lang w:val="es-ES"/>
              </w:rPr>
              <w:t xml:space="preserve"> (o tickets de Jira) muestran seguimiento y cierre de cada cambio.</w:t>
            </w:r>
          </w:p>
          <w:p w14:paraId="1C950844" w14:textId="3DCF414A" w:rsidR="007C57CB" w:rsidRPr="007C57CB" w:rsidRDefault="007C57CB" w:rsidP="007C57CB">
            <w:pPr>
              <w:spacing w:before="240" w:after="240"/>
              <w:rPr>
                <w:bCs/>
                <w:lang w:val="es-ES"/>
              </w:rPr>
            </w:pPr>
            <w:r w:rsidRPr="007C57CB">
              <w:rPr>
                <w:bCs/>
                <w:lang w:val="es-ES"/>
              </w:rPr>
              <w:t xml:space="preserve">Registros de peer </w:t>
            </w:r>
            <w:proofErr w:type="spellStart"/>
            <w:r w:rsidRPr="007C57CB">
              <w:rPr>
                <w:bCs/>
                <w:lang w:val="es-ES"/>
              </w:rPr>
              <w:t>reviews</w:t>
            </w:r>
            <w:proofErr w:type="spellEnd"/>
            <w:r w:rsidRPr="007C57CB">
              <w:rPr>
                <w:bCs/>
                <w:lang w:val="es-ES"/>
              </w:rPr>
              <w:t xml:space="preserve"> y comentarios de </w:t>
            </w:r>
            <w:proofErr w:type="spellStart"/>
            <w:r w:rsidRPr="007C57CB">
              <w:rPr>
                <w:bCs/>
                <w:lang w:val="es-ES"/>
              </w:rPr>
              <w:t>reviewers</w:t>
            </w:r>
            <w:proofErr w:type="spellEnd"/>
            <w:r w:rsidRPr="007C57CB">
              <w:rPr>
                <w:bCs/>
                <w:lang w:val="es-ES"/>
              </w:rPr>
              <w:t xml:space="preserve"> disponibles en la Bitácora de Revisiones de GitHub.</w:t>
            </w:r>
          </w:p>
        </w:tc>
      </w:tr>
    </w:tbl>
    <w:p w14:paraId="0DEDB42C" w14:textId="77777777" w:rsidR="00C25CD0" w:rsidRPr="004E5D0E" w:rsidRDefault="001C1229">
      <w:pPr>
        <w:pStyle w:val="Ttulo2"/>
        <w:rPr>
          <w:lang w:val="es-ES"/>
        </w:rPr>
      </w:pPr>
      <w:bookmarkStart w:id="6" w:name="_heading=h.pocgyet75onl" w:colFirst="0" w:colLast="0"/>
      <w:bookmarkEnd w:id="6"/>
      <w:r w:rsidRPr="004E5D0E">
        <w:rPr>
          <w:lang w:val="es-ES"/>
        </w:rPr>
        <w:lastRenderedPageBreak/>
        <w:t>3.4 – Tarea: Evaluación del Proceso de Pruebas</w:t>
      </w:r>
    </w:p>
    <w:p w14:paraId="04B0894A" w14:textId="4B169E23"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Esta tarea tiene como finalidad asegurar que todas las actividades relacionadas con la verificación y validación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del presente proyecto.</w:t>
      </w:r>
    </w:p>
    <w:p w14:paraId="038F83D3" w14:textId="77777777" w:rsidR="000D628E" w:rsidRPr="00481FBA" w:rsidRDefault="000D628E" w:rsidP="00481FBA">
      <w:pPr>
        <w:rPr>
          <w:b/>
          <w:bCs/>
          <w:sz w:val="24"/>
          <w:szCs w:val="24"/>
          <w:lang w:val="es-PA"/>
        </w:rPr>
      </w:pPr>
      <w:r w:rsidRPr="00481FBA">
        <w:rPr>
          <w:b/>
          <w:bCs/>
          <w:sz w:val="24"/>
          <w:szCs w:val="24"/>
          <w:lang w:val="es-PA"/>
        </w:rPr>
        <w:t>Objetivo</w:t>
      </w:r>
    </w:p>
    <w:p w14:paraId="33C0E203" w14:textId="793AE20B"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Garantizar que el software desarrollado ha sido sometido a pruebas rigurosas que verifiquen su correcto funcionamiento, estabilidad, cumplimiento de requisitos y preparación para ser entregado al usuario final. Esto incluye la validación de las interfaces, el rendimiento bajo condiciones normales y excepcionales, y la experiencia de usuario.</w:t>
      </w:r>
    </w:p>
    <w:p w14:paraId="09AB54F3" w14:textId="77777777" w:rsidR="000D628E" w:rsidRPr="00481FBA" w:rsidRDefault="000D628E" w:rsidP="00481FBA">
      <w:pPr>
        <w:rPr>
          <w:b/>
          <w:bCs/>
          <w:sz w:val="24"/>
          <w:szCs w:val="24"/>
          <w:lang w:val="es-PA"/>
        </w:rPr>
      </w:pPr>
      <w:r w:rsidRPr="00481FBA">
        <w:rPr>
          <w:b/>
          <w:bCs/>
          <w:sz w:val="24"/>
          <w:szCs w:val="24"/>
          <w:lang w:val="es-PA"/>
        </w:rPr>
        <w:t>Tipos de Prueba Considerados</w:t>
      </w:r>
    </w:p>
    <w:p w14:paraId="0CE6A92D" w14:textId="636DA745"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 Pruebas unitarias: validan módulos individuales del sistema.</w:t>
      </w:r>
      <w:r w:rsidRPr="00EF61BB">
        <w:rPr>
          <w:rFonts w:ascii="Arial" w:hAnsi="Arial" w:cs="Arial"/>
        </w:rPr>
        <w:br/>
        <w:t>- Pruebas de integración: verifican la correcta interacción entre componentes.</w:t>
      </w:r>
      <w:r w:rsidRPr="00EF61BB">
        <w:rPr>
          <w:rFonts w:ascii="Arial" w:hAnsi="Arial" w:cs="Arial"/>
        </w:rPr>
        <w:br/>
        <w:t>- Pruebas del sistema: comprueban el comportamiento global frente a los requisitos.</w:t>
      </w:r>
      <w:r w:rsidRPr="00EF61BB">
        <w:rPr>
          <w:rFonts w:ascii="Arial" w:hAnsi="Arial" w:cs="Arial"/>
        </w:rPr>
        <w:br/>
        <w:t>- Pruebas de aceptación: simulan escenarios de uso reales para validar la experiencia del usuario.</w:t>
      </w:r>
    </w:p>
    <w:p w14:paraId="4AEDAAF1" w14:textId="77777777" w:rsidR="00225FB4" w:rsidRPr="00481FBA" w:rsidRDefault="00225FB4" w:rsidP="00481FBA">
      <w:pPr>
        <w:rPr>
          <w:b/>
          <w:bCs/>
          <w:sz w:val="24"/>
          <w:szCs w:val="24"/>
          <w:lang w:val="es-PA" w:eastAsia="es-PA"/>
        </w:rPr>
      </w:pPr>
      <w:r w:rsidRPr="00481FBA">
        <w:rPr>
          <w:b/>
          <w:bCs/>
          <w:sz w:val="24"/>
          <w:szCs w:val="24"/>
          <w:lang w:val="es-PA" w:eastAsia="es-PA"/>
        </w:rPr>
        <w:t>Roles y Responsabilidades</w:t>
      </w:r>
    </w:p>
    <w:p w14:paraId="166506FC" w14:textId="77777777" w:rsidR="00EF61BB" w:rsidRDefault="00225FB4" w:rsidP="00625C68">
      <w:pPr>
        <w:spacing w:after="200"/>
        <w:rPr>
          <w:rFonts w:eastAsia="Times New Roman"/>
          <w:sz w:val="24"/>
          <w:szCs w:val="24"/>
          <w:lang w:val="es-PA" w:eastAsia="es-PA"/>
        </w:rPr>
      </w:pPr>
      <w:r w:rsidRPr="00EF61BB">
        <w:rPr>
          <w:rFonts w:eastAsia="Times New Roman"/>
          <w:sz w:val="24"/>
          <w:szCs w:val="24"/>
          <w:lang w:val="es-PA" w:eastAsia="es-PA"/>
        </w:rPr>
        <w:t xml:space="preserve">Las siguientes funciones son asignadas para garantizar una ejecución estructurada de las </w:t>
      </w:r>
      <w:r w:rsidR="00EF61BB" w:rsidRPr="00EF61BB">
        <w:rPr>
          <w:rFonts w:eastAsia="Times New Roman"/>
          <w:sz w:val="24"/>
          <w:szCs w:val="24"/>
          <w:lang w:val="es-PA" w:eastAsia="es-PA"/>
        </w:rPr>
        <w:t xml:space="preserve">pruebas: </w:t>
      </w:r>
    </w:p>
    <w:p w14:paraId="54459064" w14:textId="5DA38563" w:rsidR="00C0694B" w:rsidRPr="00C0694B" w:rsidRDefault="00C0694B" w:rsidP="00C0694B">
      <w:pPr>
        <w:spacing w:before="240" w:after="240"/>
        <w:jc w:val="both"/>
        <w:rPr>
          <w:b/>
          <w:color w:val="767171" w:themeColor="background2" w:themeShade="80"/>
          <w:lang w:val="es-ES"/>
        </w:rPr>
      </w:pPr>
      <w:r w:rsidRPr="00B31216">
        <w:rPr>
          <w:b/>
          <w:color w:val="767171" w:themeColor="background2" w:themeShade="80"/>
          <w:lang w:val="es-ES"/>
        </w:rPr>
        <w:t xml:space="preserve">Tabla </w:t>
      </w:r>
      <w:r>
        <w:rPr>
          <w:b/>
          <w:color w:val="767171" w:themeColor="background2" w:themeShade="80"/>
          <w:lang w:val="es-ES"/>
        </w:rPr>
        <w:t>7.1 Roles y responsabilidades dentro del proceso de pruebas.</w:t>
      </w:r>
    </w:p>
    <w:tbl>
      <w:tblPr>
        <w:tblStyle w:val="Tablaconcuadrcula"/>
        <w:tblW w:w="0" w:type="auto"/>
        <w:tblLook w:val="04A0" w:firstRow="1" w:lastRow="0" w:firstColumn="1" w:lastColumn="0" w:noHBand="0" w:noVBand="1"/>
      </w:tblPr>
      <w:tblGrid>
        <w:gridCol w:w="2880"/>
        <w:gridCol w:w="2880"/>
        <w:gridCol w:w="2880"/>
      </w:tblGrid>
      <w:tr w:rsidR="00C0694B" w14:paraId="77899FA9" w14:textId="77777777" w:rsidTr="00481FBA">
        <w:trPr>
          <w:trHeight w:val="412"/>
        </w:trPr>
        <w:tc>
          <w:tcPr>
            <w:tcW w:w="2880" w:type="dxa"/>
            <w:shd w:val="clear" w:color="auto" w:fill="BDD6EE" w:themeFill="accent1" w:themeFillTint="66"/>
          </w:tcPr>
          <w:p w14:paraId="5E384DAE" w14:textId="77777777" w:rsidR="00C0694B" w:rsidRPr="00C0694B" w:rsidRDefault="00C0694B" w:rsidP="009C1F78">
            <w:pPr>
              <w:rPr>
                <w:b/>
                <w:bCs/>
                <w:sz w:val="24"/>
                <w:szCs w:val="24"/>
              </w:rPr>
            </w:pPr>
            <w:r w:rsidRPr="00C0694B">
              <w:rPr>
                <w:b/>
                <w:bCs/>
                <w:sz w:val="24"/>
                <w:szCs w:val="24"/>
              </w:rPr>
              <w:t>Rol</w:t>
            </w:r>
          </w:p>
        </w:tc>
        <w:tc>
          <w:tcPr>
            <w:tcW w:w="2880" w:type="dxa"/>
            <w:shd w:val="clear" w:color="auto" w:fill="BDD6EE" w:themeFill="accent1" w:themeFillTint="66"/>
          </w:tcPr>
          <w:p w14:paraId="3108EBD2" w14:textId="77777777" w:rsidR="00C0694B" w:rsidRPr="00C0694B" w:rsidRDefault="00C0694B" w:rsidP="009C1F78">
            <w:pPr>
              <w:rPr>
                <w:b/>
                <w:bCs/>
                <w:sz w:val="24"/>
                <w:szCs w:val="24"/>
              </w:rPr>
            </w:pPr>
            <w:proofErr w:type="spellStart"/>
            <w:r w:rsidRPr="00C0694B">
              <w:rPr>
                <w:b/>
                <w:bCs/>
                <w:sz w:val="24"/>
                <w:szCs w:val="24"/>
              </w:rPr>
              <w:t>Responsable</w:t>
            </w:r>
            <w:proofErr w:type="spellEnd"/>
          </w:p>
        </w:tc>
        <w:tc>
          <w:tcPr>
            <w:tcW w:w="2880" w:type="dxa"/>
            <w:shd w:val="clear" w:color="auto" w:fill="BDD6EE" w:themeFill="accent1" w:themeFillTint="66"/>
          </w:tcPr>
          <w:p w14:paraId="3E4BA870" w14:textId="77777777" w:rsidR="00C0694B" w:rsidRPr="00C0694B" w:rsidRDefault="00C0694B" w:rsidP="009C1F78">
            <w:pPr>
              <w:rPr>
                <w:b/>
                <w:bCs/>
                <w:sz w:val="24"/>
                <w:szCs w:val="24"/>
              </w:rPr>
            </w:pPr>
            <w:proofErr w:type="spellStart"/>
            <w:r w:rsidRPr="00C0694B">
              <w:rPr>
                <w:b/>
                <w:bCs/>
                <w:sz w:val="24"/>
                <w:szCs w:val="24"/>
              </w:rPr>
              <w:t>Actividad</w:t>
            </w:r>
            <w:proofErr w:type="spellEnd"/>
          </w:p>
        </w:tc>
      </w:tr>
      <w:tr w:rsidR="00C0694B" w:rsidRPr="00E47029" w14:paraId="04E4252C" w14:textId="77777777" w:rsidTr="00481FBA">
        <w:trPr>
          <w:trHeight w:val="701"/>
        </w:trPr>
        <w:tc>
          <w:tcPr>
            <w:tcW w:w="2880" w:type="dxa"/>
          </w:tcPr>
          <w:p w14:paraId="75BF0177" w14:textId="77777777" w:rsidR="00C0694B" w:rsidRDefault="00C0694B" w:rsidP="009C1F78">
            <w:r>
              <w:t xml:space="preserve">QA </w:t>
            </w:r>
            <w:proofErr w:type="spellStart"/>
            <w:r>
              <w:t>Interno</w:t>
            </w:r>
            <w:proofErr w:type="spellEnd"/>
          </w:p>
        </w:tc>
        <w:tc>
          <w:tcPr>
            <w:tcW w:w="2880" w:type="dxa"/>
          </w:tcPr>
          <w:p w14:paraId="3BA821CD" w14:textId="77777777" w:rsidR="00C0694B" w:rsidRPr="00C0694B" w:rsidRDefault="00C0694B" w:rsidP="009C1F78">
            <w:pPr>
              <w:rPr>
                <w:lang w:val="es-419"/>
              </w:rPr>
            </w:pPr>
            <w:bookmarkStart w:id="7" w:name="_Hlk204638949"/>
            <w:r w:rsidRPr="00C0694B">
              <w:rPr>
                <w:lang w:val="es-419"/>
              </w:rPr>
              <w:t>Jefe de control de calidad</w:t>
            </w:r>
            <w:bookmarkEnd w:id="7"/>
          </w:p>
        </w:tc>
        <w:tc>
          <w:tcPr>
            <w:tcW w:w="2880" w:type="dxa"/>
          </w:tcPr>
          <w:p w14:paraId="3C257AC8" w14:textId="77777777" w:rsidR="00C0694B" w:rsidRPr="00C0694B" w:rsidRDefault="00C0694B" w:rsidP="009C1F78">
            <w:pPr>
              <w:rPr>
                <w:lang w:val="es-419"/>
              </w:rPr>
            </w:pPr>
            <w:r w:rsidRPr="00C0694B">
              <w:rPr>
                <w:lang w:val="es-419"/>
              </w:rPr>
              <w:t>Coordinación y supervisión del proceso de pruebas</w:t>
            </w:r>
          </w:p>
        </w:tc>
      </w:tr>
      <w:tr w:rsidR="00C0694B" w:rsidRPr="00E47029" w14:paraId="6CBBF479" w14:textId="77777777" w:rsidTr="00481FBA">
        <w:trPr>
          <w:trHeight w:val="791"/>
        </w:trPr>
        <w:tc>
          <w:tcPr>
            <w:tcW w:w="2880" w:type="dxa"/>
          </w:tcPr>
          <w:p w14:paraId="08495CBE" w14:textId="77777777" w:rsidR="00C0694B" w:rsidRDefault="00C0694B" w:rsidP="009C1F78">
            <w:bookmarkStart w:id="8" w:name="_Hlk204638998"/>
            <w:proofErr w:type="spellStart"/>
            <w:r>
              <w:t>Desarrollador</w:t>
            </w:r>
            <w:bookmarkEnd w:id="8"/>
            <w:proofErr w:type="spellEnd"/>
          </w:p>
        </w:tc>
        <w:tc>
          <w:tcPr>
            <w:tcW w:w="2880" w:type="dxa"/>
          </w:tcPr>
          <w:p w14:paraId="01778A0B" w14:textId="04EE1C42" w:rsidR="00C0694B" w:rsidRDefault="00C0694B" w:rsidP="009C1F78">
            <w:proofErr w:type="spellStart"/>
            <w:r>
              <w:t>Desarrollador</w:t>
            </w:r>
            <w:proofErr w:type="spellEnd"/>
          </w:p>
        </w:tc>
        <w:tc>
          <w:tcPr>
            <w:tcW w:w="2880" w:type="dxa"/>
          </w:tcPr>
          <w:p w14:paraId="61F77121" w14:textId="77777777" w:rsidR="00C0694B" w:rsidRPr="00C0694B" w:rsidRDefault="00C0694B" w:rsidP="009C1F78">
            <w:pPr>
              <w:rPr>
                <w:lang w:val="es-419"/>
              </w:rPr>
            </w:pPr>
            <w:bookmarkStart w:id="9" w:name="_Hlk204639013"/>
            <w:r w:rsidRPr="00C0694B">
              <w:rPr>
                <w:lang w:val="es-419"/>
              </w:rPr>
              <w:t>Corrección de errores y entrega de nuevas versiones</w:t>
            </w:r>
            <w:bookmarkEnd w:id="9"/>
          </w:p>
        </w:tc>
      </w:tr>
    </w:tbl>
    <w:p w14:paraId="17555904" w14:textId="77777777" w:rsidR="00C0694B" w:rsidRDefault="00C0694B" w:rsidP="00625C68">
      <w:pPr>
        <w:spacing w:after="200"/>
        <w:rPr>
          <w:rFonts w:eastAsia="Times New Roman"/>
          <w:sz w:val="24"/>
          <w:szCs w:val="24"/>
          <w:lang w:val="es-419" w:eastAsia="es-PA"/>
        </w:rPr>
      </w:pPr>
    </w:p>
    <w:p w14:paraId="1AC3CC46" w14:textId="3CC9A087" w:rsidR="00225FB4" w:rsidRPr="00EF61BB" w:rsidRDefault="00EF61BB" w:rsidP="00625C68">
      <w:pPr>
        <w:spacing w:after="200"/>
        <w:rPr>
          <w:rFonts w:eastAsia="Times New Roman"/>
          <w:b/>
          <w:bCs/>
          <w:sz w:val="24"/>
          <w:szCs w:val="24"/>
          <w:lang w:val="es-PA" w:eastAsia="es-PA"/>
        </w:rPr>
      </w:pPr>
      <w:r w:rsidRPr="00EF61BB">
        <w:rPr>
          <w:rFonts w:eastAsia="Times New Roman"/>
          <w:b/>
          <w:bCs/>
          <w:sz w:val="24"/>
          <w:szCs w:val="24"/>
          <w:lang w:val="es-PA" w:eastAsia="es-PA"/>
        </w:rPr>
        <w:t>Criterios</w:t>
      </w:r>
      <w:r w:rsidR="00225FB4" w:rsidRPr="00EF61BB">
        <w:rPr>
          <w:rFonts w:eastAsia="Times New Roman"/>
          <w:b/>
          <w:bCs/>
          <w:sz w:val="24"/>
          <w:szCs w:val="24"/>
          <w:lang w:val="es-PA" w:eastAsia="es-PA"/>
        </w:rPr>
        <w:t xml:space="preserve"> de Éxito</w:t>
      </w:r>
    </w:p>
    <w:p w14:paraId="10F08E5A" w14:textId="2C4C2CD7" w:rsidR="00225FB4" w:rsidRDefault="00225FB4" w:rsidP="00625C68">
      <w:pPr>
        <w:spacing w:after="200"/>
        <w:rPr>
          <w:rFonts w:eastAsia="Times New Roman"/>
          <w:sz w:val="24"/>
          <w:szCs w:val="24"/>
          <w:lang w:val="es-PA" w:eastAsia="es-PA"/>
        </w:rPr>
      </w:pPr>
      <w:r w:rsidRPr="00EF61BB">
        <w:rPr>
          <w:rFonts w:eastAsia="Times New Roman"/>
          <w:sz w:val="24"/>
          <w:szCs w:val="24"/>
          <w:lang w:val="es-PA" w:eastAsia="es-PA"/>
        </w:rPr>
        <w:t>El sistema se considerará aprobado en la fase de pruebas si al menos el 90% de los casos de prueba definidos se ejecutan con éxito, y los errores encontrados han sido clasificados como menores o corregidos adecuadamente.</w:t>
      </w:r>
    </w:p>
    <w:p w14:paraId="38B1AB42" w14:textId="77777777" w:rsidR="00481FBA" w:rsidRDefault="00481FBA" w:rsidP="00625C68">
      <w:pPr>
        <w:spacing w:after="200"/>
        <w:rPr>
          <w:rFonts w:eastAsia="Times New Roman"/>
          <w:sz w:val="24"/>
          <w:szCs w:val="24"/>
          <w:lang w:val="es-PA" w:eastAsia="es-PA"/>
        </w:rPr>
      </w:pPr>
    </w:p>
    <w:p w14:paraId="1DAB477E" w14:textId="77777777" w:rsidR="00C0694B" w:rsidRDefault="00C0694B" w:rsidP="00625C68">
      <w:pPr>
        <w:spacing w:after="200"/>
        <w:rPr>
          <w:rFonts w:eastAsia="Times New Roman"/>
          <w:sz w:val="24"/>
          <w:szCs w:val="24"/>
          <w:lang w:val="es-PA" w:eastAsia="es-PA"/>
        </w:rPr>
      </w:pPr>
    </w:p>
    <w:p w14:paraId="23B4C629" w14:textId="77777777" w:rsidR="00C0694B" w:rsidRPr="00EF61BB" w:rsidRDefault="00C0694B" w:rsidP="00625C68">
      <w:pPr>
        <w:spacing w:after="200"/>
        <w:rPr>
          <w:rFonts w:eastAsia="Times New Roman"/>
          <w:sz w:val="24"/>
          <w:szCs w:val="24"/>
          <w:lang w:val="es-PA" w:eastAsia="es-PA"/>
        </w:rPr>
      </w:pPr>
    </w:p>
    <w:p w14:paraId="4D7BB3B8" w14:textId="1DE5AD6C" w:rsidR="00C25CD0" w:rsidRPr="004E5D0E" w:rsidRDefault="001C1229">
      <w:pPr>
        <w:spacing w:before="240" w:after="240"/>
        <w:rPr>
          <w:b/>
          <w:color w:val="808080"/>
          <w:lang w:val="es-ES"/>
        </w:rPr>
      </w:pPr>
      <w:r w:rsidRPr="004E5D0E">
        <w:rPr>
          <w:b/>
          <w:color w:val="808080"/>
          <w:lang w:val="es-ES"/>
        </w:rPr>
        <w:lastRenderedPageBreak/>
        <w:t>Tabla 7. Formulario de Verificación de Procesos – Proceso de Pruebas</w:t>
      </w:r>
    </w:p>
    <w:tbl>
      <w:tblPr>
        <w:tblStyle w:val="af"/>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E47029" w14:paraId="2F33319A" w14:textId="77777777" w:rsidTr="00C0694B">
        <w:trPr>
          <w:jc w:val="center"/>
        </w:trPr>
        <w:tc>
          <w:tcPr>
            <w:tcW w:w="9576" w:type="dxa"/>
            <w:shd w:val="clear" w:color="auto" w:fill="BDD6EE" w:themeFill="accent1" w:themeFillTint="66"/>
          </w:tcPr>
          <w:p w14:paraId="1DAA740F" w14:textId="32410E52" w:rsidR="00C25CD0" w:rsidRPr="004E5D0E" w:rsidRDefault="00EF61BB" w:rsidP="00C0694B">
            <w:pPr>
              <w:pBdr>
                <w:top w:val="nil"/>
                <w:left w:val="nil"/>
                <w:bottom w:val="nil"/>
                <w:right w:val="nil"/>
                <w:between w:val="nil"/>
              </w:pBdr>
              <w:shd w:val="clear" w:color="auto" w:fill="BDD6EE" w:themeFill="accent1" w:themeFillTint="66"/>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el </w:t>
            </w:r>
            <w:r>
              <w:rPr>
                <w:b/>
                <w:sz w:val="24"/>
                <w:szCs w:val="24"/>
                <w:lang w:val="es-ES"/>
              </w:rPr>
              <w:t>p</w:t>
            </w:r>
            <w:r w:rsidRPr="004E5D0E">
              <w:rPr>
                <w:b/>
                <w:sz w:val="24"/>
                <w:szCs w:val="24"/>
                <w:lang w:val="es-ES"/>
              </w:rPr>
              <w:t xml:space="preserve">roceso </w:t>
            </w:r>
            <w:r>
              <w:rPr>
                <w:b/>
                <w:sz w:val="24"/>
                <w:szCs w:val="24"/>
                <w:lang w:val="es-ES"/>
              </w:rPr>
              <w:t>d</w:t>
            </w:r>
            <w:r w:rsidRPr="004E5D0E">
              <w:rPr>
                <w:b/>
                <w:sz w:val="24"/>
                <w:szCs w:val="24"/>
                <w:lang w:val="es-ES"/>
              </w:rPr>
              <w:t xml:space="preserve">e </w:t>
            </w:r>
            <w:r>
              <w:rPr>
                <w:b/>
                <w:sz w:val="24"/>
                <w:szCs w:val="24"/>
                <w:lang w:val="es-ES"/>
              </w:rPr>
              <w:t>p</w:t>
            </w:r>
            <w:r w:rsidRPr="004E5D0E">
              <w:rPr>
                <w:b/>
                <w:sz w:val="24"/>
                <w:szCs w:val="24"/>
                <w:lang w:val="es-ES"/>
              </w:rPr>
              <w:t>ruebas</w:t>
            </w:r>
          </w:p>
        </w:tc>
      </w:tr>
      <w:tr w:rsidR="00C25CD0" w:rsidRPr="00E47029" w14:paraId="7B0EE08C" w14:textId="77777777">
        <w:trPr>
          <w:jc w:val="center"/>
        </w:trPr>
        <w:tc>
          <w:tcPr>
            <w:tcW w:w="9576" w:type="dxa"/>
          </w:tcPr>
          <w:p w14:paraId="36BD63B3" w14:textId="38EDF324" w:rsidR="00C0694B" w:rsidRPr="00C0694B" w:rsidRDefault="00C0694B">
            <w:pPr>
              <w:rPr>
                <w:b/>
                <w:lang w:val="es-419"/>
              </w:rPr>
            </w:pPr>
            <w:r w:rsidRPr="00C0694B">
              <w:rPr>
                <w:b/>
                <w:lang w:val="es-419"/>
              </w:rPr>
              <w:t>Proceso d</w:t>
            </w:r>
            <w:r>
              <w:rPr>
                <w:b/>
                <w:lang w:val="es-419"/>
              </w:rPr>
              <w:t xml:space="preserve">e pruebas </w:t>
            </w:r>
            <w:r w:rsidRPr="001A1B1E">
              <w:rPr>
                <w:b/>
                <w:lang w:val="es-419"/>
              </w:rPr>
              <w:t>– Proyecto Actual</w:t>
            </w:r>
          </w:p>
          <w:p w14:paraId="329CC708" w14:textId="5C4C0EB9" w:rsidR="00C25CD0" w:rsidRPr="00C0694B" w:rsidRDefault="001C1229">
            <w:pPr>
              <w:rPr>
                <w:b/>
                <w:lang w:val="es-419"/>
              </w:rPr>
            </w:pPr>
            <w:r w:rsidRPr="00C0694B">
              <w:rPr>
                <w:b/>
                <w:lang w:val="es-419"/>
              </w:rPr>
              <w:t>Fecha:</w:t>
            </w:r>
            <w:r w:rsidR="00C0694B">
              <w:rPr>
                <w:b/>
                <w:lang w:val="es-419"/>
              </w:rPr>
              <w:t xml:space="preserve"> 28 de julio de 2025</w:t>
            </w:r>
          </w:p>
          <w:p w14:paraId="438C5E6A" w14:textId="057EC5F0" w:rsidR="00C25CD0" w:rsidRPr="00C0694B" w:rsidRDefault="001C1229">
            <w:pPr>
              <w:rPr>
                <w:b/>
                <w:lang w:val="es-419"/>
              </w:rPr>
            </w:pPr>
            <w:r w:rsidRPr="00C0694B">
              <w:rPr>
                <w:b/>
                <w:lang w:val="es-419"/>
              </w:rPr>
              <w:t>Elaborado por:</w:t>
            </w:r>
            <w:r w:rsidR="00C0694B">
              <w:rPr>
                <w:b/>
                <w:lang w:val="es-419"/>
              </w:rPr>
              <w:t xml:space="preserve"> </w:t>
            </w:r>
            <w:proofErr w:type="spellStart"/>
            <w:r w:rsidR="00C0694B">
              <w:rPr>
                <w:b/>
                <w:lang w:val="es-419"/>
              </w:rPr>
              <w:t>Eriol</w:t>
            </w:r>
            <w:proofErr w:type="spellEnd"/>
            <w:r w:rsidR="00C0694B">
              <w:rPr>
                <w:b/>
                <w:lang w:val="es-419"/>
              </w:rPr>
              <w:t xml:space="preserve"> </w:t>
            </w:r>
            <w:proofErr w:type="spellStart"/>
            <w:r w:rsidR="00C0694B">
              <w:rPr>
                <w:b/>
                <w:lang w:val="es-419"/>
              </w:rPr>
              <w:t>Tuñon</w:t>
            </w:r>
            <w:proofErr w:type="spellEnd"/>
            <w:r w:rsidR="00C0694B">
              <w:rPr>
                <w:b/>
                <w:lang w:val="es-419"/>
              </w:rPr>
              <w:t xml:space="preserve">, </w:t>
            </w:r>
            <w:proofErr w:type="spellStart"/>
            <w:r w:rsidR="00C0694B">
              <w:rPr>
                <w:b/>
                <w:lang w:val="es-419"/>
              </w:rPr>
              <w:t>Kazim</w:t>
            </w:r>
            <w:proofErr w:type="spellEnd"/>
            <w:r w:rsidR="00773E04">
              <w:rPr>
                <w:b/>
                <w:lang w:val="es-419"/>
              </w:rPr>
              <w:t xml:space="preserve"> Jesse</w:t>
            </w:r>
          </w:p>
        </w:tc>
      </w:tr>
      <w:tr w:rsidR="00C25CD0" w:rsidRPr="00E47029" w14:paraId="7E5CEFA8" w14:textId="77777777">
        <w:trPr>
          <w:jc w:val="center"/>
        </w:trPr>
        <w:tc>
          <w:tcPr>
            <w:tcW w:w="9576" w:type="dxa"/>
          </w:tcPr>
          <w:p w14:paraId="04C9451D" w14:textId="77777777" w:rsidR="00C25CD0" w:rsidRPr="00625C68" w:rsidRDefault="001C1229" w:rsidP="00625C68">
            <w:pPr>
              <w:tabs>
                <w:tab w:val="left" w:pos="720"/>
                <w:tab w:val="left" w:pos="990"/>
                <w:tab w:val="left" w:pos="1440"/>
                <w:tab w:val="left" w:pos="1713"/>
                <w:tab w:val="left" w:pos="9360"/>
              </w:tabs>
              <w:spacing w:before="120" w:after="120"/>
              <w:rPr>
                <w:b/>
                <w:lang w:val="es-ES"/>
              </w:rPr>
            </w:pPr>
            <w:r w:rsidRPr="00625C68">
              <w:rPr>
                <w:b/>
                <w:lang w:val="es-ES"/>
              </w:rPr>
              <w:t>Procedimientos:</w:t>
            </w:r>
          </w:p>
          <w:p w14:paraId="386D0C87" w14:textId="3CF5580B"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 Los casos de prueba están definidos.</w:t>
            </w:r>
          </w:p>
          <w:p w14:paraId="4A866A37" w14:textId="2052612D"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Se siguen los casos de prueba definidos.</w:t>
            </w:r>
          </w:p>
          <w:p w14:paraId="21A58B49" w14:textId="4F4A4610"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___ Están definidos los criterios de aprobación o rechazo de las pruebas.</w:t>
            </w:r>
          </w:p>
          <w:p w14:paraId="66DD380C" w14:textId="0CF16655"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Existe un plan de pruebas aprobado y una descripción de las pruebas.</w:t>
            </w:r>
          </w:p>
          <w:p w14:paraId="4FBC1DF8" w14:textId="31C79496"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___ El entorno de pruebas, incluyendo tanto los requerimientos de hardware como de software, está configurado según lo requerido por el plan de pruebas.</w:t>
            </w:r>
          </w:p>
          <w:p w14:paraId="7ED6855D" w14:textId="27F79ABC"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Cada caso de prueba en la descripción de pruebas es ejecutado.</w:t>
            </w:r>
          </w:p>
          <w:p w14:paraId="06C72B90" w14:textId="13D47BAE"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Los resultados de las pruebas se registran en un informe de pruebas.</w:t>
            </w:r>
          </w:p>
          <w:p w14:paraId="21DEE0A5" w14:textId="6E096B1F" w:rsidR="00C25CD0" w:rsidRPr="004E5D0E" w:rsidRDefault="001C1229" w:rsidP="00625C68">
            <w:pPr>
              <w:tabs>
                <w:tab w:val="left" w:pos="720"/>
                <w:tab w:val="left" w:pos="990"/>
                <w:tab w:val="left" w:pos="1440"/>
                <w:tab w:val="left" w:pos="1713"/>
                <w:tab w:val="left" w:pos="9360"/>
              </w:tabs>
              <w:spacing w:before="120" w:after="120"/>
              <w:rPr>
                <w:color w:val="808080"/>
                <w:lang w:val="es-ES"/>
              </w:rPr>
            </w:pPr>
            <w:r w:rsidRPr="00625C68">
              <w:rPr>
                <w:lang w:val="es-ES"/>
              </w:rPr>
              <w:t>__</w:t>
            </w:r>
            <w:r w:rsidR="00225FB4" w:rsidRPr="00625C68">
              <w:rPr>
                <w:rFonts w:ascii="Segoe UI Emoji" w:hAnsi="Segoe UI Emoji" w:cs="Segoe UI Emoji"/>
                <w:lang w:val="es-ES"/>
              </w:rPr>
              <w:t>✅</w:t>
            </w:r>
            <w:r w:rsidRPr="00625C68">
              <w:rPr>
                <w:lang w:val="es-ES"/>
              </w:rPr>
              <w:t>__ Todos los casos de prueba son ejecutados sobre el sistema.</w:t>
            </w:r>
          </w:p>
        </w:tc>
      </w:tr>
    </w:tbl>
    <w:p w14:paraId="2A9CEB0B" w14:textId="77777777" w:rsidR="00E72070" w:rsidRDefault="00E72070" w:rsidP="00E72070">
      <w:pPr>
        <w:rPr>
          <w:sz w:val="24"/>
          <w:szCs w:val="24"/>
          <w:lang w:val="es-PA" w:eastAsia="es-PA"/>
        </w:rPr>
      </w:pPr>
    </w:p>
    <w:p w14:paraId="39E78A73" w14:textId="02B731C7" w:rsidR="00E72070" w:rsidRPr="00E72070" w:rsidRDefault="00225FB4" w:rsidP="00E72070">
      <w:pPr>
        <w:spacing w:line="360" w:lineRule="auto"/>
        <w:rPr>
          <w:b/>
          <w:bCs/>
          <w:sz w:val="24"/>
          <w:szCs w:val="24"/>
          <w:lang w:val="es-PA" w:eastAsia="es-PA"/>
        </w:rPr>
      </w:pPr>
      <w:r w:rsidRPr="00E72070">
        <w:rPr>
          <w:b/>
          <w:bCs/>
          <w:sz w:val="24"/>
          <w:szCs w:val="24"/>
          <w:lang w:val="es-PA" w:eastAsia="es-PA"/>
        </w:rPr>
        <w:t>Herramientas Utilizadas</w:t>
      </w:r>
    </w:p>
    <w:p w14:paraId="4A93E95A" w14:textId="77777777" w:rsidR="00225FB4" w:rsidRPr="00E72070" w:rsidRDefault="00225FB4" w:rsidP="00225FB4">
      <w:pPr>
        <w:spacing w:after="200"/>
        <w:rPr>
          <w:rFonts w:eastAsia="Times New Roman"/>
          <w:sz w:val="24"/>
          <w:szCs w:val="24"/>
          <w:lang w:val="es-PA" w:eastAsia="es-PA"/>
        </w:rPr>
      </w:pPr>
      <w:r w:rsidRPr="00E72070">
        <w:rPr>
          <w:rFonts w:eastAsia="Times New Roman"/>
          <w:sz w:val="24"/>
          <w:szCs w:val="24"/>
          <w:lang w:val="es-PA" w:eastAsia="es-PA"/>
        </w:rPr>
        <w:t xml:space="preserve">Para la planificación, ejecución y documentación de las pruebas, se utilizaron herramientas como Google </w:t>
      </w:r>
      <w:proofErr w:type="spellStart"/>
      <w:r w:rsidRPr="00E72070">
        <w:rPr>
          <w:rFonts w:eastAsia="Times New Roman"/>
          <w:sz w:val="24"/>
          <w:szCs w:val="24"/>
          <w:lang w:val="es-PA" w:eastAsia="es-PA"/>
        </w:rPr>
        <w:t>Docs</w:t>
      </w:r>
      <w:proofErr w:type="spellEnd"/>
      <w:r w:rsidRPr="00E72070">
        <w:rPr>
          <w:rFonts w:eastAsia="Times New Roman"/>
          <w:sz w:val="24"/>
          <w:szCs w:val="24"/>
          <w:lang w:val="es-PA" w:eastAsia="es-PA"/>
        </w:rPr>
        <w:t xml:space="preserve"> para registrar los planes y resultados, Trello para asignar y visualizar tareas de prueba, y Google Drive como repositorio central de evidencia (capturas, archivos, informes). Estas herramientas facilitaron la colaboración entre los miembros del equipo en tiempo real.</w:t>
      </w:r>
    </w:p>
    <w:p w14:paraId="276C0B7F" w14:textId="77777777" w:rsidR="00225FB4" w:rsidRPr="00E72070" w:rsidRDefault="00225FB4" w:rsidP="00E72070">
      <w:pPr>
        <w:spacing w:line="360" w:lineRule="auto"/>
        <w:rPr>
          <w:b/>
          <w:bCs/>
          <w:sz w:val="44"/>
          <w:szCs w:val="44"/>
          <w:lang w:val="es-PA" w:eastAsia="es-PA"/>
        </w:rPr>
      </w:pPr>
      <w:r w:rsidRPr="00E72070">
        <w:rPr>
          <w:b/>
          <w:bCs/>
          <w:sz w:val="24"/>
          <w:szCs w:val="24"/>
          <w:lang w:val="es-PA" w:eastAsia="es-PA"/>
        </w:rPr>
        <w:t>Riesgos Considerados</w:t>
      </w:r>
    </w:p>
    <w:p w14:paraId="4E62F871" w14:textId="7701CCE4" w:rsidR="00C25CD0" w:rsidRDefault="00225FB4" w:rsidP="00225FB4">
      <w:pPr>
        <w:rPr>
          <w:rFonts w:eastAsia="Times New Roman"/>
          <w:sz w:val="24"/>
          <w:szCs w:val="24"/>
          <w:lang w:val="es-PA" w:eastAsia="es-PA"/>
        </w:rPr>
      </w:pPr>
      <w:r w:rsidRPr="00E72070">
        <w:rPr>
          <w:rFonts w:eastAsia="Times New Roman"/>
          <w:sz w:val="24"/>
          <w:szCs w:val="24"/>
          <w:lang w:val="es-PA" w:eastAsia="es-PA"/>
        </w:rPr>
        <w:t>- Cobertura incompleta de pruebas por falta de tiempo o definición de escenarios.</w:t>
      </w:r>
      <w:r w:rsidRPr="00E72070">
        <w:rPr>
          <w:rFonts w:eastAsia="Times New Roman"/>
          <w:sz w:val="24"/>
          <w:szCs w:val="24"/>
          <w:lang w:val="es-PA" w:eastAsia="es-PA"/>
        </w:rPr>
        <w:br/>
        <w:t>- Ambigüedad en requisitos que genera casos de prueba poco claros.</w:t>
      </w:r>
      <w:r w:rsidRPr="00E72070">
        <w:rPr>
          <w:rFonts w:eastAsia="Times New Roman"/>
          <w:sz w:val="24"/>
          <w:szCs w:val="24"/>
          <w:lang w:val="es-PA" w:eastAsia="es-PA"/>
        </w:rPr>
        <w:br/>
        <w:t>- Registro inadecuado de resultados o fallos que dificulta la trazabilidad.</w:t>
      </w:r>
      <w:r w:rsidRPr="00E72070">
        <w:rPr>
          <w:rFonts w:eastAsia="Times New Roman"/>
          <w:sz w:val="24"/>
          <w:szCs w:val="24"/>
          <w:lang w:val="es-PA" w:eastAsia="es-PA"/>
        </w:rPr>
        <w:br/>
        <w:t>- Correcciones tardías que no permiten validar completamente los cambios.</w:t>
      </w:r>
    </w:p>
    <w:p w14:paraId="069A6CCA" w14:textId="77777777" w:rsidR="00E72070" w:rsidRDefault="00E72070" w:rsidP="00225FB4">
      <w:pPr>
        <w:rPr>
          <w:rFonts w:eastAsia="Times New Roman"/>
          <w:sz w:val="24"/>
          <w:szCs w:val="24"/>
          <w:lang w:val="es-PA" w:eastAsia="es-PA"/>
        </w:rPr>
      </w:pPr>
    </w:p>
    <w:p w14:paraId="2052650F" w14:textId="77777777" w:rsidR="00E72070" w:rsidRDefault="00E72070" w:rsidP="00225FB4">
      <w:pPr>
        <w:rPr>
          <w:rFonts w:eastAsia="Times New Roman"/>
          <w:sz w:val="24"/>
          <w:szCs w:val="24"/>
          <w:lang w:val="es-PA" w:eastAsia="es-PA"/>
        </w:rPr>
      </w:pPr>
    </w:p>
    <w:p w14:paraId="3CF6D148" w14:textId="77777777" w:rsidR="00E72070" w:rsidRDefault="00E72070" w:rsidP="00225FB4">
      <w:pPr>
        <w:rPr>
          <w:rFonts w:eastAsia="Times New Roman"/>
          <w:sz w:val="24"/>
          <w:szCs w:val="24"/>
          <w:lang w:val="es-PA" w:eastAsia="es-PA"/>
        </w:rPr>
      </w:pPr>
    </w:p>
    <w:p w14:paraId="779FB480" w14:textId="77777777" w:rsidR="00E72070" w:rsidRDefault="00E72070" w:rsidP="00225FB4">
      <w:pPr>
        <w:rPr>
          <w:rFonts w:eastAsia="Times New Roman"/>
          <w:sz w:val="24"/>
          <w:szCs w:val="24"/>
          <w:lang w:val="es-PA" w:eastAsia="es-PA"/>
        </w:rPr>
      </w:pPr>
    </w:p>
    <w:p w14:paraId="598AFC74" w14:textId="77777777" w:rsidR="00E72070" w:rsidRDefault="00E72070" w:rsidP="00225FB4">
      <w:pPr>
        <w:rPr>
          <w:rFonts w:eastAsia="Times New Roman"/>
          <w:sz w:val="24"/>
          <w:szCs w:val="24"/>
          <w:lang w:val="es-PA" w:eastAsia="es-PA"/>
        </w:rPr>
      </w:pPr>
    </w:p>
    <w:p w14:paraId="5F1BE55D" w14:textId="77777777" w:rsidR="00E72070" w:rsidRDefault="00E72070" w:rsidP="00225FB4">
      <w:pPr>
        <w:rPr>
          <w:rFonts w:eastAsia="Times New Roman"/>
          <w:sz w:val="24"/>
          <w:szCs w:val="24"/>
          <w:lang w:val="es-PA" w:eastAsia="es-PA"/>
        </w:rPr>
      </w:pPr>
    </w:p>
    <w:p w14:paraId="10D55976" w14:textId="77777777" w:rsidR="00E72070" w:rsidRDefault="00E72070" w:rsidP="00225FB4">
      <w:pPr>
        <w:rPr>
          <w:rFonts w:eastAsia="Times New Roman"/>
          <w:sz w:val="24"/>
          <w:szCs w:val="24"/>
          <w:lang w:val="es-PA" w:eastAsia="es-PA"/>
        </w:rPr>
      </w:pPr>
    </w:p>
    <w:p w14:paraId="17C529B5" w14:textId="77777777" w:rsidR="00E72070" w:rsidRDefault="00E72070" w:rsidP="00225FB4">
      <w:pPr>
        <w:rPr>
          <w:rFonts w:eastAsia="Times New Roman"/>
          <w:sz w:val="24"/>
          <w:szCs w:val="24"/>
          <w:lang w:val="es-PA" w:eastAsia="es-PA"/>
        </w:rPr>
      </w:pPr>
    </w:p>
    <w:p w14:paraId="0798CA3B" w14:textId="77777777" w:rsidR="00E72070" w:rsidRPr="00E72070" w:rsidRDefault="00E72070" w:rsidP="00225FB4">
      <w:pPr>
        <w:rPr>
          <w:sz w:val="24"/>
          <w:szCs w:val="24"/>
          <w:lang w:val="es-ES"/>
        </w:rPr>
      </w:pPr>
    </w:p>
    <w:p w14:paraId="45E1DCFE" w14:textId="77777777" w:rsidR="00C25CD0" w:rsidRPr="004E5D0E" w:rsidRDefault="001C1229">
      <w:pPr>
        <w:pStyle w:val="Ttulo2"/>
        <w:rPr>
          <w:lang w:val="es-ES"/>
        </w:rPr>
      </w:pPr>
      <w:bookmarkStart w:id="10" w:name="_heading=h.oj3kkx3hky9l" w:colFirst="0" w:colLast="0"/>
      <w:bookmarkEnd w:id="10"/>
      <w:r w:rsidRPr="004E5D0E">
        <w:rPr>
          <w:lang w:val="es-ES"/>
        </w:rPr>
        <w:lastRenderedPageBreak/>
        <w:t>3.5 – Tarea: Evaluación del Proceso de Gestión de Despliegue y Liberación</w:t>
      </w:r>
    </w:p>
    <w:p w14:paraId="6977B914" w14:textId="77777777" w:rsidR="00114456" w:rsidRPr="00E72070" w:rsidRDefault="00114456" w:rsidP="00114456">
      <w:pPr>
        <w:jc w:val="both"/>
        <w:rPr>
          <w:sz w:val="24"/>
          <w:szCs w:val="24"/>
          <w:lang w:val="es-PA"/>
        </w:rPr>
      </w:pPr>
      <w:r w:rsidRPr="00E72070">
        <w:rPr>
          <w:sz w:val="24"/>
          <w:szCs w:val="24"/>
          <w:lang w:val="es-PA"/>
        </w:rPr>
        <w:t>El propósito de esta tarea evaluativa del proceso de gestión de liberación y despliegue es asegurar que la entrega del software a producción se realice de manera controlada, cumpliendo con todos los criterios técnicos y de calidad, y minimizando los riesgos operacionales. La evaluación busca validar que las actividades previas al despliegue, el proceso mismo y el seguimiento posterior se desarrollen según lo establecido.</w:t>
      </w:r>
    </w:p>
    <w:p w14:paraId="31041393" w14:textId="77777777" w:rsidR="00114456" w:rsidRPr="00E72070" w:rsidRDefault="00114456" w:rsidP="00114456">
      <w:pPr>
        <w:jc w:val="both"/>
        <w:rPr>
          <w:sz w:val="24"/>
          <w:szCs w:val="24"/>
          <w:lang w:val="es-PA"/>
        </w:rPr>
      </w:pPr>
    </w:p>
    <w:p w14:paraId="7BFC2C88" w14:textId="0B92F082" w:rsidR="007E55B3" w:rsidRDefault="00114456" w:rsidP="00114456">
      <w:pPr>
        <w:jc w:val="both"/>
        <w:rPr>
          <w:sz w:val="24"/>
          <w:szCs w:val="24"/>
          <w:lang w:val="es-PA"/>
        </w:rPr>
      </w:pPr>
      <w:r w:rsidRPr="00E72070">
        <w:rPr>
          <w:sz w:val="24"/>
          <w:szCs w:val="24"/>
          <w:lang w:val="es-PA"/>
        </w:rPr>
        <w:t xml:space="preserve">Este enfoque se alinea con las prácticas de calidad establecidas en el estándar IEEE 828-2012, que promueve una gestión formal y trazable del proceso de liberación del software, incluyendo auditorías, validaciones del entorno, procedimientos de </w:t>
      </w:r>
      <w:proofErr w:type="spellStart"/>
      <w:r w:rsidRPr="00E72070">
        <w:rPr>
          <w:sz w:val="24"/>
          <w:szCs w:val="24"/>
          <w:lang w:val="es-PA"/>
        </w:rPr>
        <w:t>rollback</w:t>
      </w:r>
      <w:proofErr w:type="spellEnd"/>
      <w:r w:rsidRPr="00E72070">
        <w:rPr>
          <w:sz w:val="24"/>
          <w:szCs w:val="24"/>
          <w:lang w:val="es-PA"/>
        </w:rPr>
        <w:t xml:space="preserve"> y monitoreo </w:t>
      </w:r>
      <w:proofErr w:type="spellStart"/>
      <w:r w:rsidRPr="00E72070">
        <w:rPr>
          <w:sz w:val="24"/>
          <w:szCs w:val="24"/>
          <w:lang w:val="es-PA"/>
        </w:rPr>
        <w:t>post-deployment</w:t>
      </w:r>
      <w:proofErr w:type="spellEnd"/>
      <w:r w:rsidRPr="00E72070">
        <w:rPr>
          <w:sz w:val="24"/>
          <w:szCs w:val="24"/>
          <w:lang w:val="es-PA"/>
        </w:rPr>
        <w:t>.</w:t>
      </w:r>
    </w:p>
    <w:p w14:paraId="6A2F0427" w14:textId="77777777" w:rsidR="00E72070" w:rsidRPr="00E72070" w:rsidRDefault="00E72070" w:rsidP="00114456">
      <w:pPr>
        <w:jc w:val="both"/>
        <w:rPr>
          <w:sz w:val="24"/>
          <w:szCs w:val="24"/>
          <w:lang w:val="es-PA"/>
        </w:rPr>
      </w:pPr>
    </w:p>
    <w:p w14:paraId="23FD4907" w14:textId="5BCAD1A4" w:rsidR="007E55B3" w:rsidRPr="00E72070" w:rsidRDefault="007E55B3" w:rsidP="00E72070">
      <w:pPr>
        <w:rPr>
          <w:b/>
          <w:bCs/>
          <w:sz w:val="24"/>
          <w:szCs w:val="24"/>
          <w:lang w:val="es-PA" w:eastAsia="es-PA"/>
        </w:rPr>
      </w:pPr>
      <w:r w:rsidRPr="00E72070">
        <w:rPr>
          <w:b/>
          <w:bCs/>
          <w:sz w:val="24"/>
          <w:szCs w:val="24"/>
          <w:lang w:val="es-PA" w:eastAsia="es-PA"/>
        </w:rPr>
        <w:t>Herramientas De Gestión usadas:</w:t>
      </w:r>
    </w:p>
    <w:p w14:paraId="62E7B8EE" w14:textId="77777777" w:rsidR="00627EC7" w:rsidRDefault="00627EC7" w:rsidP="007E55B3">
      <w:pPr>
        <w:jc w:val="both"/>
        <w:rPr>
          <w:lang w:val="es-PA"/>
        </w:rPr>
      </w:pPr>
    </w:p>
    <w:p w14:paraId="1146C07F" w14:textId="6EAE758D" w:rsidR="007E55B3" w:rsidRPr="00E72070" w:rsidRDefault="007E55B3" w:rsidP="007E55B3">
      <w:pPr>
        <w:jc w:val="both"/>
        <w:rPr>
          <w:sz w:val="24"/>
          <w:szCs w:val="24"/>
          <w:lang w:val="es-PA"/>
        </w:rPr>
      </w:pPr>
      <w:r w:rsidRPr="00E72070">
        <w:rPr>
          <w:sz w:val="24"/>
          <w:szCs w:val="24"/>
          <w:lang w:val="es-PA"/>
        </w:rPr>
        <w:t xml:space="preserve">Se utilizaron estas herramientas para apoyar las actividades del proceso de liberación: GitHub para la generación de versiones y empaquetado del software, Trello y Jira para el seguimiento de tareas y cambios aprobados, Google </w:t>
      </w:r>
      <w:proofErr w:type="spellStart"/>
      <w:r w:rsidRPr="00E72070">
        <w:rPr>
          <w:sz w:val="24"/>
          <w:szCs w:val="24"/>
          <w:lang w:val="es-PA"/>
        </w:rPr>
        <w:t>Docs</w:t>
      </w:r>
      <w:proofErr w:type="spellEnd"/>
      <w:r w:rsidRPr="00E72070">
        <w:rPr>
          <w:sz w:val="24"/>
          <w:szCs w:val="24"/>
          <w:lang w:val="es-PA"/>
        </w:rPr>
        <w:t xml:space="preserve"> para la documentación de procedimientos y validaciones, y pipelines de integración continua para automatizar el proceso de </w:t>
      </w:r>
      <w:proofErr w:type="spellStart"/>
      <w:r w:rsidRPr="00E72070">
        <w:rPr>
          <w:sz w:val="24"/>
          <w:szCs w:val="24"/>
          <w:lang w:val="es-PA"/>
        </w:rPr>
        <w:t>build</w:t>
      </w:r>
      <w:proofErr w:type="spellEnd"/>
      <w:r w:rsidRPr="00E72070">
        <w:rPr>
          <w:sz w:val="24"/>
          <w:szCs w:val="24"/>
          <w:lang w:val="es-PA"/>
        </w:rPr>
        <w:t xml:space="preserve"> y </w:t>
      </w:r>
      <w:proofErr w:type="spellStart"/>
      <w:r w:rsidRPr="00E72070">
        <w:rPr>
          <w:sz w:val="24"/>
          <w:szCs w:val="24"/>
          <w:lang w:val="es-PA"/>
        </w:rPr>
        <w:t>deployment</w:t>
      </w:r>
      <w:proofErr w:type="spellEnd"/>
      <w:r w:rsidRPr="00E72070">
        <w:rPr>
          <w:sz w:val="24"/>
          <w:szCs w:val="24"/>
          <w:lang w:val="es-PA"/>
        </w:rPr>
        <w:t>.</w:t>
      </w:r>
    </w:p>
    <w:p w14:paraId="64291D62" w14:textId="77777777" w:rsidR="00114456" w:rsidRPr="00114456" w:rsidRDefault="00114456" w:rsidP="004E5D0E">
      <w:pPr>
        <w:jc w:val="both"/>
        <w:rPr>
          <w:lang w:val="es-PA"/>
        </w:rPr>
      </w:pPr>
    </w:p>
    <w:p w14:paraId="00AEDC30" w14:textId="3413CC45" w:rsidR="00C25CD0" w:rsidRPr="004E5D0E" w:rsidRDefault="001C1229" w:rsidP="004E5D0E">
      <w:pPr>
        <w:jc w:val="both"/>
        <w:rPr>
          <w:b/>
          <w:color w:val="808080"/>
          <w:lang w:val="es-ES"/>
        </w:rPr>
      </w:pPr>
      <w:r w:rsidRPr="004E5D0E">
        <w:rPr>
          <w:b/>
          <w:color w:val="808080"/>
          <w:lang w:val="es-ES"/>
        </w:rPr>
        <w:t>Tabla 8. Formulario de Verificación de Procesos – Proceso de Gestión de Liberación/Despliegue</w:t>
      </w:r>
    </w:p>
    <w:tbl>
      <w:tblPr>
        <w:tblStyle w:val="af0"/>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E47029" w14:paraId="295D652D" w14:textId="77777777" w:rsidTr="00E72070">
        <w:trPr>
          <w:jc w:val="center"/>
        </w:trPr>
        <w:tc>
          <w:tcPr>
            <w:tcW w:w="9576" w:type="dxa"/>
            <w:shd w:val="clear" w:color="auto" w:fill="BDD6EE" w:themeFill="accent1" w:themeFillTint="66"/>
          </w:tcPr>
          <w:p w14:paraId="4F41C633" w14:textId="20054756" w:rsidR="00C25CD0" w:rsidRPr="004E5D0E" w:rsidRDefault="00E7207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Gestión </w:t>
            </w:r>
            <w:r>
              <w:rPr>
                <w:b/>
                <w:sz w:val="24"/>
                <w:szCs w:val="24"/>
                <w:lang w:val="es-ES"/>
              </w:rPr>
              <w:t>d</w:t>
            </w:r>
            <w:r w:rsidRPr="004E5D0E">
              <w:rPr>
                <w:b/>
                <w:sz w:val="24"/>
                <w:szCs w:val="24"/>
                <w:lang w:val="es-ES"/>
              </w:rPr>
              <w:t xml:space="preserve">e </w:t>
            </w:r>
            <w:r>
              <w:rPr>
                <w:b/>
                <w:sz w:val="24"/>
                <w:szCs w:val="24"/>
                <w:lang w:val="es-ES"/>
              </w:rPr>
              <w:t>l</w:t>
            </w:r>
            <w:r w:rsidRPr="004E5D0E">
              <w:rPr>
                <w:b/>
                <w:sz w:val="24"/>
                <w:szCs w:val="24"/>
                <w:lang w:val="es-ES"/>
              </w:rPr>
              <w:t xml:space="preserve">iberación / 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d</w:t>
            </w:r>
            <w:r w:rsidRPr="004E5D0E">
              <w:rPr>
                <w:b/>
                <w:sz w:val="24"/>
                <w:szCs w:val="24"/>
                <w:lang w:val="es-ES"/>
              </w:rPr>
              <w:t>espliegue</w:t>
            </w:r>
          </w:p>
        </w:tc>
      </w:tr>
      <w:tr w:rsidR="00C25CD0" w:rsidRPr="00E47029" w14:paraId="034484C9" w14:textId="77777777">
        <w:trPr>
          <w:jc w:val="center"/>
        </w:trPr>
        <w:tc>
          <w:tcPr>
            <w:tcW w:w="9576" w:type="dxa"/>
          </w:tcPr>
          <w:p w14:paraId="4FE65B7B" w14:textId="15901257" w:rsidR="00E72070" w:rsidRPr="00C0694B" w:rsidRDefault="00E72070" w:rsidP="00E72070">
            <w:pPr>
              <w:rPr>
                <w:b/>
                <w:lang w:val="es-419"/>
              </w:rPr>
            </w:pPr>
            <w:r w:rsidRPr="00C0694B">
              <w:rPr>
                <w:b/>
                <w:lang w:val="es-419"/>
              </w:rPr>
              <w:t>Proceso d</w:t>
            </w:r>
            <w:r>
              <w:rPr>
                <w:b/>
                <w:lang w:val="es-419"/>
              </w:rPr>
              <w:t xml:space="preserve">e </w:t>
            </w:r>
            <w:r w:rsidR="001169D1">
              <w:rPr>
                <w:b/>
                <w:lang w:val="es-419"/>
              </w:rPr>
              <w:t xml:space="preserve">gestión de liberación </w:t>
            </w:r>
            <w:r w:rsidRPr="001A1B1E">
              <w:rPr>
                <w:b/>
                <w:lang w:val="es-419"/>
              </w:rPr>
              <w:t>– Proyecto Actual</w:t>
            </w:r>
          </w:p>
          <w:p w14:paraId="535051C1" w14:textId="77777777" w:rsidR="00E72070" w:rsidRPr="00C0694B" w:rsidRDefault="00E72070" w:rsidP="00E72070">
            <w:pPr>
              <w:rPr>
                <w:b/>
                <w:lang w:val="es-419"/>
              </w:rPr>
            </w:pPr>
            <w:r w:rsidRPr="00C0694B">
              <w:rPr>
                <w:b/>
                <w:lang w:val="es-419"/>
              </w:rPr>
              <w:t>Fecha:</w:t>
            </w:r>
            <w:r>
              <w:rPr>
                <w:b/>
                <w:lang w:val="es-419"/>
              </w:rPr>
              <w:t xml:space="preserve"> 28 de julio de 2025</w:t>
            </w:r>
          </w:p>
          <w:p w14:paraId="069AFF65" w14:textId="4D458F85" w:rsidR="00C25CD0" w:rsidRPr="00E72070" w:rsidRDefault="00E72070" w:rsidP="00E72070">
            <w:pPr>
              <w:rPr>
                <w:b/>
                <w:lang w:val="es-419"/>
              </w:rPr>
            </w:pPr>
            <w:r w:rsidRPr="00C0694B">
              <w:rPr>
                <w:b/>
                <w:lang w:val="es-419"/>
              </w:rPr>
              <w:t>Elaborado por:</w:t>
            </w:r>
            <w:r>
              <w:rPr>
                <w:b/>
                <w:lang w:val="es-419"/>
              </w:rPr>
              <w:t xml:space="preserve"> </w:t>
            </w:r>
            <w:proofErr w:type="spellStart"/>
            <w:r w:rsidR="001169D1">
              <w:rPr>
                <w:b/>
                <w:lang w:val="es-419"/>
              </w:rPr>
              <w:t>Felix</w:t>
            </w:r>
            <w:proofErr w:type="spellEnd"/>
            <w:r w:rsidR="001169D1">
              <w:rPr>
                <w:b/>
                <w:lang w:val="es-419"/>
              </w:rPr>
              <w:t xml:space="preserve"> Beitia y Cristopher Quintero</w:t>
            </w:r>
          </w:p>
        </w:tc>
      </w:tr>
      <w:tr w:rsidR="00C25CD0" w:rsidRPr="00E47029" w14:paraId="27BF83F2" w14:textId="77777777">
        <w:trPr>
          <w:jc w:val="center"/>
        </w:trPr>
        <w:tc>
          <w:tcPr>
            <w:tcW w:w="9576" w:type="dxa"/>
          </w:tcPr>
          <w:p w14:paraId="76A6C43F" w14:textId="77777777" w:rsidR="00C25CD0" w:rsidRPr="00627EC7" w:rsidRDefault="001C1229" w:rsidP="007E55B3">
            <w:pPr>
              <w:tabs>
                <w:tab w:val="left" w:pos="720"/>
                <w:tab w:val="left" w:pos="990"/>
                <w:tab w:val="left" w:pos="1440"/>
                <w:tab w:val="left" w:pos="1713"/>
                <w:tab w:val="left" w:pos="9360"/>
              </w:tabs>
              <w:spacing w:before="120" w:after="120"/>
              <w:rPr>
                <w:b/>
                <w:lang w:val="es-ES"/>
              </w:rPr>
            </w:pPr>
            <w:r w:rsidRPr="00627EC7">
              <w:rPr>
                <w:b/>
                <w:lang w:val="es-ES"/>
              </w:rPr>
              <w:t>Procedimientos:</w:t>
            </w:r>
          </w:p>
          <w:p w14:paraId="76C38BB0" w14:textId="0FEDE3E4"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software se genera desde la biblioteca de software de acuerdo con el plan de desarrollo.</w:t>
            </w:r>
          </w:p>
          <w:p w14:paraId="46D2D7F2" w14:textId="32D6758E"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 estrategia para el entorno de producción está bien definida y diseñada.</w:t>
            </w:r>
          </w:p>
          <w:p w14:paraId="21B3463E" w14:textId="6C5D947A"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entorno de producción está configurado correctamente para el despliegue antes del mismo.</w:t>
            </w:r>
          </w:p>
          <w:p w14:paraId="759A7E81" w14:textId="3B1CA5F0"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Las solicitudes de cambio son asumidas por los equipos de desarrollo una vez aprobadas por la gestión del programa.</w:t>
            </w:r>
          </w:p>
          <w:p w14:paraId="42F40DBA" w14:textId="09E760E5" w:rsidR="00C25CD0" w:rsidRPr="004E5D0E" w:rsidRDefault="001C1229">
            <w:pPr>
              <w:tabs>
                <w:tab w:val="left" w:pos="720"/>
                <w:tab w:val="left" w:pos="990"/>
                <w:tab w:val="left" w:pos="1440"/>
                <w:tab w:val="left" w:pos="1713"/>
                <w:tab w:val="left" w:pos="9360"/>
              </w:tabs>
              <w:spacing w:before="120" w:after="120"/>
              <w:ind w:left="446" w:hanging="446"/>
              <w:rPr>
                <w:b/>
                <w:lang w:val="es-ES"/>
              </w:rPr>
            </w:pPr>
            <w:r w:rsidRPr="00627EC7">
              <w:rPr>
                <w:lang w:val="es-ES"/>
              </w:rPr>
              <w:t>_</w:t>
            </w:r>
            <w:r w:rsidR="007E55B3" w:rsidRPr="00627EC7">
              <w:rPr>
                <w:rFonts w:ascii="Segoe UI Emoji" w:hAnsi="Segoe UI Emoji" w:cs="Segoe UI Emoji"/>
                <w:lang w:val="es-ES"/>
              </w:rPr>
              <w:t>✅</w:t>
            </w:r>
            <w:r w:rsidRPr="00627EC7">
              <w:rPr>
                <w:lang w:val="es-ES"/>
              </w:rPr>
              <w:t>___ El proceso de solicitudes de cambio se sigue correctamente.</w:t>
            </w:r>
          </w:p>
        </w:tc>
      </w:tr>
      <w:tr w:rsidR="00627EC7" w:rsidRPr="00E47029" w14:paraId="7D14819C" w14:textId="77777777">
        <w:trPr>
          <w:jc w:val="center"/>
        </w:trPr>
        <w:tc>
          <w:tcPr>
            <w:tcW w:w="9576" w:type="dxa"/>
          </w:tcPr>
          <w:p w14:paraId="1DE98C95" w14:textId="77777777" w:rsidR="00627EC7" w:rsidRPr="00627EC7" w:rsidRDefault="00627EC7" w:rsidP="00627EC7">
            <w:pPr>
              <w:pStyle w:val="NormalWeb"/>
              <w:rPr>
                <w:rFonts w:ascii="Arial" w:hAnsi="Arial" w:cs="Arial"/>
                <w:sz w:val="20"/>
                <w:szCs w:val="20"/>
              </w:rPr>
            </w:pPr>
            <w:r w:rsidRPr="00627EC7">
              <w:rPr>
                <w:rFonts w:ascii="Arial" w:hAnsi="Arial" w:cs="Arial"/>
                <w:b/>
                <w:bCs/>
                <w:sz w:val="20"/>
                <w:szCs w:val="20"/>
              </w:rPr>
              <w:t>Evidencia:</w:t>
            </w:r>
          </w:p>
          <w:p w14:paraId="23C301E1"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Confirmación del </w:t>
            </w:r>
            <w:proofErr w:type="spellStart"/>
            <w:r w:rsidRPr="00627EC7">
              <w:rPr>
                <w:rFonts w:eastAsia="Times New Roman"/>
                <w:i/>
                <w:iCs/>
                <w:lang w:val="es-PA" w:eastAsia="es-PA"/>
              </w:rPr>
              <w:t>build</w:t>
            </w:r>
            <w:proofErr w:type="spellEnd"/>
            <w:r w:rsidRPr="00627EC7">
              <w:rPr>
                <w:rFonts w:eastAsia="Times New Roman"/>
                <w:lang w:val="es-PA" w:eastAsia="es-PA"/>
              </w:rPr>
              <w:t xml:space="preserve"> automatizado sin errores, generado desde la rama principal en GitHub.</w:t>
            </w:r>
          </w:p>
          <w:p w14:paraId="0B2BCEBD"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Documento de estrategia de despliegue y configuración del entorno almacenado en Google Docs.</w:t>
            </w:r>
          </w:p>
          <w:p w14:paraId="2AA6CC67"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Validación técnica del entorno antes del </w:t>
            </w:r>
            <w:proofErr w:type="spellStart"/>
            <w:r w:rsidRPr="00627EC7">
              <w:rPr>
                <w:rFonts w:eastAsia="Times New Roman"/>
                <w:lang w:val="es-PA" w:eastAsia="es-PA"/>
              </w:rPr>
              <w:t>deployment</w:t>
            </w:r>
            <w:proofErr w:type="spellEnd"/>
            <w:r w:rsidRPr="00627EC7">
              <w:rPr>
                <w:rFonts w:eastAsia="Times New Roman"/>
                <w:lang w:val="es-PA" w:eastAsia="es-PA"/>
              </w:rPr>
              <w:t xml:space="preserve"> documentada por el equipo QA.</w:t>
            </w:r>
          </w:p>
          <w:p w14:paraId="5BFC578B"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Registro de aprobaciones de cambios y </w:t>
            </w:r>
            <w:proofErr w:type="spellStart"/>
            <w:r w:rsidRPr="00627EC7">
              <w:rPr>
                <w:rFonts w:eastAsia="Times New Roman"/>
                <w:lang w:val="es-PA" w:eastAsia="es-PA"/>
              </w:rPr>
              <w:t>sign</w:t>
            </w:r>
            <w:proofErr w:type="spellEnd"/>
            <w:r w:rsidRPr="00627EC7">
              <w:rPr>
                <w:rFonts w:eastAsia="Times New Roman"/>
                <w:lang w:val="es-PA" w:eastAsia="es-PA"/>
              </w:rPr>
              <w:t>-off del equipo en Trello y Jira.</w:t>
            </w:r>
          </w:p>
          <w:p w14:paraId="7AB75E50"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Verificación de integridad del paquete mediante </w:t>
            </w:r>
            <w:proofErr w:type="spellStart"/>
            <w:r w:rsidRPr="00627EC7">
              <w:rPr>
                <w:rFonts w:eastAsia="Times New Roman"/>
                <w:lang w:val="es-PA" w:eastAsia="es-PA"/>
              </w:rPr>
              <w:t>checksums</w:t>
            </w:r>
            <w:proofErr w:type="spellEnd"/>
            <w:r w:rsidRPr="00627EC7">
              <w:rPr>
                <w:rFonts w:eastAsia="Times New Roman"/>
                <w:lang w:val="es-PA" w:eastAsia="es-PA"/>
              </w:rPr>
              <w:t xml:space="preserve"> y firmas digitales.</w:t>
            </w:r>
          </w:p>
          <w:p w14:paraId="0376BBEF" w14:textId="219C0E8B" w:rsidR="00627EC7" w:rsidRPr="00627EC7" w:rsidRDefault="00627EC7" w:rsidP="00627EC7">
            <w:pPr>
              <w:numPr>
                <w:ilvl w:val="0"/>
                <w:numId w:val="21"/>
              </w:numPr>
              <w:spacing w:before="100" w:beforeAutospacing="1" w:after="100" w:afterAutospacing="1"/>
              <w:rPr>
                <w:rFonts w:ascii="Times New Roman" w:eastAsia="Times New Roman" w:hAnsi="Times New Roman" w:cs="Times New Roman"/>
                <w:sz w:val="24"/>
                <w:szCs w:val="24"/>
                <w:lang w:val="es-PA" w:eastAsia="es-PA"/>
              </w:rPr>
            </w:pPr>
            <w:r w:rsidRPr="00627EC7">
              <w:rPr>
                <w:rFonts w:eastAsia="Times New Roman"/>
                <w:lang w:val="es-PA" w:eastAsia="es-PA"/>
              </w:rPr>
              <w:t xml:space="preserve">Planes de </w:t>
            </w:r>
            <w:proofErr w:type="spellStart"/>
            <w:r w:rsidRPr="00627EC7">
              <w:rPr>
                <w:rFonts w:eastAsia="Times New Roman"/>
                <w:lang w:val="es-PA" w:eastAsia="es-PA"/>
              </w:rPr>
              <w:t>rollback</w:t>
            </w:r>
            <w:proofErr w:type="spellEnd"/>
            <w:r w:rsidRPr="00627EC7">
              <w:rPr>
                <w:rFonts w:eastAsia="Times New Roman"/>
                <w:lang w:val="es-PA" w:eastAsia="es-PA"/>
              </w:rPr>
              <w:t xml:space="preserve"> y pruebas de </w:t>
            </w:r>
            <w:proofErr w:type="spellStart"/>
            <w:r w:rsidRPr="00627EC7">
              <w:rPr>
                <w:rFonts w:eastAsia="Times New Roman"/>
                <w:lang w:val="es-PA" w:eastAsia="es-PA"/>
              </w:rPr>
              <w:t>smoke</w:t>
            </w:r>
            <w:proofErr w:type="spellEnd"/>
            <w:r w:rsidRPr="00627EC7">
              <w:rPr>
                <w:rFonts w:eastAsia="Times New Roman"/>
                <w:lang w:val="es-PA" w:eastAsia="es-PA"/>
              </w:rPr>
              <w:t xml:space="preserve"> validadas en entorno de producción.</w:t>
            </w:r>
          </w:p>
        </w:tc>
      </w:tr>
    </w:tbl>
    <w:p w14:paraId="116C3CC7" w14:textId="77777777" w:rsidR="00C25CD0" w:rsidRPr="004E5D0E" w:rsidRDefault="00C25CD0" w:rsidP="00E72070">
      <w:pPr>
        <w:rPr>
          <w:lang w:val="es-ES"/>
        </w:rPr>
      </w:pPr>
      <w:bookmarkStart w:id="11" w:name="_heading=h.phmycqblmc08" w:colFirst="0" w:colLast="0"/>
      <w:bookmarkEnd w:id="11"/>
    </w:p>
    <w:sectPr w:rsidR="00C25CD0" w:rsidRPr="004E5D0E">
      <w:headerReference w:type="default" r:id="rId8"/>
      <w:footerReference w:type="default" r:id="rId9"/>
      <w:pgSz w:w="12240" w:h="15840"/>
      <w:pgMar w:top="1701" w:right="1083" w:bottom="1440" w:left="1083" w:header="578" w:footer="3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7A511" w14:textId="77777777" w:rsidR="00B952CB" w:rsidRDefault="00B952CB">
      <w:r>
        <w:separator/>
      </w:r>
    </w:p>
  </w:endnote>
  <w:endnote w:type="continuationSeparator" w:id="0">
    <w:p w14:paraId="6B666666" w14:textId="77777777" w:rsidR="00B952CB" w:rsidRDefault="00B95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8E715D6C-19A0-44D1-B9BD-928579551F6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2" w:fontKey="{6354A8F6-6FA7-47D0-81CF-658881359D86}"/>
    <w:embedItalic r:id="rId3" w:fontKey="{3E29DF48-66F5-45AE-9449-EFF14781A91B}"/>
  </w:font>
  <w:font w:name="Helvetica">
    <w:panose1 w:val="020B0604020202020204"/>
    <w:charset w:val="00"/>
    <w:family w:val="swiss"/>
    <w:pitch w:val="variable"/>
    <w:sig w:usb0="E0002EFF" w:usb1="C000785B" w:usb2="00000009" w:usb3="00000000" w:csb0="000001FF" w:csb1="00000000"/>
    <w:embedRegular r:id="rId4" w:fontKey="{911CFD3C-CF28-4FBB-9114-47FE457930EF}"/>
    <w:embedItalic r:id="rId5" w:fontKey="{2B6B8F6C-8AD3-4034-8CD6-C082130AC19E}"/>
  </w:font>
  <w:font w:name="Georgia">
    <w:panose1 w:val="02040502050405020303"/>
    <w:charset w:val="00"/>
    <w:family w:val="roman"/>
    <w:pitch w:val="variable"/>
    <w:sig w:usb0="00000287" w:usb1="00000000" w:usb2="00000000" w:usb3="00000000" w:csb0="0000009F" w:csb1="00000000"/>
    <w:embedRegular r:id="rId6" w:fontKey="{F1025B0C-3365-4492-A3A5-5E14253ABE14}"/>
    <w:embedItalic r:id="rId7" w:fontKey="{8DBC9EE7-817A-4D5B-B496-EC6EF62F5361}"/>
  </w:font>
  <w:font w:name="Calibri">
    <w:panose1 w:val="020F0502020204030204"/>
    <w:charset w:val="00"/>
    <w:family w:val="swiss"/>
    <w:pitch w:val="variable"/>
    <w:sig w:usb0="E4002EFF" w:usb1="C000247B" w:usb2="00000009" w:usb3="00000000" w:csb0="000001FF" w:csb1="00000000"/>
    <w:embedRegular r:id="rId8" w:fontKey="{4C27A47A-DDC0-453B-87AF-469FF98E2BDA}"/>
  </w:font>
  <w:font w:name="Segoe UI Emoji">
    <w:panose1 w:val="020B0502040204020203"/>
    <w:charset w:val="00"/>
    <w:family w:val="swiss"/>
    <w:pitch w:val="variable"/>
    <w:sig w:usb0="00000003" w:usb1="02000000" w:usb2="00000000" w:usb3="00000000" w:csb0="00000001" w:csb1="00000000"/>
    <w:embedRegular r:id="rId9" w:fontKey="{B79E78E1-82A1-46A2-916F-2EF2CCB257E0}"/>
  </w:font>
  <w:font w:name="Calibri Light">
    <w:panose1 w:val="020F0302020204030204"/>
    <w:charset w:val="00"/>
    <w:family w:val="swiss"/>
    <w:pitch w:val="variable"/>
    <w:sig w:usb0="E4002EFF" w:usb1="C000247B" w:usb2="00000009" w:usb3="00000000" w:csb0="000001FF" w:csb1="00000000"/>
    <w:embedRegular r:id="rId10" w:fontKey="{AB39832B-D638-4E79-9155-C30D55FF90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B5F1" w14:textId="77777777" w:rsidR="00C25CD0" w:rsidRDefault="001C122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E94E0E">
      <w:rPr>
        <w:noProof/>
        <w:color w:val="000000"/>
      </w:rPr>
      <w:t>8</w:t>
    </w:r>
    <w:r>
      <w:rPr>
        <w:color w:val="000000"/>
      </w:rPr>
      <w:fldChar w:fldCharType="end"/>
    </w:r>
  </w:p>
  <w:p w14:paraId="6D84A67B" w14:textId="77777777" w:rsidR="00C25CD0" w:rsidRDefault="00C25CD0">
    <w:pPr>
      <w:pBdr>
        <w:top w:val="nil"/>
        <w:left w:val="nil"/>
        <w:bottom w:val="nil"/>
        <w:right w:val="nil"/>
        <w:between w:val="nil"/>
      </w:pBdr>
      <w:tabs>
        <w:tab w:val="center" w:pos="4320"/>
        <w:tab w:val="right" w:pos="8640"/>
      </w:tabs>
      <w:rPr>
        <w:color w:val="000000"/>
      </w:rPr>
    </w:pPr>
  </w:p>
  <w:p w14:paraId="14F3A4E9" w14:textId="77777777" w:rsidR="00C25CD0" w:rsidRDefault="00C25CD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34085" w14:textId="77777777" w:rsidR="00B952CB" w:rsidRDefault="00B952CB">
      <w:r>
        <w:separator/>
      </w:r>
    </w:p>
  </w:footnote>
  <w:footnote w:type="continuationSeparator" w:id="0">
    <w:p w14:paraId="47CE9F34" w14:textId="77777777" w:rsidR="00B952CB" w:rsidRDefault="00B952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074D" w14:textId="77777777" w:rsidR="00C25CD0" w:rsidRPr="00E47029" w:rsidRDefault="001C1229">
    <w:pPr>
      <w:pBdr>
        <w:top w:val="nil"/>
        <w:left w:val="nil"/>
        <w:bottom w:val="nil"/>
        <w:right w:val="nil"/>
        <w:between w:val="nil"/>
      </w:pBdr>
      <w:tabs>
        <w:tab w:val="center" w:pos="4320"/>
        <w:tab w:val="right" w:pos="8640"/>
        <w:tab w:val="left" w:pos="3080"/>
      </w:tabs>
      <w:jc w:val="center"/>
      <w:rPr>
        <w:rFonts w:eastAsia="Times New Roman"/>
        <w:b/>
        <w:sz w:val="24"/>
        <w:szCs w:val="24"/>
        <w:lang w:val="es-ES"/>
      </w:rPr>
    </w:pPr>
    <w:r w:rsidRPr="00E47029">
      <w:rPr>
        <w:rFonts w:eastAsia="Times New Roman"/>
        <w:b/>
        <w:sz w:val="24"/>
        <w:szCs w:val="24"/>
        <w:lang w:val="es-ES"/>
      </w:rPr>
      <w:t>UNIVERSIDAD TECNOLÓGICA DE PANAMÁ</w:t>
    </w:r>
    <w:r w:rsidRPr="00E47029">
      <w:rPr>
        <w:noProof/>
        <w:sz w:val="24"/>
        <w:szCs w:val="24"/>
        <w:lang w:val="es-PA" w:eastAsia="es-PA"/>
      </w:rPr>
      <w:drawing>
        <wp:anchor distT="114300" distB="114300" distL="114300" distR="114300" simplePos="0" relativeHeight="251658240" behindDoc="1" locked="0" layoutInCell="1" hidden="0" allowOverlap="1" wp14:anchorId="4C7C6D0A" wp14:editId="2BA56E1F">
          <wp:simplePos x="0" y="0"/>
          <wp:positionH relativeFrom="margin">
            <wp:align>right</wp:align>
          </wp:positionH>
          <wp:positionV relativeFrom="paragraph">
            <wp:posOffset>-214312</wp:posOffset>
          </wp:positionV>
          <wp:extent cx="812482" cy="808823"/>
          <wp:effectExtent l="0" t="0" r="6985"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2482" cy="808823"/>
                  </a:xfrm>
                  <a:prstGeom prst="rect">
                    <a:avLst/>
                  </a:prstGeom>
                  <a:ln/>
                </pic:spPr>
              </pic:pic>
            </a:graphicData>
          </a:graphic>
        </wp:anchor>
      </w:drawing>
    </w:r>
    <w:r w:rsidRPr="00E47029">
      <w:rPr>
        <w:noProof/>
        <w:sz w:val="24"/>
        <w:szCs w:val="24"/>
        <w:lang w:val="es-PA" w:eastAsia="es-PA"/>
      </w:rPr>
      <w:drawing>
        <wp:anchor distT="114300" distB="114300" distL="114300" distR="114300" simplePos="0" relativeHeight="251659264" behindDoc="1" locked="0" layoutInCell="1" hidden="0" allowOverlap="1" wp14:anchorId="4DCFBC77" wp14:editId="31E14F21">
          <wp:simplePos x="0" y="0"/>
          <wp:positionH relativeFrom="margin">
            <wp:align>left</wp:align>
          </wp:positionH>
          <wp:positionV relativeFrom="paragraph">
            <wp:posOffset>-252729</wp:posOffset>
          </wp:positionV>
          <wp:extent cx="895033" cy="895033"/>
          <wp:effectExtent l="0" t="0" r="635" b="635"/>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95033" cy="895033"/>
                  </a:xfrm>
                  <a:prstGeom prst="rect">
                    <a:avLst/>
                  </a:prstGeom>
                  <a:ln/>
                </pic:spPr>
              </pic:pic>
            </a:graphicData>
          </a:graphic>
        </wp:anchor>
      </w:drawing>
    </w:r>
  </w:p>
  <w:p w14:paraId="2A9E0691" w14:textId="047E5988" w:rsidR="00C25CD0" w:rsidRPr="00E47029" w:rsidRDefault="00E47029">
    <w:pPr>
      <w:tabs>
        <w:tab w:val="center" w:pos="4320"/>
        <w:tab w:val="right" w:pos="8640"/>
        <w:tab w:val="left" w:pos="3080"/>
      </w:tabs>
      <w:spacing w:before="240" w:after="240"/>
      <w:jc w:val="center"/>
      <w:rPr>
        <w:rFonts w:eastAsia="Times New Roman"/>
        <w:b/>
        <w:sz w:val="24"/>
        <w:szCs w:val="24"/>
        <w:lang w:val="es-ES"/>
      </w:rPr>
    </w:pPr>
    <w:r>
      <w:rPr>
        <w:rFonts w:eastAsia="Times New Roman"/>
        <w:b/>
        <w:sz w:val="24"/>
        <w:szCs w:val="24"/>
        <w:lang w:val="es-ES"/>
      </w:rPr>
      <w:t xml:space="preserve"> </w:t>
    </w:r>
    <w:r w:rsidR="001C1229" w:rsidRPr="00E47029">
      <w:rPr>
        <w:rFonts w:eastAsia="Times New Roman"/>
        <w:b/>
        <w:sz w:val="24"/>
        <w:szCs w:val="24"/>
        <w:lang w:val="es-ES"/>
      </w:rPr>
      <w:t>FACULTAD DE INGENIERÍA DE SISTEMAS COMPUTACIONALES</w:t>
    </w:r>
  </w:p>
  <w:p w14:paraId="0B6EAA3E" w14:textId="77777777" w:rsidR="00C25CD0" w:rsidRPr="004E5D0E" w:rsidRDefault="00C25CD0">
    <w:pPr>
      <w:pBdr>
        <w:top w:val="nil"/>
        <w:left w:val="nil"/>
        <w:bottom w:val="nil"/>
        <w:right w:val="nil"/>
        <w:between w:val="nil"/>
      </w:pBdr>
      <w:tabs>
        <w:tab w:val="center" w:pos="4320"/>
        <w:tab w:val="right" w:pos="8640"/>
        <w:tab w:val="left" w:pos="3080"/>
      </w:tabs>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BC80A7A"/>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26154A"/>
    <w:multiLevelType w:val="hybridMultilevel"/>
    <w:tmpl w:val="5698A1F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14A12A60"/>
    <w:multiLevelType w:val="multilevel"/>
    <w:tmpl w:val="E0469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732E83"/>
    <w:multiLevelType w:val="hybridMultilevel"/>
    <w:tmpl w:val="821497EC"/>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4" w15:restartNumberingAfterBreak="0">
    <w:nsid w:val="2A552EA3"/>
    <w:multiLevelType w:val="multilevel"/>
    <w:tmpl w:val="CA0C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2C586B"/>
    <w:multiLevelType w:val="multilevel"/>
    <w:tmpl w:val="9E2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C3B24"/>
    <w:multiLevelType w:val="multilevel"/>
    <w:tmpl w:val="4B56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1168D2"/>
    <w:multiLevelType w:val="hybridMultilevel"/>
    <w:tmpl w:val="D1E85EA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A840B48"/>
    <w:multiLevelType w:val="multilevel"/>
    <w:tmpl w:val="DA707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1A481B"/>
    <w:multiLevelType w:val="multilevel"/>
    <w:tmpl w:val="D1F2C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3B39F9"/>
    <w:multiLevelType w:val="multilevel"/>
    <w:tmpl w:val="893A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524B2"/>
    <w:multiLevelType w:val="hybridMultilevel"/>
    <w:tmpl w:val="96B6687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54E05F43"/>
    <w:multiLevelType w:val="multilevel"/>
    <w:tmpl w:val="C7CE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3104C"/>
    <w:multiLevelType w:val="multilevel"/>
    <w:tmpl w:val="C742D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656007"/>
    <w:multiLevelType w:val="multilevel"/>
    <w:tmpl w:val="51661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627D83"/>
    <w:multiLevelType w:val="multilevel"/>
    <w:tmpl w:val="DF16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C0625A"/>
    <w:multiLevelType w:val="multilevel"/>
    <w:tmpl w:val="AD30A1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7" w15:restartNumberingAfterBreak="0">
    <w:nsid w:val="7648672E"/>
    <w:multiLevelType w:val="multilevel"/>
    <w:tmpl w:val="4442E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51388E"/>
    <w:multiLevelType w:val="multilevel"/>
    <w:tmpl w:val="C7324426"/>
    <w:lvl w:ilvl="0">
      <w:start w:val="1"/>
      <w:numFmt w:val="bullet"/>
      <w:pStyle w:val="25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79A20330"/>
    <w:multiLevelType w:val="multilevel"/>
    <w:tmpl w:val="EBE08A2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165514"/>
    <w:multiLevelType w:val="multilevel"/>
    <w:tmpl w:val="657814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57755487">
    <w:abstractNumId w:val="15"/>
  </w:num>
  <w:num w:numId="2" w16cid:durableId="1277827417">
    <w:abstractNumId w:val="9"/>
  </w:num>
  <w:num w:numId="3" w16cid:durableId="1450471617">
    <w:abstractNumId w:val="20"/>
  </w:num>
  <w:num w:numId="4" w16cid:durableId="1983584194">
    <w:abstractNumId w:val="18"/>
  </w:num>
  <w:num w:numId="5" w16cid:durableId="653535334">
    <w:abstractNumId w:val="8"/>
  </w:num>
  <w:num w:numId="6" w16cid:durableId="2109041667">
    <w:abstractNumId w:val="2"/>
  </w:num>
  <w:num w:numId="7" w16cid:durableId="170990987">
    <w:abstractNumId w:val="17"/>
  </w:num>
  <w:num w:numId="8" w16cid:durableId="1576433678">
    <w:abstractNumId w:val="14"/>
  </w:num>
  <w:num w:numId="9" w16cid:durableId="1189417756">
    <w:abstractNumId w:val="6"/>
  </w:num>
  <w:num w:numId="10" w16cid:durableId="718090430">
    <w:abstractNumId w:val="13"/>
  </w:num>
  <w:num w:numId="11" w16cid:durableId="366951923">
    <w:abstractNumId w:val="4"/>
  </w:num>
  <w:num w:numId="12" w16cid:durableId="1360273369">
    <w:abstractNumId w:val="16"/>
  </w:num>
  <w:num w:numId="13" w16cid:durableId="613289803">
    <w:abstractNumId w:val="7"/>
  </w:num>
  <w:num w:numId="14" w16cid:durableId="1770391087">
    <w:abstractNumId w:val="5"/>
  </w:num>
  <w:num w:numId="15" w16cid:durableId="275144438">
    <w:abstractNumId w:val="19"/>
  </w:num>
  <w:num w:numId="16" w16cid:durableId="666446959">
    <w:abstractNumId w:val="0"/>
  </w:num>
  <w:num w:numId="17" w16cid:durableId="854148870">
    <w:abstractNumId w:val="3"/>
  </w:num>
  <w:num w:numId="18" w16cid:durableId="706878975">
    <w:abstractNumId w:val="1"/>
  </w:num>
  <w:num w:numId="19" w16cid:durableId="510224903">
    <w:abstractNumId w:val="11"/>
  </w:num>
  <w:num w:numId="20" w16cid:durableId="265042732">
    <w:abstractNumId w:val="10"/>
  </w:num>
  <w:num w:numId="21" w16cid:durableId="20479008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CD0"/>
    <w:rsid w:val="00000BB2"/>
    <w:rsid w:val="000468AD"/>
    <w:rsid w:val="000D628E"/>
    <w:rsid w:val="00114456"/>
    <w:rsid w:val="001169D1"/>
    <w:rsid w:val="00153EBE"/>
    <w:rsid w:val="001A1B1E"/>
    <w:rsid w:val="001C1229"/>
    <w:rsid w:val="001C5C3F"/>
    <w:rsid w:val="00225FB4"/>
    <w:rsid w:val="002436B2"/>
    <w:rsid w:val="003E4221"/>
    <w:rsid w:val="00450424"/>
    <w:rsid w:val="00457A5F"/>
    <w:rsid w:val="00481FBA"/>
    <w:rsid w:val="004B1787"/>
    <w:rsid w:val="004E5D0E"/>
    <w:rsid w:val="00546A3B"/>
    <w:rsid w:val="005B4FAF"/>
    <w:rsid w:val="005C3750"/>
    <w:rsid w:val="00625C68"/>
    <w:rsid w:val="00627EC7"/>
    <w:rsid w:val="006430C9"/>
    <w:rsid w:val="00700B4F"/>
    <w:rsid w:val="00711B55"/>
    <w:rsid w:val="007440D2"/>
    <w:rsid w:val="0075142E"/>
    <w:rsid w:val="00773E04"/>
    <w:rsid w:val="007C57CB"/>
    <w:rsid w:val="007E3224"/>
    <w:rsid w:val="007E55B3"/>
    <w:rsid w:val="00881676"/>
    <w:rsid w:val="00884B71"/>
    <w:rsid w:val="008B1C68"/>
    <w:rsid w:val="009E415C"/>
    <w:rsid w:val="00A02F28"/>
    <w:rsid w:val="00A46AEA"/>
    <w:rsid w:val="00AC4930"/>
    <w:rsid w:val="00B31216"/>
    <w:rsid w:val="00B952CB"/>
    <w:rsid w:val="00BB225E"/>
    <w:rsid w:val="00BF683E"/>
    <w:rsid w:val="00C0694B"/>
    <w:rsid w:val="00C25CD0"/>
    <w:rsid w:val="00C60289"/>
    <w:rsid w:val="00CE7B93"/>
    <w:rsid w:val="00D16267"/>
    <w:rsid w:val="00D8175A"/>
    <w:rsid w:val="00E0408A"/>
    <w:rsid w:val="00E47029"/>
    <w:rsid w:val="00E72070"/>
    <w:rsid w:val="00E94E0E"/>
    <w:rsid w:val="00EA7CD9"/>
    <w:rsid w:val="00EF61BB"/>
    <w:rsid w:val="00FA3C93"/>
    <w:rsid w:val="00FE7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84CE"/>
  <w15:docId w15:val="{256DBC20-E4B5-4FD7-A113-0F31D34D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070"/>
  </w:style>
  <w:style w:type="paragraph" w:styleId="Ttulo1">
    <w:name w:val="heading 1"/>
    <w:basedOn w:val="Normal"/>
    <w:next w:val="Normal"/>
    <w:uiPriority w:val="9"/>
    <w:qFormat/>
    <w:pPr>
      <w:keepNext/>
      <w:spacing w:before="240" w:after="60"/>
      <w:outlineLvl w:val="0"/>
    </w:pPr>
    <w:rPr>
      <w:b/>
      <w:sz w:val="32"/>
      <w:szCs w:val="32"/>
    </w:rPr>
  </w:style>
  <w:style w:type="paragraph" w:styleId="Ttulo2">
    <w:name w:val="heading 2"/>
    <w:basedOn w:val="Normal"/>
    <w:next w:val="Normal"/>
    <w:uiPriority w:val="9"/>
    <w:unhideWhenUsed/>
    <w:qFormat/>
    <w:pPr>
      <w:keepNext/>
      <w:spacing w:before="240" w:after="60"/>
      <w:outlineLvl w:val="1"/>
    </w:pPr>
    <w:rPr>
      <w:b/>
      <w:sz w:val="28"/>
      <w:szCs w:val="28"/>
    </w:rPr>
  </w:style>
  <w:style w:type="paragraph" w:styleId="Ttulo3">
    <w:name w:val="heading 3"/>
    <w:basedOn w:val="Normal"/>
    <w:next w:val="Normal"/>
    <w:uiPriority w:val="9"/>
    <w:semiHidden/>
    <w:unhideWhenUsed/>
    <w:qFormat/>
    <w:pPr>
      <w:keepNext/>
      <w:spacing w:before="240" w:after="60"/>
      <w:outlineLvl w:val="2"/>
    </w:pPr>
    <w:rPr>
      <w:b/>
      <w:sz w:val="24"/>
      <w:szCs w:val="24"/>
    </w:rPr>
  </w:style>
  <w:style w:type="paragraph" w:styleId="Ttulo4">
    <w:name w:val="heading 4"/>
    <w:basedOn w:val="Normal"/>
    <w:next w:val="Normal"/>
    <w:link w:val="Ttulo4Car"/>
    <w:uiPriority w:val="9"/>
    <w:semiHidden/>
    <w:unhideWhenUsed/>
    <w:qFormat/>
    <w:pPr>
      <w:keepNext/>
      <w:spacing w:before="240" w:after="60"/>
      <w:outlineLvl w:val="3"/>
    </w:pPr>
    <w:rPr>
      <w:rFonts w:ascii="Times New Roman" w:eastAsia="Times New Roman" w:hAnsi="Times New Roman" w:cs="Times New Roman"/>
      <w:b/>
      <w:i/>
      <w:sz w:val="22"/>
      <w:szCs w:val="22"/>
    </w:rPr>
  </w:style>
  <w:style w:type="paragraph" w:styleId="Ttulo5">
    <w:name w:val="heading 5"/>
    <w:basedOn w:val="Normal"/>
    <w:next w:val="Normal"/>
    <w:link w:val="Ttulo5Car"/>
    <w:uiPriority w:val="9"/>
    <w:semiHidden/>
    <w:unhideWhenUsed/>
    <w:qFormat/>
    <w:pPr>
      <w:spacing w:before="240" w:after="60"/>
      <w:outlineLvl w:val="4"/>
    </w:pPr>
    <w:rPr>
      <w:rFonts w:ascii="Helvetica Neue" w:eastAsia="Helvetica Neue" w:hAnsi="Helvetica Neue" w:cs="Helvetica Neue"/>
      <w:sz w:val="22"/>
      <w:szCs w:val="22"/>
    </w:rPr>
  </w:style>
  <w:style w:type="paragraph" w:styleId="Ttulo6">
    <w:name w:val="heading 6"/>
    <w:basedOn w:val="Normal"/>
    <w:next w:val="Normal"/>
    <w:link w:val="Ttulo6Car"/>
    <w:uiPriority w:val="9"/>
    <w:semiHidden/>
    <w:unhideWhenUsed/>
    <w:qFormat/>
    <w:pPr>
      <w:spacing w:before="240" w:after="60"/>
      <w:outlineLvl w:val="5"/>
    </w:pPr>
    <w:rPr>
      <w:rFonts w:ascii="Helvetica Neue" w:eastAsia="Helvetica Neue" w:hAnsi="Helvetica Neue" w:cs="Helvetica Neue"/>
      <w:i/>
      <w:sz w:val="22"/>
      <w:szCs w:val="22"/>
    </w:rPr>
  </w:style>
  <w:style w:type="paragraph" w:styleId="Ttulo7">
    <w:name w:val="heading 7"/>
    <w:basedOn w:val="Normal"/>
    <w:next w:val="Normal"/>
    <w:link w:val="Ttulo7Car"/>
    <w:qFormat/>
    <w:rsid w:val="00C94EBD"/>
    <w:pPr>
      <w:numPr>
        <w:ilvl w:val="6"/>
        <w:numId w:val="12"/>
      </w:numPr>
      <w:tabs>
        <w:tab w:val="clear" w:pos="5040"/>
      </w:tabs>
      <w:spacing w:before="240" w:after="60"/>
      <w:ind w:left="0" w:firstLine="0"/>
      <w:outlineLvl w:val="6"/>
    </w:pPr>
    <w:rPr>
      <w:rFonts w:ascii="Helvetica" w:hAnsi="Helvetica"/>
    </w:rPr>
  </w:style>
  <w:style w:type="paragraph" w:styleId="Ttulo8">
    <w:name w:val="heading 8"/>
    <w:basedOn w:val="Normal"/>
    <w:next w:val="Normal"/>
    <w:link w:val="Ttulo8Car"/>
    <w:qFormat/>
    <w:rsid w:val="00C94EBD"/>
    <w:pPr>
      <w:numPr>
        <w:ilvl w:val="7"/>
        <w:numId w:val="12"/>
      </w:numPr>
      <w:tabs>
        <w:tab w:val="clear" w:pos="5760"/>
      </w:tabs>
      <w:spacing w:before="240" w:after="60"/>
      <w:ind w:left="0" w:firstLine="0"/>
      <w:outlineLvl w:val="7"/>
    </w:pPr>
    <w:rPr>
      <w:rFonts w:ascii="Helvetica" w:hAnsi="Helvetica"/>
      <w:i/>
    </w:rPr>
  </w:style>
  <w:style w:type="paragraph" w:styleId="Ttulo9">
    <w:name w:val="heading 9"/>
    <w:basedOn w:val="Normal"/>
    <w:next w:val="Normal"/>
    <w:link w:val="Ttulo9Car"/>
    <w:qFormat/>
    <w:rsid w:val="00C94EBD"/>
    <w:pPr>
      <w:numPr>
        <w:ilvl w:val="8"/>
        <w:numId w:val="12"/>
      </w:numPr>
      <w:tabs>
        <w:tab w:val="clear" w:pos="6480"/>
      </w:tabs>
      <w:spacing w:before="240" w:after="60"/>
      <w:ind w:left="0" w:firstLine="0"/>
      <w:outlineLvl w:val="8"/>
    </w:pPr>
    <w:rPr>
      <w:rFonts w:ascii="Helvetica" w:hAnsi="Helvetica"/>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rsid w:val="004D32EB"/>
    <w:pPr>
      <w:tabs>
        <w:tab w:val="center" w:pos="4320"/>
        <w:tab w:val="right" w:pos="8640"/>
      </w:tabs>
    </w:pPr>
  </w:style>
  <w:style w:type="paragraph" w:styleId="Piedepgina">
    <w:name w:val="footer"/>
    <w:basedOn w:val="Normal"/>
    <w:link w:val="PiedepginaCar"/>
    <w:uiPriority w:val="99"/>
    <w:rsid w:val="004D32EB"/>
    <w:pPr>
      <w:tabs>
        <w:tab w:val="center" w:pos="4320"/>
        <w:tab w:val="right" w:pos="8640"/>
      </w:tabs>
    </w:pPr>
  </w:style>
  <w:style w:type="table" w:styleId="Tablaconcuadrcula">
    <w:name w:val="Table Grid"/>
    <w:basedOn w:val="Tablanormal"/>
    <w:uiPriority w:val="59"/>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uiPriority w:val="99"/>
    <w:rsid w:val="00352A14"/>
    <w:rPr>
      <w:rFonts w:ascii="Arial" w:hAnsi="Arial"/>
      <w:szCs w:val="24"/>
    </w:rPr>
  </w:style>
  <w:style w:type="character" w:styleId="Hipervnculo">
    <w:name w:val="Hyperlink"/>
    <w:basedOn w:val="Fuentedeprrafopredeter"/>
    <w:uiPriority w:val="99"/>
    <w:unhideWhenUsed/>
    <w:rsid w:val="008F3CD7"/>
    <w:rPr>
      <w:color w:val="0563C1" w:themeColor="hyperlink"/>
      <w:u w:val="single"/>
    </w:rPr>
  </w:style>
  <w:style w:type="paragraph" w:styleId="Prrafodelista">
    <w:name w:val="List Paragraph"/>
    <w:basedOn w:val="Normal"/>
    <w:uiPriority w:val="34"/>
    <w:rsid w:val="004307CB"/>
    <w:pPr>
      <w:ind w:left="720"/>
      <w:contextualSpacing/>
    </w:pPr>
  </w:style>
  <w:style w:type="paragraph" w:styleId="TDC1">
    <w:name w:val="toc 1"/>
    <w:basedOn w:val="Normal"/>
    <w:link w:val="TDC1Car"/>
    <w:uiPriority w:val="39"/>
    <w:rsid w:val="00257D35"/>
    <w:pPr>
      <w:tabs>
        <w:tab w:val="right" w:leader="dot" w:pos="9360"/>
      </w:tabs>
      <w:spacing w:before="120" w:after="120"/>
    </w:pPr>
    <w:rPr>
      <w:b/>
      <w:caps/>
      <w:sz w:val="22"/>
    </w:rPr>
  </w:style>
  <w:style w:type="paragraph" w:styleId="TDC2">
    <w:name w:val="toc 2"/>
    <w:basedOn w:val="Normal"/>
    <w:uiPriority w:val="39"/>
    <w:rsid w:val="00257D35"/>
    <w:pPr>
      <w:tabs>
        <w:tab w:val="right" w:leader="dot" w:pos="9360"/>
      </w:tabs>
      <w:ind w:left="200"/>
    </w:pPr>
    <w:rPr>
      <w:smallCaps/>
      <w:sz w:val="22"/>
    </w:rPr>
  </w:style>
  <w:style w:type="paragraph" w:customStyle="1" w:styleId="FemilabTableofContents">
    <w:name w:val="Femilab Table of Contents"/>
    <w:basedOn w:val="TDC1"/>
    <w:link w:val="FemilabTableofContentsChar"/>
    <w:rsid w:val="00257D35"/>
    <w:rPr>
      <w:sz w:val="18"/>
      <w:szCs w:val="18"/>
    </w:rPr>
  </w:style>
  <w:style w:type="character" w:customStyle="1" w:styleId="TDC1Car">
    <w:name w:val="TDC 1 Car"/>
    <w:basedOn w:val="Fuentedeprrafopredeter"/>
    <w:link w:val="TDC1"/>
    <w:uiPriority w:val="39"/>
    <w:rsid w:val="00257D35"/>
    <w:rPr>
      <w:rFonts w:ascii="Arial" w:hAnsi="Arial"/>
      <w:b/>
      <w:caps/>
      <w:sz w:val="22"/>
    </w:rPr>
  </w:style>
  <w:style w:type="character" w:customStyle="1" w:styleId="FemilabTableofContentsChar">
    <w:name w:val="Femilab Table of Contents Char"/>
    <w:basedOn w:val="TDC1Car"/>
    <w:link w:val="FemilabTableofContents"/>
    <w:rsid w:val="00257D35"/>
    <w:rPr>
      <w:rFonts w:ascii="Arial" w:hAnsi="Arial" w:cs="Arial"/>
      <w:b/>
      <w:caps/>
      <w:sz w:val="18"/>
      <w:szCs w:val="18"/>
    </w:rPr>
  </w:style>
  <w:style w:type="paragraph" w:customStyle="1" w:styleId="TableText">
    <w:name w:val="Table Text"/>
    <w:basedOn w:val="Normal"/>
    <w:link w:val="TableTextChar"/>
    <w:rsid w:val="00257D35"/>
    <w:pPr>
      <w:spacing w:before="60" w:after="60"/>
    </w:pPr>
    <w:rPr>
      <w:sz w:val="22"/>
    </w:rPr>
  </w:style>
  <w:style w:type="character" w:customStyle="1" w:styleId="TableTextChar">
    <w:name w:val="Table Text Char"/>
    <w:basedOn w:val="Fuentedeprrafopredeter"/>
    <w:link w:val="TableText"/>
    <w:rsid w:val="00257D35"/>
    <w:rPr>
      <w:rFonts w:ascii="Arial" w:hAnsi="Arial"/>
      <w:sz w:val="22"/>
      <w:szCs w:val="24"/>
    </w:rPr>
  </w:style>
  <w:style w:type="paragraph" w:customStyle="1" w:styleId="25bullet">
    <w:name w:val=".25 bullet"/>
    <w:basedOn w:val="Normal"/>
    <w:link w:val="25bulletChar"/>
    <w:rsid w:val="00257D35"/>
    <w:pPr>
      <w:numPr>
        <w:numId w:val="4"/>
      </w:numPr>
    </w:pPr>
    <w:rPr>
      <w:sz w:val="22"/>
      <w:szCs w:val="22"/>
    </w:rPr>
  </w:style>
  <w:style w:type="character" w:customStyle="1" w:styleId="25bulletChar">
    <w:name w:val=".25 bullet Char"/>
    <w:basedOn w:val="Fuentedeprrafopredeter"/>
    <w:link w:val="25bullet"/>
    <w:rsid w:val="00257D35"/>
    <w:rPr>
      <w:rFonts w:ascii="Arial" w:hAnsi="Arial"/>
      <w:sz w:val="22"/>
      <w:szCs w:val="22"/>
    </w:rPr>
  </w:style>
  <w:style w:type="paragraph" w:customStyle="1" w:styleId="TableHeader">
    <w:name w:val="Table Header"/>
    <w:basedOn w:val="Piedepgina"/>
    <w:rsid w:val="00257D35"/>
    <w:pPr>
      <w:tabs>
        <w:tab w:val="clear" w:pos="4320"/>
        <w:tab w:val="clear" w:pos="8640"/>
        <w:tab w:val="right" w:pos="10200"/>
      </w:tabs>
      <w:spacing w:before="120" w:after="120"/>
      <w:jc w:val="center"/>
    </w:pPr>
    <w:rPr>
      <w:b/>
      <w:smallCaps/>
      <w:sz w:val="28"/>
    </w:rPr>
  </w:style>
  <w:style w:type="character" w:customStyle="1" w:styleId="TableHeadChar">
    <w:name w:val="Table Head Char"/>
    <w:basedOn w:val="Fuentedeprrafopredeter"/>
    <w:link w:val="TableHead"/>
    <w:locked/>
    <w:rsid w:val="00257D35"/>
    <w:rPr>
      <w:rFonts w:ascii="Arial" w:hAnsi="Arial" w:cs="Arial"/>
      <w:b/>
      <w:szCs w:val="24"/>
    </w:rPr>
  </w:style>
  <w:style w:type="paragraph" w:customStyle="1" w:styleId="TableHead">
    <w:name w:val="Table Head"/>
    <w:basedOn w:val="Normal"/>
    <w:link w:val="TableHeadChar"/>
    <w:rsid w:val="00257D35"/>
    <w:pPr>
      <w:spacing w:before="60" w:after="60"/>
      <w:jc w:val="center"/>
    </w:pPr>
    <w:rPr>
      <w:b/>
    </w:rPr>
  </w:style>
  <w:style w:type="paragraph" w:customStyle="1" w:styleId="para">
    <w:name w:val="para"/>
    <w:basedOn w:val="Normal"/>
    <w:rsid w:val="00851AF0"/>
    <w:pPr>
      <w:spacing w:before="100" w:beforeAutospacing="1" w:after="100" w:afterAutospacing="1"/>
    </w:pPr>
    <w:rPr>
      <w:color w:val="000000"/>
      <w:sz w:val="22"/>
      <w:szCs w:val="22"/>
    </w:rPr>
  </w:style>
  <w:style w:type="paragraph" w:customStyle="1" w:styleId="TableSubHeader">
    <w:name w:val="Table Sub Header"/>
    <w:basedOn w:val="Normal"/>
    <w:rsid w:val="00851AF0"/>
    <w:pPr>
      <w:spacing w:before="60" w:after="60"/>
    </w:pPr>
    <w:rPr>
      <w:b/>
      <w:sz w:val="22"/>
    </w:rPr>
  </w:style>
  <w:style w:type="paragraph" w:styleId="TDC3">
    <w:name w:val="toc 3"/>
    <w:basedOn w:val="Normal"/>
    <w:next w:val="Normal"/>
    <w:autoRedefine/>
    <w:uiPriority w:val="39"/>
    <w:unhideWhenUsed/>
    <w:rsid w:val="005E404F"/>
    <w:pPr>
      <w:spacing w:after="100"/>
      <w:ind w:left="400"/>
    </w:pPr>
  </w:style>
  <w:style w:type="paragraph" w:customStyle="1" w:styleId="TOC-headings">
    <w:name w:val="TOC-headings"/>
    <w:basedOn w:val="Normal"/>
    <w:rsid w:val="005E404F"/>
    <w:pPr>
      <w:tabs>
        <w:tab w:val="right" w:pos="9360"/>
      </w:tabs>
      <w:spacing w:before="60" w:after="120"/>
    </w:pPr>
    <w:rPr>
      <w:rFonts w:ascii="Times New Roman" w:hAnsi="Times New Roman"/>
      <w:b/>
      <w:sz w:val="22"/>
    </w:rPr>
  </w:style>
  <w:style w:type="character" w:customStyle="1" w:styleId="Ttulo4Car">
    <w:name w:val="Título 4 Car"/>
    <w:basedOn w:val="Fuentedeprrafopredeter"/>
    <w:link w:val="Ttulo4"/>
    <w:rsid w:val="00C94EBD"/>
    <w:rPr>
      <w:b/>
      <w:i/>
      <w:sz w:val="22"/>
    </w:rPr>
  </w:style>
  <w:style w:type="character" w:customStyle="1" w:styleId="Ttulo5Car">
    <w:name w:val="Título 5 Car"/>
    <w:basedOn w:val="Fuentedeprrafopredeter"/>
    <w:link w:val="Ttulo5"/>
    <w:rsid w:val="00C94EBD"/>
    <w:rPr>
      <w:rFonts w:ascii="Helvetica" w:hAnsi="Helvetica"/>
      <w:sz w:val="22"/>
    </w:rPr>
  </w:style>
  <w:style w:type="character" w:customStyle="1" w:styleId="Ttulo6Car">
    <w:name w:val="Título 6 Car"/>
    <w:basedOn w:val="Fuentedeprrafopredeter"/>
    <w:link w:val="Ttulo6"/>
    <w:rsid w:val="00C94EBD"/>
    <w:rPr>
      <w:rFonts w:ascii="Helvetica" w:hAnsi="Helvetica"/>
      <w:i/>
      <w:sz w:val="22"/>
    </w:rPr>
  </w:style>
  <w:style w:type="character" w:customStyle="1" w:styleId="Ttulo7Car">
    <w:name w:val="Título 7 Car"/>
    <w:basedOn w:val="Fuentedeprrafopredeter"/>
    <w:link w:val="Ttulo7"/>
    <w:rsid w:val="00C94EBD"/>
    <w:rPr>
      <w:rFonts w:ascii="Helvetica" w:hAnsi="Helvetica"/>
    </w:rPr>
  </w:style>
  <w:style w:type="character" w:customStyle="1" w:styleId="Ttulo8Car">
    <w:name w:val="Título 8 Car"/>
    <w:basedOn w:val="Fuentedeprrafopredeter"/>
    <w:link w:val="Ttulo8"/>
    <w:rsid w:val="00C94EBD"/>
    <w:rPr>
      <w:rFonts w:ascii="Helvetica" w:hAnsi="Helvetica"/>
      <w:i/>
    </w:rPr>
  </w:style>
  <w:style w:type="character" w:customStyle="1" w:styleId="Ttulo9Car">
    <w:name w:val="Título 9 Car"/>
    <w:basedOn w:val="Fuentedeprrafopredeter"/>
    <w:link w:val="Ttulo9"/>
    <w:rsid w:val="00C94EBD"/>
    <w:rPr>
      <w:rFonts w:ascii="Helvetica" w:hAnsi="Helvetica"/>
      <w:i/>
      <w:sz w:val="18"/>
    </w:rPr>
  </w:style>
  <w:style w:type="paragraph" w:customStyle="1" w:styleId="Cover-other">
    <w:name w:val="Cover-other"/>
    <w:basedOn w:val="Normal"/>
    <w:rsid w:val="00C94EBD"/>
    <w:pPr>
      <w:spacing w:after="60"/>
      <w:jc w:val="center"/>
    </w:pPr>
    <w:rPr>
      <w:rFonts w:ascii="Times New Roman" w:hAnsi="Times New Roman"/>
      <w:b/>
      <w:sz w:val="24"/>
    </w:rPr>
  </w:style>
  <w:style w:type="character" w:styleId="Hipervnculovisitado">
    <w:name w:val="FollowedHyperlink"/>
    <w:basedOn w:val="Fuentedeprrafopredeter"/>
    <w:semiHidden/>
    <w:unhideWhenUsed/>
    <w:rsid w:val="00C610AB"/>
    <w:rPr>
      <w:color w:val="954F72" w:themeColor="followedHyperlink"/>
      <w:u w:val="single"/>
    </w:rPr>
  </w:style>
  <w:style w:type="paragraph" w:styleId="Textodeglobo">
    <w:name w:val="Balloon Text"/>
    <w:basedOn w:val="Normal"/>
    <w:link w:val="TextodegloboCar"/>
    <w:semiHidden/>
    <w:unhideWhenUsed/>
    <w:rsid w:val="00D8226E"/>
    <w:rPr>
      <w:rFonts w:ascii="Times New Roman" w:hAnsi="Times New Roman"/>
      <w:sz w:val="18"/>
      <w:szCs w:val="18"/>
    </w:rPr>
  </w:style>
  <w:style w:type="character" w:customStyle="1" w:styleId="TextodegloboCar">
    <w:name w:val="Texto de globo Car"/>
    <w:basedOn w:val="Fuentedeprrafopredeter"/>
    <w:link w:val="Textodeglobo"/>
    <w:semiHidden/>
    <w:rsid w:val="00D8226E"/>
    <w:rPr>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80" w:type="dxa"/>
        <w:right w:w="80"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80" w:type="dxa"/>
        <w:right w:w="80"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left w:w="115" w:type="dxa"/>
        <w:right w:w="115" w:type="dxa"/>
      </w:tblCellMar>
    </w:tblPr>
  </w:style>
  <w:style w:type="table" w:customStyle="1" w:styleId="af1">
    <w:basedOn w:val="Tablanormal"/>
    <w:tblPr>
      <w:tblStyleRowBandSize w:val="1"/>
      <w:tblStyleColBandSize w:val="1"/>
      <w:tblCellMar>
        <w:left w:w="115" w:type="dxa"/>
        <w:right w:w="115" w:type="dxa"/>
      </w:tblCellMar>
    </w:tblPr>
  </w:style>
  <w:style w:type="table" w:customStyle="1" w:styleId="af2">
    <w:basedOn w:val="Tablanormal"/>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paragraph" w:styleId="Listaconvietas">
    <w:name w:val="List Bullet"/>
    <w:basedOn w:val="Normal"/>
    <w:uiPriority w:val="99"/>
    <w:unhideWhenUsed/>
    <w:rsid w:val="00000BB2"/>
    <w:pPr>
      <w:numPr>
        <w:numId w:val="16"/>
      </w:numPr>
      <w:spacing w:after="200" w:line="276" w:lineRule="auto"/>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semiHidden/>
    <w:unhideWhenUsed/>
    <w:rsid w:val="000D628E"/>
    <w:pPr>
      <w:spacing w:before="100" w:beforeAutospacing="1" w:after="100" w:afterAutospacing="1"/>
    </w:pPr>
    <w:rPr>
      <w:rFonts w:ascii="Times New Roman" w:eastAsia="Times New Roman" w:hAnsi="Times New Roman" w:cs="Times New Roman"/>
      <w:sz w:val="24"/>
      <w:szCs w:val="24"/>
      <w:lang w:val="es-PA"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2781">
      <w:bodyDiv w:val="1"/>
      <w:marLeft w:val="0"/>
      <w:marRight w:val="0"/>
      <w:marTop w:val="0"/>
      <w:marBottom w:val="0"/>
      <w:divBdr>
        <w:top w:val="none" w:sz="0" w:space="0" w:color="auto"/>
        <w:left w:val="none" w:sz="0" w:space="0" w:color="auto"/>
        <w:bottom w:val="none" w:sz="0" w:space="0" w:color="auto"/>
        <w:right w:val="none" w:sz="0" w:space="0" w:color="auto"/>
      </w:divBdr>
    </w:div>
    <w:div w:id="77405723">
      <w:bodyDiv w:val="1"/>
      <w:marLeft w:val="0"/>
      <w:marRight w:val="0"/>
      <w:marTop w:val="0"/>
      <w:marBottom w:val="0"/>
      <w:divBdr>
        <w:top w:val="none" w:sz="0" w:space="0" w:color="auto"/>
        <w:left w:val="none" w:sz="0" w:space="0" w:color="auto"/>
        <w:bottom w:val="none" w:sz="0" w:space="0" w:color="auto"/>
        <w:right w:val="none" w:sz="0" w:space="0" w:color="auto"/>
      </w:divBdr>
      <w:divsChild>
        <w:div w:id="1036541992">
          <w:marLeft w:val="-108"/>
          <w:marRight w:val="0"/>
          <w:marTop w:val="0"/>
          <w:marBottom w:val="0"/>
          <w:divBdr>
            <w:top w:val="none" w:sz="0" w:space="0" w:color="auto"/>
            <w:left w:val="none" w:sz="0" w:space="0" w:color="auto"/>
            <w:bottom w:val="none" w:sz="0" w:space="0" w:color="auto"/>
            <w:right w:val="none" w:sz="0" w:space="0" w:color="auto"/>
          </w:divBdr>
        </w:div>
      </w:divsChild>
    </w:div>
    <w:div w:id="236404159">
      <w:bodyDiv w:val="1"/>
      <w:marLeft w:val="0"/>
      <w:marRight w:val="0"/>
      <w:marTop w:val="0"/>
      <w:marBottom w:val="0"/>
      <w:divBdr>
        <w:top w:val="none" w:sz="0" w:space="0" w:color="auto"/>
        <w:left w:val="none" w:sz="0" w:space="0" w:color="auto"/>
        <w:bottom w:val="none" w:sz="0" w:space="0" w:color="auto"/>
        <w:right w:val="none" w:sz="0" w:space="0" w:color="auto"/>
      </w:divBdr>
    </w:div>
    <w:div w:id="586033990">
      <w:bodyDiv w:val="1"/>
      <w:marLeft w:val="0"/>
      <w:marRight w:val="0"/>
      <w:marTop w:val="0"/>
      <w:marBottom w:val="0"/>
      <w:divBdr>
        <w:top w:val="none" w:sz="0" w:space="0" w:color="auto"/>
        <w:left w:val="none" w:sz="0" w:space="0" w:color="auto"/>
        <w:bottom w:val="none" w:sz="0" w:space="0" w:color="auto"/>
        <w:right w:val="none" w:sz="0" w:space="0" w:color="auto"/>
      </w:divBdr>
    </w:div>
    <w:div w:id="615868058">
      <w:bodyDiv w:val="1"/>
      <w:marLeft w:val="0"/>
      <w:marRight w:val="0"/>
      <w:marTop w:val="0"/>
      <w:marBottom w:val="0"/>
      <w:divBdr>
        <w:top w:val="none" w:sz="0" w:space="0" w:color="auto"/>
        <w:left w:val="none" w:sz="0" w:space="0" w:color="auto"/>
        <w:bottom w:val="none" w:sz="0" w:space="0" w:color="auto"/>
        <w:right w:val="none" w:sz="0" w:space="0" w:color="auto"/>
      </w:divBdr>
    </w:div>
    <w:div w:id="992835361">
      <w:bodyDiv w:val="1"/>
      <w:marLeft w:val="0"/>
      <w:marRight w:val="0"/>
      <w:marTop w:val="0"/>
      <w:marBottom w:val="0"/>
      <w:divBdr>
        <w:top w:val="none" w:sz="0" w:space="0" w:color="auto"/>
        <w:left w:val="none" w:sz="0" w:space="0" w:color="auto"/>
        <w:bottom w:val="none" w:sz="0" w:space="0" w:color="auto"/>
        <w:right w:val="none" w:sz="0" w:space="0" w:color="auto"/>
      </w:divBdr>
    </w:div>
    <w:div w:id="1008870438">
      <w:bodyDiv w:val="1"/>
      <w:marLeft w:val="0"/>
      <w:marRight w:val="0"/>
      <w:marTop w:val="0"/>
      <w:marBottom w:val="0"/>
      <w:divBdr>
        <w:top w:val="none" w:sz="0" w:space="0" w:color="auto"/>
        <w:left w:val="none" w:sz="0" w:space="0" w:color="auto"/>
        <w:bottom w:val="none" w:sz="0" w:space="0" w:color="auto"/>
        <w:right w:val="none" w:sz="0" w:space="0" w:color="auto"/>
      </w:divBdr>
    </w:div>
    <w:div w:id="1100174379">
      <w:bodyDiv w:val="1"/>
      <w:marLeft w:val="0"/>
      <w:marRight w:val="0"/>
      <w:marTop w:val="0"/>
      <w:marBottom w:val="0"/>
      <w:divBdr>
        <w:top w:val="none" w:sz="0" w:space="0" w:color="auto"/>
        <w:left w:val="none" w:sz="0" w:space="0" w:color="auto"/>
        <w:bottom w:val="none" w:sz="0" w:space="0" w:color="auto"/>
        <w:right w:val="none" w:sz="0" w:space="0" w:color="auto"/>
      </w:divBdr>
    </w:div>
    <w:div w:id="1187328219">
      <w:bodyDiv w:val="1"/>
      <w:marLeft w:val="0"/>
      <w:marRight w:val="0"/>
      <w:marTop w:val="0"/>
      <w:marBottom w:val="0"/>
      <w:divBdr>
        <w:top w:val="none" w:sz="0" w:space="0" w:color="auto"/>
        <w:left w:val="none" w:sz="0" w:space="0" w:color="auto"/>
        <w:bottom w:val="none" w:sz="0" w:space="0" w:color="auto"/>
        <w:right w:val="none" w:sz="0" w:space="0" w:color="auto"/>
      </w:divBdr>
    </w:div>
    <w:div w:id="1563062065">
      <w:bodyDiv w:val="1"/>
      <w:marLeft w:val="0"/>
      <w:marRight w:val="0"/>
      <w:marTop w:val="0"/>
      <w:marBottom w:val="0"/>
      <w:divBdr>
        <w:top w:val="none" w:sz="0" w:space="0" w:color="auto"/>
        <w:left w:val="none" w:sz="0" w:space="0" w:color="auto"/>
        <w:bottom w:val="none" w:sz="0" w:space="0" w:color="auto"/>
        <w:right w:val="none" w:sz="0" w:space="0" w:color="auto"/>
      </w:divBdr>
    </w:div>
    <w:div w:id="2009869116">
      <w:bodyDiv w:val="1"/>
      <w:marLeft w:val="0"/>
      <w:marRight w:val="0"/>
      <w:marTop w:val="0"/>
      <w:marBottom w:val="0"/>
      <w:divBdr>
        <w:top w:val="none" w:sz="0" w:space="0" w:color="auto"/>
        <w:left w:val="none" w:sz="0" w:space="0" w:color="auto"/>
        <w:bottom w:val="none" w:sz="0" w:space="0" w:color="auto"/>
        <w:right w:val="none" w:sz="0" w:space="0" w:color="auto"/>
      </w:divBdr>
    </w:div>
    <w:div w:id="2055348191">
      <w:bodyDiv w:val="1"/>
      <w:marLeft w:val="0"/>
      <w:marRight w:val="0"/>
      <w:marTop w:val="0"/>
      <w:marBottom w:val="0"/>
      <w:divBdr>
        <w:top w:val="none" w:sz="0" w:space="0" w:color="auto"/>
        <w:left w:val="none" w:sz="0" w:space="0" w:color="auto"/>
        <w:bottom w:val="none" w:sz="0" w:space="0" w:color="auto"/>
        <w:right w:val="none" w:sz="0" w:space="0" w:color="auto"/>
      </w:divBdr>
    </w:div>
    <w:div w:id="2098093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Ae5YFT0/Ffkyn7Z59NPL5Du7lw==">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2648</Words>
  <Characters>14569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 Gonzalez</dc:creator>
  <cp:lastModifiedBy>Edgar Lorenzo</cp:lastModifiedBy>
  <cp:revision>6</cp:revision>
  <dcterms:created xsi:type="dcterms:W3CDTF">2025-07-29T03:54:00Z</dcterms:created>
  <dcterms:modified xsi:type="dcterms:W3CDTF">2025-07-29T06:22:00Z</dcterms:modified>
</cp:coreProperties>
</file>