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78A63" w14:textId="77777777" w:rsidR="00C25CD0" w:rsidRPr="004E5D0E" w:rsidRDefault="00000000">
      <w:pPr>
        <w:pStyle w:val="Ttulo1"/>
        <w:rPr>
          <w:sz w:val="36"/>
          <w:szCs w:val="36"/>
          <w:lang w:val="es-ES"/>
        </w:rPr>
      </w:pPr>
      <w:bookmarkStart w:id="0" w:name="_heading=h.g86q223pigxe" w:colFirst="0" w:colLast="0"/>
      <w:bookmarkEnd w:id="0"/>
      <w:r w:rsidRPr="004E5D0E">
        <w:rPr>
          <w:sz w:val="36"/>
          <w:szCs w:val="36"/>
          <w:lang w:val="es-ES"/>
        </w:rPr>
        <w:t>Plan de Aseguramiento de Calidad de Software</w:t>
      </w:r>
    </w:p>
    <w:p w14:paraId="5A94C284" w14:textId="77777777" w:rsidR="00C25CD0" w:rsidRDefault="00000000">
      <w:pPr>
        <w:pStyle w:val="Ttulo1"/>
        <w:rPr>
          <w:color w:val="808080"/>
        </w:rPr>
      </w:pPr>
      <w:bookmarkStart w:id="1" w:name="_heading=h.jy7ne2xp1r89" w:colFirst="0" w:colLast="0"/>
      <w:bookmarkEnd w:id="1"/>
      <w:proofErr w:type="spellStart"/>
      <w:r>
        <w:rPr>
          <w:color w:val="808080"/>
        </w:rPr>
        <w:t>Cómo</w:t>
      </w:r>
      <w:proofErr w:type="spellEnd"/>
      <w:r>
        <w:rPr>
          <w:color w:val="808080"/>
        </w:rPr>
        <w:t xml:space="preserve"> </w:t>
      </w:r>
      <w:proofErr w:type="spellStart"/>
      <w:r>
        <w:rPr>
          <w:color w:val="808080"/>
        </w:rPr>
        <w:t>utilizar</w:t>
      </w:r>
      <w:proofErr w:type="spellEnd"/>
      <w:r>
        <w:rPr>
          <w:color w:val="808080"/>
        </w:rPr>
        <w:t xml:space="preserve"> </w:t>
      </w:r>
      <w:proofErr w:type="spellStart"/>
      <w:r>
        <w:rPr>
          <w:color w:val="808080"/>
        </w:rPr>
        <w:t>esta</w:t>
      </w:r>
      <w:proofErr w:type="spellEnd"/>
      <w:r>
        <w:rPr>
          <w:color w:val="808080"/>
        </w:rPr>
        <w:t xml:space="preserve"> </w:t>
      </w:r>
      <w:proofErr w:type="spellStart"/>
      <w:r>
        <w:rPr>
          <w:color w:val="808080"/>
        </w:rPr>
        <w:t>plantilla</w:t>
      </w:r>
      <w:proofErr w:type="spellEnd"/>
      <w:r>
        <w:rPr>
          <w:color w:val="808080"/>
        </w:rPr>
        <w:t xml:space="preserve"> </w:t>
      </w:r>
    </w:p>
    <w:p w14:paraId="17F737E5" w14:textId="77777777" w:rsidR="00C25CD0" w:rsidRDefault="00000000">
      <w:pPr>
        <w:spacing w:before="60" w:after="60"/>
        <w:jc w:val="both"/>
        <w:rPr>
          <w:color w:val="808080"/>
        </w:rPr>
      </w:pPr>
      <w:r>
        <w:rPr>
          <w:color w:val="808080"/>
        </w:rPr>
        <w:t xml:space="preserve">Esta </w:t>
      </w:r>
      <w:proofErr w:type="spellStart"/>
      <w:r>
        <w:rPr>
          <w:color w:val="808080"/>
        </w:rPr>
        <w:t>plantilla</w:t>
      </w:r>
      <w:proofErr w:type="spellEnd"/>
      <w:r>
        <w:rPr>
          <w:color w:val="808080"/>
        </w:rPr>
        <w:t xml:space="preserve"> </w:t>
      </w:r>
      <w:proofErr w:type="spellStart"/>
      <w:r>
        <w:rPr>
          <w:color w:val="808080"/>
        </w:rPr>
        <w:t>está</w:t>
      </w:r>
      <w:proofErr w:type="spellEnd"/>
      <w:r>
        <w:rPr>
          <w:color w:val="808080"/>
        </w:rPr>
        <w:t xml:space="preserve"> </w:t>
      </w:r>
      <w:proofErr w:type="spellStart"/>
      <w:r>
        <w:rPr>
          <w:color w:val="808080"/>
        </w:rPr>
        <w:t>basada</w:t>
      </w:r>
      <w:proofErr w:type="spellEnd"/>
      <w:r>
        <w:rPr>
          <w:color w:val="808080"/>
        </w:rPr>
        <w:t xml:space="preserve"> </w:t>
      </w:r>
      <w:proofErr w:type="spellStart"/>
      <w:r>
        <w:rPr>
          <w:color w:val="808080"/>
        </w:rPr>
        <w:t>en</w:t>
      </w:r>
      <w:proofErr w:type="spellEnd"/>
      <w:r>
        <w:rPr>
          <w:color w:val="808080"/>
        </w:rPr>
        <w:t xml:space="preserve"> </w:t>
      </w:r>
      <w:proofErr w:type="spellStart"/>
      <w:r>
        <w:rPr>
          <w:color w:val="808080"/>
        </w:rPr>
        <w:t>el</w:t>
      </w:r>
      <w:proofErr w:type="spellEnd"/>
      <w:r>
        <w:rPr>
          <w:color w:val="808080"/>
        </w:rPr>
        <w:t xml:space="preserve"> </w:t>
      </w:r>
      <w:proofErr w:type="spellStart"/>
      <w:r>
        <w:rPr>
          <w:color w:val="808080"/>
        </w:rPr>
        <w:t>estándar</w:t>
      </w:r>
      <w:proofErr w:type="spellEnd"/>
      <w:r>
        <w:rPr>
          <w:color w:val="808080"/>
        </w:rPr>
        <w:t xml:space="preserve"> del Institute of Electrical and Electronics Engineers (IEEE) 730-1998, IEEE Standard for Software Quality Assurance Plans, and IEEE Standard 730.1-1995, IEEE Guide for Software Quality Assurance Planning.</w:t>
      </w:r>
    </w:p>
    <w:p w14:paraId="0227FBED" w14:textId="77777777" w:rsidR="00C25CD0" w:rsidRPr="004E5D0E" w:rsidRDefault="00000000">
      <w:pPr>
        <w:spacing w:before="60" w:after="60"/>
        <w:jc w:val="both"/>
        <w:rPr>
          <w:color w:val="808080"/>
          <w:lang w:val="es-ES"/>
        </w:rPr>
      </w:pPr>
      <w:r w:rsidRPr="004E5D0E">
        <w:rPr>
          <w:color w:val="808080"/>
          <w:lang w:val="es-ES"/>
        </w:rPr>
        <w:t>Esta plantilla debe completarse con información específica del proyecto para producir un plan de aseguramiento de calidad de software (SQA), que incluya de manera precisa las estructuras organizacionales, tareas, roles y responsabilidades pertinentes.</w:t>
      </w:r>
    </w:p>
    <w:p w14:paraId="52F85B42" w14:textId="77777777" w:rsidR="00C25CD0" w:rsidRPr="004E5D0E" w:rsidRDefault="00C25CD0">
      <w:pPr>
        <w:spacing w:before="60" w:after="60"/>
        <w:jc w:val="both"/>
        <w:rPr>
          <w:color w:val="808080"/>
          <w:lang w:val="es-ES"/>
        </w:rPr>
      </w:pPr>
    </w:p>
    <w:p w14:paraId="1CD1DA9B" w14:textId="77777777" w:rsidR="00C25CD0" w:rsidRPr="004E5D0E" w:rsidRDefault="00000000">
      <w:pPr>
        <w:spacing w:before="60" w:after="60"/>
        <w:jc w:val="both"/>
        <w:rPr>
          <w:color w:val="808080"/>
          <w:lang w:val="es-ES"/>
        </w:rPr>
      </w:pPr>
      <w:r w:rsidRPr="004E5D0E">
        <w:rPr>
          <w:color w:val="808080"/>
          <w:lang w:val="es-ES"/>
        </w:rPr>
        <w:t>Para utilizar esta plantilla, reemplace el texto y bloques en gris oscuro con la información correspondiente al proyecto.</w:t>
      </w:r>
    </w:p>
    <w:p w14:paraId="39BC3ECE" w14:textId="77777777" w:rsidR="00C25CD0" w:rsidRPr="004E5D0E" w:rsidRDefault="00C25CD0">
      <w:pPr>
        <w:spacing w:before="60" w:after="60"/>
        <w:jc w:val="both"/>
        <w:rPr>
          <w:color w:val="808080"/>
          <w:lang w:val="es-ES"/>
        </w:rPr>
      </w:pPr>
    </w:p>
    <w:p w14:paraId="05C23E28" w14:textId="77777777" w:rsidR="00C25CD0" w:rsidRPr="004E5D0E" w:rsidRDefault="00000000">
      <w:pPr>
        <w:spacing w:before="60" w:after="60"/>
        <w:jc w:val="both"/>
        <w:rPr>
          <w:color w:val="808080"/>
          <w:lang w:val="es-ES"/>
        </w:rPr>
      </w:pPr>
      <w:r w:rsidRPr="004E5D0E">
        <w:rPr>
          <w:color w:val="808080"/>
          <w:lang w:val="es-ES"/>
        </w:rPr>
        <w:t>Cuando esté completo, elimine todos los textos introductorios, y ejemplos y convierta el texto a color negro</w:t>
      </w:r>
    </w:p>
    <w:p w14:paraId="07D7256E" w14:textId="77777777" w:rsidR="00C25CD0" w:rsidRPr="004E5D0E" w:rsidRDefault="00000000">
      <w:pPr>
        <w:pStyle w:val="Ttulo1"/>
        <w:rPr>
          <w:lang w:val="es-ES"/>
        </w:rPr>
      </w:pPr>
      <w:bookmarkStart w:id="2" w:name="_heading=h.1xai0le4g4po" w:colFirst="0" w:colLast="0"/>
      <w:bookmarkEnd w:id="2"/>
      <w:r w:rsidRPr="004E5D0E">
        <w:rPr>
          <w:lang w:val="es-ES"/>
        </w:rPr>
        <w:t xml:space="preserve">Documentación de </w:t>
      </w:r>
      <w:proofErr w:type="spellStart"/>
      <w:r w:rsidRPr="004E5D0E">
        <w:rPr>
          <w:lang w:val="es-ES"/>
        </w:rPr>
        <w:t>Versionamiento</w:t>
      </w:r>
      <w:proofErr w:type="spellEnd"/>
    </w:p>
    <w:p w14:paraId="63C39678" w14:textId="77777777" w:rsidR="00C25CD0" w:rsidRPr="004E5D0E" w:rsidRDefault="00000000">
      <w:pPr>
        <w:jc w:val="both"/>
        <w:rPr>
          <w:color w:val="808080"/>
          <w:lang w:val="es-ES"/>
        </w:rPr>
      </w:pPr>
      <w:r w:rsidRPr="004E5D0E">
        <w:rPr>
          <w:color w:val="808080"/>
          <w:lang w:val="es-ES"/>
        </w:rPr>
        <w:t>Documente los cambios a este documento en la tabla Lista de Revisiones.  Para solicitar un cambio, utilice el formulario Solicitud de Cambio.</w:t>
      </w:r>
    </w:p>
    <w:p w14:paraId="61706B8F" w14:textId="77777777" w:rsidR="00C25CD0" w:rsidRPr="004E5D0E" w:rsidRDefault="00000000">
      <w:pPr>
        <w:pStyle w:val="Ttulo2"/>
        <w:rPr>
          <w:lang w:val="es-ES"/>
        </w:rPr>
      </w:pPr>
      <w:bookmarkStart w:id="3" w:name="_heading=h.aebi8b2tu1k2" w:colFirst="0" w:colLast="0"/>
      <w:bookmarkEnd w:id="3"/>
      <w:r w:rsidRPr="004E5D0E">
        <w:rPr>
          <w:lang w:val="es-ES"/>
        </w:rPr>
        <w:t>Lista de Revisiones</w:t>
      </w:r>
    </w:p>
    <w:p w14:paraId="30DB315B" w14:textId="77777777" w:rsidR="00C25CD0" w:rsidRPr="004E5D0E" w:rsidRDefault="00000000">
      <w:pPr>
        <w:rPr>
          <w:lang w:val="es-ES"/>
        </w:rPr>
      </w:pPr>
      <w:r w:rsidRPr="004E5D0E">
        <w:rPr>
          <w:b/>
          <w:lang w:val="es-ES"/>
        </w:rPr>
        <w:t>*A</w:t>
      </w:r>
      <w:r w:rsidRPr="004E5D0E">
        <w:rPr>
          <w:lang w:val="es-ES"/>
        </w:rPr>
        <w:t xml:space="preserve"> – Adición; </w:t>
      </w:r>
      <w:r w:rsidRPr="004E5D0E">
        <w:rPr>
          <w:b/>
          <w:lang w:val="es-ES"/>
        </w:rPr>
        <w:t xml:space="preserve">M – </w:t>
      </w:r>
      <w:r w:rsidRPr="004E5D0E">
        <w:rPr>
          <w:lang w:val="es-ES"/>
        </w:rPr>
        <w:t xml:space="preserve">Modificación; </w:t>
      </w:r>
      <w:r w:rsidRPr="004E5D0E">
        <w:rPr>
          <w:b/>
          <w:lang w:val="es-ES"/>
        </w:rPr>
        <w:t>D</w:t>
      </w:r>
      <w:r w:rsidRPr="004E5D0E">
        <w:rPr>
          <w:lang w:val="es-ES"/>
        </w:rPr>
        <w:t xml:space="preserve"> – Eliminación</w:t>
      </w:r>
    </w:p>
    <w:tbl>
      <w:tblPr>
        <w:tblStyle w:val="a"/>
        <w:tblW w:w="9622" w:type="dxa"/>
        <w:jc w:val="center"/>
        <w:tblLayout w:type="fixed"/>
        <w:tblLook w:val="0000" w:firstRow="0" w:lastRow="0" w:firstColumn="0" w:lastColumn="0" w:noHBand="0" w:noVBand="0"/>
      </w:tblPr>
      <w:tblGrid>
        <w:gridCol w:w="1080"/>
        <w:gridCol w:w="1080"/>
        <w:gridCol w:w="2016"/>
        <w:gridCol w:w="576"/>
        <w:gridCol w:w="3600"/>
        <w:gridCol w:w="1270"/>
      </w:tblGrid>
      <w:tr w:rsidR="00C25CD0" w:rsidRPr="004E5D0E" w14:paraId="6DFD2AF4" w14:textId="77777777">
        <w:trPr>
          <w:cantSplit/>
          <w:jc w:val="center"/>
        </w:trPr>
        <w:tc>
          <w:tcPr>
            <w:tcW w:w="1080" w:type="dxa"/>
            <w:tcBorders>
              <w:top w:val="single" w:sz="6" w:space="0" w:color="000000"/>
              <w:left w:val="single" w:sz="6" w:space="0" w:color="000000"/>
              <w:bottom w:val="single" w:sz="6" w:space="0" w:color="000000"/>
              <w:right w:val="single" w:sz="6" w:space="0" w:color="000000"/>
            </w:tcBorders>
            <w:shd w:val="clear" w:color="auto" w:fill="DDDECE"/>
          </w:tcPr>
          <w:p w14:paraId="640132D1" w14:textId="77777777" w:rsidR="00C25CD0" w:rsidRDefault="00000000">
            <w:pPr>
              <w:spacing w:before="180"/>
              <w:rPr>
                <w:b/>
              </w:rPr>
            </w:pPr>
            <w:proofErr w:type="spellStart"/>
            <w:r>
              <w:rPr>
                <w:b/>
              </w:rPr>
              <w:t>Versión</w:t>
            </w:r>
            <w:proofErr w:type="spellEnd"/>
          </w:p>
        </w:tc>
        <w:tc>
          <w:tcPr>
            <w:tcW w:w="1080" w:type="dxa"/>
            <w:tcBorders>
              <w:top w:val="single" w:sz="6" w:space="0" w:color="000000"/>
              <w:left w:val="single" w:sz="6" w:space="0" w:color="000000"/>
              <w:bottom w:val="single" w:sz="6" w:space="0" w:color="000000"/>
              <w:right w:val="single" w:sz="6" w:space="0" w:color="000000"/>
            </w:tcBorders>
            <w:shd w:val="clear" w:color="auto" w:fill="DDDECE"/>
          </w:tcPr>
          <w:p w14:paraId="1D077610" w14:textId="77777777" w:rsidR="00C25CD0" w:rsidRDefault="00000000">
            <w:pPr>
              <w:rPr>
                <w:b/>
              </w:rPr>
            </w:pPr>
            <w:r>
              <w:rPr>
                <w:b/>
              </w:rPr>
              <w:br/>
            </w:r>
            <w:proofErr w:type="spellStart"/>
            <w:r>
              <w:rPr>
                <w:b/>
              </w:rPr>
              <w:t>Fecha</w:t>
            </w:r>
            <w:proofErr w:type="spellEnd"/>
          </w:p>
        </w:tc>
        <w:tc>
          <w:tcPr>
            <w:tcW w:w="2016" w:type="dxa"/>
            <w:tcBorders>
              <w:top w:val="single" w:sz="6" w:space="0" w:color="000000"/>
              <w:left w:val="single" w:sz="6" w:space="0" w:color="000000"/>
              <w:bottom w:val="single" w:sz="6" w:space="0" w:color="000000"/>
              <w:right w:val="single" w:sz="6" w:space="0" w:color="000000"/>
            </w:tcBorders>
            <w:shd w:val="clear" w:color="auto" w:fill="DDDECE"/>
          </w:tcPr>
          <w:p w14:paraId="4248FA23" w14:textId="77777777" w:rsidR="00C25CD0" w:rsidRPr="004E5D0E" w:rsidRDefault="00000000">
            <w:pPr>
              <w:rPr>
                <w:b/>
                <w:lang w:val="es-ES"/>
              </w:rPr>
            </w:pPr>
            <w:r w:rsidRPr="004E5D0E">
              <w:rPr>
                <w:b/>
                <w:lang w:val="es-ES"/>
              </w:rPr>
              <w:t>Número de la Figura, Párrafo,</w:t>
            </w:r>
          </w:p>
          <w:p w14:paraId="04B0DEA5" w14:textId="77777777" w:rsidR="00C25CD0" w:rsidRDefault="00000000">
            <w:pPr>
              <w:rPr>
                <w:b/>
              </w:rPr>
            </w:pPr>
            <w:proofErr w:type="spellStart"/>
            <w:r>
              <w:rPr>
                <w:b/>
              </w:rPr>
              <w:t>Documento</w:t>
            </w:r>
            <w:proofErr w:type="spellEnd"/>
            <w:r>
              <w:rPr>
                <w:b/>
              </w:rPr>
              <w:t xml:space="preserve"> </w:t>
            </w:r>
            <w:proofErr w:type="spellStart"/>
            <w:r>
              <w:rPr>
                <w:b/>
              </w:rPr>
              <w:t>completo</w:t>
            </w:r>
            <w:proofErr w:type="spellEnd"/>
          </w:p>
        </w:tc>
        <w:tc>
          <w:tcPr>
            <w:tcW w:w="576" w:type="dxa"/>
            <w:tcBorders>
              <w:top w:val="single" w:sz="6" w:space="0" w:color="000000"/>
              <w:left w:val="single" w:sz="6" w:space="0" w:color="000000"/>
              <w:bottom w:val="single" w:sz="6" w:space="0" w:color="000000"/>
              <w:right w:val="single" w:sz="6" w:space="0" w:color="000000"/>
            </w:tcBorders>
            <w:shd w:val="clear" w:color="auto" w:fill="DDDECE"/>
          </w:tcPr>
          <w:p w14:paraId="105A0FD3" w14:textId="77777777" w:rsidR="00C25CD0" w:rsidRDefault="00000000">
            <w:r>
              <w:rPr>
                <w:b/>
              </w:rPr>
              <w:t>A*</w:t>
            </w:r>
            <w:r>
              <w:rPr>
                <w:b/>
              </w:rPr>
              <w:br/>
              <w:t>M</w:t>
            </w:r>
            <w:r>
              <w:rPr>
                <w:b/>
              </w:rPr>
              <w:br/>
              <w:t>D</w:t>
            </w:r>
          </w:p>
        </w:tc>
        <w:tc>
          <w:tcPr>
            <w:tcW w:w="3600" w:type="dxa"/>
            <w:tcBorders>
              <w:top w:val="single" w:sz="6" w:space="0" w:color="000000"/>
              <w:left w:val="single" w:sz="6" w:space="0" w:color="000000"/>
              <w:bottom w:val="single" w:sz="6" w:space="0" w:color="000000"/>
              <w:right w:val="single" w:sz="6" w:space="0" w:color="000000"/>
            </w:tcBorders>
            <w:shd w:val="clear" w:color="auto" w:fill="DDDECE"/>
          </w:tcPr>
          <w:p w14:paraId="6A1DC7C0" w14:textId="77777777" w:rsidR="00C25CD0" w:rsidRDefault="00000000">
            <w:pPr>
              <w:rPr>
                <w:b/>
              </w:rPr>
            </w:pPr>
            <w:r>
              <w:rPr>
                <w:b/>
              </w:rPr>
              <w:br/>
            </w:r>
            <w:proofErr w:type="spellStart"/>
            <w:r>
              <w:rPr>
                <w:b/>
              </w:rPr>
              <w:t>Título</w:t>
            </w:r>
            <w:proofErr w:type="spellEnd"/>
            <w:r>
              <w:rPr>
                <w:b/>
              </w:rPr>
              <w:t xml:space="preserve"> o breve </w:t>
            </w:r>
            <w:proofErr w:type="spellStart"/>
            <w:r>
              <w:rPr>
                <w:b/>
              </w:rPr>
              <w:t>descripción</w:t>
            </w:r>
            <w:proofErr w:type="spellEnd"/>
          </w:p>
        </w:tc>
        <w:tc>
          <w:tcPr>
            <w:tcW w:w="1270" w:type="dxa"/>
            <w:tcBorders>
              <w:top w:val="single" w:sz="6" w:space="0" w:color="000000"/>
              <w:left w:val="single" w:sz="6" w:space="0" w:color="000000"/>
              <w:bottom w:val="single" w:sz="6" w:space="0" w:color="000000"/>
              <w:right w:val="single" w:sz="6" w:space="0" w:color="000000"/>
            </w:tcBorders>
            <w:shd w:val="clear" w:color="auto" w:fill="DDDECE"/>
          </w:tcPr>
          <w:p w14:paraId="1384F023" w14:textId="77777777" w:rsidR="00C25CD0" w:rsidRPr="004E5D0E" w:rsidRDefault="00000000">
            <w:pPr>
              <w:rPr>
                <w:b/>
                <w:lang w:val="es-ES"/>
              </w:rPr>
            </w:pPr>
            <w:r w:rsidRPr="004E5D0E">
              <w:rPr>
                <w:b/>
                <w:lang w:val="es-ES"/>
              </w:rPr>
              <w:t>Número de Solicitud de Cambio</w:t>
            </w:r>
          </w:p>
        </w:tc>
      </w:tr>
      <w:tr w:rsidR="00C25CD0" w:rsidRPr="004E5D0E" w14:paraId="0BEA05BE" w14:textId="77777777">
        <w:trPr>
          <w:cantSplit/>
          <w:jc w:val="center"/>
        </w:trPr>
        <w:tc>
          <w:tcPr>
            <w:tcW w:w="1080" w:type="dxa"/>
            <w:tcBorders>
              <w:top w:val="single" w:sz="6" w:space="0" w:color="000000"/>
              <w:left w:val="single" w:sz="6" w:space="0" w:color="000000"/>
              <w:right w:val="single" w:sz="6" w:space="0" w:color="000000"/>
            </w:tcBorders>
          </w:tcPr>
          <w:p w14:paraId="2465D458" w14:textId="77777777" w:rsidR="00C25CD0" w:rsidRPr="004E5D0E" w:rsidRDefault="00C25CD0">
            <w:pPr>
              <w:rPr>
                <w:color w:val="808080"/>
                <w:lang w:val="es-ES"/>
              </w:rPr>
            </w:pPr>
          </w:p>
        </w:tc>
        <w:tc>
          <w:tcPr>
            <w:tcW w:w="1080" w:type="dxa"/>
            <w:tcBorders>
              <w:top w:val="single" w:sz="6" w:space="0" w:color="000000"/>
              <w:left w:val="single" w:sz="6" w:space="0" w:color="000000"/>
              <w:right w:val="single" w:sz="6" w:space="0" w:color="000000"/>
            </w:tcBorders>
          </w:tcPr>
          <w:p w14:paraId="718FF7A0" w14:textId="77777777" w:rsidR="00C25CD0" w:rsidRPr="004E5D0E" w:rsidRDefault="00C25CD0">
            <w:pPr>
              <w:rPr>
                <w:color w:val="808080"/>
                <w:lang w:val="es-ES"/>
              </w:rPr>
            </w:pPr>
          </w:p>
        </w:tc>
        <w:tc>
          <w:tcPr>
            <w:tcW w:w="2016" w:type="dxa"/>
            <w:tcBorders>
              <w:top w:val="single" w:sz="6" w:space="0" w:color="000000"/>
              <w:left w:val="single" w:sz="6" w:space="0" w:color="000000"/>
              <w:right w:val="single" w:sz="6" w:space="0" w:color="000000"/>
            </w:tcBorders>
          </w:tcPr>
          <w:p w14:paraId="3B1BB627" w14:textId="77777777" w:rsidR="00C25CD0" w:rsidRPr="004E5D0E" w:rsidRDefault="00C25CD0">
            <w:pPr>
              <w:rPr>
                <w:color w:val="808080"/>
                <w:lang w:val="es-ES"/>
              </w:rPr>
            </w:pPr>
          </w:p>
        </w:tc>
        <w:tc>
          <w:tcPr>
            <w:tcW w:w="576" w:type="dxa"/>
            <w:tcBorders>
              <w:top w:val="single" w:sz="6" w:space="0" w:color="000000"/>
              <w:left w:val="single" w:sz="6" w:space="0" w:color="000000"/>
              <w:right w:val="single" w:sz="6" w:space="0" w:color="000000"/>
            </w:tcBorders>
          </w:tcPr>
          <w:p w14:paraId="3127C7EA" w14:textId="77777777" w:rsidR="00C25CD0" w:rsidRPr="004E5D0E" w:rsidRDefault="00C25CD0">
            <w:pPr>
              <w:rPr>
                <w:b/>
                <w:color w:val="808080"/>
                <w:lang w:val="es-ES"/>
              </w:rPr>
            </w:pPr>
          </w:p>
        </w:tc>
        <w:tc>
          <w:tcPr>
            <w:tcW w:w="3600" w:type="dxa"/>
            <w:tcBorders>
              <w:top w:val="single" w:sz="6" w:space="0" w:color="000000"/>
              <w:left w:val="single" w:sz="6" w:space="0" w:color="000000"/>
              <w:right w:val="single" w:sz="6" w:space="0" w:color="000000"/>
            </w:tcBorders>
          </w:tcPr>
          <w:p w14:paraId="5E2D3C5D" w14:textId="77777777" w:rsidR="00C25CD0" w:rsidRPr="004E5D0E" w:rsidRDefault="00C25CD0">
            <w:pPr>
              <w:rPr>
                <w:color w:val="808080"/>
                <w:lang w:val="es-ES"/>
              </w:rPr>
            </w:pPr>
          </w:p>
        </w:tc>
        <w:tc>
          <w:tcPr>
            <w:tcW w:w="1270" w:type="dxa"/>
            <w:tcBorders>
              <w:top w:val="single" w:sz="6" w:space="0" w:color="000000"/>
              <w:left w:val="single" w:sz="6" w:space="0" w:color="000000"/>
              <w:right w:val="single" w:sz="6" w:space="0" w:color="000000"/>
            </w:tcBorders>
          </w:tcPr>
          <w:p w14:paraId="0871AC42" w14:textId="77777777" w:rsidR="00C25CD0" w:rsidRPr="004E5D0E" w:rsidRDefault="00C25CD0">
            <w:pPr>
              <w:rPr>
                <w:color w:val="808080"/>
                <w:lang w:val="es-ES"/>
              </w:rPr>
            </w:pPr>
          </w:p>
        </w:tc>
      </w:tr>
      <w:tr w:rsidR="00C25CD0" w:rsidRPr="004E5D0E" w14:paraId="393C4532" w14:textId="77777777">
        <w:trPr>
          <w:cantSplit/>
          <w:jc w:val="center"/>
        </w:trPr>
        <w:tc>
          <w:tcPr>
            <w:tcW w:w="1080" w:type="dxa"/>
            <w:tcBorders>
              <w:left w:val="single" w:sz="6" w:space="0" w:color="000000"/>
              <w:right w:val="single" w:sz="6" w:space="0" w:color="000000"/>
            </w:tcBorders>
          </w:tcPr>
          <w:p w14:paraId="2BEB127B" w14:textId="77777777" w:rsidR="00C25CD0" w:rsidRDefault="00000000">
            <w:pPr>
              <w:rPr>
                <w:color w:val="808080"/>
              </w:rPr>
            </w:pPr>
            <w:r>
              <w:rPr>
                <w:color w:val="808080"/>
              </w:rPr>
              <w:t>1.0</w:t>
            </w:r>
          </w:p>
        </w:tc>
        <w:tc>
          <w:tcPr>
            <w:tcW w:w="1080" w:type="dxa"/>
            <w:tcBorders>
              <w:left w:val="single" w:sz="6" w:space="0" w:color="000000"/>
              <w:right w:val="single" w:sz="6" w:space="0" w:color="000000"/>
            </w:tcBorders>
          </w:tcPr>
          <w:p w14:paraId="7430C4F5" w14:textId="77777777" w:rsidR="00C25CD0" w:rsidRDefault="00000000">
            <w:pPr>
              <w:rPr>
                <w:color w:val="808080"/>
              </w:rPr>
            </w:pPr>
            <w:r>
              <w:rPr>
                <w:color w:val="808080"/>
              </w:rPr>
              <w:t>30/06/2016</w:t>
            </w:r>
          </w:p>
        </w:tc>
        <w:tc>
          <w:tcPr>
            <w:tcW w:w="2016" w:type="dxa"/>
            <w:tcBorders>
              <w:left w:val="single" w:sz="6" w:space="0" w:color="000000"/>
              <w:right w:val="single" w:sz="6" w:space="0" w:color="000000"/>
            </w:tcBorders>
          </w:tcPr>
          <w:p w14:paraId="0E00E7C3" w14:textId="77777777" w:rsidR="00C25CD0" w:rsidRDefault="00000000">
            <w:pPr>
              <w:rPr>
                <w:color w:val="808080"/>
              </w:rPr>
            </w:pPr>
            <w:proofErr w:type="spellStart"/>
            <w:r>
              <w:rPr>
                <w:color w:val="808080"/>
              </w:rPr>
              <w:t>Documento</w:t>
            </w:r>
            <w:proofErr w:type="spellEnd"/>
            <w:r>
              <w:rPr>
                <w:color w:val="808080"/>
              </w:rPr>
              <w:t xml:space="preserve"> </w:t>
            </w:r>
            <w:proofErr w:type="spellStart"/>
            <w:r>
              <w:rPr>
                <w:color w:val="808080"/>
              </w:rPr>
              <w:t>Completo</w:t>
            </w:r>
            <w:proofErr w:type="spellEnd"/>
          </w:p>
        </w:tc>
        <w:tc>
          <w:tcPr>
            <w:tcW w:w="576" w:type="dxa"/>
            <w:tcBorders>
              <w:left w:val="single" w:sz="6" w:space="0" w:color="000000"/>
              <w:right w:val="single" w:sz="6" w:space="0" w:color="000000"/>
            </w:tcBorders>
          </w:tcPr>
          <w:p w14:paraId="53C7E7F3" w14:textId="77777777" w:rsidR="00C25CD0" w:rsidRDefault="00000000">
            <w:pPr>
              <w:rPr>
                <w:b/>
                <w:color w:val="808080"/>
              </w:rPr>
            </w:pPr>
            <w:r>
              <w:rPr>
                <w:b/>
                <w:color w:val="808080"/>
              </w:rPr>
              <w:t>A</w:t>
            </w:r>
          </w:p>
        </w:tc>
        <w:tc>
          <w:tcPr>
            <w:tcW w:w="3600" w:type="dxa"/>
            <w:tcBorders>
              <w:left w:val="single" w:sz="6" w:space="0" w:color="000000"/>
              <w:right w:val="single" w:sz="6" w:space="0" w:color="000000"/>
            </w:tcBorders>
          </w:tcPr>
          <w:p w14:paraId="371A3363" w14:textId="77777777" w:rsidR="00C25CD0" w:rsidRPr="004E5D0E" w:rsidRDefault="00000000">
            <w:pPr>
              <w:rPr>
                <w:color w:val="808080"/>
                <w:lang w:val="es-ES"/>
              </w:rPr>
            </w:pPr>
            <w:r w:rsidRPr="004E5D0E">
              <w:rPr>
                <w:color w:val="808080"/>
                <w:lang w:val="es-ES"/>
              </w:rPr>
              <w:t>Plantilla actualizada para incluir listas de verificación para la verificación general del proceso de Ingeniería de Software</w:t>
            </w:r>
          </w:p>
        </w:tc>
        <w:tc>
          <w:tcPr>
            <w:tcW w:w="1270" w:type="dxa"/>
            <w:tcBorders>
              <w:left w:val="single" w:sz="6" w:space="0" w:color="000000"/>
              <w:right w:val="single" w:sz="6" w:space="0" w:color="000000"/>
            </w:tcBorders>
          </w:tcPr>
          <w:p w14:paraId="03323C34" w14:textId="77777777" w:rsidR="00C25CD0" w:rsidRPr="004E5D0E" w:rsidRDefault="00C25CD0">
            <w:pPr>
              <w:rPr>
                <w:color w:val="808080"/>
                <w:lang w:val="es-ES"/>
              </w:rPr>
            </w:pPr>
          </w:p>
        </w:tc>
      </w:tr>
      <w:tr w:rsidR="00C25CD0" w:rsidRPr="004E5D0E" w14:paraId="7B3DE9C6" w14:textId="77777777">
        <w:trPr>
          <w:cantSplit/>
          <w:jc w:val="center"/>
        </w:trPr>
        <w:tc>
          <w:tcPr>
            <w:tcW w:w="1080" w:type="dxa"/>
            <w:tcBorders>
              <w:left w:val="single" w:sz="6" w:space="0" w:color="000000"/>
              <w:bottom w:val="single" w:sz="6" w:space="0" w:color="000000"/>
              <w:right w:val="single" w:sz="6" w:space="0" w:color="000000"/>
            </w:tcBorders>
          </w:tcPr>
          <w:p w14:paraId="583772BF" w14:textId="77777777" w:rsidR="00C25CD0" w:rsidRPr="004E5D0E" w:rsidRDefault="00C25CD0">
            <w:pPr>
              <w:rPr>
                <w:lang w:val="es-ES"/>
              </w:rPr>
            </w:pPr>
          </w:p>
        </w:tc>
        <w:tc>
          <w:tcPr>
            <w:tcW w:w="1080" w:type="dxa"/>
            <w:tcBorders>
              <w:left w:val="single" w:sz="6" w:space="0" w:color="000000"/>
              <w:bottom w:val="single" w:sz="6" w:space="0" w:color="000000"/>
              <w:right w:val="single" w:sz="6" w:space="0" w:color="000000"/>
            </w:tcBorders>
          </w:tcPr>
          <w:p w14:paraId="6239E339" w14:textId="77777777" w:rsidR="00C25CD0" w:rsidRPr="004E5D0E" w:rsidRDefault="00C25CD0">
            <w:pPr>
              <w:rPr>
                <w:lang w:val="es-ES"/>
              </w:rPr>
            </w:pPr>
          </w:p>
        </w:tc>
        <w:tc>
          <w:tcPr>
            <w:tcW w:w="2016" w:type="dxa"/>
            <w:tcBorders>
              <w:left w:val="single" w:sz="6" w:space="0" w:color="000000"/>
              <w:bottom w:val="single" w:sz="6" w:space="0" w:color="000000"/>
              <w:right w:val="single" w:sz="6" w:space="0" w:color="000000"/>
            </w:tcBorders>
          </w:tcPr>
          <w:p w14:paraId="61CEF9BE" w14:textId="77777777" w:rsidR="00C25CD0" w:rsidRPr="004E5D0E" w:rsidRDefault="00C25CD0">
            <w:pPr>
              <w:rPr>
                <w:lang w:val="es-ES"/>
              </w:rPr>
            </w:pPr>
          </w:p>
        </w:tc>
        <w:tc>
          <w:tcPr>
            <w:tcW w:w="576" w:type="dxa"/>
            <w:tcBorders>
              <w:left w:val="single" w:sz="6" w:space="0" w:color="000000"/>
              <w:bottom w:val="single" w:sz="6" w:space="0" w:color="000000"/>
              <w:right w:val="single" w:sz="6" w:space="0" w:color="000000"/>
            </w:tcBorders>
          </w:tcPr>
          <w:p w14:paraId="5C4FC769" w14:textId="77777777" w:rsidR="00C25CD0" w:rsidRPr="004E5D0E" w:rsidRDefault="00C25CD0">
            <w:pPr>
              <w:rPr>
                <w:lang w:val="es-ES"/>
              </w:rPr>
            </w:pPr>
          </w:p>
        </w:tc>
        <w:tc>
          <w:tcPr>
            <w:tcW w:w="3600" w:type="dxa"/>
            <w:tcBorders>
              <w:left w:val="single" w:sz="6" w:space="0" w:color="000000"/>
              <w:bottom w:val="single" w:sz="6" w:space="0" w:color="000000"/>
              <w:right w:val="single" w:sz="6" w:space="0" w:color="000000"/>
            </w:tcBorders>
          </w:tcPr>
          <w:p w14:paraId="7BA1FBBB" w14:textId="77777777" w:rsidR="00C25CD0" w:rsidRPr="004E5D0E" w:rsidRDefault="00C25CD0">
            <w:pPr>
              <w:rPr>
                <w:lang w:val="es-ES"/>
              </w:rPr>
            </w:pPr>
          </w:p>
        </w:tc>
        <w:tc>
          <w:tcPr>
            <w:tcW w:w="1270" w:type="dxa"/>
            <w:tcBorders>
              <w:left w:val="single" w:sz="6" w:space="0" w:color="000000"/>
              <w:bottom w:val="single" w:sz="6" w:space="0" w:color="000000"/>
              <w:right w:val="single" w:sz="6" w:space="0" w:color="000000"/>
            </w:tcBorders>
          </w:tcPr>
          <w:p w14:paraId="1043270D" w14:textId="77777777" w:rsidR="00C25CD0" w:rsidRPr="004E5D0E" w:rsidRDefault="00C25CD0">
            <w:pPr>
              <w:rPr>
                <w:lang w:val="es-ES"/>
              </w:rPr>
            </w:pPr>
          </w:p>
        </w:tc>
      </w:tr>
      <w:tr w:rsidR="00C25CD0" w14:paraId="0AF3282F" w14:textId="77777777">
        <w:trPr>
          <w:cantSplit/>
          <w:jc w:val="center"/>
        </w:trPr>
        <w:tc>
          <w:tcPr>
            <w:tcW w:w="1080" w:type="dxa"/>
            <w:tcBorders>
              <w:left w:val="single" w:sz="6" w:space="0" w:color="000000"/>
              <w:bottom w:val="single" w:sz="6" w:space="0" w:color="000000"/>
              <w:right w:val="single" w:sz="6" w:space="0" w:color="000000"/>
            </w:tcBorders>
          </w:tcPr>
          <w:p w14:paraId="113E38C9" w14:textId="77777777" w:rsidR="00C25CD0" w:rsidRDefault="00000000">
            <w:pPr>
              <w:rPr>
                <w:color w:val="666666"/>
              </w:rPr>
            </w:pPr>
            <w:r>
              <w:rPr>
                <w:color w:val="666666"/>
              </w:rPr>
              <w:t>1.1</w:t>
            </w:r>
          </w:p>
        </w:tc>
        <w:tc>
          <w:tcPr>
            <w:tcW w:w="1080" w:type="dxa"/>
            <w:tcBorders>
              <w:left w:val="single" w:sz="6" w:space="0" w:color="000000"/>
              <w:bottom w:val="single" w:sz="6" w:space="0" w:color="000000"/>
              <w:right w:val="single" w:sz="6" w:space="0" w:color="000000"/>
            </w:tcBorders>
          </w:tcPr>
          <w:p w14:paraId="1B152135" w14:textId="77777777" w:rsidR="00C25CD0" w:rsidRDefault="00000000">
            <w:pPr>
              <w:rPr>
                <w:color w:val="666666"/>
              </w:rPr>
            </w:pPr>
            <w:r>
              <w:rPr>
                <w:color w:val="666666"/>
              </w:rPr>
              <w:t>04/07/2016</w:t>
            </w:r>
          </w:p>
        </w:tc>
        <w:tc>
          <w:tcPr>
            <w:tcW w:w="2016" w:type="dxa"/>
            <w:tcBorders>
              <w:left w:val="single" w:sz="6" w:space="0" w:color="000000"/>
              <w:bottom w:val="single" w:sz="6" w:space="0" w:color="000000"/>
              <w:right w:val="single" w:sz="6" w:space="0" w:color="000000"/>
            </w:tcBorders>
          </w:tcPr>
          <w:p w14:paraId="14A7ABD9" w14:textId="77777777" w:rsidR="00C25CD0" w:rsidRDefault="00000000">
            <w:pPr>
              <w:rPr>
                <w:color w:val="666666"/>
              </w:rPr>
            </w:pPr>
            <w:proofErr w:type="spellStart"/>
            <w:r>
              <w:rPr>
                <w:color w:val="666666"/>
              </w:rPr>
              <w:t>Sección</w:t>
            </w:r>
            <w:proofErr w:type="spellEnd"/>
            <w:r>
              <w:rPr>
                <w:color w:val="666666"/>
              </w:rPr>
              <w:t xml:space="preserve"> 3 – </w:t>
            </w:r>
            <w:proofErr w:type="spellStart"/>
            <w:r>
              <w:rPr>
                <w:color w:val="666666"/>
              </w:rPr>
              <w:t>Tareas</w:t>
            </w:r>
            <w:proofErr w:type="spellEnd"/>
            <w:r>
              <w:rPr>
                <w:color w:val="666666"/>
              </w:rPr>
              <w:t xml:space="preserve"> de SQA</w:t>
            </w:r>
          </w:p>
        </w:tc>
        <w:tc>
          <w:tcPr>
            <w:tcW w:w="576" w:type="dxa"/>
            <w:tcBorders>
              <w:left w:val="single" w:sz="6" w:space="0" w:color="000000"/>
              <w:bottom w:val="single" w:sz="6" w:space="0" w:color="000000"/>
              <w:right w:val="single" w:sz="6" w:space="0" w:color="000000"/>
            </w:tcBorders>
          </w:tcPr>
          <w:p w14:paraId="7F786325" w14:textId="77777777" w:rsidR="00C25CD0" w:rsidRDefault="00000000">
            <w:pPr>
              <w:rPr>
                <w:color w:val="666666"/>
              </w:rPr>
            </w:pPr>
            <w:r>
              <w:rPr>
                <w:color w:val="666666"/>
              </w:rPr>
              <w:t>M</w:t>
            </w:r>
          </w:p>
        </w:tc>
        <w:tc>
          <w:tcPr>
            <w:tcW w:w="3600" w:type="dxa"/>
            <w:tcBorders>
              <w:left w:val="single" w:sz="6" w:space="0" w:color="000000"/>
              <w:bottom w:val="single" w:sz="6" w:space="0" w:color="000000"/>
              <w:right w:val="single" w:sz="6" w:space="0" w:color="000000"/>
            </w:tcBorders>
          </w:tcPr>
          <w:p w14:paraId="48806EF0" w14:textId="77777777" w:rsidR="00C25CD0" w:rsidRPr="004E5D0E" w:rsidRDefault="00000000">
            <w:pPr>
              <w:rPr>
                <w:color w:val="666666"/>
                <w:lang w:val="es-ES"/>
              </w:rPr>
            </w:pPr>
            <w:r w:rsidRPr="004E5D0E">
              <w:rPr>
                <w:color w:val="666666"/>
                <w:lang w:val="es-ES"/>
              </w:rPr>
              <w:t>Se revisaron las definiciones de tareas y se organizaron en actividades mutuamente excluyentes; se incorporaron listas de verificación de auditoría de procesos</w:t>
            </w:r>
          </w:p>
        </w:tc>
        <w:tc>
          <w:tcPr>
            <w:tcW w:w="1270" w:type="dxa"/>
            <w:tcBorders>
              <w:left w:val="single" w:sz="6" w:space="0" w:color="000000"/>
              <w:bottom w:val="single" w:sz="6" w:space="0" w:color="000000"/>
              <w:right w:val="single" w:sz="6" w:space="0" w:color="000000"/>
            </w:tcBorders>
          </w:tcPr>
          <w:p w14:paraId="022CC7A1" w14:textId="77777777" w:rsidR="00C25CD0" w:rsidRDefault="00000000">
            <w:pPr>
              <w:rPr>
                <w:color w:val="666666"/>
              </w:rPr>
            </w:pPr>
            <w:r>
              <w:rPr>
                <w:color w:val="666666"/>
              </w:rPr>
              <w:t>SQAPT-003, SQA-0001</w:t>
            </w:r>
          </w:p>
        </w:tc>
      </w:tr>
    </w:tbl>
    <w:p w14:paraId="2D594B80" w14:textId="77777777" w:rsidR="00C25CD0" w:rsidRDefault="00000000">
      <w:pPr>
        <w:rPr>
          <w:b/>
          <w:sz w:val="28"/>
          <w:szCs w:val="28"/>
        </w:rPr>
      </w:pPr>
      <w:r>
        <w:br w:type="page"/>
      </w:r>
    </w:p>
    <w:p w14:paraId="55B22F5A" w14:textId="77777777" w:rsidR="00C25CD0" w:rsidRDefault="00000000">
      <w:pPr>
        <w:pStyle w:val="Ttulo2"/>
      </w:pPr>
      <w:bookmarkStart w:id="4" w:name="_heading=h.72t531o5v91x" w:colFirst="0" w:colLast="0"/>
      <w:bookmarkEnd w:id="4"/>
      <w:proofErr w:type="spellStart"/>
      <w:r>
        <w:lastRenderedPageBreak/>
        <w:t>Documento</w:t>
      </w:r>
      <w:proofErr w:type="spellEnd"/>
      <w:r>
        <w:t xml:space="preserve"> de </w:t>
      </w:r>
      <w:proofErr w:type="spellStart"/>
      <w:r>
        <w:t>Solicitud</w:t>
      </w:r>
      <w:proofErr w:type="spellEnd"/>
      <w:r>
        <w:t xml:space="preserve"> de Cambio</w:t>
      </w:r>
    </w:p>
    <w:tbl>
      <w:tblPr>
        <w:tblStyle w:val="a0"/>
        <w:tblW w:w="919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498"/>
        <w:gridCol w:w="2700"/>
      </w:tblGrid>
      <w:tr w:rsidR="00C25CD0" w14:paraId="6D9FFBB2" w14:textId="77777777">
        <w:trPr>
          <w:jc w:val="center"/>
        </w:trPr>
        <w:tc>
          <w:tcPr>
            <w:tcW w:w="6498" w:type="dxa"/>
          </w:tcPr>
          <w:p w14:paraId="2FCF73B0" w14:textId="77777777" w:rsidR="00C25CD0" w:rsidRPr="004E5D0E" w:rsidRDefault="00000000">
            <w:pPr>
              <w:rPr>
                <w:lang w:val="es-ES"/>
              </w:rPr>
            </w:pPr>
            <w:r w:rsidRPr="004E5D0E">
              <w:rPr>
                <w:lang w:val="es-ES"/>
              </w:rPr>
              <w:t xml:space="preserve">Título del Documento: </w:t>
            </w:r>
            <w:r w:rsidRPr="004E5D0E">
              <w:rPr>
                <w:b/>
                <w:lang w:val="es-ES"/>
              </w:rPr>
              <w:t xml:space="preserve">Plan de Aseguramiento de Calidad de Software </w:t>
            </w:r>
          </w:p>
        </w:tc>
        <w:tc>
          <w:tcPr>
            <w:tcW w:w="2700" w:type="dxa"/>
          </w:tcPr>
          <w:p w14:paraId="4495FCF5" w14:textId="77777777" w:rsidR="00C25CD0" w:rsidRDefault="00000000">
            <w:proofErr w:type="spellStart"/>
            <w:r>
              <w:t>Número</w:t>
            </w:r>
            <w:proofErr w:type="spellEnd"/>
            <w:r>
              <w:t>:       </w:t>
            </w:r>
          </w:p>
          <w:p w14:paraId="49160A8F" w14:textId="77777777" w:rsidR="00C25CD0" w:rsidRDefault="00C25CD0"/>
        </w:tc>
      </w:tr>
      <w:tr w:rsidR="00C25CD0" w:rsidRPr="004E5D0E" w14:paraId="26B25CE1" w14:textId="77777777">
        <w:trPr>
          <w:jc w:val="center"/>
        </w:trPr>
        <w:tc>
          <w:tcPr>
            <w:tcW w:w="9198" w:type="dxa"/>
            <w:gridSpan w:val="2"/>
          </w:tcPr>
          <w:p w14:paraId="2D87BD26" w14:textId="77777777" w:rsidR="00C25CD0" w:rsidRPr="004E5D0E" w:rsidRDefault="00000000">
            <w:pPr>
              <w:rPr>
                <w:lang w:val="es-ES"/>
              </w:rPr>
            </w:pPr>
            <w:r w:rsidRPr="004E5D0E">
              <w:rPr>
                <w:lang w:val="es-ES"/>
              </w:rPr>
              <w:t>Organización que hace la solicitud:       </w:t>
            </w:r>
          </w:p>
          <w:p w14:paraId="4B701A6B" w14:textId="77777777" w:rsidR="00C25CD0" w:rsidRPr="004E5D0E" w:rsidRDefault="00C25CD0">
            <w:pPr>
              <w:rPr>
                <w:lang w:val="es-ES"/>
              </w:rPr>
            </w:pPr>
          </w:p>
        </w:tc>
      </w:tr>
      <w:tr w:rsidR="00C25CD0" w14:paraId="4C3C6481" w14:textId="77777777">
        <w:trPr>
          <w:jc w:val="center"/>
        </w:trPr>
        <w:tc>
          <w:tcPr>
            <w:tcW w:w="6498" w:type="dxa"/>
          </w:tcPr>
          <w:p w14:paraId="23A1EDB2" w14:textId="77777777" w:rsidR="00C25CD0" w:rsidRDefault="00000000">
            <w:proofErr w:type="spellStart"/>
            <w:r>
              <w:t>Contacto</w:t>
            </w:r>
            <w:proofErr w:type="spellEnd"/>
            <w:r>
              <w:t>:      </w:t>
            </w:r>
          </w:p>
          <w:p w14:paraId="162883DC" w14:textId="77777777" w:rsidR="00C25CD0" w:rsidRDefault="00C25CD0"/>
        </w:tc>
        <w:tc>
          <w:tcPr>
            <w:tcW w:w="2700" w:type="dxa"/>
          </w:tcPr>
          <w:p w14:paraId="2B573942" w14:textId="77777777" w:rsidR="00C25CD0" w:rsidRDefault="00000000">
            <w:r>
              <w:t>Tel:       </w:t>
            </w:r>
          </w:p>
        </w:tc>
      </w:tr>
      <w:tr w:rsidR="00C25CD0" w14:paraId="0561EAF5" w14:textId="77777777">
        <w:trPr>
          <w:jc w:val="center"/>
        </w:trPr>
        <w:tc>
          <w:tcPr>
            <w:tcW w:w="9198" w:type="dxa"/>
            <w:gridSpan w:val="2"/>
          </w:tcPr>
          <w:p w14:paraId="43E8864D" w14:textId="77777777" w:rsidR="00C25CD0" w:rsidRDefault="00000000">
            <w:r>
              <w:t>Correo:      </w:t>
            </w:r>
          </w:p>
          <w:p w14:paraId="4A74FEDB" w14:textId="77777777" w:rsidR="00C25CD0" w:rsidRDefault="00C25CD0"/>
        </w:tc>
      </w:tr>
      <w:tr w:rsidR="00C25CD0" w14:paraId="23221364" w14:textId="77777777">
        <w:trPr>
          <w:jc w:val="center"/>
        </w:trPr>
        <w:tc>
          <w:tcPr>
            <w:tcW w:w="6498" w:type="dxa"/>
          </w:tcPr>
          <w:p w14:paraId="187F72DA" w14:textId="77777777" w:rsidR="00C25CD0" w:rsidRDefault="00000000">
            <w:proofErr w:type="spellStart"/>
            <w:r>
              <w:t>Título</w:t>
            </w:r>
            <w:proofErr w:type="spellEnd"/>
            <w:r>
              <w:t>:       </w:t>
            </w:r>
          </w:p>
          <w:p w14:paraId="6C65D15C" w14:textId="77777777" w:rsidR="00C25CD0" w:rsidRDefault="00C25CD0"/>
        </w:tc>
        <w:tc>
          <w:tcPr>
            <w:tcW w:w="2700" w:type="dxa"/>
          </w:tcPr>
          <w:p w14:paraId="191DB128" w14:textId="77777777" w:rsidR="00C25CD0" w:rsidRDefault="00000000">
            <w:proofErr w:type="spellStart"/>
            <w:r>
              <w:t>Fecha</w:t>
            </w:r>
            <w:proofErr w:type="spellEnd"/>
            <w:r>
              <w:t>:       </w:t>
            </w:r>
          </w:p>
        </w:tc>
      </w:tr>
      <w:tr w:rsidR="00C25CD0" w14:paraId="5CCBFDDD" w14:textId="77777777">
        <w:trPr>
          <w:jc w:val="center"/>
        </w:trPr>
        <w:tc>
          <w:tcPr>
            <w:tcW w:w="9198" w:type="dxa"/>
            <w:gridSpan w:val="2"/>
          </w:tcPr>
          <w:p w14:paraId="6D4E9E38" w14:textId="77777777" w:rsidR="00C25CD0" w:rsidRDefault="00000000">
            <w:proofErr w:type="spellStart"/>
            <w:r>
              <w:t>Ubicación</w:t>
            </w:r>
            <w:proofErr w:type="spellEnd"/>
            <w:r>
              <w:t>:       </w:t>
            </w:r>
          </w:p>
          <w:p w14:paraId="7C18C1B4" w14:textId="77777777" w:rsidR="00C25CD0" w:rsidRDefault="00C25CD0"/>
        </w:tc>
      </w:tr>
      <w:tr w:rsidR="00C25CD0" w14:paraId="4CBEEDCE" w14:textId="77777777">
        <w:trPr>
          <w:jc w:val="center"/>
        </w:trPr>
        <w:tc>
          <w:tcPr>
            <w:tcW w:w="9198" w:type="dxa"/>
            <w:gridSpan w:val="2"/>
          </w:tcPr>
          <w:p w14:paraId="18D701A5" w14:textId="77777777" w:rsidR="00C25CD0" w:rsidRDefault="00000000">
            <w:r>
              <w:t xml:space="preserve">Cambio </w:t>
            </w:r>
            <w:proofErr w:type="spellStart"/>
            <w:r>
              <w:t>propuesto</w:t>
            </w:r>
            <w:proofErr w:type="spellEnd"/>
            <w:r>
              <w:t>:       </w:t>
            </w:r>
          </w:p>
          <w:p w14:paraId="0B66E22C" w14:textId="77777777" w:rsidR="00C25CD0" w:rsidRDefault="00C25CD0"/>
          <w:p w14:paraId="04FF738D" w14:textId="77777777" w:rsidR="00C25CD0" w:rsidRDefault="00C25CD0"/>
          <w:p w14:paraId="5700993A" w14:textId="77777777" w:rsidR="00C25CD0" w:rsidRDefault="00C25CD0"/>
          <w:p w14:paraId="4D0317F7" w14:textId="77777777" w:rsidR="00C25CD0" w:rsidRDefault="00C25CD0"/>
          <w:p w14:paraId="0ABB4D07" w14:textId="77777777" w:rsidR="00C25CD0" w:rsidRDefault="00C25CD0"/>
          <w:p w14:paraId="4E86C768" w14:textId="77777777" w:rsidR="00C25CD0" w:rsidRDefault="00C25CD0"/>
          <w:p w14:paraId="239CADA9" w14:textId="77777777" w:rsidR="00C25CD0" w:rsidRDefault="00C25CD0"/>
        </w:tc>
      </w:tr>
      <w:tr w:rsidR="00C25CD0" w14:paraId="3C91FF79" w14:textId="77777777">
        <w:trPr>
          <w:jc w:val="center"/>
        </w:trPr>
        <w:tc>
          <w:tcPr>
            <w:tcW w:w="9198" w:type="dxa"/>
            <w:gridSpan w:val="2"/>
          </w:tcPr>
          <w:p w14:paraId="53B5E7A1" w14:textId="77777777" w:rsidR="00C25CD0" w:rsidRDefault="00000000">
            <w:proofErr w:type="spellStart"/>
            <w:r>
              <w:t>Justificación</w:t>
            </w:r>
            <w:proofErr w:type="spellEnd"/>
            <w:r>
              <w:t xml:space="preserve"> para </w:t>
            </w:r>
            <w:proofErr w:type="spellStart"/>
            <w:r>
              <w:t>el</w:t>
            </w:r>
            <w:proofErr w:type="spellEnd"/>
            <w:r>
              <w:t xml:space="preserve"> </w:t>
            </w:r>
            <w:proofErr w:type="spellStart"/>
            <w:r>
              <w:t>cambio</w:t>
            </w:r>
            <w:proofErr w:type="spellEnd"/>
            <w:r>
              <w:t>:       </w:t>
            </w:r>
          </w:p>
          <w:p w14:paraId="0483E5A2" w14:textId="77777777" w:rsidR="00C25CD0" w:rsidRDefault="00C25CD0"/>
          <w:p w14:paraId="530D18AB" w14:textId="77777777" w:rsidR="00C25CD0" w:rsidRDefault="00C25CD0"/>
          <w:p w14:paraId="38784764" w14:textId="77777777" w:rsidR="00C25CD0" w:rsidRDefault="00C25CD0"/>
          <w:p w14:paraId="7957970C" w14:textId="77777777" w:rsidR="00C25CD0" w:rsidRDefault="00C25CD0"/>
          <w:p w14:paraId="304AB1C1" w14:textId="77777777" w:rsidR="00C25CD0" w:rsidRDefault="00C25CD0"/>
        </w:tc>
      </w:tr>
    </w:tbl>
    <w:p w14:paraId="48028DF0" w14:textId="77777777" w:rsidR="00C25CD0" w:rsidRDefault="00C25CD0"/>
    <w:p w14:paraId="250C06E2" w14:textId="77777777" w:rsidR="00C25CD0" w:rsidRDefault="00000000">
      <w:pPr>
        <w:rPr>
          <w:b/>
          <w:sz w:val="32"/>
          <w:szCs w:val="32"/>
        </w:rPr>
      </w:pPr>
      <w:r>
        <w:br w:type="page"/>
      </w:r>
    </w:p>
    <w:p w14:paraId="5970C5A5" w14:textId="4B5ADF59" w:rsidR="00C25CD0" w:rsidRDefault="00000000">
      <w:pPr>
        <w:pStyle w:val="Ttulo1"/>
      </w:pPr>
      <w:bookmarkStart w:id="5" w:name="_heading=h.uia1vt57nvu9" w:colFirst="0" w:colLast="0"/>
      <w:bookmarkEnd w:id="5"/>
      <w:proofErr w:type="spellStart"/>
      <w:r>
        <w:lastRenderedPageBreak/>
        <w:t>Tabl</w:t>
      </w:r>
      <w:r w:rsidR="004E5D0E">
        <w:t>a</w:t>
      </w:r>
      <w:proofErr w:type="spellEnd"/>
      <w:r w:rsidR="004E5D0E">
        <w:t xml:space="preserve"> de </w:t>
      </w:r>
      <w:proofErr w:type="spellStart"/>
      <w:r w:rsidR="004E5D0E">
        <w:t>contenido</w:t>
      </w:r>
      <w:proofErr w:type="spellEnd"/>
    </w:p>
    <w:p w14:paraId="565B37F6" w14:textId="77777777" w:rsidR="00C25CD0" w:rsidRPr="004E5D0E" w:rsidRDefault="00000000">
      <w:pPr>
        <w:rPr>
          <w:lang w:val="es-ES"/>
        </w:rPr>
      </w:pPr>
      <w:r w:rsidRPr="004E5D0E">
        <w:rPr>
          <w:color w:val="808080"/>
          <w:lang w:val="es-ES"/>
        </w:rPr>
        <w:t xml:space="preserve">Revisa o actualiza la tabla de contenido según cualquier cambio estructural realizado en la </w:t>
      </w:r>
      <w:proofErr w:type="gramStart"/>
      <w:r w:rsidRPr="004E5D0E">
        <w:rPr>
          <w:color w:val="808080"/>
          <w:lang w:val="es-ES"/>
        </w:rPr>
        <w:t>plantilla..</w:t>
      </w:r>
      <w:proofErr w:type="gramEnd"/>
    </w:p>
    <w:p w14:paraId="047EBD3A" w14:textId="53DEF2E2" w:rsidR="00C25CD0" w:rsidRDefault="00000000">
      <w:pPr>
        <w:pBdr>
          <w:top w:val="nil"/>
          <w:left w:val="nil"/>
          <w:bottom w:val="nil"/>
          <w:right w:val="nil"/>
          <w:between w:val="nil"/>
        </w:pBdr>
        <w:tabs>
          <w:tab w:val="right" w:pos="9360"/>
        </w:tabs>
        <w:spacing w:before="60" w:after="120"/>
        <w:rPr>
          <w:b/>
          <w:color w:val="000000"/>
          <w:sz w:val="22"/>
          <w:szCs w:val="22"/>
        </w:rPr>
      </w:pPr>
      <w:proofErr w:type="spellStart"/>
      <w:r>
        <w:rPr>
          <w:b/>
          <w:color w:val="000000"/>
          <w:sz w:val="22"/>
          <w:szCs w:val="22"/>
        </w:rPr>
        <w:t>Sec</w:t>
      </w:r>
      <w:r>
        <w:rPr>
          <w:b/>
          <w:sz w:val="22"/>
          <w:szCs w:val="22"/>
        </w:rPr>
        <w:t>ción</w:t>
      </w:r>
      <w:proofErr w:type="spellEnd"/>
      <w:r>
        <w:rPr>
          <w:b/>
          <w:color w:val="000000"/>
          <w:sz w:val="22"/>
          <w:szCs w:val="22"/>
        </w:rPr>
        <w:tab/>
        <w:t>P</w:t>
      </w:r>
      <w:r w:rsidR="004E5D0E">
        <w:rPr>
          <w:b/>
          <w:color w:val="000000"/>
          <w:sz w:val="22"/>
          <w:szCs w:val="22"/>
        </w:rPr>
        <w:t>ágina</w:t>
      </w:r>
    </w:p>
    <w:sdt>
      <w:sdtPr>
        <w:id w:val="-204721639"/>
        <w:docPartObj>
          <w:docPartGallery w:val="Table of Contents"/>
          <w:docPartUnique/>
        </w:docPartObj>
      </w:sdtPr>
      <w:sdtContent>
        <w:p w14:paraId="0D2DF9EB"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heading=h.g86q223pigxe">
            <w:r>
              <w:rPr>
                <w:b/>
                <w:smallCaps/>
                <w:color w:val="000000"/>
                <w:sz w:val="22"/>
                <w:szCs w:val="22"/>
              </w:rPr>
              <w:t>Plan de Aseguramiento de Calidad de Software</w:t>
            </w:r>
            <w:r>
              <w:rPr>
                <w:b/>
                <w:smallCaps/>
                <w:color w:val="000000"/>
                <w:sz w:val="22"/>
                <w:szCs w:val="22"/>
              </w:rPr>
              <w:tab/>
              <w:t>1</w:t>
            </w:r>
          </w:hyperlink>
        </w:p>
        <w:p w14:paraId="37D9676A"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jy7ne2xp1r89">
            <w:r>
              <w:rPr>
                <w:b/>
                <w:smallCaps/>
                <w:color w:val="000000"/>
                <w:sz w:val="22"/>
                <w:szCs w:val="22"/>
              </w:rPr>
              <w:t>Cómo utilizar esta plantilla</w:t>
            </w:r>
            <w:r>
              <w:rPr>
                <w:b/>
                <w:smallCaps/>
                <w:color w:val="000000"/>
                <w:sz w:val="22"/>
                <w:szCs w:val="22"/>
              </w:rPr>
              <w:tab/>
              <w:t>1</w:t>
            </w:r>
          </w:hyperlink>
        </w:p>
        <w:p w14:paraId="2A612C72"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1xai0le4g4po">
            <w:r>
              <w:rPr>
                <w:b/>
                <w:smallCaps/>
                <w:color w:val="000000"/>
                <w:sz w:val="22"/>
                <w:szCs w:val="22"/>
              </w:rPr>
              <w:t>Documentación de Versionamiento</w:t>
            </w:r>
            <w:r>
              <w:rPr>
                <w:b/>
                <w:smallCaps/>
                <w:color w:val="000000"/>
                <w:sz w:val="22"/>
                <w:szCs w:val="22"/>
              </w:rPr>
              <w:tab/>
              <w:t>1</w:t>
            </w:r>
          </w:hyperlink>
        </w:p>
        <w:p w14:paraId="6CF2CA35"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aebi8b2tu1k2">
            <w:r>
              <w:rPr>
                <w:smallCaps/>
                <w:color w:val="000000"/>
                <w:sz w:val="22"/>
                <w:szCs w:val="22"/>
              </w:rPr>
              <w:t>Lista de Revisiones</w:t>
            </w:r>
            <w:r>
              <w:rPr>
                <w:smallCaps/>
                <w:color w:val="000000"/>
                <w:sz w:val="22"/>
                <w:szCs w:val="22"/>
              </w:rPr>
              <w:tab/>
              <w:t>1</w:t>
            </w:r>
          </w:hyperlink>
        </w:p>
        <w:p w14:paraId="39444752"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72t531o5v91x">
            <w:r>
              <w:rPr>
                <w:smallCaps/>
                <w:color w:val="000000"/>
                <w:sz w:val="22"/>
                <w:szCs w:val="22"/>
              </w:rPr>
              <w:t>Documento de Solicitud de Cambio</w:t>
            </w:r>
            <w:r>
              <w:rPr>
                <w:smallCaps/>
                <w:color w:val="000000"/>
                <w:sz w:val="22"/>
                <w:szCs w:val="22"/>
              </w:rPr>
              <w:tab/>
              <w:t>2</w:t>
            </w:r>
          </w:hyperlink>
        </w:p>
        <w:p w14:paraId="0B70D634"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uia1vt57nvu9">
            <w:r>
              <w:rPr>
                <w:b/>
                <w:smallCaps/>
                <w:color w:val="000000"/>
                <w:sz w:val="22"/>
                <w:szCs w:val="22"/>
              </w:rPr>
              <w:t>Tabl</w:t>
            </w:r>
          </w:hyperlink>
          <w:hyperlink w:anchor="_heading=h.uia1vt57nvu9">
            <w:r>
              <w:rPr>
                <w:b/>
                <w:smallCaps/>
                <w:sz w:val="22"/>
                <w:szCs w:val="22"/>
              </w:rPr>
              <w:t>a de Contenido</w:t>
            </w:r>
          </w:hyperlink>
          <w:hyperlink w:anchor="_heading=h.uia1vt57nvu9">
            <w:r>
              <w:rPr>
                <w:b/>
                <w:smallCaps/>
                <w:color w:val="000000"/>
                <w:sz w:val="22"/>
                <w:szCs w:val="22"/>
              </w:rPr>
              <w:tab/>
              <w:t>3</w:t>
            </w:r>
          </w:hyperlink>
        </w:p>
        <w:p w14:paraId="02D65253"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rqhf9mizc39z">
            <w:r>
              <w:rPr>
                <w:b/>
                <w:smallCaps/>
                <w:color w:val="000000"/>
                <w:sz w:val="22"/>
                <w:szCs w:val="22"/>
              </w:rPr>
              <w:t>Sección 1 – Objetivo</w:t>
            </w:r>
            <w:r>
              <w:rPr>
                <w:b/>
                <w:smallCaps/>
                <w:color w:val="000000"/>
                <w:sz w:val="22"/>
                <w:szCs w:val="22"/>
              </w:rPr>
              <w:tab/>
              <w:t>4</w:t>
            </w:r>
          </w:hyperlink>
        </w:p>
        <w:p w14:paraId="7320EDED"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c6kbfryzplhc">
            <w:r>
              <w:rPr>
                <w:smallCaps/>
                <w:color w:val="000000"/>
                <w:sz w:val="22"/>
                <w:szCs w:val="22"/>
              </w:rPr>
              <w:t>1.1 – Alcance</w:t>
            </w:r>
            <w:r>
              <w:rPr>
                <w:smallCaps/>
                <w:color w:val="000000"/>
                <w:sz w:val="22"/>
                <w:szCs w:val="22"/>
              </w:rPr>
              <w:tab/>
              <w:t>4</w:t>
            </w:r>
          </w:hyperlink>
        </w:p>
        <w:p w14:paraId="51548AA5"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toavl2j0ghmm">
            <w:r>
              <w:rPr>
                <w:smallCaps/>
                <w:color w:val="000000"/>
                <w:sz w:val="22"/>
                <w:szCs w:val="22"/>
              </w:rPr>
              <w:t>1.2 – Panorámica del Sistema</w:t>
            </w:r>
            <w:r>
              <w:rPr>
                <w:smallCaps/>
                <w:color w:val="000000"/>
                <w:sz w:val="22"/>
                <w:szCs w:val="22"/>
              </w:rPr>
              <w:tab/>
              <w:t>4</w:t>
            </w:r>
          </w:hyperlink>
        </w:p>
        <w:p w14:paraId="3357BBED"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2ne6lbqtlj61">
            <w:r>
              <w:rPr>
                <w:smallCaps/>
                <w:color w:val="000000"/>
                <w:sz w:val="22"/>
                <w:szCs w:val="22"/>
              </w:rPr>
              <w:t>1.3 – Definiciones y Acrónimos</w:t>
            </w:r>
            <w:r>
              <w:rPr>
                <w:smallCaps/>
                <w:color w:val="000000"/>
                <w:sz w:val="22"/>
                <w:szCs w:val="22"/>
              </w:rPr>
              <w:tab/>
              <w:t>4</w:t>
            </w:r>
          </w:hyperlink>
        </w:p>
        <w:p w14:paraId="47D140B9"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lvhigyvb426e">
            <w:r>
              <w:rPr>
                <w:smallCaps/>
                <w:color w:val="000000"/>
                <w:sz w:val="22"/>
                <w:szCs w:val="22"/>
              </w:rPr>
              <w:t>1.3 – Relación con otros Planes</w:t>
            </w:r>
            <w:r>
              <w:rPr>
                <w:smallCaps/>
                <w:color w:val="000000"/>
                <w:sz w:val="22"/>
                <w:szCs w:val="22"/>
              </w:rPr>
              <w:tab/>
              <w:t>4</w:t>
            </w:r>
          </w:hyperlink>
        </w:p>
        <w:p w14:paraId="41ACD9F1"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t60q5adnrmeg">
            <w:r>
              <w:rPr>
                <w:b/>
                <w:smallCaps/>
                <w:color w:val="000000"/>
                <w:sz w:val="22"/>
                <w:szCs w:val="22"/>
              </w:rPr>
              <w:t>Sec</w:t>
            </w:r>
          </w:hyperlink>
          <w:hyperlink w:anchor="_heading=h.t60q5adnrmeg">
            <w:r>
              <w:rPr>
                <w:b/>
                <w:smallCaps/>
                <w:sz w:val="22"/>
                <w:szCs w:val="22"/>
              </w:rPr>
              <w:t>ció</w:t>
            </w:r>
          </w:hyperlink>
          <w:hyperlink w:anchor="_heading=h.t60q5adnrmeg">
            <w:r>
              <w:rPr>
                <w:b/>
                <w:smallCaps/>
                <w:color w:val="000000"/>
                <w:sz w:val="22"/>
                <w:szCs w:val="22"/>
              </w:rPr>
              <w:t xml:space="preserve">n 2 – SQA </w:t>
            </w:r>
          </w:hyperlink>
          <w:hyperlink w:anchor="_heading=h.t60q5adnrmeg">
            <w:r>
              <w:rPr>
                <w:b/>
                <w:smallCaps/>
                <w:sz w:val="22"/>
                <w:szCs w:val="22"/>
              </w:rPr>
              <w:t>Gestión</w:t>
            </w:r>
          </w:hyperlink>
          <w:hyperlink w:anchor="_heading=h.t60q5adnrmeg">
            <w:r>
              <w:rPr>
                <w:b/>
                <w:smallCaps/>
                <w:color w:val="000000"/>
                <w:sz w:val="22"/>
                <w:szCs w:val="22"/>
              </w:rPr>
              <w:tab/>
              <w:t>5</w:t>
            </w:r>
          </w:hyperlink>
        </w:p>
        <w:p w14:paraId="1F31B923"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ndj7nz7eey3p">
            <w:r>
              <w:rPr>
                <w:smallCaps/>
                <w:color w:val="000000"/>
                <w:sz w:val="22"/>
                <w:szCs w:val="22"/>
              </w:rPr>
              <w:t>2.1 – Estructura Organizacional SQA</w:t>
            </w:r>
            <w:r>
              <w:rPr>
                <w:smallCaps/>
                <w:color w:val="000000"/>
                <w:sz w:val="22"/>
                <w:szCs w:val="22"/>
              </w:rPr>
              <w:tab/>
              <w:t>5</w:t>
            </w:r>
          </w:hyperlink>
        </w:p>
        <w:p w14:paraId="51982B3C"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o4u5fquiy7gy">
            <w:r>
              <w:rPr>
                <w:smallCaps/>
                <w:color w:val="000000"/>
                <w:sz w:val="22"/>
                <w:szCs w:val="22"/>
              </w:rPr>
              <w:t>2.2 – Estándares, prácticas y convenciones</w:t>
            </w:r>
            <w:r>
              <w:rPr>
                <w:smallCaps/>
                <w:color w:val="000000"/>
                <w:sz w:val="22"/>
                <w:szCs w:val="22"/>
              </w:rPr>
              <w:tab/>
              <w:t>6</w:t>
            </w:r>
          </w:hyperlink>
        </w:p>
        <w:p w14:paraId="55BF8D7D"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htovma35nx5z">
            <w:r>
              <w:rPr>
                <w:smallCaps/>
                <w:color w:val="000000"/>
                <w:sz w:val="22"/>
                <w:szCs w:val="22"/>
              </w:rPr>
              <w:t>2.3 – Esfuerzo, recursos y calendarios</w:t>
            </w:r>
            <w:r>
              <w:rPr>
                <w:smallCaps/>
                <w:color w:val="000000"/>
                <w:sz w:val="22"/>
                <w:szCs w:val="22"/>
              </w:rPr>
              <w:tab/>
              <w:t>6</w:t>
            </w:r>
          </w:hyperlink>
        </w:p>
        <w:p w14:paraId="30A3D572"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s7ma12ov6x9u">
            <w:r>
              <w:rPr>
                <w:smallCaps/>
                <w:color w:val="000000"/>
                <w:sz w:val="22"/>
                <w:szCs w:val="22"/>
              </w:rPr>
              <w:t>2.4 – Herramientas</w:t>
            </w:r>
            <w:r>
              <w:rPr>
                <w:smallCaps/>
                <w:color w:val="000000"/>
                <w:sz w:val="22"/>
                <w:szCs w:val="22"/>
              </w:rPr>
              <w:tab/>
              <w:t>6</w:t>
            </w:r>
          </w:hyperlink>
        </w:p>
        <w:p w14:paraId="18403282"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9apj6vgwvdel">
            <w:r>
              <w:rPr>
                <w:b/>
                <w:smallCaps/>
                <w:color w:val="000000"/>
                <w:sz w:val="22"/>
                <w:szCs w:val="22"/>
              </w:rPr>
              <w:t>Sec</w:t>
            </w:r>
          </w:hyperlink>
          <w:hyperlink w:anchor="_heading=h.9apj6vgwvdel">
            <w:r>
              <w:rPr>
                <w:b/>
                <w:smallCaps/>
                <w:sz w:val="22"/>
                <w:szCs w:val="22"/>
              </w:rPr>
              <w:t>c</w:t>
            </w:r>
          </w:hyperlink>
          <w:hyperlink w:anchor="_heading=h.9apj6vgwvdel">
            <w:r>
              <w:rPr>
                <w:b/>
                <w:smallCaps/>
                <w:color w:val="000000"/>
                <w:sz w:val="22"/>
                <w:szCs w:val="22"/>
              </w:rPr>
              <w:t>i</w:t>
            </w:r>
          </w:hyperlink>
          <w:hyperlink w:anchor="_heading=h.9apj6vgwvdel">
            <w:r>
              <w:rPr>
                <w:b/>
                <w:smallCaps/>
                <w:sz w:val="22"/>
                <w:szCs w:val="22"/>
              </w:rPr>
              <w:t>ó</w:t>
            </w:r>
          </w:hyperlink>
          <w:hyperlink w:anchor="_heading=h.9apj6vgwvdel">
            <w:r>
              <w:rPr>
                <w:b/>
                <w:smallCaps/>
                <w:color w:val="000000"/>
                <w:sz w:val="22"/>
                <w:szCs w:val="22"/>
              </w:rPr>
              <w:t>n 3 – SQA T</w:t>
            </w:r>
          </w:hyperlink>
          <w:hyperlink w:anchor="_heading=h.9apj6vgwvdel">
            <w:r>
              <w:rPr>
                <w:b/>
                <w:smallCaps/>
                <w:sz w:val="22"/>
                <w:szCs w:val="22"/>
              </w:rPr>
              <w:t>areas</w:t>
            </w:r>
          </w:hyperlink>
          <w:hyperlink w:anchor="_heading=h.9apj6vgwvdel">
            <w:r>
              <w:rPr>
                <w:b/>
                <w:smallCaps/>
                <w:color w:val="000000"/>
                <w:sz w:val="22"/>
                <w:szCs w:val="22"/>
              </w:rPr>
              <w:tab/>
              <w:t>7</w:t>
            </w:r>
          </w:hyperlink>
        </w:p>
        <w:p w14:paraId="71DE72A0"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gf8cd7upux0d">
            <w:r>
              <w:rPr>
                <w:smallCaps/>
                <w:color w:val="000000"/>
                <w:sz w:val="22"/>
                <w:szCs w:val="22"/>
              </w:rPr>
              <w:t>3.1 – T</w:t>
            </w:r>
          </w:hyperlink>
          <w:hyperlink w:anchor="_heading=h.gf8cd7upux0d">
            <w:r>
              <w:rPr>
                <w:smallCaps/>
                <w:sz w:val="22"/>
                <w:szCs w:val="22"/>
              </w:rPr>
              <w:t>area</w:t>
            </w:r>
          </w:hyperlink>
          <w:hyperlink w:anchor="_heading=h.gf8cd7upux0d">
            <w:r>
              <w:rPr>
                <w:smallCaps/>
                <w:color w:val="000000"/>
                <w:sz w:val="22"/>
                <w:szCs w:val="22"/>
              </w:rPr>
              <w:t>: Proceso de Evaluación de Análisis de Requisitos de Software</w:t>
            </w:r>
            <w:r>
              <w:rPr>
                <w:smallCaps/>
                <w:color w:val="000000"/>
                <w:sz w:val="22"/>
                <w:szCs w:val="22"/>
              </w:rPr>
              <w:tab/>
              <w:t>7</w:t>
            </w:r>
          </w:hyperlink>
        </w:p>
        <w:p w14:paraId="7DE05650"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15ttv6ttgwfe">
            <w:r>
              <w:rPr>
                <w:smallCaps/>
                <w:color w:val="000000"/>
                <w:sz w:val="22"/>
                <w:szCs w:val="22"/>
              </w:rPr>
              <w:t>3.2 – T</w:t>
            </w:r>
          </w:hyperlink>
          <w:hyperlink w:anchor="_heading=h.15ttv6ttgwfe">
            <w:r>
              <w:rPr>
                <w:smallCaps/>
                <w:sz w:val="22"/>
                <w:szCs w:val="22"/>
              </w:rPr>
              <w:t>area</w:t>
            </w:r>
          </w:hyperlink>
          <w:hyperlink w:anchor="_heading=h.15ttv6ttgwfe">
            <w:r>
              <w:rPr>
                <w:smallCaps/>
                <w:color w:val="000000"/>
                <w:sz w:val="22"/>
                <w:szCs w:val="22"/>
              </w:rPr>
              <w:t>: Proceso de Evaluación del Diseño</w:t>
            </w:r>
            <w:r>
              <w:rPr>
                <w:smallCaps/>
                <w:color w:val="000000"/>
                <w:sz w:val="22"/>
                <w:szCs w:val="22"/>
              </w:rPr>
              <w:tab/>
              <w:t>8</w:t>
            </w:r>
          </w:hyperlink>
        </w:p>
        <w:p w14:paraId="225C3460"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4sx3d6kd77a4">
            <w:r>
              <w:rPr>
                <w:smallCaps/>
                <w:color w:val="000000"/>
                <w:sz w:val="22"/>
                <w:szCs w:val="22"/>
              </w:rPr>
              <w:t>3.3 – T</w:t>
            </w:r>
          </w:hyperlink>
          <w:hyperlink w:anchor="_heading=h.4sx3d6kd77a4">
            <w:r>
              <w:rPr>
                <w:smallCaps/>
                <w:sz w:val="22"/>
                <w:szCs w:val="22"/>
              </w:rPr>
              <w:t>area</w:t>
            </w:r>
          </w:hyperlink>
          <w:hyperlink w:anchor="_heading=h.4sx3d6kd77a4">
            <w:r>
              <w:rPr>
                <w:smallCaps/>
                <w:color w:val="000000"/>
                <w:sz w:val="22"/>
                <w:szCs w:val="22"/>
              </w:rPr>
              <w:t>: Evaluación del Proceso de Implementación</w:t>
            </w:r>
            <w:r>
              <w:rPr>
                <w:smallCaps/>
                <w:color w:val="000000"/>
                <w:sz w:val="22"/>
                <w:szCs w:val="22"/>
              </w:rPr>
              <w:tab/>
              <w:t>9</w:t>
            </w:r>
          </w:hyperlink>
        </w:p>
        <w:p w14:paraId="4651FD59"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pocgyet75onl">
            <w:r>
              <w:rPr>
                <w:smallCaps/>
                <w:color w:val="000000"/>
                <w:sz w:val="22"/>
                <w:szCs w:val="22"/>
              </w:rPr>
              <w:t>3.4 – T</w:t>
            </w:r>
          </w:hyperlink>
          <w:hyperlink w:anchor="_heading=h.pocgyet75onl">
            <w:r>
              <w:rPr>
                <w:smallCaps/>
                <w:sz w:val="22"/>
                <w:szCs w:val="22"/>
              </w:rPr>
              <w:t>area</w:t>
            </w:r>
          </w:hyperlink>
          <w:hyperlink w:anchor="_heading=h.pocgyet75onl">
            <w:r>
              <w:rPr>
                <w:smallCaps/>
                <w:color w:val="000000"/>
                <w:sz w:val="22"/>
                <w:szCs w:val="22"/>
              </w:rPr>
              <w:t>: Evaluación del Proceso de Pruebas</w:t>
            </w:r>
            <w:r>
              <w:rPr>
                <w:smallCaps/>
                <w:color w:val="000000"/>
                <w:sz w:val="22"/>
                <w:szCs w:val="22"/>
              </w:rPr>
              <w:tab/>
              <w:t>9</w:t>
            </w:r>
          </w:hyperlink>
        </w:p>
        <w:p w14:paraId="52711B31"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oj3kkx3hky9l">
            <w:r>
              <w:rPr>
                <w:smallCaps/>
                <w:color w:val="000000"/>
                <w:sz w:val="22"/>
                <w:szCs w:val="22"/>
              </w:rPr>
              <w:t>3.5 – T</w:t>
            </w:r>
          </w:hyperlink>
          <w:hyperlink w:anchor="_heading=h.oj3kkx3hky9l">
            <w:r>
              <w:rPr>
                <w:smallCaps/>
                <w:sz w:val="22"/>
                <w:szCs w:val="22"/>
              </w:rPr>
              <w:t>area</w:t>
            </w:r>
          </w:hyperlink>
          <w:hyperlink w:anchor="_heading=h.oj3kkx3hky9l">
            <w:r>
              <w:rPr>
                <w:smallCaps/>
                <w:color w:val="000000"/>
                <w:sz w:val="22"/>
                <w:szCs w:val="22"/>
              </w:rPr>
              <w:t>:</w:t>
            </w:r>
          </w:hyperlink>
          <w:hyperlink w:anchor="_heading=h.oj3kkx3hky9l">
            <w:r>
              <w:rPr>
                <w:smallCaps/>
                <w:sz w:val="22"/>
                <w:szCs w:val="22"/>
              </w:rPr>
              <w:t>Evaluación del Proceso de Gestión de Lanzamiento y Despliegue</w:t>
            </w:r>
          </w:hyperlink>
          <w:hyperlink w:anchor="_heading=h.oj3kkx3hky9l">
            <w:r>
              <w:rPr>
                <w:smallCaps/>
                <w:color w:val="000000"/>
                <w:sz w:val="22"/>
                <w:szCs w:val="22"/>
              </w:rPr>
              <w:tab/>
              <w:t>10</w:t>
            </w:r>
          </w:hyperlink>
        </w:p>
        <w:bookmarkStart w:id="6" w:name="_heading=h.evt9tjl3wd5b" w:colFirst="0" w:colLast="0"/>
        <w:bookmarkEnd w:id="6"/>
        <w:p w14:paraId="582D1B2A"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r>
            <w:fldChar w:fldCharType="begin"/>
          </w:r>
          <w:r>
            <w:instrText>HYPERLINK \l "_heading=h.phmycqblmc08" \h</w:instrText>
          </w:r>
          <w:r>
            <w:fldChar w:fldCharType="separate"/>
          </w:r>
          <w:r>
            <w:rPr>
              <w:b/>
              <w:smallCaps/>
              <w:color w:val="000000"/>
              <w:sz w:val="22"/>
              <w:szCs w:val="22"/>
            </w:rPr>
            <w:t>Sec</w:t>
          </w:r>
          <w:r>
            <w:fldChar w:fldCharType="end"/>
          </w:r>
          <w:hyperlink w:anchor="_heading=h.phmycqblmc08">
            <w:r>
              <w:rPr>
                <w:b/>
                <w:smallCaps/>
                <w:sz w:val="22"/>
                <w:szCs w:val="22"/>
              </w:rPr>
              <w:t>c</w:t>
            </w:r>
          </w:hyperlink>
          <w:hyperlink w:anchor="_heading=h.phmycqblmc08">
            <w:r>
              <w:rPr>
                <w:b/>
                <w:smallCaps/>
                <w:color w:val="000000"/>
                <w:sz w:val="22"/>
                <w:szCs w:val="22"/>
              </w:rPr>
              <w:t>i</w:t>
            </w:r>
          </w:hyperlink>
          <w:hyperlink w:anchor="_heading=h.phmycqblmc08">
            <w:r>
              <w:rPr>
                <w:b/>
                <w:smallCaps/>
                <w:sz w:val="22"/>
                <w:szCs w:val="22"/>
              </w:rPr>
              <w:t>ó</w:t>
            </w:r>
          </w:hyperlink>
          <w:hyperlink w:anchor="_heading=h.phmycqblmc08">
            <w:r>
              <w:rPr>
                <w:b/>
                <w:smallCaps/>
                <w:color w:val="000000"/>
                <w:sz w:val="22"/>
                <w:szCs w:val="22"/>
              </w:rPr>
              <w:t>n 4 – Documentación</w:t>
            </w:r>
            <w:r>
              <w:rPr>
                <w:b/>
                <w:smallCaps/>
                <w:color w:val="000000"/>
                <w:sz w:val="22"/>
                <w:szCs w:val="22"/>
              </w:rPr>
              <w:tab/>
              <w:t>10</w:t>
            </w:r>
          </w:hyperlink>
        </w:p>
        <w:p w14:paraId="5577F778"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s1h30ppjw3ik">
            <w:r>
              <w:rPr>
                <w:smallCaps/>
                <w:color w:val="000000"/>
                <w:sz w:val="22"/>
                <w:szCs w:val="22"/>
              </w:rPr>
              <w:t>4.1 – Documento de Requisitos de Software</w:t>
            </w:r>
            <w:r>
              <w:rPr>
                <w:smallCaps/>
                <w:color w:val="000000"/>
                <w:sz w:val="22"/>
                <w:szCs w:val="22"/>
              </w:rPr>
              <w:tab/>
              <w:t>11</w:t>
            </w:r>
          </w:hyperlink>
        </w:p>
        <w:p w14:paraId="765D8EEE"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3xpy1uaksmlc">
            <w:r>
              <w:rPr>
                <w:smallCaps/>
                <w:color w:val="000000"/>
                <w:sz w:val="22"/>
                <w:szCs w:val="22"/>
              </w:rPr>
              <w:t>4.2 – Informes de Pruebas de Software</w:t>
            </w:r>
            <w:r>
              <w:rPr>
                <w:smallCaps/>
                <w:color w:val="000000"/>
                <w:sz w:val="22"/>
                <w:szCs w:val="22"/>
              </w:rPr>
              <w:tab/>
              <w:t>11</w:t>
            </w:r>
          </w:hyperlink>
        </w:p>
        <w:p w14:paraId="7E414694"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lo58xbsuvbss">
            <w:r>
              <w:rPr>
                <w:smallCaps/>
                <w:color w:val="000000"/>
                <w:sz w:val="22"/>
                <w:szCs w:val="22"/>
              </w:rPr>
              <w:t>4.3 – Arquitectura y Diseño de Software</w:t>
            </w:r>
            <w:r>
              <w:rPr>
                <w:smallCaps/>
                <w:color w:val="000000"/>
                <w:sz w:val="22"/>
                <w:szCs w:val="22"/>
              </w:rPr>
              <w:tab/>
              <w:t>11</w:t>
            </w:r>
          </w:hyperlink>
        </w:p>
        <w:p w14:paraId="293DA15D"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3yju6jmi9yf6">
            <w:r>
              <w:rPr>
                <w:smallCaps/>
                <w:color w:val="000000"/>
                <w:sz w:val="22"/>
                <w:szCs w:val="22"/>
              </w:rPr>
              <w:t>4.4 – Documentación de Usuario</w:t>
            </w:r>
            <w:r>
              <w:rPr>
                <w:smallCaps/>
                <w:color w:val="000000"/>
                <w:sz w:val="22"/>
                <w:szCs w:val="22"/>
              </w:rPr>
              <w:tab/>
              <w:t>11</w:t>
            </w:r>
          </w:hyperlink>
        </w:p>
        <w:p w14:paraId="3C644188"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r4szj2au7oer">
            <w:r>
              <w:rPr>
                <w:b/>
                <w:smallCaps/>
                <w:color w:val="000000"/>
                <w:sz w:val="22"/>
                <w:szCs w:val="22"/>
              </w:rPr>
              <w:t>Sec</w:t>
            </w:r>
          </w:hyperlink>
          <w:hyperlink w:anchor="_heading=h.r4szj2au7oer">
            <w:r>
              <w:rPr>
                <w:b/>
                <w:smallCaps/>
                <w:sz w:val="22"/>
                <w:szCs w:val="22"/>
              </w:rPr>
              <w:t>c</w:t>
            </w:r>
          </w:hyperlink>
          <w:hyperlink w:anchor="_heading=h.r4szj2au7oer">
            <w:r>
              <w:rPr>
                <w:b/>
                <w:smallCaps/>
                <w:color w:val="000000"/>
                <w:sz w:val="22"/>
                <w:szCs w:val="22"/>
              </w:rPr>
              <w:t>i</w:t>
            </w:r>
          </w:hyperlink>
          <w:hyperlink w:anchor="_heading=h.r4szj2au7oer">
            <w:r>
              <w:rPr>
                <w:b/>
                <w:smallCaps/>
                <w:sz w:val="22"/>
                <w:szCs w:val="22"/>
              </w:rPr>
              <w:t>ó</w:t>
            </w:r>
          </w:hyperlink>
          <w:hyperlink w:anchor="_heading=h.r4szj2au7oer">
            <w:r>
              <w:rPr>
                <w:b/>
                <w:smallCaps/>
                <w:color w:val="000000"/>
                <w:sz w:val="22"/>
                <w:szCs w:val="22"/>
              </w:rPr>
              <w:t>n 5 – Medición de la Calidad del Software</w:t>
            </w:r>
            <w:r>
              <w:rPr>
                <w:b/>
                <w:smallCaps/>
                <w:color w:val="000000"/>
                <w:sz w:val="22"/>
                <w:szCs w:val="22"/>
              </w:rPr>
              <w:tab/>
              <w:t>12</w:t>
            </w:r>
          </w:hyperlink>
        </w:p>
        <w:p w14:paraId="6D32C297"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mf8niturusmm">
            <w:r>
              <w:rPr>
                <w:b/>
                <w:smallCaps/>
                <w:sz w:val="22"/>
                <w:szCs w:val="22"/>
              </w:rPr>
              <w:t>Sección</w:t>
            </w:r>
          </w:hyperlink>
          <w:hyperlink w:anchor="_heading=h.mf8niturusmm">
            <w:r>
              <w:rPr>
                <w:b/>
                <w:smallCaps/>
                <w:color w:val="000000"/>
                <w:sz w:val="22"/>
                <w:szCs w:val="22"/>
              </w:rPr>
              <w:t xml:space="preserve"> 6 – Capacitación</w:t>
            </w:r>
            <w:r>
              <w:rPr>
                <w:b/>
                <w:smallCaps/>
                <w:color w:val="000000"/>
                <w:sz w:val="22"/>
                <w:szCs w:val="22"/>
              </w:rPr>
              <w:tab/>
              <w:t>12</w:t>
            </w:r>
          </w:hyperlink>
        </w:p>
        <w:p w14:paraId="4F5FFFEF" w14:textId="77777777" w:rsidR="00C25CD0" w:rsidRDefault="00000000">
          <w:pPr>
            <w:pBdr>
              <w:top w:val="nil"/>
              <w:left w:val="nil"/>
              <w:bottom w:val="nil"/>
              <w:right w:val="nil"/>
              <w:between w:val="nil"/>
            </w:pBdr>
            <w:tabs>
              <w:tab w:val="right" w:pos="9360"/>
            </w:tabs>
            <w:spacing w:before="120" w:after="120"/>
            <w:rPr>
              <w:rFonts w:ascii="Calibri" w:eastAsia="Calibri" w:hAnsi="Calibri" w:cs="Calibri"/>
              <w:color w:val="000000"/>
              <w:sz w:val="24"/>
              <w:szCs w:val="24"/>
            </w:rPr>
          </w:pPr>
          <w:hyperlink w:anchor="_heading=h.q1wpi7lml45h">
            <w:r>
              <w:rPr>
                <w:b/>
                <w:smallCaps/>
                <w:color w:val="000000"/>
                <w:sz w:val="22"/>
                <w:szCs w:val="22"/>
              </w:rPr>
              <w:t>Sec</w:t>
            </w:r>
          </w:hyperlink>
          <w:hyperlink w:anchor="_heading=h.q1wpi7lml45h">
            <w:r>
              <w:rPr>
                <w:b/>
                <w:smallCaps/>
                <w:sz w:val="22"/>
                <w:szCs w:val="22"/>
              </w:rPr>
              <w:t>c</w:t>
            </w:r>
          </w:hyperlink>
          <w:hyperlink w:anchor="_heading=h.q1wpi7lml45h">
            <w:r>
              <w:rPr>
                <w:b/>
                <w:smallCaps/>
                <w:color w:val="000000"/>
                <w:sz w:val="22"/>
                <w:szCs w:val="22"/>
              </w:rPr>
              <w:t>i</w:t>
            </w:r>
          </w:hyperlink>
          <w:hyperlink w:anchor="_heading=h.q1wpi7lml45h">
            <w:r>
              <w:rPr>
                <w:b/>
                <w:smallCaps/>
                <w:sz w:val="22"/>
                <w:szCs w:val="22"/>
              </w:rPr>
              <w:t>ó</w:t>
            </w:r>
          </w:hyperlink>
          <w:hyperlink w:anchor="_heading=h.q1wpi7lml45h">
            <w:r>
              <w:rPr>
                <w:b/>
                <w:smallCaps/>
                <w:color w:val="000000"/>
                <w:sz w:val="22"/>
                <w:szCs w:val="22"/>
              </w:rPr>
              <w:t>n 7 – SQA Informe y Resolución de Problemas</w:t>
            </w:r>
            <w:r>
              <w:rPr>
                <w:b/>
                <w:smallCaps/>
                <w:color w:val="000000"/>
                <w:sz w:val="22"/>
                <w:szCs w:val="22"/>
              </w:rPr>
              <w:tab/>
              <w:t>13</w:t>
            </w:r>
          </w:hyperlink>
        </w:p>
        <w:p w14:paraId="30EA4F03" w14:textId="77777777" w:rsidR="00C25CD0" w:rsidRDefault="00000000">
          <w:pPr>
            <w:pBdr>
              <w:top w:val="nil"/>
              <w:left w:val="nil"/>
              <w:bottom w:val="nil"/>
              <w:right w:val="nil"/>
              <w:between w:val="nil"/>
            </w:pBdr>
            <w:tabs>
              <w:tab w:val="right" w:pos="9360"/>
            </w:tabs>
            <w:ind w:left="200"/>
            <w:rPr>
              <w:rFonts w:ascii="Calibri" w:eastAsia="Calibri" w:hAnsi="Calibri" w:cs="Calibri"/>
              <w:color w:val="000000"/>
              <w:sz w:val="24"/>
              <w:szCs w:val="24"/>
            </w:rPr>
          </w:pPr>
          <w:hyperlink w:anchor="_heading=h.z4v5guk3ts8k">
            <w:r>
              <w:rPr>
                <w:smallCaps/>
                <w:color w:val="000000"/>
                <w:sz w:val="22"/>
                <w:szCs w:val="22"/>
              </w:rPr>
              <w:t>7.1 – Incidencias del Proceso de Calidad</w:t>
            </w:r>
            <w:r>
              <w:rPr>
                <w:smallCaps/>
                <w:color w:val="000000"/>
                <w:sz w:val="22"/>
                <w:szCs w:val="22"/>
              </w:rPr>
              <w:tab/>
              <w:t>13</w:t>
            </w:r>
          </w:hyperlink>
        </w:p>
        <w:p w14:paraId="27E6021B" w14:textId="77777777" w:rsidR="00C25CD0" w:rsidRDefault="00000000">
          <w:r>
            <w:fldChar w:fldCharType="end"/>
          </w:r>
        </w:p>
      </w:sdtContent>
    </w:sdt>
    <w:p w14:paraId="3DEB7B62" w14:textId="77777777" w:rsidR="00C25CD0" w:rsidRDefault="00000000">
      <w:r>
        <w:br w:type="page"/>
      </w:r>
    </w:p>
    <w:p w14:paraId="0DE93393" w14:textId="77777777" w:rsidR="00C25CD0" w:rsidRPr="004E5D0E" w:rsidRDefault="00000000">
      <w:pPr>
        <w:pStyle w:val="Ttulo1"/>
        <w:rPr>
          <w:lang w:val="es-ES"/>
        </w:rPr>
      </w:pPr>
      <w:bookmarkStart w:id="7" w:name="_heading=h.rqhf9mizc39z" w:colFirst="0" w:colLast="0"/>
      <w:bookmarkEnd w:id="7"/>
      <w:r w:rsidRPr="004E5D0E">
        <w:rPr>
          <w:lang w:val="es-ES"/>
        </w:rPr>
        <w:lastRenderedPageBreak/>
        <w:t xml:space="preserve">Sección 1 – Objetivo </w:t>
      </w:r>
    </w:p>
    <w:p w14:paraId="466C4121" w14:textId="77777777" w:rsidR="00C25CD0" w:rsidRPr="004E5D0E" w:rsidRDefault="00000000">
      <w:pPr>
        <w:jc w:val="both"/>
        <w:rPr>
          <w:color w:val="808080"/>
          <w:lang w:val="es-ES"/>
        </w:rPr>
      </w:pPr>
      <w:r w:rsidRPr="004E5D0E">
        <w:rPr>
          <w:color w:val="808080"/>
          <w:lang w:val="es-ES"/>
        </w:rPr>
        <w:t>Reemplace el texto en gris, por los detalles del proyecto.</w:t>
      </w:r>
    </w:p>
    <w:p w14:paraId="420B67B4" w14:textId="77777777" w:rsidR="00C25CD0" w:rsidRPr="004E5D0E" w:rsidRDefault="00000000">
      <w:pPr>
        <w:jc w:val="both"/>
        <w:rPr>
          <w:color w:val="808080"/>
          <w:lang w:val="es-ES"/>
        </w:rPr>
      </w:pPr>
      <w:r w:rsidRPr="004E5D0E">
        <w:rPr>
          <w:color w:val="808080"/>
          <w:lang w:val="es-ES"/>
        </w:rPr>
        <w:t xml:space="preserve">Texto en gris </w:t>
      </w:r>
      <w:r w:rsidRPr="004E5D0E">
        <w:rPr>
          <w:i/>
          <w:color w:val="808080"/>
          <w:lang w:val="es-ES"/>
        </w:rPr>
        <w:t>itálico</w:t>
      </w:r>
      <w:r w:rsidRPr="004E5D0E">
        <w:rPr>
          <w:color w:val="808080"/>
          <w:lang w:val="es-ES"/>
        </w:rPr>
        <w:t xml:space="preserve"> provee explicaciones adicionales de qué incluir cuando reemplace el texto</w:t>
      </w:r>
    </w:p>
    <w:p w14:paraId="4A9640A1" w14:textId="77777777" w:rsidR="00C25CD0" w:rsidRPr="004E5D0E" w:rsidRDefault="00000000">
      <w:pPr>
        <w:tabs>
          <w:tab w:val="left" w:pos="6937"/>
        </w:tabs>
        <w:jc w:val="both"/>
        <w:rPr>
          <w:lang w:val="es-ES"/>
        </w:rPr>
      </w:pPr>
      <w:r w:rsidRPr="004E5D0E">
        <w:rPr>
          <w:lang w:val="es-ES"/>
        </w:rPr>
        <w:tab/>
      </w:r>
    </w:p>
    <w:p w14:paraId="013A2AF9" w14:textId="77777777" w:rsidR="00C25CD0" w:rsidRPr="004E5D0E" w:rsidRDefault="00000000">
      <w:pPr>
        <w:jc w:val="both"/>
        <w:rPr>
          <w:lang w:val="es-ES"/>
        </w:rPr>
      </w:pPr>
      <w:r w:rsidRPr="004E5D0E">
        <w:rPr>
          <w:lang w:val="es-ES"/>
        </w:rPr>
        <w:t>El objetivo de este plan es definir el Aseguramiento de la Calidad del Software (SQA) para el proyecto [Nombre del Proyecto]. Se establecen las tareas y responsabilidades, se incluyen referencias a documentos y guías para la ejecución de las actividades de SQA, y se proporcionan los estándares, prácticas y convenciones a utilizar, así como las herramientas, técnicas y metodologías necesarias para llevar a cabo y documentar dichas actividades.</w:t>
      </w:r>
    </w:p>
    <w:p w14:paraId="2F8F34B3" w14:textId="77777777" w:rsidR="00C25CD0" w:rsidRPr="004E5D0E" w:rsidRDefault="00000000">
      <w:pPr>
        <w:pStyle w:val="Ttulo2"/>
        <w:rPr>
          <w:lang w:val="es-ES"/>
        </w:rPr>
      </w:pPr>
      <w:bookmarkStart w:id="8" w:name="_heading=h.c6kbfryzplhc" w:colFirst="0" w:colLast="0"/>
      <w:bookmarkEnd w:id="8"/>
      <w:r w:rsidRPr="004E5D0E">
        <w:rPr>
          <w:lang w:val="es-ES"/>
        </w:rPr>
        <w:t>1.1 – Alcance</w:t>
      </w:r>
    </w:p>
    <w:p w14:paraId="23E5913F" w14:textId="77777777" w:rsidR="00C25CD0" w:rsidRPr="004E5D0E" w:rsidRDefault="00000000">
      <w:pPr>
        <w:jc w:val="both"/>
        <w:rPr>
          <w:lang w:val="es-ES"/>
        </w:rPr>
      </w:pPr>
      <w:r w:rsidRPr="004E5D0E">
        <w:rPr>
          <w:lang w:val="es-ES"/>
        </w:rPr>
        <w:t>El plan establece las actividades SQA a lo largo del ciclo de vida de desarrollo del proyecto.</w:t>
      </w:r>
    </w:p>
    <w:p w14:paraId="3901D12D" w14:textId="77777777" w:rsidR="00C25CD0" w:rsidRPr="004E5D0E" w:rsidRDefault="00000000">
      <w:pPr>
        <w:jc w:val="both"/>
        <w:rPr>
          <w:lang w:val="es-ES"/>
        </w:rPr>
      </w:pPr>
      <w:r w:rsidRPr="004E5D0E">
        <w:rPr>
          <w:lang w:val="es-ES"/>
        </w:rPr>
        <w:t xml:space="preserve">Este plan asegura que el software y su documentación </w:t>
      </w:r>
      <w:r w:rsidRPr="004E5D0E">
        <w:rPr>
          <w:color w:val="808080"/>
          <w:lang w:val="es-ES"/>
        </w:rPr>
        <w:t>cumple con los requisitos funcionales, de negocio, y técnicos esperados.</w:t>
      </w:r>
    </w:p>
    <w:p w14:paraId="15C27EC9" w14:textId="77777777" w:rsidR="00C25CD0" w:rsidRPr="004E5D0E" w:rsidRDefault="00C25CD0">
      <w:pPr>
        <w:rPr>
          <w:lang w:val="es-ES"/>
        </w:rPr>
      </w:pPr>
    </w:p>
    <w:p w14:paraId="61868F21" w14:textId="77777777" w:rsidR="00C25CD0" w:rsidRPr="004E5D0E" w:rsidRDefault="00000000">
      <w:pPr>
        <w:rPr>
          <w:color w:val="808080"/>
          <w:lang w:val="es-ES"/>
        </w:rPr>
      </w:pPr>
      <w:r w:rsidRPr="004E5D0E">
        <w:rPr>
          <w:color w:val="808080"/>
          <w:lang w:val="es-ES"/>
        </w:rPr>
        <w:t>La Tabla 1 muestra las actividades de CVDS, identificadas en el estándar IEEE, Standard Serie 122207</w:t>
      </w:r>
    </w:p>
    <w:p w14:paraId="022DC1FA" w14:textId="77777777" w:rsidR="00C25CD0" w:rsidRPr="004E5D0E" w:rsidRDefault="00C25CD0">
      <w:pPr>
        <w:rPr>
          <w:color w:val="808080"/>
          <w:lang w:val="es-ES"/>
        </w:rPr>
      </w:pPr>
    </w:p>
    <w:p w14:paraId="30775742" w14:textId="77777777" w:rsidR="00C25CD0" w:rsidRPr="004E5D0E" w:rsidRDefault="00000000">
      <w:pPr>
        <w:rPr>
          <w:b/>
          <w:color w:val="808080"/>
          <w:lang w:val="es-ES"/>
        </w:rPr>
      </w:pPr>
      <w:r w:rsidRPr="004E5D0E">
        <w:rPr>
          <w:b/>
          <w:color w:val="808080"/>
          <w:lang w:val="es-ES"/>
        </w:rPr>
        <w:t>Tabla 1. Actividades del Ciclo de Vida del Software</w:t>
      </w:r>
    </w:p>
    <w:tbl>
      <w:tblPr>
        <w:tblStyle w:val="a1"/>
        <w:tblW w:w="9432" w:type="dxa"/>
        <w:jc w:val="center"/>
        <w:tblLayout w:type="fixed"/>
        <w:tblLook w:val="0000" w:firstRow="0" w:lastRow="0" w:firstColumn="0" w:lastColumn="0" w:noHBand="0" w:noVBand="0"/>
      </w:tblPr>
      <w:tblGrid>
        <w:gridCol w:w="4716"/>
        <w:gridCol w:w="4716"/>
      </w:tblGrid>
      <w:tr w:rsidR="00C25CD0" w14:paraId="0DCA33A6" w14:textId="77777777">
        <w:trPr>
          <w:cantSplit/>
          <w:jc w:val="center"/>
        </w:trPr>
        <w:tc>
          <w:tcPr>
            <w:tcW w:w="4716" w:type="dxa"/>
            <w:tcBorders>
              <w:top w:val="single" w:sz="6" w:space="0" w:color="000000"/>
              <w:left w:val="single" w:sz="6" w:space="0" w:color="000000"/>
              <w:bottom w:val="single" w:sz="6" w:space="0" w:color="000000"/>
              <w:right w:val="single" w:sz="6" w:space="0" w:color="000000"/>
            </w:tcBorders>
            <w:shd w:val="clear" w:color="auto" w:fill="DDDECE"/>
          </w:tcPr>
          <w:p w14:paraId="6D5B44BC" w14:textId="77777777" w:rsidR="00C25CD0" w:rsidRDefault="00000000">
            <w:pPr>
              <w:jc w:val="center"/>
              <w:rPr>
                <w:b/>
              </w:rPr>
            </w:pPr>
            <w:r>
              <w:rPr>
                <w:b/>
              </w:rPr>
              <w:t>FASE CVDS</w:t>
            </w:r>
          </w:p>
        </w:tc>
        <w:tc>
          <w:tcPr>
            <w:tcW w:w="4716" w:type="dxa"/>
            <w:tcBorders>
              <w:top w:val="single" w:sz="6" w:space="0" w:color="000000"/>
              <w:left w:val="single" w:sz="6" w:space="0" w:color="000000"/>
              <w:bottom w:val="single" w:sz="6" w:space="0" w:color="000000"/>
              <w:right w:val="single" w:sz="6" w:space="0" w:color="000000"/>
            </w:tcBorders>
            <w:shd w:val="clear" w:color="auto" w:fill="DDDECE"/>
          </w:tcPr>
          <w:p w14:paraId="6168D542" w14:textId="77777777" w:rsidR="00C25CD0" w:rsidRDefault="00000000">
            <w:pPr>
              <w:jc w:val="center"/>
              <w:rPr>
                <w:b/>
                <w:color w:val="808080"/>
              </w:rPr>
            </w:pPr>
            <w:r>
              <w:rPr>
                <w:b/>
              </w:rPr>
              <w:t>ACTIVIDAD</w:t>
            </w:r>
          </w:p>
        </w:tc>
      </w:tr>
      <w:tr w:rsidR="00C25CD0" w14:paraId="4A55360D" w14:textId="77777777">
        <w:trPr>
          <w:cantSplit/>
          <w:jc w:val="center"/>
        </w:trPr>
        <w:tc>
          <w:tcPr>
            <w:tcW w:w="4716" w:type="dxa"/>
            <w:vMerge w:val="restart"/>
            <w:tcBorders>
              <w:top w:val="single" w:sz="6" w:space="0" w:color="000000"/>
              <w:left w:val="single" w:sz="6" w:space="0" w:color="000000"/>
              <w:right w:val="single" w:sz="6" w:space="0" w:color="000000"/>
            </w:tcBorders>
            <w:vAlign w:val="center"/>
          </w:tcPr>
          <w:p w14:paraId="212C25A6" w14:textId="77777777" w:rsidR="00C25CD0" w:rsidRDefault="00000000">
            <w:pPr>
              <w:jc w:val="center"/>
              <w:rPr>
                <w:color w:val="808080"/>
              </w:rPr>
            </w:pPr>
            <w:r>
              <w:rPr>
                <w:color w:val="808080"/>
              </w:rPr>
              <w:t>DEFINICIÓN</w:t>
            </w:r>
          </w:p>
        </w:tc>
        <w:tc>
          <w:tcPr>
            <w:tcW w:w="4716" w:type="dxa"/>
            <w:tcBorders>
              <w:top w:val="single" w:sz="6" w:space="0" w:color="000000"/>
              <w:left w:val="single" w:sz="6" w:space="0" w:color="000000"/>
              <w:bottom w:val="single" w:sz="6" w:space="0" w:color="000000"/>
              <w:right w:val="single" w:sz="6" w:space="0" w:color="000000"/>
            </w:tcBorders>
            <w:vAlign w:val="center"/>
          </w:tcPr>
          <w:p w14:paraId="35AD0994" w14:textId="77777777" w:rsidR="00C25CD0" w:rsidRDefault="00000000">
            <w:pPr>
              <w:jc w:val="center"/>
              <w:rPr>
                <w:color w:val="808080"/>
              </w:rPr>
            </w:pPr>
            <w:proofErr w:type="spellStart"/>
            <w:r>
              <w:rPr>
                <w:color w:val="808080"/>
              </w:rPr>
              <w:t>Planificación</w:t>
            </w:r>
            <w:proofErr w:type="spellEnd"/>
            <w:r>
              <w:rPr>
                <w:color w:val="808080"/>
              </w:rPr>
              <w:t xml:space="preserve"> del Proyecto</w:t>
            </w:r>
          </w:p>
        </w:tc>
      </w:tr>
      <w:tr w:rsidR="00C25CD0" w:rsidRPr="004E5D0E" w14:paraId="74B78598" w14:textId="77777777">
        <w:trPr>
          <w:cantSplit/>
          <w:trHeight w:val="269"/>
          <w:jc w:val="center"/>
        </w:trPr>
        <w:tc>
          <w:tcPr>
            <w:tcW w:w="4716" w:type="dxa"/>
            <w:vMerge/>
            <w:tcBorders>
              <w:top w:val="single" w:sz="6" w:space="0" w:color="000000"/>
              <w:left w:val="single" w:sz="6" w:space="0" w:color="000000"/>
              <w:right w:val="single" w:sz="6" w:space="0" w:color="000000"/>
            </w:tcBorders>
            <w:vAlign w:val="center"/>
          </w:tcPr>
          <w:p w14:paraId="42076EE8" w14:textId="77777777" w:rsidR="00C25CD0" w:rsidRDefault="00C25CD0">
            <w:pPr>
              <w:widowControl w:val="0"/>
              <w:pBdr>
                <w:top w:val="nil"/>
                <w:left w:val="nil"/>
                <w:bottom w:val="nil"/>
                <w:right w:val="nil"/>
                <w:between w:val="nil"/>
              </w:pBdr>
              <w:spacing w:line="276" w:lineRule="auto"/>
              <w:rPr>
                <w:color w:val="808080"/>
              </w:rPr>
            </w:pPr>
          </w:p>
        </w:tc>
        <w:tc>
          <w:tcPr>
            <w:tcW w:w="4716" w:type="dxa"/>
            <w:tcBorders>
              <w:top w:val="single" w:sz="6" w:space="0" w:color="000000"/>
              <w:left w:val="single" w:sz="6" w:space="0" w:color="000000"/>
              <w:bottom w:val="single" w:sz="6" w:space="0" w:color="000000"/>
              <w:right w:val="single" w:sz="6" w:space="0" w:color="000000"/>
            </w:tcBorders>
            <w:vAlign w:val="center"/>
          </w:tcPr>
          <w:p w14:paraId="3236A07C" w14:textId="77777777" w:rsidR="00C25CD0" w:rsidRPr="004E5D0E" w:rsidRDefault="00000000">
            <w:pPr>
              <w:jc w:val="center"/>
              <w:rPr>
                <w:color w:val="808080"/>
                <w:lang w:val="es-ES"/>
              </w:rPr>
            </w:pPr>
            <w:r w:rsidRPr="004E5D0E">
              <w:rPr>
                <w:color w:val="808080"/>
                <w:lang w:val="es-ES"/>
              </w:rPr>
              <w:t>Entorno de Desarrollo de Software</w:t>
            </w:r>
          </w:p>
        </w:tc>
      </w:tr>
      <w:tr w:rsidR="00C25CD0" w14:paraId="558C44A2" w14:textId="77777777">
        <w:trPr>
          <w:cantSplit/>
          <w:jc w:val="center"/>
        </w:trPr>
        <w:tc>
          <w:tcPr>
            <w:tcW w:w="4716" w:type="dxa"/>
            <w:vMerge/>
            <w:tcBorders>
              <w:top w:val="single" w:sz="6" w:space="0" w:color="000000"/>
              <w:left w:val="single" w:sz="6" w:space="0" w:color="000000"/>
              <w:right w:val="single" w:sz="6" w:space="0" w:color="000000"/>
            </w:tcBorders>
            <w:vAlign w:val="center"/>
          </w:tcPr>
          <w:p w14:paraId="3F8CFC2C" w14:textId="77777777" w:rsidR="00C25CD0" w:rsidRPr="004E5D0E" w:rsidRDefault="00C25CD0">
            <w:pPr>
              <w:widowControl w:val="0"/>
              <w:pBdr>
                <w:top w:val="nil"/>
                <w:left w:val="nil"/>
                <w:bottom w:val="nil"/>
                <w:right w:val="nil"/>
                <w:between w:val="nil"/>
              </w:pBdr>
              <w:spacing w:line="276" w:lineRule="auto"/>
              <w:rPr>
                <w:color w:val="808080"/>
                <w:lang w:val="es-ES"/>
              </w:rPr>
            </w:pPr>
          </w:p>
        </w:tc>
        <w:tc>
          <w:tcPr>
            <w:tcW w:w="4716" w:type="dxa"/>
            <w:tcBorders>
              <w:top w:val="single" w:sz="6" w:space="0" w:color="000000"/>
              <w:left w:val="single" w:sz="6" w:space="0" w:color="000000"/>
              <w:bottom w:val="single" w:sz="6" w:space="0" w:color="000000"/>
              <w:right w:val="single" w:sz="6" w:space="0" w:color="000000"/>
            </w:tcBorders>
            <w:vAlign w:val="center"/>
          </w:tcPr>
          <w:p w14:paraId="1EB309D0" w14:textId="77777777" w:rsidR="00C25CD0" w:rsidRDefault="00000000">
            <w:pPr>
              <w:jc w:val="center"/>
              <w:rPr>
                <w:color w:val="808080"/>
              </w:rPr>
            </w:pPr>
            <w:proofErr w:type="spellStart"/>
            <w:r>
              <w:rPr>
                <w:color w:val="808080"/>
              </w:rPr>
              <w:t>Análisis</w:t>
            </w:r>
            <w:proofErr w:type="spellEnd"/>
            <w:r>
              <w:rPr>
                <w:color w:val="808080"/>
              </w:rPr>
              <w:t xml:space="preserve"> de </w:t>
            </w:r>
            <w:proofErr w:type="spellStart"/>
            <w:r>
              <w:rPr>
                <w:color w:val="808080"/>
              </w:rPr>
              <w:t>Requisitos</w:t>
            </w:r>
            <w:proofErr w:type="spellEnd"/>
          </w:p>
        </w:tc>
      </w:tr>
      <w:tr w:rsidR="00C25CD0" w14:paraId="44FC0800" w14:textId="77777777">
        <w:trPr>
          <w:cantSplit/>
          <w:jc w:val="center"/>
        </w:trPr>
        <w:tc>
          <w:tcPr>
            <w:tcW w:w="4716" w:type="dxa"/>
            <w:vMerge w:val="restart"/>
            <w:tcBorders>
              <w:top w:val="single" w:sz="6" w:space="0" w:color="000000"/>
              <w:left w:val="single" w:sz="6" w:space="0" w:color="000000"/>
              <w:right w:val="single" w:sz="6" w:space="0" w:color="000000"/>
            </w:tcBorders>
            <w:vAlign w:val="center"/>
          </w:tcPr>
          <w:p w14:paraId="0131CD0D" w14:textId="77777777" w:rsidR="00C25CD0" w:rsidRDefault="00000000">
            <w:pPr>
              <w:jc w:val="center"/>
              <w:rPr>
                <w:color w:val="808080"/>
              </w:rPr>
            </w:pPr>
            <w:r>
              <w:rPr>
                <w:color w:val="808080"/>
              </w:rPr>
              <w:t>DISEÑO</w:t>
            </w:r>
          </w:p>
        </w:tc>
        <w:tc>
          <w:tcPr>
            <w:tcW w:w="4716" w:type="dxa"/>
            <w:tcBorders>
              <w:top w:val="single" w:sz="6" w:space="0" w:color="000000"/>
              <w:left w:val="single" w:sz="6" w:space="0" w:color="000000"/>
              <w:bottom w:val="single" w:sz="6" w:space="0" w:color="000000"/>
              <w:right w:val="single" w:sz="6" w:space="0" w:color="000000"/>
            </w:tcBorders>
            <w:vAlign w:val="center"/>
          </w:tcPr>
          <w:p w14:paraId="6E942929" w14:textId="77777777" w:rsidR="00C25CD0" w:rsidRDefault="00000000">
            <w:pPr>
              <w:jc w:val="center"/>
              <w:rPr>
                <w:color w:val="808080"/>
              </w:rPr>
            </w:pPr>
            <w:proofErr w:type="spellStart"/>
            <w:r>
              <w:rPr>
                <w:color w:val="808080"/>
              </w:rPr>
              <w:t>Diseño</w:t>
            </w:r>
            <w:proofErr w:type="spellEnd"/>
            <w:r>
              <w:rPr>
                <w:color w:val="808080"/>
              </w:rPr>
              <w:t xml:space="preserve"> del Sistema</w:t>
            </w:r>
          </w:p>
        </w:tc>
      </w:tr>
      <w:tr w:rsidR="00C25CD0" w14:paraId="7DE14D76" w14:textId="77777777">
        <w:trPr>
          <w:cantSplit/>
          <w:jc w:val="center"/>
        </w:trPr>
        <w:tc>
          <w:tcPr>
            <w:tcW w:w="4716" w:type="dxa"/>
            <w:vMerge/>
            <w:tcBorders>
              <w:top w:val="single" w:sz="6" w:space="0" w:color="000000"/>
              <w:left w:val="single" w:sz="6" w:space="0" w:color="000000"/>
              <w:right w:val="single" w:sz="6" w:space="0" w:color="000000"/>
            </w:tcBorders>
            <w:vAlign w:val="center"/>
          </w:tcPr>
          <w:p w14:paraId="13CBC1FE" w14:textId="77777777" w:rsidR="00C25CD0" w:rsidRDefault="00C25CD0">
            <w:pPr>
              <w:widowControl w:val="0"/>
              <w:pBdr>
                <w:top w:val="nil"/>
                <w:left w:val="nil"/>
                <w:bottom w:val="nil"/>
                <w:right w:val="nil"/>
                <w:between w:val="nil"/>
              </w:pBdr>
              <w:spacing w:line="276" w:lineRule="auto"/>
              <w:rPr>
                <w:color w:val="808080"/>
              </w:rPr>
            </w:pPr>
          </w:p>
        </w:tc>
        <w:tc>
          <w:tcPr>
            <w:tcW w:w="4716" w:type="dxa"/>
            <w:tcBorders>
              <w:top w:val="single" w:sz="6" w:space="0" w:color="000000"/>
              <w:left w:val="single" w:sz="6" w:space="0" w:color="000000"/>
              <w:bottom w:val="single" w:sz="6" w:space="0" w:color="000000"/>
              <w:right w:val="single" w:sz="6" w:space="0" w:color="000000"/>
            </w:tcBorders>
            <w:vAlign w:val="center"/>
          </w:tcPr>
          <w:p w14:paraId="0ADDE686" w14:textId="77777777" w:rsidR="00C25CD0" w:rsidRDefault="00000000">
            <w:pPr>
              <w:jc w:val="center"/>
              <w:rPr>
                <w:color w:val="808080"/>
              </w:rPr>
            </w:pPr>
            <w:proofErr w:type="spellStart"/>
            <w:r>
              <w:rPr>
                <w:color w:val="808080"/>
              </w:rPr>
              <w:t>Análisis</w:t>
            </w:r>
            <w:proofErr w:type="spellEnd"/>
            <w:r>
              <w:rPr>
                <w:color w:val="808080"/>
              </w:rPr>
              <w:t xml:space="preserve"> de </w:t>
            </w:r>
            <w:proofErr w:type="spellStart"/>
            <w:r>
              <w:rPr>
                <w:color w:val="808080"/>
              </w:rPr>
              <w:t>Requisitos</w:t>
            </w:r>
            <w:proofErr w:type="spellEnd"/>
          </w:p>
        </w:tc>
      </w:tr>
      <w:tr w:rsidR="00C25CD0" w14:paraId="3B4C929A" w14:textId="77777777">
        <w:trPr>
          <w:cantSplit/>
          <w:jc w:val="center"/>
        </w:trPr>
        <w:tc>
          <w:tcPr>
            <w:tcW w:w="4716" w:type="dxa"/>
            <w:vMerge/>
            <w:tcBorders>
              <w:top w:val="single" w:sz="6" w:space="0" w:color="000000"/>
              <w:left w:val="single" w:sz="6" w:space="0" w:color="000000"/>
              <w:right w:val="single" w:sz="6" w:space="0" w:color="000000"/>
            </w:tcBorders>
            <w:vAlign w:val="center"/>
          </w:tcPr>
          <w:p w14:paraId="47659D34" w14:textId="77777777" w:rsidR="00C25CD0" w:rsidRDefault="00C25CD0">
            <w:pPr>
              <w:widowControl w:val="0"/>
              <w:pBdr>
                <w:top w:val="nil"/>
                <w:left w:val="nil"/>
                <w:bottom w:val="nil"/>
                <w:right w:val="nil"/>
                <w:between w:val="nil"/>
              </w:pBdr>
              <w:spacing w:line="276" w:lineRule="auto"/>
              <w:rPr>
                <w:color w:val="808080"/>
              </w:rPr>
            </w:pPr>
          </w:p>
        </w:tc>
        <w:tc>
          <w:tcPr>
            <w:tcW w:w="4716" w:type="dxa"/>
            <w:tcBorders>
              <w:top w:val="single" w:sz="6" w:space="0" w:color="000000"/>
              <w:left w:val="single" w:sz="6" w:space="0" w:color="000000"/>
              <w:bottom w:val="single" w:sz="6" w:space="0" w:color="000000"/>
              <w:right w:val="single" w:sz="6" w:space="0" w:color="000000"/>
            </w:tcBorders>
            <w:vAlign w:val="center"/>
          </w:tcPr>
          <w:p w14:paraId="204CBF1E" w14:textId="77777777" w:rsidR="00C25CD0" w:rsidRDefault="00000000">
            <w:pPr>
              <w:jc w:val="center"/>
              <w:rPr>
                <w:color w:val="808080"/>
              </w:rPr>
            </w:pPr>
            <w:proofErr w:type="spellStart"/>
            <w:r>
              <w:rPr>
                <w:color w:val="808080"/>
              </w:rPr>
              <w:t>Diseño</w:t>
            </w:r>
            <w:proofErr w:type="spellEnd"/>
            <w:r>
              <w:rPr>
                <w:color w:val="808080"/>
              </w:rPr>
              <w:t xml:space="preserve"> del Software</w:t>
            </w:r>
          </w:p>
        </w:tc>
      </w:tr>
      <w:tr w:rsidR="00C25CD0" w14:paraId="77778EF8" w14:textId="77777777">
        <w:trPr>
          <w:cantSplit/>
          <w:trHeight w:val="282"/>
          <w:jc w:val="center"/>
        </w:trPr>
        <w:tc>
          <w:tcPr>
            <w:tcW w:w="4716" w:type="dxa"/>
            <w:tcBorders>
              <w:top w:val="single" w:sz="6" w:space="0" w:color="000000"/>
              <w:left w:val="single" w:sz="6" w:space="0" w:color="000000"/>
              <w:bottom w:val="single" w:sz="6" w:space="0" w:color="000000"/>
              <w:right w:val="single" w:sz="6" w:space="0" w:color="000000"/>
            </w:tcBorders>
            <w:vAlign w:val="center"/>
          </w:tcPr>
          <w:p w14:paraId="03A0FA56" w14:textId="77777777" w:rsidR="00C25CD0" w:rsidRDefault="00000000">
            <w:pPr>
              <w:jc w:val="center"/>
              <w:rPr>
                <w:color w:val="808080"/>
              </w:rPr>
            </w:pPr>
            <w:r>
              <w:rPr>
                <w:color w:val="808080"/>
              </w:rPr>
              <w:t>DESARROLLO</w:t>
            </w:r>
          </w:p>
        </w:tc>
        <w:tc>
          <w:tcPr>
            <w:tcW w:w="4716" w:type="dxa"/>
            <w:tcBorders>
              <w:top w:val="single" w:sz="6" w:space="0" w:color="000000"/>
              <w:left w:val="single" w:sz="6" w:space="0" w:color="000000"/>
              <w:bottom w:val="single" w:sz="6" w:space="0" w:color="000000"/>
              <w:right w:val="single" w:sz="6" w:space="0" w:color="000000"/>
            </w:tcBorders>
            <w:vAlign w:val="center"/>
          </w:tcPr>
          <w:p w14:paraId="51B0674B" w14:textId="77777777" w:rsidR="00C25CD0" w:rsidRDefault="00000000">
            <w:pPr>
              <w:jc w:val="center"/>
              <w:rPr>
                <w:color w:val="808080"/>
              </w:rPr>
            </w:pPr>
            <w:proofErr w:type="spellStart"/>
            <w:r>
              <w:rPr>
                <w:color w:val="808080"/>
              </w:rPr>
              <w:t>Pruebas</w:t>
            </w:r>
            <w:proofErr w:type="spellEnd"/>
            <w:r>
              <w:rPr>
                <w:color w:val="808080"/>
              </w:rPr>
              <w:t xml:space="preserve"> </w:t>
            </w:r>
            <w:proofErr w:type="spellStart"/>
            <w:r>
              <w:rPr>
                <w:color w:val="808080"/>
              </w:rPr>
              <w:t>Unitarias</w:t>
            </w:r>
            <w:proofErr w:type="spellEnd"/>
          </w:p>
        </w:tc>
      </w:tr>
      <w:tr w:rsidR="00C25CD0" w:rsidRPr="004E5D0E" w14:paraId="009198A7" w14:textId="77777777">
        <w:trPr>
          <w:cantSplit/>
          <w:jc w:val="center"/>
        </w:trPr>
        <w:tc>
          <w:tcPr>
            <w:tcW w:w="4716" w:type="dxa"/>
            <w:vMerge w:val="restart"/>
            <w:tcBorders>
              <w:top w:val="single" w:sz="6" w:space="0" w:color="000000"/>
              <w:left w:val="single" w:sz="6" w:space="0" w:color="000000"/>
              <w:right w:val="single" w:sz="6" w:space="0" w:color="000000"/>
            </w:tcBorders>
            <w:vAlign w:val="center"/>
          </w:tcPr>
          <w:p w14:paraId="40B4C16C" w14:textId="77777777" w:rsidR="00C25CD0" w:rsidRDefault="00000000">
            <w:pPr>
              <w:jc w:val="center"/>
              <w:rPr>
                <w:color w:val="808080"/>
              </w:rPr>
            </w:pPr>
            <w:r>
              <w:rPr>
                <w:color w:val="808080"/>
              </w:rPr>
              <w:t>PRUEBA</w:t>
            </w:r>
          </w:p>
        </w:tc>
        <w:tc>
          <w:tcPr>
            <w:tcW w:w="4716" w:type="dxa"/>
            <w:tcBorders>
              <w:top w:val="single" w:sz="6" w:space="0" w:color="000000"/>
              <w:left w:val="single" w:sz="6" w:space="0" w:color="000000"/>
              <w:bottom w:val="single" w:sz="6" w:space="0" w:color="000000"/>
              <w:right w:val="single" w:sz="6" w:space="0" w:color="000000"/>
            </w:tcBorders>
            <w:vAlign w:val="center"/>
          </w:tcPr>
          <w:p w14:paraId="716D137D" w14:textId="77777777" w:rsidR="00C25CD0" w:rsidRPr="004E5D0E" w:rsidRDefault="00000000">
            <w:pPr>
              <w:jc w:val="center"/>
              <w:rPr>
                <w:color w:val="808080"/>
                <w:lang w:val="es-ES"/>
              </w:rPr>
            </w:pPr>
            <w:r w:rsidRPr="004E5D0E">
              <w:rPr>
                <w:color w:val="808080"/>
                <w:lang w:val="es-ES"/>
              </w:rPr>
              <w:t>Pruebas de Integración y Regresión</w:t>
            </w:r>
          </w:p>
        </w:tc>
      </w:tr>
      <w:tr w:rsidR="00C25CD0" w:rsidRPr="004E5D0E" w14:paraId="295E4505" w14:textId="77777777">
        <w:trPr>
          <w:cantSplit/>
          <w:jc w:val="center"/>
        </w:trPr>
        <w:tc>
          <w:tcPr>
            <w:tcW w:w="4716" w:type="dxa"/>
            <w:vMerge/>
            <w:tcBorders>
              <w:top w:val="single" w:sz="6" w:space="0" w:color="000000"/>
              <w:left w:val="single" w:sz="6" w:space="0" w:color="000000"/>
              <w:right w:val="single" w:sz="6" w:space="0" w:color="000000"/>
            </w:tcBorders>
            <w:vAlign w:val="center"/>
          </w:tcPr>
          <w:p w14:paraId="6C99E40E" w14:textId="77777777" w:rsidR="00C25CD0" w:rsidRPr="004E5D0E" w:rsidRDefault="00C25CD0">
            <w:pPr>
              <w:widowControl w:val="0"/>
              <w:pBdr>
                <w:top w:val="nil"/>
                <w:left w:val="nil"/>
                <w:bottom w:val="nil"/>
                <w:right w:val="nil"/>
                <w:between w:val="nil"/>
              </w:pBdr>
              <w:spacing w:line="276" w:lineRule="auto"/>
              <w:rPr>
                <w:color w:val="808080"/>
                <w:lang w:val="es-ES"/>
              </w:rPr>
            </w:pPr>
          </w:p>
        </w:tc>
        <w:tc>
          <w:tcPr>
            <w:tcW w:w="4716" w:type="dxa"/>
            <w:tcBorders>
              <w:top w:val="single" w:sz="6" w:space="0" w:color="000000"/>
              <w:left w:val="single" w:sz="6" w:space="0" w:color="000000"/>
              <w:bottom w:val="single" w:sz="6" w:space="0" w:color="000000"/>
              <w:right w:val="single" w:sz="6" w:space="0" w:color="000000"/>
            </w:tcBorders>
            <w:vAlign w:val="center"/>
          </w:tcPr>
          <w:p w14:paraId="66CEDF6D" w14:textId="77777777" w:rsidR="00C25CD0" w:rsidRPr="004E5D0E" w:rsidRDefault="00000000">
            <w:pPr>
              <w:jc w:val="center"/>
              <w:rPr>
                <w:color w:val="808080"/>
                <w:lang w:val="es-ES"/>
              </w:rPr>
            </w:pPr>
            <w:r w:rsidRPr="004E5D0E">
              <w:rPr>
                <w:color w:val="808080"/>
                <w:lang w:val="es-ES"/>
              </w:rPr>
              <w:t>Pruebas de Verificación y Validación</w:t>
            </w:r>
          </w:p>
        </w:tc>
      </w:tr>
      <w:tr w:rsidR="00C25CD0" w:rsidRPr="004E5D0E" w14:paraId="40A96A13" w14:textId="77777777">
        <w:trPr>
          <w:cantSplit/>
          <w:jc w:val="center"/>
        </w:trPr>
        <w:tc>
          <w:tcPr>
            <w:tcW w:w="4716" w:type="dxa"/>
            <w:vMerge w:val="restart"/>
            <w:tcBorders>
              <w:top w:val="single" w:sz="6" w:space="0" w:color="000000"/>
              <w:left w:val="single" w:sz="6" w:space="0" w:color="000000"/>
              <w:right w:val="single" w:sz="6" w:space="0" w:color="000000"/>
            </w:tcBorders>
            <w:vAlign w:val="center"/>
          </w:tcPr>
          <w:p w14:paraId="208AA44A" w14:textId="77777777" w:rsidR="00C25CD0" w:rsidRDefault="00000000">
            <w:pPr>
              <w:jc w:val="center"/>
              <w:rPr>
                <w:color w:val="808080"/>
              </w:rPr>
            </w:pPr>
            <w:r>
              <w:rPr>
                <w:color w:val="808080"/>
              </w:rPr>
              <w:t>DESPLIEGUE/RELEASE</w:t>
            </w:r>
          </w:p>
        </w:tc>
        <w:tc>
          <w:tcPr>
            <w:tcW w:w="4716" w:type="dxa"/>
            <w:tcBorders>
              <w:top w:val="single" w:sz="6" w:space="0" w:color="000000"/>
              <w:left w:val="single" w:sz="6" w:space="0" w:color="000000"/>
              <w:bottom w:val="single" w:sz="6" w:space="0" w:color="000000"/>
              <w:right w:val="single" w:sz="6" w:space="0" w:color="000000"/>
            </w:tcBorders>
            <w:vAlign w:val="center"/>
          </w:tcPr>
          <w:p w14:paraId="01CD6BB3" w14:textId="77777777" w:rsidR="00C25CD0" w:rsidRPr="004E5D0E" w:rsidRDefault="00000000">
            <w:pPr>
              <w:jc w:val="center"/>
              <w:rPr>
                <w:color w:val="808080"/>
                <w:lang w:val="es-ES"/>
              </w:rPr>
            </w:pPr>
            <w:r w:rsidRPr="004E5D0E">
              <w:rPr>
                <w:color w:val="808080"/>
                <w:lang w:val="es-ES"/>
              </w:rPr>
              <w:t>Preparación del Software para su Uso</w:t>
            </w:r>
          </w:p>
        </w:tc>
      </w:tr>
      <w:tr w:rsidR="00C25CD0" w14:paraId="72BD93C8" w14:textId="77777777">
        <w:trPr>
          <w:cantSplit/>
          <w:trHeight w:val="138"/>
          <w:jc w:val="center"/>
        </w:trPr>
        <w:tc>
          <w:tcPr>
            <w:tcW w:w="4716" w:type="dxa"/>
            <w:vMerge/>
            <w:tcBorders>
              <w:top w:val="single" w:sz="6" w:space="0" w:color="000000"/>
              <w:left w:val="single" w:sz="6" w:space="0" w:color="000000"/>
              <w:right w:val="single" w:sz="6" w:space="0" w:color="000000"/>
            </w:tcBorders>
            <w:vAlign w:val="center"/>
          </w:tcPr>
          <w:p w14:paraId="3E572FA6" w14:textId="77777777" w:rsidR="00C25CD0" w:rsidRPr="004E5D0E" w:rsidRDefault="00C25CD0">
            <w:pPr>
              <w:widowControl w:val="0"/>
              <w:pBdr>
                <w:top w:val="nil"/>
                <w:left w:val="nil"/>
                <w:bottom w:val="nil"/>
                <w:right w:val="nil"/>
                <w:between w:val="nil"/>
              </w:pBdr>
              <w:spacing w:line="276" w:lineRule="auto"/>
              <w:rPr>
                <w:color w:val="808080"/>
                <w:lang w:val="es-ES"/>
              </w:rPr>
            </w:pPr>
          </w:p>
        </w:tc>
        <w:tc>
          <w:tcPr>
            <w:tcW w:w="4716" w:type="dxa"/>
            <w:tcBorders>
              <w:top w:val="single" w:sz="6" w:space="0" w:color="000000"/>
              <w:left w:val="single" w:sz="6" w:space="0" w:color="000000"/>
              <w:bottom w:val="single" w:sz="6" w:space="0" w:color="000000"/>
              <w:right w:val="single" w:sz="6" w:space="0" w:color="000000"/>
            </w:tcBorders>
            <w:vAlign w:val="center"/>
          </w:tcPr>
          <w:p w14:paraId="31CBCE7E" w14:textId="77777777" w:rsidR="00C25CD0" w:rsidRDefault="00000000">
            <w:pPr>
              <w:jc w:val="center"/>
              <w:rPr>
                <w:color w:val="808080"/>
              </w:rPr>
            </w:pPr>
            <w:proofErr w:type="spellStart"/>
            <w:r>
              <w:rPr>
                <w:color w:val="808080"/>
              </w:rPr>
              <w:t>Preparación</w:t>
            </w:r>
            <w:proofErr w:type="spellEnd"/>
            <w:r>
              <w:rPr>
                <w:color w:val="808080"/>
              </w:rPr>
              <w:t xml:space="preserve"> de </w:t>
            </w:r>
            <w:proofErr w:type="spellStart"/>
            <w:r>
              <w:rPr>
                <w:color w:val="808080"/>
              </w:rPr>
              <w:t>Transición</w:t>
            </w:r>
            <w:proofErr w:type="spellEnd"/>
          </w:p>
        </w:tc>
      </w:tr>
      <w:tr w:rsidR="00C25CD0" w:rsidRPr="004E5D0E" w14:paraId="6DB2B17D" w14:textId="77777777">
        <w:trPr>
          <w:cantSplit/>
          <w:trHeight w:val="273"/>
          <w:jc w:val="center"/>
        </w:trPr>
        <w:tc>
          <w:tcPr>
            <w:tcW w:w="4716" w:type="dxa"/>
            <w:tcBorders>
              <w:top w:val="single" w:sz="6" w:space="0" w:color="000000"/>
              <w:left w:val="single" w:sz="6" w:space="0" w:color="000000"/>
              <w:bottom w:val="single" w:sz="6" w:space="0" w:color="000000"/>
              <w:right w:val="single" w:sz="6" w:space="0" w:color="000000"/>
            </w:tcBorders>
            <w:vAlign w:val="center"/>
          </w:tcPr>
          <w:p w14:paraId="6DDB61F4" w14:textId="77777777" w:rsidR="00C25CD0" w:rsidRDefault="00000000">
            <w:pPr>
              <w:jc w:val="center"/>
              <w:rPr>
                <w:color w:val="808080"/>
              </w:rPr>
            </w:pPr>
            <w:r>
              <w:rPr>
                <w:color w:val="808080"/>
              </w:rPr>
              <w:t>MANTENIMIENTO</w:t>
            </w:r>
          </w:p>
        </w:tc>
        <w:tc>
          <w:tcPr>
            <w:tcW w:w="4716" w:type="dxa"/>
            <w:tcBorders>
              <w:top w:val="single" w:sz="6" w:space="0" w:color="000000"/>
              <w:left w:val="single" w:sz="6" w:space="0" w:color="000000"/>
              <w:bottom w:val="single" w:sz="6" w:space="0" w:color="000000"/>
              <w:right w:val="single" w:sz="6" w:space="0" w:color="000000"/>
            </w:tcBorders>
            <w:vAlign w:val="center"/>
          </w:tcPr>
          <w:p w14:paraId="1449C90D" w14:textId="77777777" w:rsidR="00C25CD0" w:rsidRPr="004E5D0E" w:rsidRDefault="00000000">
            <w:pPr>
              <w:jc w:val="center"/>
              <w:rPr>
                <w:color w:val="808080"/>
                <w:lang w:val="es-ES"/>
              </w:rPr>
            </w:pPr>
            <w:r w:rsidRPr="004E5D0E">
              <w:rPr>
                <w:color w:val="808080"/>
                <w:lang w:val="es-ES"/>
              </w:rPr>
              <w:t>Mantenimiento a lo largo del Ciclo de Vida</w:t>
            </w:r>
          </w:p>
        </w:tc>
      </w:tr>
    </w:tbl>
    <w:p w14:paraId="7B500A55" w14:textId="77777777" w:rsidR="00C25CD0" w:rsidRPr="004E5D0E" w:rsidRDefault="00C25CD0">
      <w:pPr>
        <w:rPr>
          <w:color w:val="808080"/>
          <w:lang w:val="es-ES"/>
        </w:rPr>
      </w:pPr>
    </w:p>
    <w:p w14:paraId="48A95DE2" w14:textId="77777777" w:rsidR="00C25CD0" w:rsidRPr="004E5D0E" w:rsidRDefault="00000000">
      <w:pPr>
        <w:pStyle w:val="Ttulo2"/>
        <w:rPr>
          <w:lang w:val="es-ES"/>
        </w:rPr>
      </w:pPr>
      <w:bookmarkStart w:id="9" w:name="_heading=h.toavl2j0ghmm" w:colFirst="0" w:colLast="0"/>
      <w:bookmarkEnd w:id="9"/>
      <w:r w:rsidRPr="004E5D0E">
        <w:rPr>
          <w:lang w:val="es-ES"/>
        </w:rPr>
        <w:t>1.2 – Panorámica del Sistema</w:t>
      </w:r>
    </w:p>
    <w:p w14:paraId="24837C72" w14:textId="77777777" w:rsidR="00C25CD0" w:rsidRPr="004E5D0E" w:rsidRDefault="00C25CD0">
      <w:pPr>
        <w:rPr>
          <w:lang w:val="es-ES"/>
        </w:rPr>
      </w:pPr>
    </w:p>
    <w:p w14:paraId="6349F6FB" w14:textId="77777777" w:rsidR="00C25CD0" w:rsidRPr="004E5D0E" w:rsidRDefault="00000000">
      <w:pPr>
        <w:rPr>
          <w:color w:val="666666"/>
          <w:lang w:val="es-ES"/>
        </w:rPr>
      </w:pPr>
      <w:r w:rsidRPr="004E5D0E">
        <w:rPr>
          <w:color w:val="666666"/>
          <w:lang w:val="es-ES"/>
        </w:rPr>
        <w:t>El [Nombre del Proyecto] …</w:t>
      </w:r>
    </w:p>
    <w:p w14:paraId="2794E5A9" w14:textId="77777777" w:rsidR="00C25CD0" w:rsidRPr="004E5D0E" w:rsidRDefault="00000000">
      <w:pPr>
        <w:rPr>
          <w:i/>
          <w:color w:val="666666"/>
          <w:lang w:val="es-ES"/>
        </w:rPr>
      </w:pPr>
      <w:r w:rsidRPr="004E5D0E">
        <w:rPr>
          <w:i/>
          <w:color w:val="666666"/>
          <w:lang w:val="es-ES"/>
        </w:rPr>
        <w:t>Describa brevemente de qué se trata el proyecto, incluyendo las dependencias con otros sistemas, si los hay.</w:t>
      </w:r>
    </w:p>
    <w:p w14:paraId="163B3C25" w14:textId="77777777" w:rsidR="00C25CD0" w:rsidRPr="004E5D0E" w:rsidRDefault="00C25CD0">
      <w:pPr>
        <w:rPr>
          <w:i/>
          <w:color w:val="808080"/>
          <w:lang w:val="es-ES"/>
        </w:rPr>
      </w:pPr>
    </w:p>
    <w:p w14:paraId="797F104F" w14:textId="77777777" w:rsidR="00C25CD0" w:rsidRPr="004E5D0E" w:rsidRDefault="00000000">
      <w:pPr>
        <w:pStyle w:val="Ttulo2"/>
        <w:rPr>
          <w:lang w:val="es-ES"/>
        </w:rPr>
      </w:pPr>
      <w:bookmarkStart w:id="10" w:name="_heading=h.2ne6lbqtlj61" w:colFirst="0" w:colLast="0"/>
      <w:bookmarkEnd w:id="10"/>
      <w:r w:rsidRPr="004E5D0E">
        <w:rPr>
          <w:lang w:val="es-ES"/>
        </w:rPr>
        <w:t>1.3 – Definiciones y Acrónimos</w:t>
      </w:r>
    </w:p>
    <w:p w14:paraId="1AA1A1BC" w14:textId="77777777" w:rsidR="00C25CD0" w:rsidRPr="004E5D0E" w:rsidRDefault="00C25CD0">
      <w:pPr>
        <w:pStyle w:val="Ttulo2"/>
        <w:rPr>
          <w:lang w:val="es-ES"/>
        </w:rPr>
      </w:pPr>
    </w:p>
    <w:p w14:paraId="45C666AA" w14:textId="77777777" w:rsidR="00C25CD0" w:rsidRPr="004E5D0E" w:rsidRDefault="00000000">
      <w:pPr>
        <w:pStyle w:val="Ttulo2"/>
        <w:rPr>
          <w:lang w:val="es-ES"/>
        </w:rPr>
      </w:pPr>
      <w:bookmarkStart w:id="11" w:name="_heading=h.lvhigyvb426e" w:colFirst="0" w:colLast="0"/>
      <w:bookmarkEnd w:id="11"/>
      <w:r w:rsidRPr="004E5D0E">
        <w:rPr>
          <w:lang w:val="es-ES"/>
        </w:rPr>
        <w:t>1.3 – Relación con otros Planes</w:t>
      </w:r>
    </w:p>
    <w:p w14:paraId="675D5887" w14:textId="77777777" w:rsidR="00C25CD0" w:rsidRPr="004E5D0E" w:rsidRDefault="00000000">
      <w:pPr>
        <w:rPr>
          <w:color w:val="666666"/>
          <w:lang w:val="es-ES"/>
        </w:rPr>
      </w:pPr>
      <w:r w:rsidRPr="004E5D0E">
        <w:rPr>
          <w:color w:val="666666"/>
          <w:lang w:val="es-ES"/>
        </w:rPr>
        <w:t xml:space="preserve">Se incluye una lista completa de todos los documentos que son referenciados en este documento, incluyendo sus versiones y fechas.  Se incluyen Plan de Desarrollo de Software, Plan de Implementación, Plan de Gestión de la Configuración (SCM- Software </w:t>
      </w:r>
      <w:proofErr w:type="spellStart"/>
      <w:r w:rsidRPr="004E5D0E">
        <w:rPr>
          <w:color w:val="666666"/>
          <w:lang w:val="es-ES"/>
        </w:rPr>
        <w:t>Configuration</w:t>
      </w:r>
      <w:proofErr w:type="spellEnd"/>
      <w:r w:rsidRPr="004E5D0E">
        <w:rPr>
          <w:color w:val="666666"/>
          <w:lang w:val="es-ES"/>
        </w:rPr>
        <w:t xml:space="preserve"> Management Plan), etc.</w:t>
      </w:r>
    </w:p>
    <w:p w14:paraId="031A2BE8" w14:textId="77777777" w:rsidR="00C25CD0" w:rsidRPr="004E5D0E" w:rsidRDefault="00000000">
      <w:pPr>
        <w:rPr>
          <w:b/>
          <w:sz w:val="32"/>
          <w:szCs w:val="32"/>
          <w:lang w:val="es-ES"/>
        </w:rPr>
      </w:pPr>
      <w:r w:rsidRPr="004E5D0E">
        <w:rPr>
          <w:lang w:val="es-ES"/>
        </w:rPr>
        <w:br w:type="page"/>
      </w:r>
    </w:p>
    <w:p w14:paraId="1E13163C" w14:textId="77777777" w:rsidR="00C25CD0" w:rsidRPr="004E5D0E" w:rsidRDefault="00000000">
      <w:pPr>
        <w:pStyle w:val="Ttulo1"/>
        <w:rPr>
          <w:lang w:val="es-ES"/>
        </w:rPr>
      </w:pPr>
      <w:bookmarkStart w:id="12" w:name="_heading=h.t60q5adnrmeg" w:colFirst="0" w:colLast="0"/>
      <w:bookmarkEnd w:id="12"/>
      <w:r w:rsidRPr="004E5D0E">
        <w:rPr>
          <w:lang w:val="es-ES"/>
        </w:rPr>
        <w:lastRenderedPageBreak/>
        <w:t>Sección 2 – SQA Management</w:t>
      </w:r>
    </w:p>
    <w:p w14:paraId="5D48C30E" w14:textId="77777777" w:rsidR="00C25CD0" w:rsidRPr="004E5D0E" w:rsidRDefault="00000000">
      <w:pPr>
        <w:rPr>
          <w:lang w:val="es-ES"/>
        </w:rPr>
      </w:pPr>
      <w:r w:rsidRPr="004E5D0E">
        <w:rPr>
          <w:color w:val="808080"/>
          <w:lang w:val="es-ES"/>
        </w:rPr>
        <w:t>Reemplace el texto en gris con lo aplicado al proyecto.</w:t>
      </w:r>
    </w:p>
    <w:p w14:paraId="4B6FD6F6" w14:textId="77777777" w:rsidR="00C25CD0" w:rsidRPr="004E5D0E" w:rsidRDefault="00000000">
      <w:pPr>
        <w:pStyle w:val="Ttulo2"/>
        <w:rPr>
          <w:lang w:val="es-ES"/>
        </w:rPr>
      </w:pPr>
      <w:bookmarkStart w:id="13" w:name="_heading=h.ndj7nz7eey3p" w:colFirst="0" w:colLast="0"/>
      <w:bookmarkEnd w:id="13"/>
      <w:r w:rsidRPr="004E5D0E">
        <w:rPr>
          <w:lang w:val="es-ES"/>
        </w:rPr>
        <w:t>2.1 – Estructura Organizacional SQA</w:t>
      </w:r>
    </w:p>
    <w:p w14:paraId="1C968445" w14:textId="77777777" w:rsidR="00C25CD0" w:rsidRPr="004E5D0E" w:rsidRDefault="00000000">
      <w:pPr>
        <w:rPr>
          <w:color w:val="808080"/>
          <w:lang w:val="es-ES"/>
        </w:rPr>
      </w:pPr>
      <w:r w:rsidRPr="004E5D0E">
        <w:rPr>
          <w:color w:val="808080"/>
          <w:lang w:val="es-ES"/>
        </w:rPr>
        <w:t>Es importante contar con un grupo de SQA que garantice la independencia de la aplicación de los principios de calidad.</w:t>
      </w:r>
    </w:p>
    <w:p w14:paraId="555D09EE" w14:textId="77777777" w:rsidR="00C25CD0" w:rsidRPr="004E5D0E" w:rsidRDefault="00C25CD0">
      <w:pPr>
        <w:rPr>
          <w:color w:val="808080"/>
          <w:lang w:val="es-ES"/>
        </w:rPr>
      </w:pPr>
    </w:p>
    <w:p w14:paraId="6D52D882" w14:textId="77777777" w:rsidR="00C25CD0" w:rsidRPr="004E5D0E" w:rsidRDefault="00000000">
      <w:pPr>
        <w:rPr>
          <w:b/>
          <w:color w:val="808080"/>
          <w:lang w:val="es-ES"/>
        </w:rPr>
      </w:pPr>
      <w:r w:rsidRPr="004E5D0E">
        <w:rPr>
          <w:b/>
          <w:color w:val="808080"/>
          <w:lang w:val="es-ES"/>
        </w:rPr>
        <w:t>Figura 1. Grupo de SQA en Relación con la Organización del Proyecto</w:t>
      </w:r>
    </w:p>
    <w:p w14:paraId="1E48E665" w14:textId="77777777" w:rsidR="00C25CD0" w:rsidRDefault="00000000">
      <w:r>
        <w:rPr>
          <w:noProof/>
        </w:rPr>
        <w:drawing>
          <wp:inline distT="0" distB="0" distL="0" distR="0" wp14:anchorId="0064603C" wp14:editId="25CC8B48">
            <wp:extent cx="3353244" cy="182507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353244" cy="1825078"/>
                    </a:xfrm>
                    <a:prstGeom prst="rect">
                      <a:avLst/>
                    </a:prstGeom>
                    <a:ln/>
                  </pic:spPr>
                </pic:pic>
              </a:graphicData>
            </a:graphic>
          </wp:inline>
        </w:drawing>
      </w:r>
    </w:p>
    <w:p w14:paraId="6DBB6B35" w14:textId="77777777" w:rsidR="00C25CD0" w:rsidRDefault="00C25CD0"/>
    <w:p w14:paraId="4A0CCB23" w14:textId="77777777" w:rsidR="00C25CD0" w:rsidRPr="004E5D0E" w:rsidRDefault="00000000">
      <w:pPr>
        <w:spacing w:before="240" w:after="240"/>
        <w:rPr>
          <w:i/>
          <w:color w:val="808080"/>
          <w:lang w:val="es-ES"/>
        </w:rPr>
      </w:pPr>
      <w:r w:rsidRPr="004E5D0E">
        <w:rPr>
          <w:b/>
          <w:i/>
          <w:color w:val="808080"/>
          <w:lang w:val="es-ES"/>
        </w:rPr>
        <w:t>Reemplaza la Figura 1 con la estructura organizativa de tu proyecto</w:t>
      </w:r>
      <w:r w:rsidRPr="004E5D0E">
        <w:rPr>
          <w:i/>
          <w:color w:val="808080"/>
          <w:lang w:val="es-ES"/>
        </w:rPr>
        <w:t>, incluyendo cómo se integra el grupo de SQA. Proporciona descripciones de las responsabilidades funcionales de cada grupo dentro de la estructura organizativa.</w:t>
      </w:r>
    </w:p>
    <w:p w14:paraId="67D9D35B" w14:textId="77777777" w:rsidR="00C25CD0" w:rsidRPr="004E5D0E" w:rsidRDefault="00000000">
      <w:pPr>
        <w:spacing w:before="240" w:after="240"/>
        <w:rPr>
          <w:i/>
          <w:color w:val="808080"/>
          <w:lang w:val="es-ES"/>
        </w:rPr>
      </w:pPr>
      <w:r w:rsidRPr="004E5D0E">
        <w:rPr>
          <w:i/>
          <w:color w:val="808080"/>
          <w:lang w:val="es-ES"/>
        </w:rPr>
        <w:t>Al describir las responsabilidades funcionales, responde lo siguiente:</w:t>
      </w:r>
      <w:r w:rsidRPr="004E5D0E">
        <w:rPr>
          <w:i/>
          <w:color w:val="808080"/>
          <w:lang w:val="es-ES"/>
        </w:rPr>
        <w:br/>
        <w:t xml:space="preserve"> a. ¿Quién interactúa con SQA?</w:t>
      </w:r>
      <w:r w:rsidRPr="004E5D0E">
        <w:rPr>
          <w:i/>
          <w:color w:val="808080"/>
          <w:lang w:val="es-ES"/>
        </w:rPr>
        <w:br/>
        <w:t xml:space="preserve"> b. ¿Quién tiene la autoridad para delegar responsabilidades de las funciones que interactúan?</w:t>
      </w:r>
      <w:r w:rsidRPr="004E5D0E">
        <w:rPr>
          <w:i/>
          <w:color w:val="808080"/>
          <w:lang w:val="es-ES"/>
        </w:rPr>
        <w:br/>
        <w:t xml:space="preserve"> c. ¿Cuáles son las relaciones de reporte que existen actualmente entre SQA y otros grupos funcionales?</w:t>
      </w:r>
      <w:r w:rsidRPr="004E5D0E">
        <w:rPr>
          <w:i/>
          <w:color w:val="808080"/>
          <w:lang w:val="es-ES"/>
        </w:rPr>
        <w:br/>
        <w:t xml:space="preserve"> d. ¿Quién tiene la autoridad para liberar artefactos/productos de software?</w:t>
      </w:r>
      <w:r w:rsidRPr="004E5D0E">
        <w:rPr>
          <w:i/>
          <w:color w:val="808080"/>
          <w:lang w:val="es-ES"/>
        </w:rPr>
        <w:br/>
        <w:t xml:space="preserve"> e. ¿Cuál es el enfoque actual para escalar conflictos y cuál es el método para resolverlos?</w:t>
      </w:r>
    </w:p>
    <w:p w14:paraId="2A8E3B80" w14:textId="77777777" w:rsidR="00C25CD0" w:rsidRPr="004E5D0E" w:rsidRDefault="00000000">
      <w:pPr>
        <w:spacing w:before="240" w:after="240"/>
        <w:rPr>
          <w:b/>
          <w:i/>
          <w:color w:val="808080"/>
          <w:lang w:val="es-ES"/>
        </w:rPr>
      </w:pPr>
      <w:r w:rsidRPr="004E5D0E">
        <w:rPr>
          <w:b/>
          <w:i/>
          <w:color w:val="808080"/>
          <w:lang w:val="es-ES"/>
        </w:rPr>
        <w:t>La Gestión del Programa es responsable de los siguientes elementos:</w:t>
      </w:r>
    </w:p>
    <w:p w14:paraId="2D8D777E" w14:textId="77777777" w:rsidR="00C25CD0" w:rsidRPr="004E5D0E" w:rsidRDefault="00000000">
      <w:pPr>
        <w:numPr>
          <w:ilvl w:val="0"/>
          <w:numId w:val="9"/>
        </w:numPr>
        <w:spacing w:before="240"/>
        <w:rPr>
          <w:i/>
          <w:color w:val="808080"/>
          <w:lang w:val="es-ES"/>
        </w:rPr>
      </w:pPr>
      <w:r w:rsidRPr="004E5D0E">
        <w:rPr>
          <w:i/>
          <w:color w:val="808080"/>
          <w:lang w:val="es-ES"/>
        </w:rPr>
        <w:t>Establecer un programa de calidad mediante el compromiso del proyecto de cumplir con las políticas de proceso establecidas, referencia (d).</w:t>
      </w:r>
      <w:r w:rsidRPr="004E5D0E">
        <w:rPr>
          <w:i/>
          <w:color w:val="808080"/>
          <w:lang w:val="es-ES"/>
        </w:rPr>
        <w:br/>
      </w:r>
    </w:p>
    <w:p w14:paraId="272DD605" w14:textId="77777777" w:rsidR="00C25CD0" w:rsidRPr="004E5D0E" w:rsidRDefault="00000000">
      <w:pPr>
        <w:numPr>
          <w:ilvl w:val="0"/>
          <w:numId w:val="9"/>
        </w:numPr>
        <w:rPr>
          <w:i/>
          <w:color w:val="808080"/>
          <w:lang w:val="es-ES"/>
        </w:rPr>
      </w:pPr>
      <w:r w:rsidRPr="004E5D0E">
        <w:rPr>
          <w:i/>
          <w:color w:val="808080"/>
          <w:lang w:val="es-ES"/>
        </w:rPr>
        <w:t>Revisar y aprobar el Plan de SQA del proyecto [Nombre del Proyecto].</w:t>
      </w:r>
      <w:r w:rsidRPr="004E5D0E">
        <w:rPr>
          <w:i/>
          <w:color w:val="808080"/>
          <w:lang w:val="es-ES"/>
        </w:rPr>
        <w:br/>
      </w:r>
    </w:p>
    <w:p w14:paraId="24784EF7" w14:textId="77777777" w:rsidR="00C25CD0" w:rsidRPr="004E5D0E" w:rsidRDefault="00000000">
      <w:pPr>
        <w:numPr>
          <w:ilvl w:val="0"/>
          <w:numId w:val="9"/>
        </w:numPr>
        <w:rPr>
          <w:i/>
          <w:color w:val="808080"/>
          <w:lang w:val="es-ES"/>
        </w:rPr>
      </w:pPr>
      <w:r w:rsidRPr="004E5D0E">
        <w:rPr>
          <w:i/>
          <w:color w:val="808080"/>
          <w:lang w:val="es-ES"/>
        </w:rPr>
        <w:t>Resolver y dar seguimiento a los problemas de calidad identificados por el grupo de SQA, referencia (c).</w:t>
      </w:r>
      <w:r w:rsidRPr="004E5D0E">
        <w:rPr>
          <w:i/>
          <w:color w:val="808080"/>
          <w:lang w:val="es-ES"/>
        </w:rPr>
        <w:br/>
      </w:r>
    </w:p>
    <w:p w14:paraId="367A28B5" w14:textId="77777777" w:rsidR="00C25CD0" w:rsidRDefault="00000000">
      <w:pPr>
        <w:numPr>
          <w:ilvl w:val="0"/>
          <w:numId w:val="9"/>
        </w:numPr>
        <w:spacing w:after="240"/>
        <w:rPr>
          <w:i/>
          <w:color w:val="808080"/>
        </w:rPr>
      </w:pPr>
      <w:proofErr w:type="spellStart"/>
      <w:r>
        <w:rPr>
          <w:i/>
          <w:color w:val="808080"/>
        </w:rPr>
        <w:t>Completar</w:t>
      </w:r>
      <w:proofErr w:type="spellEnd"/>
      <w:r>
        <w:rPr>
          <w:i/>
          <w:color w:val="808080"/>
        </w:rPr>
        <w:t xml:space="preserve"> </w:t>
      </w:r>
      <w:proofErr w:type="spellStart"/>
      <w:r>
        <w:rPr>
          <w:i/>
          <w:color w:val="808080"/>
        </w:rPr>
        <w:t>otras</w:t>
      </w:r>
      <w:proofErr w:type="spellEnd"/>
      <w:r>
        <w:rPr>
          <w:i/>
          <w:color w:val="808080"/>
        </w:rPr>
        <w:t xml:space="preserve"> </w:t>
      </w:r>
      <w:proofErr w:type="spellStart"/>
      <w:r>
        <w:rPr>
          <w:i/>
          <w:color w:val="808080"/>
        </w:rPr>
        <w:t>responsabilidades</w:t>
      </w:r>
      <w:proofErr w:type="spellEnd"/>
      <w:r>
        <w:rPr>
          <w:i/>
          <w:color w:val="808080"/>
        </w:rPr>
        <w:t xml:space="preserve"> </w:t>
      </w:r>
      <w:proofErr w:type="spellStart"/>
      <w:r>
        <w:rPr>
          <w:i/>
          <w:color w:val="808080"/>
        </w:rPr>
        <w:t>adicionales</w:t>
      </w:r>
      <w:proofErr w:type="spellEnd"/>
      <w:r>
        <w:rPr>
          <w:i/>
          <w:color w:val="808080"/>
        </w:rPr>
        <w:t>.</w:t>
      </w:r>
    </w:p>
    <w:p w14:paraId="07786C78" w14:textId="77777777" w:rsidR="00C25CD0" w:rsidRPr="004E5D0E" w:rsidRDefault="00000000">
      <w:pPr>
        <w:spacing w:before="240" w:after="240"/>
        <w:rPr>
          <w:b/>
          <w:i/>
          <w:color w:val="808080"/>
          <w:lang w:val="es-ES"/>
        </w:rPr>
      </w:pPr>
      <w:r w:rsidRPr="004E5D0E">
        <w:rPr>
          <w:b/>
          <w:i/>
          <w:color w:val="808080"/>
          <w:lang w:val="es-ES"/>
        </w:rPr>
        <w:t>La Gestión del Proyecto es responsable de:</w:t>
      </w:r>
    </w:p>
    <w:p w14:paraId="31E5DA5D" w14:textId="77777777" w:rsidR="00C25CD0" w:rsidRPr="004E5D0E" w:rsidRDefault="00000000">
      <w:pPr>
        <w:numPr>
          <w:ilvl w:val="0"/>
          <w:numId w:val="10"/>
        </w:numPr>
        <w:spacing w:before="240"/>
        <w:rPr>
          <w:i/>
          <w:color w:val="808080"/>
          <w:lang w:val="es-ES"/>
        </w:rPr>
      </w:pPr>
      <w:r w:rsidRPr="004E5D0E">
        <w:rPr>
          <w:i/>
          <w:color w:val="808080"/>
          <w:lang w:val="es-ES"/>
        </w:rPr>
        <w:t>Implementar el programa de calidad de acuerdo con las referencias (a) y (d).</w:t>
      </w:r>
      <w:r w:rsidRPr="004E5D0E">
        <w:rPr>
          <w:i/>
          <w:color w:val="808080"/>
          <w:lang w:val="es-ES"/>
        </w:rPr>
        <w:br/>
      </w:r>
    </w:p>
    <w:p w14:paraId="59F6E00D" w14:textId="77777777" w:rsidR="00C25CD0" w:rsidRPr="004E5D0E" w:rsidRDefault="00000000">
      <w:pPr>
        <w:numPr>
          <w:ilvl w:val="0"/>
          <w:numId w:val="10"/>
        </w:numPr>
        <w:rPr>
          <w:i/>
          <w:color w:val="808080"/>
          <w:lang w:val="es-ES"/>
        </w:rPr>
      </w:pPr>
      <w:r w:rsidRPr="004E5D0E">
        <w:rPr>
          <w:i/>
          <w:color w:val="808080"/>
          <w:lang w:val="es-ES"/>
        </w:rPr>
        <w:t>Identificar y asignar individuos o un grupo independiente del proyecto para desempeñar las responsabilidades funcionales de SQA.</w:t>
      </w:r>
      <w:r w:rsidRPr="004E5D0E">
        <w:rPr>
          <w:i/>
          <w:color w:val="808080"/>
          <w:lang w:val="es-ES"/>
        </w:rPr>
        <w:br/>
      </w:r>
    </w:p>
    <w:p w14:paraId="6EFE2A63" w14:textId="77777777" w:rsidR="00C25CD0" w:rsidRPr="004E5D0E" w:rsidRDefault="00000000">
      <w:pPr>
        <w:numPr>
          <w:ilvl w:val="0"/>
          <w:numId w:val="10"/>
        </w:numPr>
        <w:rPr>
          <w:i/>
          <w:color w:val="808080"/>
          <w:lang w:val="es-ES"/>
        </w:rPr>
      </w:pPr>
      <w:r w:rsidRPr="004E5D0E">
        <w:rPr>
          <w:i/>
          <w:color w:val="808080"/>
          <w:lang w:val="es-ES"/>
        </w:rPr>
        <w:lastRenderedPageBreak/>
        <w:t>Resolver y dar seguimiento a los problemas de calidad identificados por el grupo de SQA, referencia (c).</w:t>
      </w:r>
      <w:r w:rsidRPr="004E5D0E">
        <w:rPr>
          <w:i/>
          <w:color w:val="808080"/>
          <w:lang w:val="es-ES"/>
        </w:rPr>
        <w:br/>
      </w:r>
    </w:p>
    <w:p w14:paraId="27AD05BD" w14:textId="77777777" w:rsidR="00C25CD0" w:rsidRPr="004E5D0E" w:rsidRDefault="00000000">
      <w:pPr>
        <w:numPr>
          <w:ilvl w:val="0"/>
          <w:numId w:val="10"/>
        </w:numPr>
        <w:rPr>
          <w:i/>
          <w:color w:val="808080"/>
          <w:lang w:val="es-ES"/>
        </w:rPr>
      </w:pPr>
      <w:r w:rsidRPr="004E5D0E">
        <w:rPr>
          <w:i/>
          <w:color w:val="808080"/>
          <w:lang w:val="es-ES"/>
        </w:rPr>
        <w:t>Desarrollar y mantener los documentos de planificación, planes de prueba y el plan de SQA creado.</w:t>
      </w:r>
      <w:r w:rsidRPr="004E5D0E">
        <w:rPr>
          <w:i/>
          <w:color w:val="808080"/>
          <w:lang w:val="es-ES"/>
        </w:rPr>
        <w:br/>
      </w:r>
    </w:p>
    <w:p w14:paraId="33C1DB2F" w14:textId="77777777" w:rsidR="00C25CD0" w:rsidRDefault="00000000">
      <w:pPr>
        <w:numPr>
          <w:ilvl w:val="0"/>
          <w:numId w:val="10"/>
        </w:numPr>
        <w:spacing w:after="240"/>
        <w:rPr>
          <w:i/>
          <w:color w:val="808080"/>
        </w:rPr>
      </w:pPr>
      <w:proofErr w:type="spellStart"/>
      <w:r>
        <w:rPr>
          <w:i/>
          <w:color w:val="808080"/>
        </w:rPr>
        <w:t>Completar</w:t>
      </w:r>
      <w:proofErr w:type="spellEnd"/>
      <w:r>
        <w:rPr>
          <w:i/>
          <w:color w:val="808080"/>
        </w:rPr>
        <w:t xml:space="preserve"> </w:t>
      </w:r>
      <w:proofErr w:type="spellStart"/>
      <w:r>
        <w:rPr>
          <w:i/>
          <w:color w:val="808080"/>
        </w:rPr>
        <w:t>otras</w:t>
      </w:r>
      <w:proofErr w:type="spellEnd"/>
      <w:r>
        <w:rPr>
          <w:i/>
          <w:color w:val="808080"/>
        </w:rPr>
        <w:t xml:space="preserve"> </w:t>
      </w:r>
      <w:proofErr w:type="spellStart"/>
      <w:r>
        <w:rPr>
          <w:i/>
          <w:color w:val="808080"/>
        </w:rPr>
        <w:t>responsabilidades</w:t>
      </w:r>
      <w:proofErr w:type="spellEnd"/>
      <w:r>
        <w:rPr>
          <w:i/>
          <w:color w:val="808080"/>
        </w:rPr>
        <w:t xml:space="preserve"> </w:t>
      </w:r>
      <w:proofErr w:type="spellStart"/>
      <w:r>
        <w:rPr>
          <w:i/>
          <w:color w:val="808080"/>
        </w:rPr>
        <w:t>adicionales</w:t>
      </w:r>
      <w:proofErr w:type="spellEnd"/>
      <w:r>
        <w:rPr>
          <w:i/>
          <w:color w:val="808080"/>
        </w:rPr>
        <w:t>.</w:t>
      </w:r>
      <w:r>
        <w:rPr>
          <w:i/>
          <w:color w:val="808080"/>
        </w:rPr>
        <w:br/>
      </w:r>
    </w:p>
    <w:p w14:paraId="2F026468" w14:textId="77777777" w:rsidR="00C25CD0" w:rsidRPr="004E5D0E" w:rsidRDefault="00000000">
      <w:pPr>
        <w:spacing w:before="240" w:after="240"/>
        <w:rPr>
          <w:i/>
          <w:color w:val="808080"/>
          <w:lang w:val="es-ES"/>
        </w:rPr>
      </w:pPr>
      <w:r w:rsidRPr="004E5D0E">
        <w:rPr>
          <w:b/>
          <w:i/>
          <w:color w:val="808080"/>
          <w:lang w:val="es-ES"/>
        </w:rPr>
        <w:t>Describe las responsabilidades funcionales de todas las demás partes involucradas en el proyecto de desarrollo utilizando el siguiente formato:</w:t>
      </w:r>
      <w:r w:rsidRPr="004E5D0E">
        <w:rPr>
          <w:b/>
          <w:i/>
          <w:color w:val="808080"/>
          <w:lang w:val="es-ES"/>
        </w:rPr>
        <w:br/>
      </w:r>
      <w:r w:rsidRPr="004E5D0E">
        <w:rPr>
          <w:i/>
          <w:color w:val="808080"/>
          <w:lang w:val="es-ES"/>
        </w:rPr>
        <w:t xml:space="preserve"> </w:t>
      </w:r>
      <w:r w:rsidRPr="004E5D0E">
        <w:rPr>
          <w:b/>
          <w:i/>
          <w:color w:val="808080"/>
          <w:lang w:val="es-ES"/>
        </w:rPr>
        <w:t>[Grupo Funcional del Proyecto de Desarrollo] es responsable de:</w:t>
      </w:r>
    </w:p>
    <w:p w14:paraId="09D2A474" w14:textId="77777777" w:rsidR="00C25CD0" w:rsidRPr="004E5D0E" w:rsidRDefault="00000000">
      <w:pPr>
        <w:spacing w:before="240" w:after="240"/>
        <w:rPr>
          <w:i/>
          <w:color w:val="808080"/>
          <w:lang w:val="es-ES"/>
        </w:rPr>
      </w:pPr>
      <w:r w:rsidRPr="004E5D0E">
        <w:rPr>
          <w:b/>
          <w:i/>
          <w:color w:val="808080"/>
          <w:lang w:val="es-ES"/>
        </w:rPr>
        <w:t>Para tu equipo de SQA, completa la siguiente tabla:</w:t>
      </w:r>
    </w:p>
    <w:p w14:paraId="70FBB23B" w14:textId="77777777" w:rsidR="00C25CD0" w:rsidRPr="004E5D0E" w:rsidRDefault="00000000">
      <w:pPr>
        <w:rPr>
          <w:b/>
          <w:color w:val="808080"/>
          <w:lang w:val="es-ES"/>
        </w:rPr>
      </w:pPr>
      <w:r w:rsidRPr="004E5D0E">
        <w:rPr>
          <w:b/>
          <w:color w:val="808080"/>
          <w:lang w:val="es-ES"/>
        </w:rPr>
        <w:t>Tabla 2. Equipo de SQA (Roles y Responsabilidades)</w:t>
      </w:r>
    </w:p>
    <w:tbl>
      <w:tblPr>
        <w:tblStyle w:val="a2"/>
        <w:tblW w:w="10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8"/>
        <w:gridCol w:w="3340"/>
        <w:gridCol w:w="3376"/>
      </w:tblGrid>
      <w:tr w:rsidR="00C25CD0" w14:paraId="5A4F9B02" w14:textId="77777777">
        <w:trPr>
          <w:jc w:val="center"/>
        </w:trPr>
        <w:tc>
          <w:tcPr>
            <w:tcW w:w="3348" w:type="dxa"/>
            <w:shd w:val="clear" w:color="auto" w:fill="DDDECE"/>
            <w:vAlign w:val="center"/>
          </w:tcPr>
          <w:p w14:paraId="02F17534" w14:textId="77777777" w:rsidR="00C25CD0" w:rsidRDefault="00000000">
            <w:pPr>
              <w:rPr>
                <w:b/>
              </w:rPr>
            </w:pPr>
            <w:r>
              <w:rPr>
                <w:b/>
              </w:rPr>
              <w:t>Rol</w:t>
            </w:r>
          </w:p>
        </w:tc>
        <w:tc>
          <w:tcPr>
            <w:tcW w:w="3340" w:type="dxa"/>
            <w:shd w:val="clear" w:color="auto" w:fill="DDDECE"/>
            <w:vAlign w:val="center"/>
          </w:tcPr>
          <w:p w14:paraId="0429F16F" w14:textId="77777777" w:rsidR="00C25CD0" w:rsidRDefault="00000000">
            <w:pPr>
              <w:rPr>
                <w:b/>
              </w:rPr>
            </w:pPr>
            <w:proofErr w:type="spellStart"/>
            <w:r>
              <w:rPr>
                <w:b/>
              </w:rPr>
              <w:t>Asignado</w:t>
            </w:r>
            <w:proofErr w:type="spellEnd"/>
            <w:r>
              <w:rPr>
                <w:b/>
              </w:rPr>
              <w:t>(a)</w:t>
            </w:r>
          </w:p>
        </w:tc>
        <w:tc>
          <w:tcPr>
            <w:tcW w:w="3376" w:type="dxa"/>
            <w:shd w:val="clear" w:color="auto" w:fill="DDDECE"/>
            <w:vAlign w:val="center"/>
          </w:tcPr>
          <w:p w14:paraId="581FE2E0" w14:textId="77777777" w:rsidR="00C25CD0" w:rsidRDefault="00000000">
            <w:pPr>
              <w:rPr>
                <w:b/>
              </w:rPr>
            </w:pPr>
            <w:proofErr w:type="spellStart"/>
            <w:r>
              <w:rPr>
                <w:b/>
              </w:rPr>
              <w:t>Responsabilidades</w:t>
            </w:r>
            <w:proofErr w:type="spellEnd"/>
          </w:p>
        </w:tc>
      </w:tr>
      <w:tr w:rsidR="00C25CD0" w:rsidRPr="004E5D0E" w14:paraId="61E5A192" w14:textId="77777777">
        <w:trPr>
          <w:jc w:val="center"/>
        </w:trPr>
        <w:tc>
          <w:tcPr>
            <w:tcW w:w="3348" w:type="dxa"/>
          </w:tcPr>
          <w:p w14:paraId="3AFA7F02" w14:textId="77777777" w:rsidR="00C25CD0" w:rsidRDefault="00000000">
            <w:pPr>
              <w:rPr>
                <w:color w:val="808080"/>
              </w:rPr>
            </w:pPr>
            <w:proofErr w:type="spellStart"/>
            <w:r>
              <w:rPr>
                <w:color w:val="808080"/>
              </w:rPr>
              <w:t>Coordinador</w:t>
            </w:r>
            <w:proofErr w:type="spellEnd"/>
            <w:r>
              <w:rPr>
                <w:color w:val="808080"/>
              </w:rPr>
              <w:t>(a) de Calidad</w:t>
            </w:r>
          </w:p>
        </w:tc>
        <w:tc>
          <w:tcPr>
            <w:tcW w:w="3340" w:type="dxa"/>
          </w:tcPr>
          <w:p w14:paraId="36E73D0E" w14:textId="77777777" w:rsidR="00C25CD0" w:rsidRDefault="00000000">
            <w:pPr>
              <w:rPr>
                <w:color w:val="808080"/>
              </w:rPr>
            </w:pPr>
            <w:r>
              <w:rPr>
                <w:color w:val="808080"/>
              </w:rPr>
              <w:t>Jane Doe</w:t>
            </w:r>
          </w:p>
        </w:tc>
        <w:tc>
          <w:tcPr>
            <w:tcW w:w="3376" w:type="dxa"/>
          </w:tcPr>
          <w:p w14:paraId="601E06F2" w14:textId="77777777" w:rsidR="00C25CD0" w:rsidRPr="004E5D0E" w:rsidRDefault="00000000">
            <w:pPr>
              <w:numPr>
                <w:ilvl w:val="0"/>
                <w:numId w:val="3"/>
              </w:numPr>
              <w:rPr>
                <w:color w:val="808080"/>
                <w:lang w:val="es-ES"/>
              </w:rPr>
            </w:pPr>
            <w:r w:rsidRPr="004E5D0E">
              <w:rPr>
                <w:color w:val="808080"/>
                <w:lang w:val="es-ES"/>
              </w:rPr>
              <w:t>Responsable de asegurar que las actividades de calidad estén planificadas y ejecutadas.</w:t>
            </w:r>
          </w:p>
          <w:p w14:paraId="7AFD48FA" w14:textId="77777777" w:rsidR="00C25CD0" w:rsidRPr="004E5D0E" w:rsidRDefault="00000000">
            <w:pPr>
              <w:numPr>
                <w:ilvl w:val="0"/>
                <w:numId w:val="3"/>
              </w:numPr>
              <w:pBdr>
                <w:top w:val="nil"/>
                <w:left w:val="nil"/>
                <w:bottom w:val="nil"/>
                <w:right w:val="nil"/>
                <w:between w:val="nil"/>
              </w:pBdr>
              <w:rPr>
                <w:color w:val="808080"/>
                <w:lang w:val="es-ES"/>
              </w:rPr>
            </w:pPr>
            <w:r w:rsidRPr="004E5D0E">
              <w:rPr>
                <w:color w:val="808080"/>
                <w:lang w:val="es-ES"/>
              </w:rPr>
              <w:t>Responsable de asegurar que todos los miembros del equipo SQA estén capacitados para sus respectivos roles y responsabilidades.</w:t>
            </w:r>
          </w:p>
        </w:tc>
      </w:tr>
      <w:tr w:rsidR="00C25CD0" w:rsidRPr="004E5D0E" w14:paraId="482F7758" w14:textId="77777777">
        <w:trPr>
          <w:jc w:val="center"/>
        </w:trPr>
        <w:tc>
          <w:tcPr>
            <w:tcW w:w="3348" w:type="dxa"/>
          </w:tcPr>
          <w:p w14:paraId="41743688" w14:textId="77777777" w:rsidR="00C25CD0" w:rsidRDefault="00000000">
            <w:pPr>
              <w:rPr>
                <w:color w:val="808080"/>
              </w:rPr>
            </w:pPr>
            <w:proofErr w:type="spellStart"/>
            <w:r>
              <w:rPr>
                <w:color w:val="808080"/>
              </w:rPr>
              <w:t>Líder</w:t>
            </w:r>
            <w:proofErr w:type="spellEnd"/>
            <w:r>
              <w:rPr>
                <w:color w:val="808080"/>
              </w:rPr>
              <w:t xml:space="preserve"> de Calidad</w:t>
            </w:r>
          </w:p>
        </w:tc>
        <w:tc>
          <w:tcPr>
            <w:tcW w:w="3340" w:type="dxa"/>
          </w:tcPr>
          <w:p w14:paraId="225CC6BD" w14:textId="77777777" w:rsidR="00C25CD0" w:rsidRDefault="00000000">
            <w:pPr>
              <w:rPr>
                <w:color w:val="808080"/>
              </w:rPr>
            </w:pPr>
            <w:r>
              <w:rPr>
                <w:color w:val="808080"/>
              </w:rPr>
              <w:t>John Smith</w:t>
            </w:r>
          </w:p>
        </w:tc>
        <w:tc>
          <w:tcPr>
            <w:tcW w:w="3376" w:type="dxa"/>
          </w:tcPr>
          <w:p w14:paraId="5C411780" w14:textId="77777777" w:rsidR="00C25CD0" w:rsidRPr="004E5D0E" w:rsidRDefault="00000000">
            <w:pPr>
              <w:numPr>
                <w:ilvl w:val="0"/>
                <w:numId w:val="4"/>
              </w:numPr>
              <w:pBdr>
                <w:top w:val="nil"/>
                <w:left w:val="nil"/>
                <w:bottom w:val="nil"/>
                <w:right w:val="nil"/>
                <w:between w:val="nil"/>
              </w:pBdr>
              <w:rPr>
                <w:color w:val="808080"/>
                <w:lang w:val="es-ES"/>
              </w:rPr>
            </w:pPr>
            <w:r w:rsidRPr="004E5D0E">
              <w:rPr>
                <w:color w:val="808080"/>
                <w:lang w:val="es-ES"/>
              </w:rPr>
              <w:t>Responsable de liderar las actividades de SQA (por ejemplo, coordinar revisiones de código).</w:t>
            </w:r>
          </w:p>
        </w:tc>
      </w:tr>
      <w:tr w:rsidR="00C25CD0" w:rsidRPr="004E5D0E" w14:paraId="0801D4FC" w14:textId="77777777">
        <w:trPr>
          <w:jc w:val="center"/>
        </w:trPr>
        <w:tc>
          <w:tcPr>
            <w:tcW w:w="3348" w:type="dxa"/>
          </w:tcPr>
          <w:p w14:paraId="60024FBF" w14:textId="77777777" w:rsidR="00C25CD0" w:rsidRDefault="00000000">
            <w:pPr>
              <w:rPr>
                <w:color w:val="808080"/>
              </w:rPr>
            </w:pPr>
            <w:r>
              <w:rPr>
                <w:color w:val="808080"/>
              </w:rPr>
              <w:t>Revisor(es) de Calidad</w:t>
            </w:r>
          </w:p>
        </w:tc>
        <w:tc>
          <w:tcPr>
            <w:tcW w:w="3340" w:type="dxa"/>
          </w:tcPr>
          <w:p w14:paraId="53BA37FD" w14:textId="77777777" w:rsidR="00C25CD0" w:rsidRDefault="00000000">
            <w:pPr>
              <w:rPr>
                <w:color w:val="808080"/>
              </w:rPr>
            </w:pPr>
            <w:r>
              <w:rPr>
                <w:color w:val="808080"/>
              </w:rPr>
              <w:t>Jack Fly</w:t>
            </w:r>
          </w:p>
          <w:p w14:paraId="2A02CA71" w14:textId="77777777" w:rsidR="00C25CD0" w:rsidRDefault="00000000">
            <w:pPr>
              <w:rPr>
                <w:color w:val="808080"/>
              </w:rPr>
            </w:pPr>
            <w:r>
              <w:rPr>
                <w:color w:val="808080"/>
              </w:rPr>
              <w:t>Karl Hunt</w:t>
            </w:r>
          </w:p>
          <w:p w14:paraId="481D093F" w14:textId="77777777" w:rsidR="00C25CD0" w:rsidRDefault="00000000">
            <w:pPr>
              <w:rPr>
                <w:color w:val="808080"/>
              </w:rPr>
            </w:pPr>
            <w:r>
              <w:rPr>
                <w:color w:val="808080"/>
              </w:rPr>
              <w:t>Sue Matheny</w:t>
            </w:r>
          </w:p>
        </w:tc>
        <w:tc>
          <w:tcPr>
            <w:tcW w:w="3376" w:type="dxa"/>
          </w:tcPr>
          <w:p w14:paraId="1CF89892" w14:textId="77777777" w:rsidR="00C25CD0" w:rsidRPr="004E5D0E" w:rsidRDefault="00000000">
            <w:pPr>
              <w:numPr>
                <w:ilvl w:val="0"/>
                <w:numId w:val="4"/>
              </w:numPr>
              <w:pBdr>
                <w:top w:val="nil"/>
                <w:left w:val="nil"/>
                <w:bottom w:val="nil"/>
                <w:right w:val="nil"/>
                <w:between w:val="nil"/>
              </w:pBdr>
              <w:rPr>
                <w:color w:val="808080"/>
                <w:lang w:val="es-ES"/>
              </w:rPr>
            </w:pPr>
            <w:r w:rsidRPr="004E5D0E">
              <w:rPr>
                <w:color w:val="808080"/>
                <w:lang w:val="es-ES"/>
              </w:rPr>
              <w:t>Revisa e identifica defectos en los artefactos desarrollados por los equipos de desarrollo.</w:t>
            </w:r>
          </w:p>
        </w:tc>
      </w:tr>
      <w:tr w:rsidR="00C25CD0" w:rsidRPr="004E5D0E" w14:paraId="1412C3A3" w14:textId="77777777">
        <w:trPr>
          <w:jc w:val="center"/>
        </w:trPr>
        <w:tc>
          <w:tcPr>
            <w:tcW w:w="3348" w:type="dxa"/>
          </w:tcPr>
          <w:p w14:paraId="49548703" w14:textId="77777777" w:rsidR="00C25CD0" w:rsidRDefault="00000000">
            <w:pPr>
              <w:rPr>
                <w:color w:val="808080"/>
              </w:rPr>
            </w:pPr>
            <w:proofErr w:type="spellStart"/>
            <w:r>
              <w:rPr>
                <w:color w:val="808080"/>
              </w:rPr>
              <w:t>Analista</w:t>
            </w:r>
            <w:proofErr w:type="spellEnd"/>
            <w:r>
              <w:rPr>
                <w:color w:val="808080"/>
              </w:rPr>
              <w:t>(s) de SQA</w:t>
            </w:r>
          </w:p>
        </w:tc>
        <w:tc>
          <w:tcPr>
            <w:tcW w:w="3340" w:type="dxa"/>
          </w:tcPr>
          <w:p w14:paraId="4ACC5229" w14:textId="77777777" w:rsidR="00C25CD0" w:rsidRPr="004E5D0E" w:rsidRDefault="00000000">
            <w:pPr>
              <w:rPr>
                <w:color w:val="808080"/>
                <w:lang w:val="es-ES"/>
              </w:rPr>
            </w:pPr>
            <w:r w:rsidRPr="004E5D0E">
              <w:rPr>
                <w:color w:val="808080"/>
                <w:lang w:val="es-ES"/>
              </w:rPr>
              <w:t xml:space="preserve">Kendra </w:t>
            </w:r>
            <w:proofErr w:type="spellStart"/>
            <w:r w:rsidRPr="004E5D0E">
              <w:rPr>
                <w:color w:val="808080"/>
                <w:lang w:val="es-ES"/>
              </w:rPr>
              <w:t>Devola</w:t>
            </w:r>
            <w:proofErr w:type="spellEnd"/>
          </w:p>
          <w:p w14:paraId="1B78C118" w14:textId="77777777" w:rsidR="00C25CD0" w:rsidRPr="004E5D0E" w:rsidRDefault="00000000">
            <w:pPr>
              <w:rPr>
                <w:color w:val="808080"/>
                <w:lang w:val="es-ES"/>
              </w:rPr>
            </w:pPr>
            <w:r w:rsidRPr="004E5D0E">
              <w:rPr>
                <w:color w:val="808080"/>
                <w:lang w:val="es-ES"/>
              </w:rPr>
              <w:t xml:space="preserve">Linda </w:t>
            </w:r>
            <w:proofErr w:type="spellStart"/>
            <w:r w:rsidRPr="004E5D0E">
              <w:rPr>
                <w:color w:val="808080"/>
                <w:lang w:val="es-ES"/>
              </w:rPr>
              <w:t>Velez</w:t>
            </w:r>
            <w:proofErr w:type="spellEnd"/>
            <w:r w:rsidRPr="004E5D0E">
              <w:rPr>
                <w:color w:val="808080"/>
                <w:lang w:val="es-ES"/>
              </w:rPr>
              <w:br/>
              <w:t>Mark Henderson</w:t>
            </w:r>
          </w:p>
        </w:tc>
        <w:tc>
          <w:tcPr>
            <w:tcW w:w="3376" w:type="dxa"/>
          </w:tcPr>
          <w:p w14:paraId="0294732A" w14:textId="77777777" w:rsidR="00C25CD0" w:rsidRPr="004E5D0E" w:rsidRDefault="00000000">
            <w:pPr>
              <w:numPr>
                <w:ilvl w:val="0"/>
                <w:numId w:val="4"/>
              </w:numPr>
              <w:pBdr>
                <w:top w:val="nil"/>
                <w:left w:val="nil"/>
                <w:bottom w:val="nil"/>
                <w:right w:val="nil"/>
                <w:between w:val="nil"/>
              </w:pBdr>
              <w:rPr>
                <w:color w:val="808080"/>
                <w:lang w:val="es-ES"/>
              </w:rPr>
            </w:pPr>
            <w:r w:rsidRPr="004E5D0E">
              <w:rPr>
                <w:color w:val="808080"/>
                <w:lang w:val="es-ES"/>
              </w:rPr>
              <w:t>Responsable de brindar soporte durante las actividades de SQA.</w:t>
            </w:r>
          </w:p>
        </w:tc>
      </w:tr>
    </w:tbl>
    <w:p w14:paraId="2EE81298" w14:textId="77777777" w:rsidR="00C25CD0" w:rsidRPr="004E5D0E" w:rsidRDefault="00000000">
      <w:pPr>
        <w:spacing w:before="240" w:after="240"/>
        <w:rPr>
          <w:color w:val="808080"/>
          <w:lang w:val="es-ES"/>
        </w:rPr>
      </w:pPr>
      <w:r w:rsidRPr="004E5D0E">
        <w:rPr>
          <w:color w:val="808080"/>
          <w:lang w:val="es-ES"/>
        </w:rPr>
        <w:t xml:space="preserve">Con el propósito de tener una visión clara de la distribución de las responsabilidades, la </w:t>
      </w:r>
      <w:r w:rsidRPr="004E5D0E">
        <w:rPr>
          <w:b/>
          <w:color w:val="808080"/>
          <w:lang w:val="es-ES"/>
        </w:rPr>
        <w:t>Tabla 3</w:t>
      </w:r>
      <w:r w:rsidRPr="004E5D0E">
        <w:rPr>
          <w:color w:val="808080"/>
          <w:lang w:val="es-ES"/>
        </w:rPr>
        <w:t xml:space="preserve"> identifica a las personas según su rol y nivel de responsabilidad, asociado a la fase del </w:t>
      </w:r>
      <w:r w:rsidRPr="004E5D0E">
        <w:rPr>
          <w:b/>
          <w:color w:val="808080"/>
          <w:lang w:val="es-ES"/>
        </w:rPr>
        <w:t>Ciclo de Vida del Desarrollo de Software (CVDS)</w:t>
      </w:r>
      <w:r w:rsidRPr="004E5D0E">
        <w:rPr>
          <w:color w:val="808080"/>
          <w:lang w:val="es-ES"/>
        </w:rPr>
        <w:t>.</w:t>
      </w:r>
      <w:r w:rsidRPr="004E5D0E">
        <w:rPr>
          <w:color w:val="808080"/>
          <w:lang w:val="es-ES"/>
        </w:rPr>
        <w:br/>
        <w:t xml:space="preserve">Las siglas </w:t>
      </w:r>
      <w:r w:rsidRPr="004E5D0E">
        <w:rPr>
          <w:b/>
          <w:color w:val="808080"/>
          <w:lang w:val="es-ES"/>
        </w:rPr>
        <w:t>RACI</w:t>
      </w:r>
      <w:r w:rsidRPr="004E5D0E">
        <w:rPr>
          <w:color w:val="808080"/>
          <w:lang w:val="es-ES"/>
        </w:rPr>
        <w:t xml:space="preserve"> corresponden al estándar utilizado en el </w:t>
      </w:r>
      <w:r w:rsidRPr="004E5D0E">
        <w:rPr>
          <w:b/>
          <w:color w:val="808080"/>
          <w:lang w:val="es-ES"/>
        </w:rPr>
        <w:t xml:space="preserve">PMBOK (Project Management </w:t>
      </w:r>
      <w:proofErr w:type="spellStart"/>
      <w:r w:rsidRPr="004E5D0E">
        <w:rPr>
          <w:b/>
          <w:color w:val="808080"/>
          <w:lang w:val="es-ES"/>
        </w:rPr>
        <w:t>Institute</w:t>
      </w:r>
      <w:proofErr w:type="spellEnd"/>
      <w:r w:rsidRPr="004E5D0E">
        <w:rPr>
          <w:b/>
          <w:color w:val="808080"/>
          <w:lang w:val="es-ES"/>
        </w:rPr>
        <w:t xml:space="preserve"> </w:t>
      </w:r>
      <w:proofErr w:type="spellStart"/>
      <w:r w:rsidRPr="004E5D0E">
        <w:rPr>
          <w:b/>
          <w:color w:val="808080"/>
          <w:lang w:val="es-ES"/>
        </w:rPr>
        <w:t>Body</w:t>
      </w:r>
      <w:proofErr w:type="spellEnd"/>
      <w:r w:rsidRPr="004E5D0E">
        <w:rPr>
          <w:b/>
          <w:color w:val="808080"/>
          <w:lang w:val="es-ES"/>
        </w:rPr>
        <w:t xml:space="preserve"> </w:t>
      </w:r>
      <w:proofErr w:type="spellStart"/>
      <w:r w:rsidRPr="004E5D0E">
        <w:rPr>
          <w:b/>
          <w:color w:val="808080"/>
          <w:lang w:val="es-ES"/>
        </w:rPr>
        <w:t>of</w:t>
      </w:r>
      <w:proofErr w:type="spellEnd"/>
      <w:r w:rsidRPr="004E5D0E">
        <w:rPr>
          <w:b/>
          <w:color w:val="808080"/>
          <w:lang w:val="es-ES"/>
        </w:rPr>
        <w:t xml:space="preserve"> </w:t>
      </w:r>
      <w:proofErr w:type="spellStart"/>
      <w:r w:rsidRPr="004E5D0E">
        <w:rPr>
          <w:b/>
          <w:color w:val="808080"/>
          <w:lang w:val="es-ES"/>
        </w:rPr>
        <w:t>Knowledge</w:t>
      </w:r>
      <w:proofErr w:type="spellEnd"/>
      <w:r w:rsidRPr="004E5D0E">
        <w:rPr>
          <w:b/>
          <w:color w:val="808080"/>
          <w:lang w:val="es-ES"/>
        </w:rPr>
        <w:t>)</w:t>
      </w:r>
      <w:r w:rsidRPr="004E5D0E">
        <w:rPr>
          <w:color w:val="808080"/>
          <w:lang w:val="es-ES"/>
        </w:rPr>
        <w:t>, de la siguiente manera:</w:t>
      </w:r>
    </w:p>
    <w:p w14:paraId="181E1B8D" w14:textId="77777777" w:rsidR="00C25CD0" w:rsidRPr="004E5D0E" w:rsidRDefault="00000000">
      <w:pPr>
        <w:numPr>
          <w:ilvl w:val="0"/>
          <w:numId w:val="6"/>
        </w:numPr>
        <w:spacing w:before="240"/>
        <w:rPr>
          <w:color w:val="808080"/>
          <w:lang w:val="es-ES"/>
        </w:rPr>
      </w:pPr>
      <w:r w:rsidRPr="004E5D0E">
        <w:rPr>
          <w:b/>
          <w:color w:val="808080"/>
          <w:lang w:val="es-ES"/>
        </w:rPr>
        <w:t>R: Responsable</w:t>
      </w:r>
      <w:r w:rsidRPr="004E5D0E">
        <w:rPr>
          <w:color w:val="808080"/>
          <w:lang w:val="es-ES"/>
        </w:rPr>
        <w:t xml:space="preserve"> – Es quien ejecuta la tarea específica.</w:t>
      </w:r>
      <w:r w:rsidRPr="004E5D0E">
        <w:rPr>
          <w:color w:val="808080"/>
          <w:lang w:val="es-ES"/>
        </w:rPr>
        <w:br/>
      </w:r>
    </w:p>
    <w:p w14:paraId="5613AAE4" w14:textId="77777777" w:rsidR="00C25CD0" w:rsidRDefault="00000000">
      <w:pPr>
        <w:numPr>
          <w:ilvl w:val="0"/>
          <w:numId w:val="6"/>
        </w:numPr>
        <w:rPr>
          <w:color w:val="808080"/>
        </w:rPr>
      </w:pPr>
      <w:r w:rsidRPr="004E5D0E">
        <w:rPr>
          <w:b/>
          <w:color w:val="808080"/>
          <w:lang w:val="es-ES"/>
        </w:rPr>
        <w:t>A: Autoridad (</w:t>
      </w:r>
      <w:proofErr w:type="spellStart"/>
      <w:r w:rsidRPr="004E5D0E">
        <w:rPr>
          <w:b/>
          <w:color w:val="808080"/>
          <w:lang w:val="es-ES"/>
        </w:rPr>
        <w:t>Accountable</w:t>
      </w:r>
      <w:proofErr w:type="spellEnd"/>
      <w:r w:rsidRPr="004E5D0E">
        <w:rPr>
          <w:b/>
          <w:color w:val="808080"/>
          <w:lang w:val="es-ES"/>
        </w:rPr>
        <w:t>)</w:t>
      </w:r>
      <w:r w:rsidRPr="004E5D0E">
        <w:rPr>
          <w:color w:val="808080"/>
          <w:lang w:val="es-ES"/>
        </w:rPr>
        <w:t xml:space="preserve"> – Es quien, en última instancia, rinde cuentas por la correcta y oportuna finalización de una actividad. </w:t>
      </w:r>
      <w:proofErr w:type="spellStart"/>
      <w:r>
        <w:rPr>
          <w:color w:val="808080"/>
        </w:rPr>
        <w:t>Suele</w:t>
      </w:r>
      <w:proofErr w:type="spellEnd"/>
      <w:r>
        <w:rPr>
          <w:color w:val="808080"/>
        </w:rPr>
        <w:t xml:space="preserve"> ser </w:t>
      </w:r>
      <w:proofErr w:type="spellStart"/>
      <w:r>
        <w:rPr>
          <w:color w:val="808080"/>
        </w:rPr>
        <w:t>quien</w:t>
      </w:r>
      <w:proofErr w:type="spellEnd"/>
      <w:r>
        <w:rPr>
          <w:color w:val="808080"/>
        </w:rPr>
        <w:t xml:space="preserve"> </w:t>
      </w:r>
      <w:proofErr w:type="spellStart"/>
      <w:r>
        <w:rPr>
          <w:color w:val="808080"/>
        </w:rPr>
        <w:t>aprueba</w:t>
      </w:r>
      <w:proofErr w:type="spellEnd"/>
      <w:r>
        <w:rPr>
          <w:color w:val="808080"/>
        </w:rPr>
        <w:t>.</w:t>
      </w:r>
      <w:r>
        <w:rPr>
          <w:color w:val="808080"/>
        </w:rPr>
        <w:br/>
      </w:r>
    </w:p>
    <w:p w14:paraId="4B8FCF49" w14:textId="77777777" w:rsidR="00C25CD0" w:rsidRPr="004E5D0E" w:rsidRDefault="00000000">
      <w:pPr>
        <w:numPr>
          <w:ilvl w:val="0"/>
          <w:numId w:val="6"/>
        </w:numPr>
        <w:rPr>
          <w:color w:val="808080"/>
          <w:lang w:val="es-ES"/>
        </w:rPr>
      </w:pPr>
      <w:r w:rsidRPr="004E5D0E">
        <w:rPr>
          <w:b/>
          <w:color w:val="808080"/>
          <w:lang w:val="es-ES"/>
        </w:rPr>
        <w:t>C: Consultado</w:t>
      </w:r>
      <w:r w:rsidRPr="004E5D0E">
        <w:rPr>
          <w:color w:val="808080"/>
          <w:lang w:val="es-ES"/>
        </w:rPr>
        <w:t xml:space="preserve"> – Persona que proporciona información necesaria para realizar la actividad, tomar decisiones y ofrecer asesoría experta.</w:t>
      </w:r>
      <w:r w:rsidRPr="004E5D0E">
        <w:rPr>
          <w:color w:val="808080"/>
          <w:lang w:val="es-ES"/>
        </w:rPr>
        <w:br/>
      </w:r>
    </w:p>
    <w:p w14:paraId="670FF0EB" w14:textId="77777777" w:rsidR="00C25CD0" w:rsidRPr="004E5D0E" w:rsidRDefault="00000000">
      <w:pPr>
        <w:numPr>
          <w:ilvl w:val="0"/>
          <w:numId w:val="6"/>
        </w:numPr>
        <w:spacing w:after="240"/>
        <w:rPr>
          <w:color w:val="808080"/>
          <w:lang w:val="es-ES"/>
        </w:rPr>
      </w:pPr>
      <w:r w:rsidRPr="004E5D0E">
        <w:rPr>
          <w:b/>
          <w:color w:val="808080"/>
          <w:lang w:val="es-ES"/>
        </w:rPr>
        <w:t>I: Informado</w:t>
      </w:r>
      <w:r w:rsidRPr="004E5D0E">
        <w:rPr>
          <w:color w:val="808080"/>
          <w:lang w:val="es-ES"/>
        </w:rPr>
        <w:t xml:space="preserve"> – Persona que debe estar al tanto de la actividad. No participa en la toma de decisiones, pero debe mantenerse informada por ser parte de los involucrados.</w:t>
      </w:r>
    </w:p>
    <w:p w14:paraId="699A598F" w14:textId="77777777" w:rsidR="00C25CD0" w:rsidRPr="004E5D0E" w:rsidRDefault="00C25CD0">
      <w:pPr>
        <w:rPr>
          <w:i/>
          <w:color w:val="808080"/>
          <w:lang w:val="es-ES"/>
        </w:rPr>
      </w:pPr>
    </w:p>
    <w:p w14:paraId="616ABC42" w14:textId="77777777" w:rsidR="00C25CD0" w:rsidRPr="004E5D0E" w:rsidRDefault="00C25CD0">
      <w:pPr>
        <w:rPr>
          <w:i/>
          <w:color w:val="808080"/>
          <w:lang w:val="es-ES"/>
        </w:rPr>
      </w:pPr>
    </w:p>
    <w:p w14:paraId="56C50CBD" w14:textId="77777777" w:rsidR="00C25CD0" w:rsidRDefault="00000000">
      <w:pPr>
        <w:rPr>
          <w:b/>
          <w:color w:val="808080"/>
        </w:rPr>
      </w:pPr>
      <w:proofErr w:type="spellStart"/>
      <w:r>
        <w:rPr>
          <w:b/>
          <w:color w:val="808080"/>
        </w:rPr>
        <w:lastRenderedPageBreak/>
        <w:t>Tabla</w:t>
      </w:r>
      <w:proofErr w:type="spellEnd"/>
      <w:r>
        <w:rPr>
          <w:b/>
          <w:color w:val="808080"/>
        </w:rPr>
        <w:t xml:space="preserve"> 3. </w:t>
      </w:r>
      <w:proofErr w:type="spellStart"/>
      <w:r>
        <w:rPr>
          <w:b/>
          <w:color w:val="808080"/>
        </w:rPr>
        <w:t>Matriz</w:t>
      </w:r>
      <w:proofErr w:type="spellEnd"/>
      <w:r>
        <w:rPr>
          <w:b/>
          <w:color w:val="808080"/>
        </w:rPr>
        <w:t xml:space="preserve"> RACI </w:t>
      </w:r>
    </w:p>
    <w:tbl>
      <w:tblPr>
        <w:tblStyle w:val="a3"/>
        <w:tblW w:w="10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7"/>
        <w:gridCol w:w="1525"/>
        <w:gridCol w:w="1454"/>
        <w:gridCol w:w="1469"/>
        <w:gridCol w:w="1501"/>
        <w:gridCol w:w="1294"/>
        <w:gridCol w:w="1294"/>
      </w:tblGrid>
      <w:tr w:rsidR="00C25CD0" w14:paraId="1D54B4E0" w14:textId="77777777">
        <w:trPr>
          <w:jc w:val="center"/>
        </w:trPr>
        <w:tc>
          <w:tcPr>
            <w:tcW w:w="1527" w:type="dxa"/>
            <w:shd w:val="clear" w:color="auto" w:fill="DDDECE"/>
            <w:vAlign w:val="center"/>
          </w:tcPr>
          <w:p w14:paraId="6086838D" w14:textId="77777777" w:rsidR="00C25CD0" w:rsidRDefault="00000000">
            <w:pPr>
              <w:rPr>
                <w:b/>
              </w:rPr>
            </w:pPr>
            <w:r>
              <w:rPr>
                <w:b/>
              </w:rPr>
              <w:t>Rol</w:t>
            </w:r>
          </w:p>
        </w:tc>
        <w:tc>
          <w:tcPr>
            <w:tcW w:w="1525" w:type="dxa"/>
            <w:shd w:val="clear" w:color="auto" w:fill="DDDECE"/>
            <w:vAlign w:val="center"/>
          </w:tcPr>
          <w:p w14:paraId="2371B0B6" w14:textId="77777777" w:rsidR="00C25CD0" w:rsidRDefault="00000000">
            <w:pPr>
              <w:rPr>
                <w:b/>
              </w:rPr>
            </w:pPr>
            <w:proofErr w:type="spellStart"/>
            <w:r>
              <w:rPr>
                <w:b/>
              </w:rPr>
              <w:t>Asignado</w:t>
            </w:r>
            <w:proofErr w:type="spellEnd"/>
            <w:r>
              <w:rPr>
                <w:b/>
              </w:rPr>
              <w:t>(a)</w:t>
            </w:r>
          </w:p>
        </w:tc>
        <w:tc>
          <w:tcPr>
            <w:tcW w:w="1454" w:type="dxa"/>
            <w:shd w:val="clear" w:color="auto" w:fill="DDDECE"/>
            <w:vAlign w:val="center"/>
          </w:tcPr>
          <w:p w14:paraId="5B94EC97" w14:textId="77777777" w:rsidR="00C25CD0" w:rsidRDefault="00000000">
            <w:pPr>
              <w:rPr>
                <w:b/>
              </w:rPr>
            </w:pPr>
            <w:proofErr w:type="spellStart"/>
            <w:r>
              <w:rPr>
                <w:b/>
              </w:rPr>
              <w:t>Definir</w:t>
            </w:r>
            <w:proofErr w:type="spellEnd"/>
          </w:p>
        </w:tc>
        <w:tc>
          <w:tcPr>
            <w:tcW w:w="1469" w:type="dxa"/>
            <w:shd w:val="clear" w:color="auto" w:fill="DDDECE"/>
            <w:vAlign w:val="center"/>
          </w:tcPr>
          <w:p w14:paraId="7B4538B7" w14:textId="77777777" w:rsidR="00C25CD0" w:rsidRDefault="00000000">
            <w:pPr>
              <w:rPr>
                <w:b/>
              </w:rPr>
            </w:pPr>
            <w:proofErr w:type="spellStart"/>
            <w:r>
              <w:rPr>
                <w:b/>
              </w:rPr>
              <w:t>Diseñar</w:t>
            </w:r>
            <w:proofErr w:type="spellEnd"/>
          </w:p>
        </w:tc>
        <w:tc>
          <w:tcPr>
            <w:tcW w:w="1501" w:type="dxa"/>
            <w:shd w:val="clear" w:color="auto" w:fill="DDDECE"/>
            <w:vAlign w:val="center"/>
          </w:tcPr>
          <w:p w14:paraId="299DB8D9" w14:textId="77777777" w:rsidR="00C25CD0" w:rsidRDefault="00000000">
            <w:pPr>
              <w:rPr>
                <w:b/>
              </w:rPr>
            </w:pPr>
            <w:proofErr w:type="spellStart"/>
            <w:r>
              <w:rPr>
                <w:b/>
              </w:rPr>
              <w:t>Desarrollar</w:t>
            </w:r>
            <w:proofErr w:type="spellEnd"/>
          </w:p>
        </w:tc>
        <w:tc>
          <w:tcPr>
            <w:tcW w:w="1294" w:type="dxa"/>
            <w:shd w:val="clear" w:color="auto" w:fill="DDDECE"/>
            <w:vAlign w:val="center"/>
          </w:tcPr>
          <w:p w14:paraId="22C913C2" w14:textId="77777777" w:rsidR="00C25CD0" w:rsidRDefault="00000000">
            <w:pPr>
              <w:rPr>
                <w:b/>
              </w:rPr>
            </w:pPr>
            <w:proofErr w:type="spellStart"/>
            <w:r>
              <w:rPr>
                <w:b/>
              </w:rPr>
              <w:t>Probar</w:t>
            </w:r>
            <w:proofErr w:type="spellEnd"/>
          </w:p>
        </w:tc>
        <w:tc>
          <w:tcPr>
            <w:tcW w:w="1294" w:type="dxa"/>
            <w:shd w:val="clear" w:color="auto" w:fill="DDDECE"/>
          </w:tcPr>
          <w:p w14:paraId="1707B26D" w14:textId="77777777" w:rsidR="00C25CD0" w:rsidRDefault="00000000">
            <w:pPr>
              <w:rPr>
                <w:b/>
              </w:rPr>
            </w:pPr>
            <w:proofErr w:type="spellStart"/>
            <w:r>
              <w:rPr>
                <w:b/>
              </w:rPr>
              <w:t>Desplegar</w:t>
            </w:r>
            <w:proofErr w:type="spellEnd"/>
          </w:p>
        </w:tc>
      </w:tr>
      <w:tr w:rsidR="00C25CD0" w14:paraId="0B44CA4E" w14:textId="77777777">
        <w:trPr>
          <w:jc w:val="center"/>
        </w:trPr>
        <w:tc>
          <w:tcPr>
            <w:tcW w:w="1527" w:type="dxa"/>
          </w:tcPr>
          <w:p w14:paraId="55ABAE78" w14:textId="77777777" w:rsidR="00C25CD0" w:rsidRDefault="00000000">
            <w:pPr>
              <w:rPr>
                <w:color w:val="808080"/>
              </w:rPr>
            </w:pPr>
            <w:proofErr w:type="spellStart"/>
            <w:r>
              <w:rPr>
                <w:color w:val="808080"/>
              </w:rPr>
              <w:t>Líder</w:t>
            </w:r>
            <w:proofErr w:type="spellEnd"/>
            <w:r>
              <w:rPr>
                <w:color w:val="808080"/>
              </w:rPr>
              <w:t xml:space="preserve"> de BA</w:t>
            </w:r>
          </w:p>
        </w:tc>
        <w:tc>
          <w:tcPr>
            <w:tcW w:w="1525" w:type="dxa"/>
          </w:tcPr>
          <w:p w14:paraId="36511B2B" w14:textId="77777777" w:rsidR="00C25CD0" w:rsidRDefault="00000000">
            <w:pPr>
              <w:rPr>
                <w:color w:val="808080"/>
              </w:rPr>
            </w:pPr>
            <w:r>
              <w:rPr>
                <w:color w:val="808080"/>
              </w:rPr>
              <w:t>Josh Sandwich</w:t>
            </w:r>
          </w:p>
        </w:tc>
        <w:tc>
          <w:tcPr>
            <w:tcW w:w="1454" w:type="dxa"/>
            <w:vAlign w:val="center"/>
          </w:tcPr>
          <w:p w14:paraId="608C17D6" w14:textId="77777777" w:rsidR="00C25CD0" w:rsidRDefault="00000000">
            <w:pPr>
              <w:jc w:val="center"/>
              <w:rPr>
                <w:color w:val="808080"/>
              </w:rPr>
            </w:pPr>
            <w:r>
              <w:rPr>
                <w:color w:val="808080"/>
              </w:rPr>
              <w:t>R</w:t>
            </w:r>
          </w:p>
        </w:tc>
        <w:tc>
          <w:tcPr>
            <w:tcW w:w="1469" w:type="dxa"/>
            <w:vAlign w:val="center"/>
          </w:tcPr>
          <w:p w14:paraId="797B5710" w14:textId="77777777" w:rsidR="00C25CD0" w:rsidRDefault="00000000">
            <w:pPr>
              <w:jc w:val="center"/>
              <w:rPr>
                <w:color w:val="808080"/>
              </w:rPr>
            </w:pPr>
            <w:r>
              <w:rPr>
                <w:color w:val="808080"/>
              </w:rPr>
              <w:t>C</w:t>
            </w:r>
          </w:p>
        </w:tc>
        <w:tc>
          <w:tcPr>
            <w:tcW w:w="1501" w:type="dxa"/>
            <w:vAlign w:val="center"/>
          </w:tcPr>
          <w:p w14:paraId="0BC7F75A" w14:textId="77777777" w:rsidR="00C25CD0" w:rsidRDefault="00000000">
            <w:pPr>
              <w:jc w:val="center"/>
              <w:rPr>
                <w:color w:val="808080"/>
              </w:rPr>
            </w:pPr>
            <w:r>
              <w:rPr>
                <w:color w:val="808080"/>
              </w:rPr>
              <w:t>C</w:t>
            </w:r>
          </w:p>
        </w:tc>
        <w:tc>
          <w:tcPr>
            <w:tcW w:w="1294" w:type="dxa"/>
            <w:vAlign w:val="center"/>
          </w:tcPr>
          <w:p w14:paraId="1168F8F6" w14:textId="77777777" w:rsidR="00C25CD0" w:rsidRDefault="00000000">
            <w:pPr>
              <w:jc w:val="center"/>
              <w:rPr>
                <w:color w:val="808080"/>
              </w:rPr>
            </w:pPr>
            <w:r>
              <w:rPr>
                <w:color w:val="808080"/>
              </w:rPr>
              <w:t>C</w:t>
            </w:r>
          </w:p>
        </w:tc>
        <w:tc>
          <w:tcPr>
            <w:tcW w:w="1294" w:type="dxa"/>
            <w:vAlign w:val="center"/>
          </w:tcPr>
          <w:p w14:paraId="0323B0DD" w14:textId="77777777" w:rsidR="00C25CD0" w:rsidRDefault="00000000">
            <w:pPr>
              <w:jc w:val="center"/>
              <w:rPr>
                <w:color w:val="808080"/>
              </w:rPr>
            </w:pPr>
            <w:r>
              <w:rPr>
                <w:color w:val="808080"/>
              </w:rPr>
              <w:t>I</w:t>
            </w:r>
          </w:p>
        </w:tc>
      </w:tr>
      <w:tr w:rsidR="00C25CD0" w14:paraId="30E8D2B1" w14:textId="77777777">
        <w:trPr>
          <w:jc w:val="center"/>
        </w:trPr>
        <w:tc>
          <w:tcPr>
            <w:tcW w:w="1527" w:type="dxa"/>
          </w:tcPr>
          <w:p w14:paraId="6911D8C5" w14:textId="77777777" w:rsidR="00C25CD0" w:rsidRDefault="00000000">
            <w:pPr>
              <w:rPr>
                <w:color w:val="808080"/>
              </w:rPr>
            </w:pPr>
            <w:proofErr w:type="spellStart"/>
            <w:r>
              <w:rPr>
                <w:color w:val="808080"/>
              </w:rPr>
              <w:t>Líder</w:t>
            </w:r>
            <w:proofErr w:type="spellEnd"/>
            <w:r>
              <w:rPr>
                <w:color w:val="808080"/>
              </w:rPr>
              <w:t xml:space="preserve"> de </w:t>
            </w:r>
            <w:proofErr w:type="spellStart"/>
            <w:r>
              <w:rPr>
                <w:color w:val="808080"/>
              </w:rPr>
              <w:t>Diseño</w:t>
            </w:r>
            <w:proofErr w:type="spellEnd"/>
          </w:p>
        </w:tc>
        <w:tc>
          <w:tcPr>
            <w:tcW w:w="1525" w:type="dxa"/>
          </w:tcPr>
          <w:p w14:paraId="6CB5E482" w14:textId="77777777" w:rsidR="00C25CD0" w:rsidRDefault="00000000">
            <w:pPr>
              <w:rPr>
                <w:color w:val="808080"/>
              </w:rPr>
            </w:pPr>
            <w:r>
              <w:rPr>
                <w:color w:val="808080"/>
              </w:rPr>
              <w:t>Gracie Parks</w:t>
            </w:r>
          </w:p>
        </w:tc>
        <w:tc>
          <w:tcPr>
            <w:tcW w:w="1454" w:type="dxa"/>
            <w:vAlign w:val="center"/>
          </w:tcPr>
          <w:p w14:paraId="190C2FD0" w14:textId="77777777" w:rsidR="00C25CD0" w:rsidRDefault="00000000">
            <w:pPr>
              <w:jc w:val="center"/>
              <w:rPr>
                <w:color w:val="808080"/>
              </w:rPr>
            </w:pPr>
            <w:r>
              <w:rPr>
                <w:color w:val="808080"/>
              </w:rPr>
              <w:t>C</w:t>
            </w:r>
          </w:p>
        </w:tc>
        <w:tc>
          <w:tcPr>
            <w:tcW w:w="1469" w:type="dxa"/>
            <w:vAlign w:val="center"/>
          </w:tcPr>
          <w:p w14:paraId="0392F74A" w14:textId="77777777" w:rsidR="00C25CD0" w:rsidRDefault="00000000">
            <w:pPr>
              <w:jc w:val="center"/>
              <w:rPr>
                <w:color w:val="808080"/>
              </w:rPr>
            </w:pPr>
            <w:r>
              <w:rPr>
                <w:color w:val="808080"/>
              </w:rPr>
              <w:t>C</w:t>
            </w:r>
          </w:p>
        </w:tc>
        <w:tc>
          <w:tcPr>
            <w:tcW w:w="1501" w:type="dxa"/>
            <w:vAlign w:val="center"/>
          </w:tcPr>
          <w:p w14:paraId="38257241" w14:textId="77777777" w:rsidR="00C25CD0" w:rsidRDefault="00000000">
            <w:pPr>
              <w:jc w:val="center"/>
              <w:rPr>
                <w:color w:val="808080"/>
              </w:rPr>
            </w:pPr>
            <w:r>
              <w:rPr>
                <w:color w:val="808080"/>
              </w:rPr>
              <w:t>R</w:t>
            </w:r>
          </w:p>
        </w:tc>
        <w:tc>
          <w:tcPr>
            <w:tcW w:w="1294" w:type="dxa"/>
            <w:vAlign w:val="center"/>
          </w:tcPr>
          <w:p w14:paraId="0F9CED13" w14:textId="77777777" w:rsidR="00C25CD0" w:rsidRDefault="00000000">
            <w:pPr>
              <w:jc w:val="center"/>
              <w:rPr>
                <w:color w:val="808080"/>
              </w:rPr>
            </w:pPr>
            <w:r>
              <w:rPr>
                <w:color w:val="808080"/>
              </w:rPr>
              <w:t>C</w:t>
            </w:r>
          </w:p>
        </w:tc>
        <w:tc>
          <w:tcPr>
            <w:tcW w:w="1294" w:type="dxa"/>
            <w:vAlign w:val="center"/>
          </w:tcPr>
          <w:p w14:paraId="123FB3FE" w14:textId="77777777" w:rsidR="00C25CD0" w:rsidRDefault="00000000">
            <w:pPr>
              <w:jc w:val="center"/>
              <w:rPr>
                <w:color w:val="808080"/>
              </w:rPr>
            </w:pPr>
            <w:r>
              <w:rPr>
                <w:color w:val="808080"/>
              </w:rPr>
              <w:t>C</w:t>
            </w:r>
          </w:p>
        </w:tc>
      </w:tr>
      <w:tr w:rsidR="00C25CD0" w14:paraId="3721B0A7" w14:textId="77777777">
        <w:trPr>
          <w:jc w:val="center"/>
        </w:trPr>
        <w:tc>
          <w:tcPr>
            <w:tcW w:w="1527" w:type="dxa"/>
          </w:tcPr>
          <w:p w14:paraId="6EE7ABB6" w14:textId="77777777" w:rsidR="00C25CD0" w:rsidRDefault="00000000">
            <w:pPr>
              <w:rPr>
                <w:color w:val="808080"/>
              </w:rPr>
            </w:pPr>
            <w:proofErr w:type="spellStart"/>
            <w:r>
              <w:rPr>
                <w:color w:val="808080"/>
              </w:rPr>
              <w:t>Líder</w:t>
            </w:r>
            <w:proofErr w:type="spellEnd"/>
            <w:r>
              <w:rPr>
                <w:color w:val="808080"/>
              </w:rPr>
              <w:t xml:space="preserve"> de Desarrollo</w:t>
            </w:r>
          </w:p>
        </w:tc>
        <w:tc>
          <w:tcPr>
            <w:tcW w:w="1525" w:type="dxa"/>
          </w:tcPr>
          <w:p w14:paraId="48B35609" w14:textId="77777777" w:rsidR="00C25CD0" w:rsidRDefault="00000000">
            <w:pPr>
              <w:rPr>
                <w:color w:val="808080"/>
              </w:rPr>
            </w:pPr>
            <w:r>
              <w:rPr>
                <w:color w:val="808080"/>
              </w:rPr>
              <w:t>Daniel White</w:t>
            </w:r>
          </w:p>
        </w:tc>
        <w:tc>
          <w:tcPr>
            <w:tcW w:w="1454" w:type="dxa"/>
            <w:vAlign w:val="center"/>
          </w:tcPr>
          <w:p w14:paraId="22F866EC" w14:textId="77777777" w:rsidR="00C25CD0" w:rsidRDefault="00000000">
            <w:pPr>
              <w:jc w:val="center"/>
              <w:rPr>
                <w:color w:val="808080"/>
              </w:rPr>
            </w:pPr>
            <w:r>
              <w:rPr>
                <w:color w:val="808080"/>
              </w:rPr>
              <w:t>I</w:t>
            </w:r>
          </w:p>
        </w:tc>
        <w:tc>
          <w:tcPr>
            <w:tcW w:w="1469" w:type="dxa"/>
            <w:vAlign w:val="center"/>
          </w:tcPr>
          <w:p w14:paraId="2E91226F" w14:textId="77777777" w:rsidR="00C25CD0" w:rsidRDefault="00000000">
            <w:pPr>
              <w:jc w:val="center"/>
              <w:rPr>
                <w:color w:val="808080"/>
              </w:rPr>
            </w:pPr>
            <w:r>
              <w:rPr>
                <w:color w:val="808080"/>
              </w:rPr>
              <w:t>R</w:t>
            </w:r>
          </w:p>
        </w:tc>
        <w:tc>
          <w:tcPr>
            <w:tcW w:w="1501" w:type="dxa"/>
            <w:vAlign w:val="center"/>
          </w:tcPr>
          <w:p w14:paraId="10E2C6BB" w14:textId="77777777" w:rsidR="00C25CD0" w:rsidRDefault="00000000">
            <w:pPr>
              <w:jc w:val="center"/>
              <w:rPr>
                <w:color w:val="808080"/>
              </w:rPr>
            </w:pPr>
            <w:r>
              <w:rPr>
                <w:color w:val="808080"/>
              </w:rPr>
              <w:t>C</w:t>
            </w:r>
          </w:p>
        </w:tc>
        <w:tc>
          <w:tcPr>
            <w:tcW w:w="1294" w:type="dxa"/>
            <w:vAlign w:val="center"/>
          </w:tcPr>
          <w:p w14:paraId="66EEB592" w14:textId="77777777" w:rsidR="00C25CD0" w:rsidRDefault="00000000">
            <w:pPr>
              <w:jc w:val="center"/>
              <w:rPr>
                <w:color w:val="808080"/>
              </w:rPr>
            </w:pPr>
            <w:r>
              <w:rPr>
                <w:color w:val="808080"/>
              </w:rPr>
              <w:t>I</w:t>
            </w:r>
          </w:p>
        </w:tc>
        <w:tc>
          <w:tcPr>
            <w:tcW w:w="1294" w:type="dxa"/>
            <w:vAlign w:val="center"/>
          </w:tcPr>
          <w:p w14:paraId="6EB8805F" w14:textId="77777777" w:rsidR="00C25CD0" w:rsidRDefault="00000000">
            <w:pPr>
              <w:jc w:val="center"/>
              <w:rPr>
                <w:color w:val="808080"/>
              </w:rPr>
            </w:pPr>
            <w:r>
              <w:rPr>
                <w:color w:val="808080"/>
              </w:rPr>
              <w:t>I</w:t>
            </w:r>
          </w:p>
        </w:tc>
      </w:tr>
      <w:tr w:rsidR="00C25CD0" w14:paraId="19D46FBB" w14:textId="77777777">
        <w:trPr>
          <w:jc w:val="center"/>
        </w:trPr>
        <w:tc>
          <w:tcPr>
            <w:tcW w:w="1527" w:type="dxa"/>
          </w:tcPr>
          <w:p w14:paraId="2282BF20" w14:textId="77777777" w:rsidR="00C25CD0" w:rsidRDefault="00000000">
            <w:pPr>
              <w:rPr>
                <w:color w:val="808080"/>
              </w:rPr>
            </w:pPr>
            <w:proofErr w:type="spellStart"/>
            <w:r>
              <w:rPr>
                <w:color w:val="808080"/>
              </w:rPr>
              <w:t>Líder</w:t>
            </w:r>
            <w:proofErr w:type="spellEnd"/>
            <w:r>
              <w:rPr>
                <w:color w:val="808080"/>
              </w:rPr>
              <w:t xml:space="preserve"> de </w:t>
            </w:r>
            <w:proofErr w:type="spellStart"/>
            <w:r>
              <w:rPr>
                <w:color w:val="808080"/>
              </w:rPr>
              <w:t>Arquitectura</w:t>
            </w:r>
            <w:proofErr w:type="spellEnd"/>
          </w:p>
        </w:tc>
        <w:tc>
          <w:tcPr>
            <w:tcW w:w="1525" w:type="dxa"/>
          </w:tcPr>
          <w:p w14:paraId="0CEAFAE8" w14:textId="77777777" w:rsidR="00C25CD0" w:rsidRDefault="00000000">
            <w:pPr>
              <w:rPr>
                <w:color w:val="808080"/>
              </w:rPr>
            </w:pPr>
            <w:r>
              <w:rPr>
                <w:color w:val="808080"/>
              </w:rPr>
              <w:t>Austin Rosario</w:t>
            </w:r>
          </w:p>
        </w:tc>
        <w:tc>
          <w:tcPr>
            <w:tcW w:w="1454" w:type="dxa"/>
            <w:vAlign w:val="center"/>
          </w:tcPr>
          <w:p w14:paraId="2DA84650" w14:textId="77777777" w:rsidR="00C25CD0" w:rsidRDefault="00000000">
            <w:pPr>
              <w:jc w:val="center"/>
              <w:rPr>
                <w:color w:val="808080"/>
              </w:rPr>
            </w:pPr>
            <w:r>
              <w:rPr>
                <w:color w:val="808080"/>
              </w:rPr>
              <w:t>C</w:t>
            </w:r>
          </w:p>
        </w:tc>
        <w:tc>
          <w:tcPr>
            <w:tcW w:w="1469" w:type="dxa"/>
            <w:vAlign w:val="center"/>
          </w:tcPr>
          <w:p w14:paraId="2B9E2F19" w14:textId="77777777" w:rsidR="00C25CD0" w:rsidRDefault="00000000">
            <w:pPr>
              <w:jc w:val="center"/>
              <w:rPr>
                <w:color w:val="808080"/>
              </w:rPr>
            </w:pPr>
            <w:r>
              <w:rPr>
                <w:color w:val="808080"/>
              </w:rPr>
              <w:t>C</w:t>
            </w:r>
          </w:p>
        </w:tc>
        <w:tc>
          <w:tcPr>
            <w:tcW w:w="1501" w:type="dxa"/>
            <w:vAlign w:val="center"/>
          </w:tcPr>
          <w:p w14:paraId="6E81A939" w14:textId="77777777" w:rsidR="00C25CD0" w:rsidRDefault="00000000">
            <w:pPr>
              <w:jc w:val="center"/>
              <w:rPr>
                <w:color w:val="808080"/>
              </w:rPr>
            </w:pPr>
            <w:r>
              <w:rPr>
                <w:color w:val="808080"/>
              </w:rPr>
              <w:t>I</w:t>
            </w:r>
          </w:p>
        </w:tc>
        <w:tc>
          <w:tcPr>
            <w:tcW w:w="1294" w:type="dxa"/>
            <w:vAlign w:val="center"/>
          </w:tcPr>
          <w:p w14:paraId="7F45D30F" w14:textId="77777777" w:rsidR="00C25CD0" w:rsidRDefault="00000000">
            <w:pPr>
              <w:jc w:val="center"/>
              <w:rPr>
                <w:color w:val="808080"/>
              </w:rPr>
            </w:pPr>
            <w:r>
              <w:rPr>
                <w:color w:val="808080"/>
              </w:rPr>
              <w:t>R</w:t>
            </w:r>
          </w:p>
        </w:tc>
        <w:tc>
          <w:tcPr>
            <w:tcW w:w="1294" w:type="dxa"/>
            <w:vAlign w:val="center"/>
          </w:tcPr>
          <w:p w14:paraId="34BEE142" w14:textId="77777777" w:rsidR="00C25CD0" w:rsidRDefault="00000000">
            <w:pPr>
              <w:jc w:val="center"/>
              <w:rPr>
                <w:color w:val="808080"/>
              </w:rPr>
            </w:pPr>
            <w:r>
              <w:rPr>
                <w:color w:val="808080"/>
              </w:rPr>
              <w:t>I</w:t>
            </w:r>
          </w:p>
        </w:tc>
      </w:tr>
      <w:tr w:rsidR="00C25CD0" w14:paraId="638CDB7D" w14:textId="77777777">
        <w:trPr>
          <w:jc w:val="center"/>
        </w:trPr>
        <w:tc>
          <w:tcPr>
            <w:tcW w:w="1527" w:type="dxa"/>
          </w:tcPr>
          <w:p w14:paraId="05CF08BE" w14:textId="77777777" w:rsidR="00C25CD0" w:rsidRDefault="00000000">
            <w:pPr>
              <w:rPr>
                <w:color w:val="808080"/>
              </w:rPr>
            </w:pPr>
            <w:proofErr w:type="spellStart"/>
            <w:r>
              <w:rPr>
                <w:color w:val="808080"/>
              </w:rPr>
              <w:t>Líder</w:t>
            </w:r>
            <w:proofErr w:type="spellEnd"/>
            <w:r>
              <w:rPr>
                <w:color w:val="808080"/>
              </w:rPr>
              <w:t xml:space="preserve"> de </w:t>
            </w:r>
            <w:proofErr w:type="spellStart"/>
            <w:r>
              <w:rPr>
                <w:color w:val="808080"/>
              </w:rPr>
              <w:t>Pruebas</w:t>
            </w:r>
            <w:proofErr w:type="spellEnd"/>
          </w:p>
        </w:tc>
        <w:tc>
          <w:tcPr>
            <w:tcW w:w="1525" w:type="dxa"/>
          </w:tcPr>
          <w:p w14:paraId="728F1027" w14:textId="77777777" w:rsidR="00C25CD0" w:rsidRDefault="00000000">
            <w:pPr>
              <w:rPr>
                <w:color w:val="808080"/>
              </w:rPr>
            </w:pPr>
            <w:r>
              <w:rPr>
                <w:color w:val="808080"/>
              </w:rPr>
              <w:t>Katherine Whitnall</w:t>
            </w:r>
          </w:p>
        </w:tc>
        <w:tc>
          <w:tcPr>
            <w:tcW w:w="1454" w:type="dxa"/>
            <w:vAlign w:val="center"/>
          </w:tcPr>
          <w:p w14:paraId="756B8BAB" w14:textId="77777777" w:rsidR="00C25CD0" w:rsidRDefault="00000000">
            <w:pPr>
              <w:jc w:val="center"/>
              <w:rPr>
                <w:color w:val="808080"/>
              </w:rPr>
            </w:pPr>
            <w:r>
              <w:rPr>
                <w:color w:val="808080"/>
              </w:rPr>
              <w:t>C</w:t>
            </w:r>
          </w:p>
        </w:tc>
        <w:tc>
          <w:tcPr>
            <w:tcW w:w="1469" w:type="dxa"/>
            <w:vAlign w:val="center"/>
          </w:tcPr>
          <w:p w14:paraId="39DA27B7" w14:textId="77777777" w:rsidR="00C25CD0" w:rsidRDefault="00000000">
            <w:pPr>
              <w:jc w:val="center"/>
              <w:rPr>
                <w:color w:val="808080"/>
              </w:rPr>
            </w:pPr>
            <w:r>
              <w:rPr>
                <w:color w:val="808080"/>
              </w:rPr>
              <w:t>C</w:t>
            </w:r>
          </w:p>
        </w:tc>
        <w:tc>
          <w:tcPr>
            <w:tcW w:w="1501" w:type="dxa"/>
            <w:vAlign w:val="center"/>
          </w:tcPr>
          <w:p w14:paraId="0132766B" w14:textId="77777777" w:rsidR="00C25CD0" w:rsidRDefault="00000000">
            <w:pPr>
              <w:jc w:val="center"/>
              <w:rPr>
                <w:color w:val="808080"/>
              </w:rPr>
            </w:pPr>
            <w:r>
              <w:rPr>
                <w:color w:val="808080"/>
              </w:rPr>
              <w:t>C</w:t>
            </w:r>
          </w:p>
        </w:tc>
        <w:tc>
          <w:tcPr>
            <w:tcW w:w="1294" w:type="dxa"/>
            <w:vAlign w:val="center"/>
          </w:tcPr>
          <w:p w14:paraId="07F59FAC" w14:textId="77777777" w:rsidR="00C25CD0" w:rsidRDefault="00000000">
            <w:pPr>
              <w:jc w:val="center"/>
              <w:rPr>
                <w:color w:val="808080"/>
              </w:rPr>
            </w:pPr>
            <w:r>
              <w:rPr>
                <w:color w:val="808080"/>
              </w:rPr>
              <w:t>C</w:t>
            </w:r>
          </w:p>
        </w:tc>
        <w:tc>
          <w:tcPr>
            <w:tcW w:w="1294" w:type="dxa"/>
            <w:vAlign w:val="center"/>
          </w:tcPr>
          <w:p w14:paraId="74FB30D2" w14:textId="77777777" w:rsidR="00C25CD0" w:rsidRDefault="00000000">
            <w:pPr>
              <w:jc w:val="center"/>
              <w:rPr>
                <w:color w:val="808080"/>
              </w:rPr>
            </w:pPr>
            <w:r>
              <w:rPr>
                <w:color w:val="808080"/>
              </w:rPr>
              <w:t>I</w:t>
            </w:r>
          </w:p>
        </w:tc>
      </w:tr>
      <w:tr w:rsidR="00C25CD0" w14:paraId="547CADF7" w14:textId="77777777">
        <w:trPr>
          <w:jc w:val="center"/>
        </w:trPr>
        <w:tc>
          <w:tcPr>
            <w:tcW w:w="1527" w:type="dxa"/>
          </w:tcPr>
          <w:p w14:paraId="2DCD41EC" w14:textId="77777777" w:rsidR="00C25CD0" w:rsidRDefault="00000000">
            <w:pPr>
              <w:rPr>
                <w:color w:val="808080"/>
              </w:rPr>
            </w:pPr>
            <w:proofErr w:type="spellStart"/>
            <w:r>
              <w:rPr>
                <w:color w:val="808080"/>
              </w:rPr>
              <w:t>Líder</w:t>
            </w:r>
            <w:proofErr w:type="spellEnd"/>
            <w:r>
              <w:rPr>
                <w:color w:val="808080"/>
              </w:rPr>
              <w:t xml:space="preserve"> de </w:t>
            </w:r>
            <w:proofErr w:type="spellStart"/>
            <w:r>
              <w:rPr>
                <w:color w:val="808080"/>
              </w:rPr>
              <w:t>Operaciones</w:t>
            </w:r>
            <w:proofErr w:type="spellEnd"/>
          </w:p>
        </w:tc>
        <w:tc>
          <w:tcPr>
            <w:tcW w:w="1525" w:type="dxa"/>
          </w:tcPr>
          <w:p w14:paraId="3666C9B6" w14:textId="77777777" w:rsidR="00C25CD0" w:rsidRDefault="00000000">
            <w:pPr>
              <w:rPr>
                <w:color w:val="808080"/>
              </w:rPr>
            </w:pPr>
            <w:r>
              <w:rPr>
                <w:color w:val="808080"/>
              </w:rPr>
              <w:t>George Curan</w:t>
            </w:r>
          </w:p>
        </w:tc>
        <w:tc>
          <w:tcPr>
            <w:tcW w:w="1454" w:type="dxa"/>
            <w:vAlign w:val="center"/>
          </w:tcPr>
          <w:p w14:paraId="20550FD4" w14:textId="77777777" w:rsidR="00C25CD0" w:rsidRDefault="00000000">
            <w:pPr>
              <w:jc w:val="center"/>
              <w:rPr>
                <w:color w:val="808080"/>
              </w:rPr>
            </w:pPr>
            <w:r>
              <w:rPr>
                <w:color w:val="808080"/>
              </w:rPr>
              <w:t>C</w:t>
            </w:r>
          </w:p>
        </w:tc>
        <w:tc>
          <w:tcPr>
            <w:tcW w:w="1469" w:type="dxa"/>
            <w:vAlign w:val="center"/>
          </w:tcPr>
          <w:p w14:paraId="7A4D0124" w14:textId="77777777" w:rsidR="00C25CD0" w:rsidRDefault="00000000">
            <w:pPr>
              <w:jc w:val="center"/>
              <w:rPr>
                <w:color w:val="808080"/>
              </w:rPr>
            </w:pPr>
            <w:r>
              <w:rPr>
                <w:color w:val="808080"/>
              </w:rPr>
              <w:t>C</w:t>
            </w:r>
          </w:p>
        </w:tc>
        <w:tc>
          <w:tcPr>
            <w:tcW w:w="1501" w:type="dxa"/>
            <w:vAlign w:val="center"/>
          </w:tcPr>
          <w:p w14:paraId="7731CD11" w14:textId="77777777" w:rsidR="00C25CD0" w:rsidRDefault="00000000">
            <w:pPr>
              <w:jc w:val="center"/>
              <w:rPr>
                <w:color w:val="808080"/>
              </w:rPr>
            </w:pPr>
            <w:r>
              <w:rPr>
                <w:color w:val="808080"/>
              </w:rPr>
              <w:t>C</w:t>
            </w:r>
          </w:p>
        </w:tc>
        <w:tc>
          <w:tcPr>
            <w:tcW w:w="1294" w:type="dxa"/>
            <w:vAlign w:val="center"/>
          </w:tcPr>
          <w:p w14:paraId="4C950348" w14:textId="77777777" w:rsidR="00C25CD0" w:rsidRDefault="00000000">
            <w:pPr>
              <w:jc w:val="center"/>
              <w:rPr>
                <w:color w:val="808080"/>
              </w:rPr>
            </w:pPr>
            <w:r>
              <w:rPr>
                <w:color w:val="808080"/>
              </w:rPr>
              <w:t>C</w:t>
            </w:r>
          </w:p>
        </w:tc>
        <w:tc>
          <w:tcPr>
            <w:tcW w:w="1294" w:type="dxa"/>
            <w:vAlign w:val="center"/>
          </w:tcPr>
          <w:p w14:paraId="0BABAF9C" w14:textId="77777777" w:rsidR="00C25CD0" w:rsidRDefault="00000000">
            <w:pPr>
              <w:jc w:val="center"/>
              <w:rPr>
                <w:color w:val="808080"/>
              </w:rPr>
            </w:pPr>
            <w:r>
              <w:rPr>
                <w:color w:val="808080"/>
              </w:rPr>
              <w:t>R</w:t>
            </w:r>
          </w:p>
        </w:tc>
      </w:tr>
    </w:tbl>
    <w:p w14:paraId="4E2AC2B5" w14:textId="77777777" w:rsidR="00C25CD0" w:rsidRDefault="00C25CD0"/>
    <w:p w14:paraId="597C7BC2" w14:textId="77777777" w:rsidR="00C25CD0" w:rsidRDefault="00000000">
      <w:pPr>
        <w:pStyle w:val="Ttulo2"/>
      </w:pPr>
      <w:bookmarkStart w:id="14" w:name="_heading=h.o4u5fquiy7gy" w:colFirst="0" w:colLast="0"/>
      <w:bookmarkEnd w:id="14"/>
      <w:r>
        <w:t xml:space="preserve">2.2 – </w:t>
      </w:r>
      <w:proofErr w:type="spellStart"/>
      <w:r>
        <w:t>Estándares</w:t>
      </w:r>
      <w:proofErr w:type="spellEnd"/>
      <w:r>
        <w:t xml:space="preserve">, </w:t>
      </w:r>
      <w:proofErr w:type="spellStart"/>
      <w:r>
        <w:t>prácticas</w:t>
      </w:r>
      <w:proofErr w:type="spellEnd"/>
      <w:r>
        <w:t xml:space="preserve"> y </w:t>
      </w:r>
      <w:proofErr w:type="spellStart"/>
      <w:r>
        <w:t>convenciones</w:t>
      </w:r>
      <w:proofErr w:type="spellEnd"/>
    </w:p>
    <w:p w14:paraId="17A4B1CC" w14:textId="77777777" w:rsidR="00C25CD0" w:rsidRDefault="00C25CD0"/>
    <w:tbl>
      <w:tblPr>
        <w:tblStyle w:val="a4"/>
        <w:tblW w:w="8895" w:type="dxa"/>
        <w:tblBorders>
          <w:top w:val="nil"/>
          <w:left w:val="nil"/>
          <w:bottom w:val="nil"/>
          <w:right w:val="nil"/>
          <w:insideH w:val="nil"/>
          <w:insideV w:val="nil"/>
        </w:tblBorders>
        <w:tblLayout w:type="fixed"/>
        <w:tblLook w:val="0600" w:firstRow="0" w:lastRow="0" w:firstColumn="0" w:lastColumn="0" w:noHBand="1" w:noVBand="1"/>
      </w:tblPr>
      <w:tblGrid>
        <w:gridCol w:w="2205"/>
        <w:gridCol w:w="2250"/>
        <w:gridCol w:w="2220"/>
        <w:gridCol w:w="2220"/>
      </w:tblGrid>
      <w:tr w:rsidR="00C25CD0" w14:paraId="1CB3A2ED" w14:textId="77777777">
        <w:trPr>
          <w:trHeight w:val="555"/>
        </w:trPr>
        <w:tc>
          <w:tcPr>
            <w:tcW w:w="2205" w:type="dxa"/>
            <w:tcBorders>
              <w:top w:val="single" w:sz="6" w:space="0" w:color="000000"/>
              <w:left w:val="single" w:sz="6" w:space="0" w:color="000000"/>
              <w:bottom w:val="single" w:sz="6" w:space="0" w:color="000000"/>
              <w:right w:val="single" w:sz="6" w:space="0" w:color="000000"/>
            </w:tcBorders>
            <w:shd w:val="clear" w:color="auto" w:fill="B7B7B7"/>
            <w:tcMar>
              <w:top w:w="0" w:type="dxa"/>
              <w:left w:w="100" w:type="dxa"/>
              <w:bottom w:w="0" w:type="dxa"/>
              <w:right w:w="100" w:type="dxa"/>
            </w:tcMar>
          </w:tcPr>
          <w:p w14:paraId="24459D4D" w14:textId="77777777" w:rsidR="00C25CD0" w:rsidRDefault="00000000">
            <w:pPr>
              <w:spacing w:before="240" w:line="276" w:lineRule="auto"/>
              <w:rPr>
                <w:b/>
              </w:rPr>
            </w:pPr>
            <w:proofErr w:type="spellStart"/>
            <w:r>
              <w:rPr>
                <w:b/>
              </w:rPr>
              <w:t>Categoría</w:t>
            </w:r>
            <w:proofErr w:type="spellEnd"/>
          </w:p>
        </w:tc>
        <w:tc>
          <w:tcPr>
            <w:tcW w:w="2250" w:type="dxa"/>
            <w:tcBorders>
              <w:top w:val="single" w:sz="6" w:space="0" w:color="000000"/>
              <w:left w:val="nil"/>
              <w:bottom w:val="single" w:sz="6" w:space="0" w:color="000000"/>
              <w:right w:val="single" w:sz="6" w:space="0" w:color="000000"/>
            </w:tcBorders>
            <w:shd w:val="clear" w:color="auto" w:fill="B7B7B7"/>
            <w:tcMar>
              <w:top w:w="0" w:type="dxa"/>
              <w:left w:w="100" w:type="dxa"/>
              <w:bottom w:w="0" w:type="dxa"/>
              <w:right w:w="100" w:type="dxa"/>
            </w:tcMar>
          </w:tcPr>
          <w:p w14:paraId="1DB063AC" w14:textId="77777777" w:rsidR="00C25CD0" w:rsidRDefault="00000000">
            <w:pPr>
              <w:spacing w:before="240" w:line="276" w:lineRule="auto"/>
              <w:rPr>
                <w:b/>
              </w:rPr>
            </w:pPr>
            <w:r>
              <w:rPr>
                <w:b/>
              </w:rPr>
              <w:t xml:space="preserve">Nombre o </w:t>
            </w:r>
            <w:proofErr w:type="spellStart"/>
            <w:r>
              <w:rPr>
                <w:b/>
              </w:rPr>
              <w:t>Descripción</w:t>
            </w:r>
            <w:proofErr w:type="spellEnd"/>
          </w:p>
        </w:tc>
        <w:tc>
          <w:tcPr>
            <w:tcW w:w="2220" w:type="dxa"/>
            <w:tcBorders>
              <w:top w:val="single" w:sz="6" w:space="0" w:color="000000"/>
              <w:left w:val="nil"/>
              <w:bottom w:val="single" w:sz="6" w:space="0" w:color="000000"/>
              <w:right w:val="single" w:sz="6" w:space="0" w:color="000000"/>
            </w:tcBorders>
            <w:shd w:val="clear" w:color="auto" w:fill="B7B7B7"/>
            <w:tcMar>
              <w:top w:w="0" w:type="dxa"/>
              <w:left w:w="100" w:type="dxa"/>
              <w:bottom w:w="0" w:type="dxa"/>
              <w:right w:w="100" w:type="dxa"/>
            </w:tcMar>
          </w:tcPr>
          <w:p w14:paraId="12EC8904" w14:textId="77777777" w:rsidR="00C25CD0" w:rsidRDefault="00000000">
            <w:pPr>
              <w:spacing w:before="240" w:line="276" w:lineRule="auto"/>
              <w:rPr>
                <w:b/>
              </w:rPr>
            </w:pPr>
            <w:proofErr w:type="spellStart"/>
            <w:r>
              <w:rPr>
                <w:b/>
              </w:rPr>
              <w:t>Aplicación</w:t>
            </w:r>
            <w:proofErr w:type="spellEnd"/>
            <w:r>
              <w:rPr>
                <w:b/>
              </w:rPr>
              <w:t xml:space="preserve"> </w:t>
            </w:r>
            <w:proofErr w:type="spellStart"/>
            <w:r>
              <w:rPr>
                <w:b/>
              </w:rPr>
              <w:t>en</w:t>
            </w:r>
            <w:proofErr w:type="spellEnd"/>
            <w:r>
              <w:rPr>
                <w:b/>
              </w:rPr>
              <w:t xml:space="preserve"> </w:t>
            </w:r>
            <w:proofErr w:type="spellStart"/>
            <w:r>
              <w:rPr>
                <w:b/>
              </w:rPr>
              <w:t>el</w:t>
            </w:r>
            <w:proofErr w:type="spellEnd"/>
            <w:r>
              <w:rPr>
                <w:b/>
              </w:rPr>
              <w:t xml:space="preserve"> Proyecto</w:t>
            </w:r>
          </w:p>
        </w:tc>
        <w:tc>
          <w:tcPr>
            <w:tcW w:w="2220" w:type="dxa"/>
            <w:tcBorders>
              <w:top w:val="single" w:sz="6" w:space="0" w:color="000000"/>
              <w:left w:val="nil"/>
              <w:bottom w:val="single" w:sz="6" w:space="0" w:color="000000"/>
              <w:right w:val="single" w:sz="6" w:space="0" w:color="000000"/>
            </w:tcBorders>
            <w:shd w:val="clear" w:color="auto" w:fill="B7B7B7"/>
            <w:tcMar>
              <w:top w:w="0" w:type="dxa"/>
              <w:left w:w="100" w:type="dxa"/>
              <w:bottom w:w="0" w:type="dxa"/>
              <w:right w:w="100" w:type="dxa"/>
            </w:tcMar>
          </w:tcPr>
          <w:p w14:paraId="17511587" w14:textId="77777777" w:rsidR="00C25CD0" w:rsidRDefault="00000000">
            <w:pPr>
              <w:spacing w:before="240" w:line="276" w:lineRule="auto"/>
              <w:rPr>
                <w:b/>
              </w:rPr>
            </w:pPr>
            <w:proofErr w:type="spellStart"/>
            <w:r>
              <w:rPr>
                <w:b/>
              </w:rPr>
              <w:t>Referencia</w:t>
            </w:r>
            <w:proofErr w:type="spellEnd"/>
            <w:r>
              <w:rPr>
                <w:b/>
              </w:rPr>
              <w:t xml:space="preserve"> / Fuente</w:t>
            </w:r>
          </w:p>
        </w:tc>
      </w:tr>
      <w:tr w:rsidR="00C25CD0" w14:paraId="5DD92FE6" w14:textId="77777777">
        <w:trPr>
          <w:trHeight w:val="82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7E317E" w14:textId="77777777" w:rsidR="00C25CD0" w:rsidRDefault="00000000">
            <w:pPr>
              <w:spacing w:before="240" w:line="276" w:lineRule="auto"/>
            </w:pPr>
            <w:proofErr w:type="spellStart"/>
            <w:r>
              <w:t>Estándar</w:t>
            </w:r>
            <w:proofErr w:type="spellEnd"/>
            <w:r>
              <w:t xml:space="preserve"> de </w:t>
            </w:r>
            <w:proofErr w:type="spellStart"/>
            <w:r>
              <w:t>calidad</w:t>
            </w:r>
            <w:proofErr w:type="spellEnd"/>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2E3D8EFC" w14:textId="77777777" w:rsidR="00C25CD0" w:rsidRDefault="00000000">
            <w:pPr>
              <w:spacing w:before="240" w:line="276" w:lineRule="auto"/>
            </w:pPr>
            <w:r>
              <w:t>IEEE 730-1998</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0AA315B8" w14:textId="77777777" w:rsidR="00C25CD0" w:rsidRPr="004E5D0E" w:rsidRDefault="00000000">
            <w:pPr>
              <w:spacing w:before="240" w:line="276" w:lineRule="auto"/>
              <w:rPr>
                <w:lang w:val="es-ES"/>
              </w:rPr>
            </w:pPr>
            <w:r w:rsidRPr="004E5D0E">
              <w:rPr>
                <w:lang w:val="es-ES"/>
              </w:rPr>
              <w:t>Guía principal para estructurar el plan SQA</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2D84E1DA" w14:textId="77777777" w:rsidR="00C25CD0" w:rsidRDefault="00000000">
            <w:pPr>
              <w:spacing w:before="240" w:line="276" w:lineRule="auto"/>
            </w:pPr>
            <w:r>
              <w:t>IEEE</w:t>
            </w:r>
          </w:p>
        </w:tc>
      </w:tr>
      <w:tr w:rsidR="00C25CD0" w14:paraId="74B5DDDE"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0F843C" w14:textId="77777777" w:rsidR="00C25CD0" w:rsidRDefault="00000000">
            <w:pPr>
              <w:spacing w:before="240" w:line="276" w:lineRule="auto"/>
            </w:pPr>
            <w:r>
              <w:t xml:space="preserve"> </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1E50F167"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2249BCC9"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01DC1FA0" w14:textId="77777777" w:rsidR="00C25CD0" w:rsidRDefault="00000000">
            <w:pPr>
              <w:spacing w:before="240" w:line="276" w:lineRule="auto"/>
            </w:pPr>
            <w:r>
              <w:t xml:space="preserve"> </w:t>
            </w:r>
          </w:p>
        </w:tc>
      </w:tr>
      <w:tr w:rsidR="00C25CD0" w14:paraId="6F271BE1"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D75F5" w14:textId="77777777" w:rsidR="00C25CD0" w:rsidRDefault="00000000">
            <w:pPr>
              <w:spacing w:before="240" w:line="276" w:lineRule="auto"/>
            </w:pPr>
            <w:r>
              <w:t xml:space="preserve"> </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1F72D634"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13904417"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2090D424" w14:textId="77777777" w:rsidR="00C25CD0" w:rsidRDefault="00000000">
            <w:pPr>
              <w:spacing w:before="240" w:line="276" w:lineRule="auto"/>
            </w:pPr>
            <w:r>
              <w:t xml:space="preserve"> </w:t>
            </w:r>
          </w:p>
        </w:tc>
      </w:tr>
      <w:tr w:rsidR="00C25CD0" w14:paraId="6BC1A282"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65666C" w14:textId="77777777" w:rsidR="00C25CD0" w:rsidRDefault="00000000">
            <w:pPr>
              <w:spacing w:before="240" w:line="276" w:lineRule="auto"/>
            </w:pPr>
            <w:r>
              <w:t xml:space="preserve"> </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2F17156D"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239DC86C"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771E9832" w14:textId="77777777" w:rsidR="00C25CD0" w:rsidRDefault="00000000">
            <w:pPr>
              <w:spacing w:before="240" w:line="276" w:lineRule="auto"/>
            </w:pPr>
            <w:r>
              <w:t xml:space="preserve"> </w:t>
            </w:r>
          </w:p>
        </w:tc>
      </w:tr>
      <w:tr w:rsidR="00C25CD0" w14:paraId="407BF8CE"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84483D" w14:textId="77777777" w:rsidR="00C25CD0" w:rsidRDefault="00000000">
            <w:pPr>
              <w:spacing w:before="240" w:line="276" w:lineRule="auto"/>
            </w:pPr>
            <w:r>
              <w:t xml:space="preserve"> </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33D44578"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7179E96D" w14:textId="77777777" w:rsidR="00C25CD0" w:rsidRDefault="00000000">
            <w:pPr>
              <w:spacing w:before="240" w:line="276" w:lineRule="auto"/>
            </w:pPr>
            <w:r>
              <w:t xml:space="preserve"> </w:t>
            </w:r>
          </w:p>
        </w:tc>
        <w:tc>
          <w:tcPr>
            <w:tcW w:w="2220" w:type="dxa"/>
            <w:tcBorders>
              <w:top w:val="nil"/>
              <w:left w:val="nil"/>
              <w:bottom w:val="single" w:sz="6" w:space="0" w:color="000000"/>
              <w:right w:val="single" w:sz="6" w:space="0" w:color="000000"/>
            </w:tcBorders>
            <w:tcMar>
              <w:top w:w="0" w:type="dxa"/>
              <w:left w:w="100" w:type="dxa"/>
              <w:bottom w:w="0" w:type="dxa"/>
              <w:right w:w="100" w:type="dxa"/>
            </w:tcMar>
          </w:tcPr>
          <w:p w14:paraId="6CFCFCD2" w14:textId="77777777" w:rsidR="00C25CD0" w:rsidRDefault="00000000">
            <w:pPr>
              <w:spacing w:before="240" w:line="276" w:lineRule="auto"/>
            </w:pPr>
            <w:r>
              <w:t xml:space="preserve"> </w:t>
            </w:r>
          </w:p>
        </w:tc>
      </w:tr>
    </w:tbl>
    <w:p w14:paraId="6F04BBB1" w14:textId="77777777" w:rsidR="00C25CD0" w:rsidRDefault="00C25CD0"/>
    <w:p w14:paraId="23A172BC" w14:textId="77777777" w:rsidR="00C25CD0" w:rsidRDefault="00000000">
      <w:pPr>
        <w:pStyle w:val="Ttulo2"/>
      </w:pPr>
      <w:bookmarkStart w:id="15" w:name="_heading=h.htovma35nx5z" w:colFirst="0" w:colLast="0"/>
      <w:bookmarkEnd w:id="15"/>
      <w:r>
        <w:t xml:space="preserve">2.3 – </w:t>
      </w:r>
      <w:proofErr w:type="spellStart"/>
      <w:r>
        <w:t>Esfuerzo</w:t>
      </w:r>
      <w:proofErr w:type="spellEnd"/>
      <w:r>
        <w:t xml:space="preserve">, </w:t>
      </w:r>
      <w:proofErr w:type="spellStart"/>
      <w:r>
        <w:t>recursos</w:t>
      </w:r>
      <w:proofErr w:type="spellEnd"/>
      <w:r>
        <w:t xml:space="preserve"> y </w:t>
      </w:r>
      <w:proofErr w:type="spellStart"/>
      <w:r>
        <w:t>calendarios</w:t>
      </w:r>
      <w:proofErr w:type="spellEnd"/>
    </w:p>
    <w:p w14:paraId="03BB4C79" w14:textId="77777777" w:rsidR="00C25CD0" w:rsidRDefault="00C25CD0"/>
    <w:tbl>
      <w:tblPr>
        <w:tblStyle w:val="a5"/>
        <w:tblW w:w="10073" w:type="dxa"/>
        <w:tblBorders>
          <w:top w:val="nil"/>
          <w:left w:val="nil"/>
          <w:bottom w:val="nil"/>
          <w:right w:val="nil"/>
          <w:insideH w:val="nil"/>
          <w:insideV w:val="nil"/>
        </w:tblBorders>
        <w:tblLayout w:type="fixed"/>
        <w:tblLook w:val="0600" w:firstRow="0" w:lastRow="0" w:firstColumn="0" w:lastColumn="0" w:noHBand="1" w:noVBand="1"/>
      </w:tblPr>
      <w:tblGrid>
        <w:gridCol w:w="2373"/>
        <w:gridCol w:w="1669"/>
        <w:gridCol w:w="1552"/>
        <w:gridCol w:w="2020"/>
        <w:gridCol w:w="2459"/>
      </w:tblGrid>
      <w:tr w:rsidR="00C25CD0" w14:paraId="1B45A5F5" w14:textId="77777777">
        <w:trPr>
          <w:trHeight w:val="795"/>
        </w:trPr>
        <w:tc>
          <w:tcPr>
            <w:tcW w:w="2372" w:type="dxa"/>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tcPr>
          <w:p w14:paraId="43717DF2" w14:textId="77777777" w:rsidR="00C25CD0" w:rsidRDefault="00000000">
            <w:pPr>
              <w:spacing w:before="240" w:line="276" w:lineRule="auto"/>
              <w:ind w:left="100" w:right="100"/>
              <w:rPr>
                <w:b/>
              </w:rPr>
            </w:pPr>
            <w:r>
              <w:rPr>
                <w:b/>
              </w:rPr>
              <w:t>Fase del CVDS</w:t>
            </w:r>
          </w:p>
          <w:p w14:paraId="73F98B65" w14:textId="77777777" w:rsidR="00C25CD0" w:rsidRDefault="00000000">
            <w:pPr>
              <w:spacing w:before="240" w:line="276" w:lineRule="auto"/>
              <w:ind w:left="100" w:right="100"/>
              <w:rPr>
                <w:b/>
              </w:rPr>
            </w:pPr>
            <w:r>
              <w:rPr>
                <w:b/>
              </w:rPr>
              <w:t xml:space="preserve"> </w:t>
            </w:r>
          </w:p>
        </w:tc>
        <w:tc>
          <w:tcPr>
            <w:tcW w:w="1669" w:type="dxa"/>
            <w:tcBorders>
              <w:top w:val="single" w:sz="6" w:space="0" w:color="000000"/>
              <w:left w:val="nil"/>
              <w:bottom w:val="single" w:sz="6" w:space="0" w:color="000000"/>
              <w:right w:val="single" w:sz="6" w:space="0" w:color="000000"/>
            </w:tcBorders>
            <w:shd w:val="clear" w:color="auto" w:fill="999999"/>
            <w:tcMar>
              <w:top w:w="0" w:type="dxa"/>
              <w:left w:w="100" w:type="dxa"/>
              <w:bottom w:w="0" w:type="dxa"/>
              <w:right w:w="100" w:type="dxa"/>
            </w:tcMar>
          </w:tcPr>
          <w:p w14:paraId="4765A3C4" w14:textId="77777777" w:rsidR="00C25CD0" w:rsidRDefault="00000000">
            <w:pPr>
              <w:spacing w:before="240" w:line="276" w:lineRule="auto"/>
              <w:ind w:left="100" w:right="100"/>
              <w:rPr>
                <w:b/>
              </w:rPr>
            </w:pPr>
            <w:r>
              <w:rPr>
                <w:b/>
              </w:rPr>
              <w:t xml:space="preserve">Rol </w:t>
            </w:r>
            <w:proofErr w:type="spellStart"/>
            <w:r>
              <w:rPr>
                <w:b/>
              </w:rPr>
              <w:t>responsable</w:t>
            </w:r>
            <w:proofErr w:type="spellEnd"/>
          </w:p>
        </w:tc>
        <w:tc>
          <w:tcPr>
            <w:tcW w:w="1552" w:type="dxa"/>
            <w:tcBorders>
              <w:top w:val="single" w:sz="6" w:space="0" w:color="000000"/>
              <w:left w:val="nil"/>
              <w:bottom w:val="single" w:sz="6" w:space="0" w:color="000000"/>
              <w:right w:val="single" w:sz="6" w:space="0" w:color="000000"/>
            </w:tcBorders>
            <w:shd w:val="clear" w:color="auto" w:fill="999999"/>
            <w:tcMar>
              <w:top w:w="0" w:type="dxa"/>
              <w:left w:w="100" w:type="dxa"/>
              <w:bottom w:w="0" w:type="dxa"/>
              <w:right w:w="100" w:type="dxa"/>
            </w:tcMar>
          </w:tcPr>
          <w:p w14:paraId="21487CA2" w14:textId="77777777" w:rsidR="00C25CD0" w:rsidRDefault="00000000">
            <w:pPr>
              <w:spacing w:before="240" w:line="276" w:lineRule="auto"/>
              <w:ind w:left="100" w:right="100"/>
              <w:rPr>
                <w:b/>
              </w:rPr>
            </w:pPr>
            <w:proofErr w:type="spellStart"/>
            <w:r>
              <w:rPr>
                <w:b/>
              </w:rPr>
              <w:t>Frecuencia</w:t>
            </w:r>
            <w:proofErr w:type="spellEnd"/>
          </w:p>
        </w:tc>
        <w:tc>
          <w:tcPr>
            <w:tcW w:w="2020" w:type="dxa"/>
            <w:tcBorders>
              <w:top w:val="single" w:sz="6" w:space="0" w:color="000000"/>
              <w:left w:val="nil"/>
              <w:bottom w:val="single" w:sz="6" w:space="0" w:color="000000"/>
              <w:right w:val="single" w:sz="6" w:space="0" w:color="000000"/>
            </w:tcBorders>
            <w:shd w:val="clear" w:color="auto" w:fill="999999"/>
            <w:tcMar>
              <w:top w:w="0" w:type="dxa"/>
              <w:left w:w="100" w:type="dxa"/>
              <w:bottom w:w="0" w:type="dxa"/>
              <w:right w:w="100" w:type="dxa"/>
            </w:tcMar>
          </w:tcPr>
          <w:p w14:paraId="74E211F0" w14:textId="77777777" w:rsidR="00C25CD0" w:rsidRDefault="00000000">
            <w:pPr>
              <w:spacing w:before="240" w:line="276" w:lineRule="auto"/>
              <w:ind w:left="100" w:right="100"/>
              <w:rPr>
                <w:b/>
              </w:rPr>
            </w:pPr>
            <w:r>
              <w:rPr>
                <w:b/>
              </w:rPr>
              <w:t xml:space="preserve">Horas </w:t>
            </w:r>
            <w:proofErr w:type="spellStart"/>
            <w:r>
              <w:rPr>
                <w:b/>
              </w:rPr>
              <w:t>estimadas</w:t>
            </w:r>
            <w:proofErr w:type="spellEnd"/>
          </w:p>
        </w:tc>
        <w:tc>
          <w:tcPr>
            <w:tcW w:w="2459" w:type="dxa"/>
            <w:tcBorders>
              <w:top w:val="single" w:sz="6" w:space="0" w:color="000000"/>
              <w:left w:val="nil"/>
              <w:bottom w:val="single" w:sz="6" w:space="0" w:color="000000"/>
              <w:right w:val="single" w:sz="6" w:space="0" w:color="000000"/>
            </w:tcBorders>
            <w:shd w:val="clear" w:color="auto" w:fill="999999"/>
            <w:tcMar>
              <w:top w:w="0" w:type="dxa"/>
              <w:left w:w="100" w:type="dxa"/>
              <w:bottom w:w="0" w:type="dxa"/>
              <w:right w:w="100" w:type="dxa"/>
            </w:tcMar>
          </w:tcPr>
          <w:p w14:paraId="1FD72225" w14:textId="77777777" w:rsidR="00C25CD0" w:rsidRDefault="00000000">
            <w:pPr>
              <w:spacing w:before="240" w:line="276" w:lineRule="auto"/>
              <w:ind w:left="100" w:right="100"/>
              <w:rPr>
                <w:b/>
              </w:rPr>
            </w:pPr>
            <w:r>
              <w:rPr>
                <w:b/>
              </w:rPr>
              <w:t>Mes / Sprint</w:t>
            </w:r>
          </w:p>
        </w:tc>
      </w:tr>
      <w:tr w:rsidR="00C25CD0" w14:paraId="7D66A526" w14:textId="77777777">
        <w:trPr>
          <w:trHeight w:val="1845"/>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FC6A8A" w14:textId="77777777" w:rsidR="00C25CD0" w:rsidRDefault="00000000">
            <w:pPr>
              <w:spacing w:before="240" w:line="276" w:lineRule="auto"/>
              <w:ind w:left="100" w:right="100"/>
              <w:rPr>
                <w:b/>
              </w:rPr>
            </w:pPr>
            <w:proofErr w:type="spellStart"/>
            <w:r>
              <w:rPr>
                <w:b/>
              </w:rPr>
              <w:t>Requisitos</w:t>
            </w:r>
            <w:proofErr w:type="spellEnd"/>
          </w:p>
        </w:tc>
        <w:tc>
          <w:tcPr>
            <w:tcW w:w="1669" w:type="dxa"/>
            <w:tcBorders>
              <w:top w:val="nil"/>
              <w:left w:val="nil"/>
              <w:bottom w:val="single" w:sz="6" w:space="0" w:color="000000"/>
              <w:right w:val="single" w:sz="6" w:space="0" w:color="000000"/>
            </w:tcBorders>
            <w:tcMar>
              <w:top w:w="0" w:type="dxa"/>
              <w:left w:w="100" w:type="dxa"/>
              <w:bottom w:w="0" w:type="dxa"/>
              <w:right w:w="100" w:type="dxa"/>
            </w:tcMar>
          </w:tcPr>
          <w:p w14:paraId="4390155C" w14:textId="77777777" w:rsidR="00C25CD0" w:rsidRDefault="00000000">
            <w:pPr>
              <w:spacing w:before="240" w:line="276" w:lineRule="auto"/>
              <w:ind w:left="100" w:right="100"/>
            </w:pPr>
            <w:r>
              <w:t xml:space="preserve"> </w:t>
            </w:r>
          </w:p>
        </w:tc>
        <w:tc>
          <w:tcPr>
            <w:tcW w:w="1552" w:type="dxa"/>
            <w:tcBorders>
              <w:top w:val="nil"/>
              <w:left w:val="nil"/>
              <w:bottom w:val="single" w:sz="6" w:space="0" w:color="000000"/>
              <w:right w:val="single" w:sz="6" w:space="0" w:color="000000"/>
            </w:tcBorders>
            <w:tcMar>
              <w:top w:w="0" w:type="dxa"/>
              <w:left w:w="100" w:type="dxa"/>
              <w:bottom w:w="0" w:type="dxa"/>
              <w:right w:w="100" w:type="dxa"/>
            </w:tcMar>
          </w:tcPr>
          <w:p w14:paraId="0990537A" w14:textId="77777777" w:rsidR="00C25CD0" w:rsidRPr="004E5D0E" w:rsidRDefault="00000000">
            <w:pPr>
              <w:spacing w:before="240" w:line="276" w:lineRule="auto"/>
              <w:ind w:left="100" w:right="100"/>
              <w:rPr>
                <w:lang w:val="es-ES"/>
              </w:rPr>
            </w:pPr>
            <w:r w:rsidRPr="004E5D0E">
              <w:rPr>
                <w:lang w:val="es-ES"/>
              </w:rPr>
              <w:t>Semanal /mensual /quincenal</w:t>
            </w:r>
          </w:p>
          <w:p w14:paraId="00DF15C3" w14:textId="77777777" w:rsidR="00C25CD0" w:rsidRPr="004E5D0E" w:rsidRDefault="00000000">
            <w:pPr>
              <w:spacing w:before="240" w:line="276" w:lineRule="auto"/>
              <w:ind w:left="100" w:right="100"/>
              <w:rPr>
                <w:lang w:val="es-ES"/>
              </w:rPr>
            </w:pPr>
            <w:r w:rsidRPr="004E5D0E">
              <w:rPr>
                <w:lang w:val="es-ES"/>
              </w:rPr>
              <w:t>/diario</w:t>
            </w:r>
          </w:p>
          <w:p w14:paraId="0952944A" w14:textId="77777777" w:rsidR="00C25CD0" w:rsidRPr="004E5D0E" w:rsidRDefault="00000000">
            <w:pPr>
              <w:spacing w:before="240" w:line="276" w:lineRule="auto"/>
              <w:ind w:left="100" w:right="100"/>
              <w:rPr>
                <w:lang w:val="es-ES"/>
              </w:rPr>
            </w:pPr>
            <w:r w:rsidRPr="004E5D0E">
              <w:rPr>
                <w:lang w:val="es-ES"/>
              </w:rPr>
              <w:t>/una vez</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400F8212" w14:textId="77777777" w:rsidR="00C25CD0" w:rsidRDefault="00000000">
            <w:pPr>
              <w:spacing w:before="240" w:line="276" w:lineRule="auto"/>
              <w:ind w:left="100" w:right="100"/>
            </w:pPr>
            <w:r>
              <w:t>x</w:t>
            </w:r>
          </w:p>
        </w:tc>
        <w:tc>
          <w:tcPr>
            <w:tcW w:w="2459" w:type="dxa"/>
            <w:tcBorders>
              <w:top w:val="nil"/>
              <w:left w:val="nil"/>
              <w:bottom w:val="single" w:sz="6" w:space="0" w:color="000000"/>
              <w:right w:val="single" w:sz="6" w:space="0" w:color="000000"/>
            </w:tcBorders>
            <w:tcMar>
              <w:top w:w="0" w:type="dxa"/>
              <w:left w:w="100" w:type="dxa"/>
              <w:bottom w:w="0" w:type="dxa"/>
              <w:right w:w="100" w:type="dxa"/>
            </w:tcMar>
          </w:tcPr>
          <w:p w14:paraId="2DFDD1CE" w14:textId="77777777" w:rsidR="00C25CD0" w:rsidRDefault="00000000">
            <w:pPr>
              <w:spacing w:before="240" w:line="276" w:lineRule="auto"/>
              <w:ind w:left="100" w:right="100"/>
            </w:pPr>
            <w:r>
              <w:t>Semana x-x</w:t>
            </w:r>
          </w:p>
        </w:tc>
      </w:tr>
      <w:tr w:rsidR="00C25CD0" w14:paraId="69665C6D" w14:textId="77777777">
        <w:trPr>
          <w:trHeight w:val="510"/>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DA906C" w14:textId="77777777" w:rsidR="00C25CD0" w:rsidRDefault="00000000">
            <w:pPr>
              <w:spacing w:before="240" w:line="276" w:lineRule="auto"/>
              <w:ind w:left="100" w:right="100"/>
              <w:rPr>
                <w:b/>
              </w:rPr>
            </w:pPr>
            <w:proofErr w:type="spellStart"/>
            <w:r>
              <w:rPr>
                <w:b/>
              </w:rPr>
              <w:lastRenderedPageBreak/>
              <w:t>Diseño</w:t>
            </w:r>
            <w:proofErr w:type="spellEnd"/>
          </w:p>
        </w:tc>
        <w:tc>
          <w:tcPr>
            <w:tcW w:w="1669" w:type="dxa"/>
            <w:tcBorders>
              <w:top w:val="nil"/>
              <w:left w:val="nil"/>
              <w:bottom w:val="single" w:sz="6" w:space="0" w:color="000000"/>
              <w:right w:val="single" w:sz="6" w:space="0" w:color="000000"/>
            </w:tcBorders>
            <w:tcMar>
              <w:top w:w="0" w:type="dxa"/>
              <w:left w:w="100" w:type="dxa"/>
              <w:bottom w:w="0" w:type="dxa"/>
              <w:right w:w="100" w:type="dxa"/>
            </w:tcMar>
          </w:tcPr>
          <w:p w14:paraId="0CE3758D" w14:textId="77777777" w:rsidR="00C25CD0" w:rsidRDefault="00000000">
            <w:pPr>
              <w:spacing w:before="240" w:line="276" w:lineRule="auto"/>
              <w:ind w:left="100" w:right="100"/>
            </w:pPr>
            <w:r>
              <w:t xml:space="preserve"> </w:t>
            </w:r>
          </w:p>
        </w:tc>
        <w:tc>
          <w:tcPr>
            <w:tcW w:w="1552" w:type="dxa"/>
            <w:tcBorders>
              <w:top w:val="nil"/>
              <w:left w:val="nil"/>
              <w:bottom w:val="single" w:sz="6" w:space="0" w:color="000000"/>
              <w:right w:val="single" w:sz="6" w:space="0" w:color="000000"/>
            </w:tcBorders>
            <w:tcMar>
              <w:top w:w="0" w:type="dxa"/>
              <w:left w:w="100" w:type="dxa"/>
              <w:bottom w:w="0" w:type="dxa"/>
              <w:right w:w="100" w:type="dxa"/>
            </w:tcMar>
          </w:tcPr>
          <w:p w14:paraId="0D214E6F" w14:textId="77777777" w:rsidR="00C25CD0" w:rsidRDefault="00000000">
            <w:pPr>
              <w:spacing w:before="240" w:line="276" w:lineRule="auto"/>
              <w:ind w:left="100" w:right="100"/>
            </w:pPr>
            <w:r>
              <w:t xml:space="preserve"> </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51CAB23E" w14:textId="77777777" w:rsidR="00C25CD0" w:rsidRDefault="00000000">
            <w:pPr>
              <w:spacing w:before="240" w:line="276" w:lineRule="auto"/>
              <w:ind w:left="100" w:right="100"/>
            </w:pPr>
            <w:r>
              <w:t xml:space="preserve"> </w:t>
            </w:r>
          </w:p>
        </w:tc>
        <w:tc>
          <w:tcPr>
            <w:tcW w:w="2459" w:type="dxa"/>
            <w:tcBorders>
              <w:top w:val="nil"/>
              <w:left w:val="nil"/>
              <w:bottom w:val="single" w:sz="6" w:space="0" w:color="000000"/>
              <w:right w:val="single" w:sz="6" w:space="0" w:color="000000"/>
            </w:tcBorders>
            <w:tcMar>
              <w:top w:w="0" w:type="dxa"/>
              <w:left w:w="100" w:type="dxa"/>
              <w:bottom w:w="0" w:type="dxa"/>
              <w:right w:w="100" w:type="dxa"/>
            </w:tcMar>
          </w:tcPr>
          <w:p w14:paraId="6824DE05" w14:textId="77777777" w:rsidR="00C25CD0" w:rsidRDefault="00000000">
            <w:pPr>
              <w:spacing w:before="240" w:line="276" w:lineRule="auto"/>
              <w:ind w:left="100" w:right="100"/>
            </w:pPr>
            <w:r>
              <w:t xml:space="preserve"> </w:t>
            </w:r>
          </w:p>
        </w:tc>
      </w:tr>
      <w:tr w:rsidR="00C25CD0" w14:paraId="1BEFFAF7" w14:textId="77777777">
        <w:trPr>
          <w:trHeight w:val="495"/>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F4B00B" w14:textId="77777777" w:rsidR="00C25CD0" w:rsidRDefault="00000000">
            <w:pPr>
              <w:spacing w:before="240" w:line="276" w:lineRule="auto"/>
              <w:ind w:left="100" w:right="100"/>
              <w:rPr>
                <w:b/>
              </w:rPr>
            </w:pPr>
            <w:proofErr w:type="spellStart"/>
            <w:r>
              <w:rPr>
                <w:b/>
              </w:rPr>
              <w:t>Implementación</w:t>
            </w:r>
            <w:proofErr w:type="spellEnd"/>
          </w:p>
        </w:tc>
        <w:tc>
          <w:tcPr>
            <w:tcW w:w="1669" w:type="dxa"/>
            <w:tcBorders>
              <w:top w:val="nil"/>
              <w:left w:val="nil"/>
              <w:bottom w:val="single" w:sz="6" w:space="0" w:color="000000"/>
              <w:right w:val="single" w:sz="6" w:space="0" w:color="000000"/>
            </w:tcBorders>
            <w:tcMar>
              <w:top w:w="0" w:type="dxa"/>
              <w:left w:w="100" w:type="dxa"/>
              <w:bottom w:w="0" w:type="dxa"/>
              <w:right w:w="100" w:type="dxa"/>
            </w:tcMar>
          </w:tcPr>
          <w:p w14:paraId="441265CB" w14:textId="77777777" w:rsidR="00C25CD0" w:rsidRDefault="00000000">
            <w:pPr>
              <w:spacing w:before="240" w:line="276" w:lineRule="auto"/>
              <w:ind w:left="100" w:right="100"/>
            </w:pPr>
            <w:r>
              <w:t xml:space="preserve"> </w:t>
            </w:r>
          </w:p>
        </w:tc>
        <w:tc>
          <w:tcPr>
            <w:tcW w:w="1552" w:type="dxa"/>
            <w:tcBorders>
              <w:top w:val="nil"/>
              <w:left w:val="nil"/>
              <w:bottom w:val="single" w:sz="6" w:space="0" w:color="000000"/>
              <w:right w:val="single" w:sz="6" w:space="0" w:color="000000"/>
            </w:tcBorders>
            <w:tcMar>
              <w:top w:w="0" w:type="dxa"/>
              <w:left w:w="100" w:type="dxa"/>
              <w:bottom w:w="0" w:type="dxa"/>
              <w:right w:w="100" w:type="dxa"/>
            </w:tcMar>
          </w:tcPr>
          <w:p w14:paraId="10D807BF" w14:textId="77777777" w:rsidR="00C25CD0" w:rsidRDefault="00000000">
            <w:pPr>
              <w:spacing w:before="240" w:line="276" w:lineRule="auto"/>
              <w:ind w:left="100" w:right="100"/>
            </w:pPr>
            <w:r>
              <w:t xml:space="preserve"> </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4AADEC8C" w14:textId="77777777" w:rsidR="00C25CD0" w:rsidRDefault="00000000">
            <w:pPr>
              <w:spacing w:before="240" w:line="276" w:lineRule="auto"/>
              <w:ind w:left="100" w:right="100"/>
            </w:pPr>
            <w:r>
              <w:t xml:space="preserve"> </w:t>
            </w:r>
          </w:p>
        </w:tc>
        <w:tc>
          <w:tcPr>
            <w:tcW w:w="2459" w:type="dxa"/>
            <w:tcBorders>
              <w:top w:val="nil"/>
              <w:left w:val="nil"/>
              <w:bottom w:val="single" w:sz="6" w:space="0" w:color="000000"/>
              <w:right w:val="single" w:sz="6" w:space="0" w:color="000000"/>
            </w:tcBorders>
            <w:tcMar>
              <w:top w:w="0" w:type="dxa"/>
              <w:left w:w="100" w:type="dxa"/>
              <w:bottom w:w="0" w:type="dxa"/>
              <w:right w:w="100" w:type="dxa"/>
            </w:tcMar>
          </w:tcPr>
          <w:p w14:paraId="0D589F9D" w14:textId="77777777" w:rsidR="00C25CD0" w:rsidRDefault="00000000">
            <w:pPr>
              <w:spacing w:before="240" w:line="276" w:lineRule="auto"/>
              <w:ind w:left="100" w:right="100"/>
            </w:pPr>
            <w:r>
              <w:t xml:space="preserve"> </w:t>
            </w:r>
          </w:p>
        </w:tc>
      </w:tr>
      <w:tr w:rsidR="00C25CD0" w14:paraId="27FCD113" w14:textId="77777777">
        <w:trPr>
          <w:trHeight w:val="495"/>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7BA0A8" w14:textId="77777777" w:rsidR="00C25CD0" w:rsidRDefault="00000000">
            <w:pPr>
              <w:spacing w:before="240" w:line="276" w:lineRule="auto"/>
              <w:ind w:left="100" w:right="100"/>
              <w:rPr>
                <w:b/>
              </w:rPr>
            </w:pPr>
            <w:proofErr w:type="spellStart"/>
            <w:r>
              <w:rPr>
                <w:b/>
              </w:rPr>
              <w:t>Pruebas</w:t>
            </w:r>
            <w:proofErr w:type="spellEnd"/>
          </w:p>
        </w:tc>
        <w:tc>
          <w:tcPr>
            <w:tcW w:w="1669" w:type="dxa"/>
            <w:tcBorders>
              <w:top w:val="nil"/>
              <w:left w:val="nil"/>
              <w:bottom w:val="single" w:sz="6" w:space="0" w:color="000000"/>
              <w:right w:val="single" w:sz="6" w:space="0" w:color="000000"/>
            </w:tcBorders>
            <w:tcMar>
              <w:top w:w="0" w:type="dxa"/>
              <w:left w:w="100" w:type="dxa"/>
              <w:bottom w:w="0" w:type="dxa"/>
              <w:right w:w="100" w:type="dxa"/>
            </w:tcMar>
          </w:tcPr>
          <w:p w14:paraId="01CF3F73" w14:textId="77777777" w:rsidR="00C25CD0" w:rsidRDefault="00000000">
            <w:pPr>
              <w:spacing w:before="240" w:line="276" w:lineRule="auto"/>
              <w:ind w:left="100" w:right="100"/>
            </w:pPr>
            <w:r>
              <w:t xml:space="preserve"> </w:t>
            </w:r>
          </w:p>
        </w:tc>
        <w:tc>
          <w:tcPr>
            <w:tcW w:w="1552" w:type="dxa"/>
            <w:tcBorders>
              <w:top w:val="nil"/>
              <w:left w:val="nil"/>
              <w:bottom w:val="single" w:sz="6" w:space="0" w:color="000000"/>
              <w:right w:val="single" w:sz="6" w:space="0" w:color="000000"/>
            </w:tcBorders>
            <w:tcMar>
              <w:top w:w="0" w:type="dxa"/>
              <w:left w:w="100" w:type="dxa"/>
              <w:bottom w:w="0" w:type="dxa"/>
              <w:right w:w="100" w:type="dxa"/>
            </w:tcMar>
          </w:tcPr>
          <w:p w14:paraId="06C1E045" w14:textId="77777777" w:rsidR="00C25CD0" w:rsidRDefault="00000000">
            <w:pPr>
              <w:spacing w:before="240" w:line="276" w:lineRule="auto"/>
              <w:ind w:left="100" w:right="100"/>
            </w:pPr>
            <w:r>
              <w:t xml:space="preserve"> </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56C5611A" w14:textId="77777777" w:rsidR="00C25CD0" w:rsidRDefault="00000000">
            <w:pPr>
              <w:spacing w:before="240" w:line="276" w:lineRule="auto"/>
              <w:ind w:left="100" w:right="100"/>
            </w:pPr>
            <w:r>
              <w:t xml:space="preserve"> </w:t>
            </w:r>
          </w:p>
        </w:tc>
        <w:tc>
          <w:tcPr>
            <w:tcW w:w="2459" w:type="dxa"/>
            <w:tcBorders>
              <w:top w:val="nil"/>
              <w:left w:val="nil"/>
              <w:bottom w:val="single" w:sz="6" w:space="0" w:color="000000"/>
              <w:right w:val="single" w:sz="6" w:space="0" w:color="000000"/>
            </w:tcBorders>
            <w:tcMar>
              <w:top w:w="0" w:type="dxa"/>
              <w:left w:w="100" w:type="dxa"/>
              <w:bottom w:w="0" w:type="dxa"/>
              <w:right w:w="100" w:type="dxa"/>
            </w:tcMar>
          </w:tcPr>
          <w:p w14:paraId="6D2B0F74" w14:textId="77777777" w:rsidR="00C25CD0" w:rsidRDefault="00000000">
            <w:pPr>
              <w:spacing w:before="240" w:line="276" w:lineRule="auto"/>
              <w:ind w:left="100" w:right="100"/>
            </w:pPr>
            <w:r>
              <w:t xml:space="preserve"> </w:t>
            </w:r>
          </w:p>
        </w:tc>
      </w:tr>
      <w:tr w:rsidR="00C25CD0" w14:paraId="7F8AA86F" w14:textId="77777777">
        <w:trPr>
          <w:trHeight w:val="705"/>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ED8A2A" w14:textId="77777777" w:rsidR="00C25CD0" w:rsidRDefault="00C25CD0"/>
          <w:tbl>
            <w:tblPr>
              <w:tblStyle w:val="a6"/>
              <w:tblW w:w="2100" w:type="dxa"/>
              <w:tblBorders>
                <w:top w:val="nil"/>
                <w:left w:val="nil"/>
                <w:bottom w:val="nil"/>
                <w:right w:val="nil"/>
                <w:insideH w:val="nil"/>
                <w:insideV w:val="nil"/>
              </w:tblBorders>
              <w:tblLayout w:type="fixed"/>
              <w:tblLook w:val="0600" w:firstRow="0" w:lastRow="0" w:firstColumn="0" w:lastColumn="0" w:noHBand="1" w:noVBand="1"/>
            </w:tblPr>
            <w:tblGrid>
              <w:gridCol w:w="2100"/>
            </w:tblGrid>
            <w:tr w:rsidR="00C25CD0" w14:paraId="3CE11E8B" w14:textId="77777777">
              <w:trPr>
                <w:trHeight w:val="300"/>
              </w:trPr>
              <w:tc>
                <w:tcPr>
                  <w:tcW w:w="2100" w:type="dxa"/>
                  <w:tcBorders>
                    <w:top w:val="nil"/>
                    <w:left w:val="nil"/>
                    <w:bottom w:val="nil"/>
                    <w:right w:val="nil"/>
                  </w:tcBorders>
                  <w:tcMar>
                    <w:top w:w="20" w:type="dxa"/>
                    <w:left w:w="20" w:type="dxa"/>
                    <w:bottom w:w="20" w:type="dxa"/>
                    <w:right w:w="20" w:type="dxa"/>
                  </w:tcMar>
                </w:tcPr>
                <w:p w14:paraId="3BDA32F1" w14:textId="77777777" w:rsidR="00C25CD0" w:rsidRDefault="00000000">
                  <w:pPr>
                    <w:spacing w:before="240" w:line="276" w:lineRule="auto"/>
                    <w:ind w:left="100" w:right="100"/>
                    <w:rPr>
                      <w:b/>
                    </w:rPr>
                  </w:pPr>
                  <w:r>
                    <w:rPr>
                      <w:b/>
                    </w:rPr>
                    <w:t xml:space="preserve">Release / </w:t>
                  </w:r>
                  <w:proofErr w:type="spellStart"/>
                  <w:r>
                    <w:rPr>
                      <w:b/>
                    </w:rPr>
                    <w:t>Despliegue</w:t>
                  </w:r>
                  <w:proofErr w:type="spellEnd"/>
                </w:p>
              </w:tc>
            </w:tr>
          </w:tbl>
          <w:p w14:paraId="235D8FEB" w14:textId="77777777" w:rsidR="00C25CD0" w:rsidRDefault="00000000">
            <w:pPr>
              <w:spacing w:before="240" w:line="276" w:lineRule="auto"/>
              <w:ind w:left="100" w:right="100"/>
              <w:rPr>
                <w:b/>
              </w:rPr>
            </w:pPr>
            <w:r>
              <w:rPr>
                <w:b/>
              </w:rPr>
              <w:t xml:space="preserve"> </w:t>
            </w:r>
          </w:p>
          <w:tbl>
            <w:tblPr>
              <w:tblStyle w:val="a7"/>
              <w:tblW w:w="3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C25CD0" w14:paraId="20C11ADA" w14:textId="77777777">
              <w:trPr>
                <w:trHeight w:val="30"/>
              </w:trPr>
              <w:tc>
                <w:tcPr>
                  <w:tcW w:w="30" w:type="dxa"/>
                  <w:tcBorders>
                    <w:top w:val="nil"/>
                    <w:left w:val="nil"/>
                    <w:bottom w:val="nil"/>
                    <w:right w:val="nil"/>
                  </w:tcBorders>
                  <w:tcMar>
                    <w:top w:w="20" w:type="dxa"/>
                    <w:left w:w="20" w:type="dxa"/>
                    <w:bottom w:w="20" w:type="dxa"/>
                    <w:right w:w="20" w:type="dxa"/>
                  </w:tcMar>
                </w:tcPr>
                <w:p w14:paraId="5766E08B" w14:textId="77777777" w:rsidR="00C25CD0" w:rsidRDefault="00C25CD0"/>
              </w:tc>
            </w:tr>
          </w:tbl>
          <w:p w14:paraId="2B2FD551" w14:textId="77777777" w:rsidR="00C25CD0" w:rsidRDefault="00C25CD0">
            <w:pPr>
              <w:ind w:left="100" w:right="100"/>
            </w:pPr>
          </w:p>
        </w:tc>
        <w:tc>
          <w:tcPr>
            <w:tcW w:w="1669" w:type="dxa"/>
            <w:tcBorders>
              <w:top w:val="nil"/>
              <w:left w:val="nil"/>
              <w:bottom w:val="single" w:sz="6" w:space="0" w:color="000000"/>
              <w:right w:val="single" w:sz="6" w:space="0" w:color="000000"/>
            </w:tcBorders>
            <w:tcMar>
              <w:top w:w="0" w:type="dxa"/>
              <w:left w:w="100" w:type="dxa"/>
              <w:bottom w:w="0" w:type="dxa"/>
              <w:right w:w="100" w:type="dxa"/>
            </w:tcMar>
          </w:tcPr>
          <w:p w14:paraId="65176023" w14:textId="77777777" w:rsidR="00C25CD0" w:rsidRDefault="00000000">
            <w:pPr>
              <w:spacing w:before="240" w:line="276" w:lineRule="auto"/>
              <w:ind w:left="100" w:right="100"/>
            </w:pPr>
            <w:r>
              <w:t xml:space="preserve"> </w:t>
            </w:r>
          </w:p>
        </w:tc>
        <w:tc>
          <w:tcPr>
            <w:tcW w:w="1552" w:type="dxa"/>
            <w:tcBorders>
              <w:top w:val="nil"/>
              <w:left w:val="nil"/>
              <w:bottom w:val="single" w:sz="6" w:space="0" w:color="000000"/>
              <w:right w:val="single" w:sz="6" w:space="0" w:color="000000"/>
            </w:tcBorders>
            <w:tcMar>
              <w:top w:w="0" w:type="dxa"/>
              <w:left w:w="100" w:type="dxa"/>
              <w:bottom w:w="0" w:type="dxa"/>
              <w:right w:w="100" w:type="dxa"/>
            </w:tcMar>
          </w:tcPr>
          <w:p w14:paraId="4CD00524" w14:textId="77777777" w:rsidR="00C25CD0" w:rsidRDefault="00000000">
            <w:pPr>
              <w:spacing w:before="240" w:line="276" w:lineRule="auto"/>
              <w:ind w:left="100" w:right="100"/>
            </w:pPr>
            <w:r>
              <w:t xml:space="preserve"> </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63621B87" w14:textId="77777777" w:rsidR="00C25CD0" w:rsidRDefault="00000000">
            <w:pPr>
              <w:spacing w:before="240" w:line="276" w:lineRule="auto"/>
              <w:ind w:left="100" w:right="100"/>
            </w:pPr>
            <w:r>
              <w:t xml:space="preserve"> </w:t>
            </w:r>
          </w:p>
        </w:tc>
        <w:tc>
          <w:tcPr>
            <w:tcW w:w="2459" w:type="dxa"/>
            <w:tcBorders>
              <w:top w:val="nil"/>
              <w:left w:val="nil"/>
              <w:bottom w:val="single" w:sz="6" w:space="0" w:color="000000"/>
              <w:right w:val="single" w:sz="6" w:space="0" w:color="000000"/>
            </w:tcBorders>
            <w:tcMar>
              <w:top w:w="0" w:type="dxa"/>
              <w:left w:w="100" w:type="dxa"/>
              <w:bottom w:w="0" w:type="dxa"/>
              <w:right w:w="100" w:type="dxa"/>
            </w:tcMar>
          </w:tcPr>
          <w:p w14:paraId="45C707FF" w14:textId="77777777" w:rsidR="00C25CD0" w:rsidRDefault="00000000">
            <w:pPr>
              <w:spacing w:before="240" w:line="276" w:lineRule="auto"/>
              <w:ind w:left="100" w:right="100"/>
            </w:pPr>
            <w:r>
              <w:t xml:space="preserve"> </w:t>
            </w:r>
          </w:p>
        </w:tc>
      </w:tr>
      <w:tr w:rsidR="00C25CD0" w14:paraId="4BFB63DF" w14:textId="77777777">
        <w:trPr>
          <w:trHeight w:val="975"/>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6CB29F" w14:textId="77777777" w:rsidR="00C25CD0" w:rsidRDefault="00C25CD0"/>
          <w:tbl>
            <w:tblPr>
              <w:tblStyle w:val="a8"/>
              <w:tblW w:w="2130" w:type="dxa"/>
              <w:tblBorders>
                <w:top w:val="nil"/>
                <w:left w:val="nil"/>
                <w:bottom w:val="nil"/>
                <w:right w:val="nil"/>
                <w:insideH w:val="nil"/>
                <w:insideV w:val="nil"/>
              </w:tblBorders>
              <w:tblLayout w:type="fixed"/>
              <w:tblLook w:val="0600" w:firstRow="0" w:lastRow="0" w:firstColumn="0" w:lastColumn="0" w:noHBand="1" w:noVBand="1"/>
            </w:tblPr>
            <w:tblGrid>
              <w:gridCol w:w="2130"/>
            </w:tblGrid>
            <w:tr w:rsidR="00C25CD0" w14:paraId="357CA7EF" w14:textId="77777777">
              <w:trPr>
                <w:trHeight w:val="570"/>
              </w:trPr>
              <w:tc>
                <w:tcPr>
                  <w:tcW w:w="2130" w:type="dxa"/>
                  <w:tcBorders>
                    <w:top w:val="nil"/>
                    <w:left w:val="nil"/>
                    <w:bottom w:val="nil"/>
                    <w:right w:val="nil"/>
                  </w:tcBorders>
                  <w:tcMar>
                    <w:top w:w="20" w:type="dxa"/>
                    <w:left w:w="20" w:type="dxa"/>
                    <w:bottom w:w="20" w:type="dxa"/>
                    <w:right w:w="20" w:type="dxa"/>
                  </w:tcMar>
                </w:tcPr>
                <w:p w14:paraId="360D40D3" w14:textId="77777777" w:rsidR="00C25CD0" w:rsidRDefault="00000000">
                  <w:pPr>
                    <w:spacing w:before="240" w:line="276" w:lineRule="auto"/>
                    <w:ind w:left="100" w:right="100"/>
                    <w:rPr>
                      <w:b/>
                    </w:rPr>
                  </w:pPr>
                  <w:proofErr w:type="spellStart"/>
                  <w:r>
                    <w:rPr>
                      <w:b/>
                    </w:rPr>
                    <w:t>Seguimiento</w:t>
                  </w:r>
                  <w:proofErr w:type="spellEnd"/>
                  <w:r>
                    <w:rPr>
                      <w:b/>
                    </w:rPr>
                    <w:t xml:space="preserve"> y </w:t>
                  </w:r>
                  <w:proofErr w:type="spellStart"/>
                  <w:r>
                    <w:rPr>
                      <w:b/>
                    </w:rPr>
                    <w:t>reportes</w:t>
                  </w:r>
                  <w:proofErr w:type="spellEnd"/>
                </w:p>
              </w:tc>
            </w:tr>
          </w:tbl>
          <w:p w14:paraId="0A434808" w14:textId="77777777" w:rsidR="00C25CD0" w:rsidRDefault="00000000">
            <w:pPr>
              <w:spacing w:before="240" w:line="276" w:lineRule="auto"/>
              <w:ind w:left="100" w:right="100"/>
              <w:rPr>
                <w:b/>
              </w:rPr>
            </w:pPr>
            <w:r>
              <w:rPr>
                <w:b/>
              </w:rPr>
              <w:t xml:space="preserve"> </w:t>
            </w:r>
          </w:p>
          <w:tbl>
            <w:tblPr>
              <w:tblStyle w:val="a9"/>
              <w:tblW w:w="3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C25CD0" w14:paraId="70B8093F" w14:textId="77777777">
              <w:trPr>
                <w:trHeight w:val="30"/>
              </w:trPr>
              <w:tc>
                <w:tcPr>
                  <w:tcW w:w="30" w:type="dxa"/>
                  <w:tcBorders>
                    <w:top w:val="nil"/>
                    <w:left w:val="nil"/>
                    <w:bottom w:val="nil"/>
                    <w:right w:val="nil"/>
                  </w:tcBorders>
                  <w:tcMar>
                    <w:top w:w="20" w:type="dxa"/>
                    <w:left w:w="20" w:type="dxa"/>
                    <w:bottom w:w="20" w:type="dxa"/>
                    <w:right w:w="20" w:type="dxa"/>
                  </w:tcMar>
                </w:tcPr>
                <w:p w14:paraId="522F03F7" w14:textId="77777777" w:rsidR="00C25CD0" w:rsidRDefault="00C25CD0"/>
              </w:tc>
            </w:tr>
          </w:tbl>
          <w:p w14:paraId="5F47B304" w14:textId="77777777" w:rsidR="00C25CD0" w:rsidRDefault="00C25CD0">
            <w:pPr>
              <w:ind w:left="100" w:right="100"/>
            </w:pPr>
          </w:p>
        </w:tc>
        <w:tc>
          <w:tcPr>
            <w:tcW w:w="1669" w:type="dxa"/>
            <w:tcBorders>
              <w:top w:val="nil"/>
              <w:left w:val="nil"/>
              <w:bottom w:val="single" w:sz="6" w:space="0" w:color="000000"/>
              <w:right w:val="single" w:sz="6" w:space="0" w:color="000000"/>
            </w:tcBorders>
            <w:tcMar>
              <w:top w:w="0" w:type="dxa"/>
              <w:left w:w="100" w:type="dxa"/>
              <w:bottom w:w="0" w:type="dxa"/>
              <w:right w:w="100" w:type="dxa"/>
            </w:tcMar>
          </w:tcPr>
          <w:p w14:paraId="5CAB877A" w14:textId="77777777" w:rsidR="00C25CD0" w:rsidRDefault="00000000">
            <w:pPr>
              <w:spacing w:before="240" w:line="276" w:lineRule="auto"/>
              <w:ind w:left="100" w:right="100"/>
            </w:pPr>
            <w:r>
              <w:t xml:space="preserve"> </w:t>
            </w:r>
          </w:p>
        </w:tc>
        <w:tc>
          <w:tcPr>
            <w:tcW w:w="1552" w:type="dxa"/>
            <w:tcBorders>
              <w:top w:val="nil"/>
              <w:left w:val="nil"/>
              <w:bottom w:val="single" w:sz="6" w:space="0" w:color="000000"/>
              <w:right w:val="single" w:sz="6" w:space="0" w:color="000000"/>
            </w:tcBorders>
            <w:tcMar>
              <w:top w:w="0" w:type="dxa"/>
              <w:left w:w="100" w:type="dxa"/>
              <w:bottom w:w="0" w:type="dxa"/>
              <w:right w:w="100" w:type="dxa"/>
            </w:tcMar>
          </w:tcPr>
          <w:p w14:paraId="3B794A28" w14:textId="77777777" w:rsidR="00C25CD0" w:rsidRDefault="00000000">
            <w:pPr>
              <w:spacing w:before="240" w:line="276" w:lineRule="auto"/>
              <w:ind w:left="100" w:right="100"/>
            </w:pPr>
            <w:r>
              <w:t xml:space="preserve"> </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371EBD85" w14:textId="77777777" w:rsidR="00C25CD0" w:rsidRDefault="00000000">
            <w:pPr>
              <w:spacing w:before="240" w:line="276" w:lineRule="auto"/>
              <w:ind w:left="100" w:right="100"/>
            </w:pPr>
            <w:r>
              <w:t xml:space="preserve"> </w:t>
            </w:r>
          </w:p>
        </w:tc>
        <w:tc>
          <w:tcPr>
            <w:tcW w:w="2459" w:type="dxa"/>
            <w:tcBorders>
              <w:top w:val="nil"/>
              <w:left w:val="nil"/>
              <w:bottom w:val="single" w:sz="6" w:space="0" w:color="000000"/>
              <w:right w:val="single" w:sz="6" w:space="0" w:color="000000"/>
            </w:tcBorders>
            <w:tcMar>
              <w:top w:w="0" w:type="dxa"/>
              <w:left w:w="100" w:type="dxa"/>
              <w:bottom w:w="0" w:type="dxa"/>
              <w:right w:w="100" w:type="dxa"/>
            </w:tcMar>
          </w:tcPr>
          <w:p w14:paraId="31595AC1" w14:textId="77777777" w:rsidR="00C25CD0" w:rsidRDefault="00000000">
            <w:pPr>
              <w:spacing w:before="240" w:line="276" w:lineRule="auto"/>
              <w:ind w:left="100" w:right="100"/>
            </w:pPr>
            <w:r>
              <w:t xml:space="preserve"> </w:t>
            </w:r>
          </w:p>
        </w:tc>
      </w:tr>
      <w:tr w:rsidR="00C25CD0" w14:paraId="120B26F9" w14:textId="77777777">
        <w:trPr>
          <w:trHeight w:val="495"/>
        </w:trPr>
        <w:tc>
          <w:tcPr>
            <w:tcW w:w="237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333FFA" w14:textId="77777777" w:rsidR="00C25CD0" w:rsidRDefault="00000000">
            <w:pPr>
              <w:spacing w:before="240" w:line="276" w:lineRule="auto"/>
              <w:ind w:left="100" w:right="100"/>
              <w:rPr>
                <w:b/>
              </w:rPr>
            </w:pPr>
            <w:r>
              <w:rPr>
                <w:b/>
              </w:rPr>
              <w:t xml:space="preserve">Total </w:t>
            </w:r>
            <w:proofErr w:type="spellStart"/>
            <w:r>
              <w:rPr>
                <w:b/>
              </w:rPr>
              <w:t>estimado</w:t>
            </w:r>
            <w:proofErr w:type="spellEnd"/>
          </w:p>
        </w:tc>
        <w:tc>
          <w:tcPr>
            <w:tcW w:w="3221" w:type="dxa"/>
            <w:gridSpan w:val="2"/>
            <w:tcBorders>
              <w:top w:val="nil"/>
              <w:left w:val="nil"/>
              <w:bottom w:val="single" w:sz="6" w:space="0" w:color="000000"/>
              <w:right w:val="single" w:sz="6" w:space="0" w:color="000000"/>
            </w:tcBorders>
            <w:tcMar>
              <w:top w:w="0" w:type="dxa"/>
              <w:left w:w="100" w:type="dxa"/>
              <w:bottom w:w="0" w:type="dxa"/>
              <w:right w:w="100" w:type="dxa"/>
            </w:tcMar>
          </w:tcPr>
          <w:p w14:paraId="772A04C0" w14:textId="77777777" w:rsidR="00C25CD0" w:rsidRDefault="00000000">
            <w:pPr>
              <w:spacing w:before="240" w:line="276" w:lineRule="auto"/>
              <w:ind w:left="100" w:right="100"/>
            </w:pPr>
            <w:r>
              <w:t xml:space="preserve"> </w:t>
            </w:r>
          </w:p>
        </w:tc>
        <w:tc>
          <w:tcPr>
            <w:tcW w:w="2020" w:type="dxa"/>
            <w:tcBorders>
              <w:top w:val="nil"/>
              <w:left w:val="nil"/>
              <w:bottom w:val="single" w:sz="6" w:space="0" w:color="000000"/>
              <w:right w:val="single" w:sz="6" w:space="0" w:color="000000"/>
            </w:tcBorders>
            <w:tcMar>
              <w:top w:w="0" w:type="dxa"/>
              <w:left w:w="100" w:type="dxa"/>
              <w:bottom w:w="0" w:type="dxa"/>
              <w:right w:w="100" w:type="dxa"/>
            </w:tcMar>
          </w:tcPr>
          <w:p w14:paraId="22053D07" w14:textId="77777777" w:rsidR="00C25CD0" w:rsidRDefault="00000000">
            <w:pPr>
              <w:spacing w:before="240" w:line="276" w:lineRule="auto"/>
              <w:ind w:left="100" w:right="100"/>
            </w:pPr>
            <w:r>
              <w:t xml:space="preserve"> </w:t>
            </w:r>
          </w:p>
        </w:tc>
        <w:tc>
          <w:tcPr>
            <w:tcW w:w="2459" w:type="dxa"/>
            <w:tcBorders>
              <w:top w:val="nil"/>
              <w:left w:val="nil"/>
              <w:bottom w:val="nil"/>
              <w:right w:val="nil"/>
            </w:tcBorders>
            <w:tcMar>
              <w:top w:w="0" w:type="dxa"/>
              <w:left w:w="0" w:type="dxa"/>
              <w:bottom w:w="0" w:type="dxa"/>
              <w:right w:w="0" w:type="dxa"/>
            </w:tcMar>
          </w:tcPr>
          <w:p w14:paraId="3E02F203" w14:textId="77777777" w:rsidR="00C25CD0" w:rsidRDefault="00000000">
            <w:pPr>
              <w:spacing w:before="240" w:after="240"/>
              <w:ind w:left="100" w:right="100"/>
            </w:pPr>
            <w:r>
              <w:t xml:space="preserve"> </w:t>
            </w:r>
          </w:p>
        </w:tc>
      </w:tr>
    </w:tbl>
    <w:p w14:paraId="50E2D5AE" w14:textId="77777777" w:rsidR="00C25CD0" w:rsidRDefault="00C25CD0"/>
    <w:p w14:paraId="292C4908" w14:textId="77777777" w:rsidR="00C25CD0" w:rsidRDefault="00000000">
      <w:pPr>
        <w:pStyle w:val="Ttulo2"/>
      </w:pPr>
      <w:bookmarkStart w:id="16" w:name="_heading=h.s7ma12ov6x9u" w:colFirst="0" w:colLast="0"/>
      <w:bookmarkEnd w:id="16"/>
      <w:r>
        <w:t xml:space="preserve">2.4 – </w:t>
      </w:r>
      <w:proofErr w:type="spellStart"/>
      <w:r>
        <w:t>Herramientas</w:t>
      </w:r>
      <w:proofErr w:type="spellEnd"/>
    </w:p>
    <w:p w14:paraId="22FA8310" w14:textId="77777777" w:rsidR="00C25CD0" w:rsidRDefault="00C25CD0"/>
    <w:sdt>
      <w:sdtPr>
        <w:tag w:val="goog_rdk_0"/>
        <w:id w:val="1387603028"/>
        <w:lock w:val="contentLocked"/>
      </w:sdtPr>
      <w:sdtContent>
        <w:tbl>
          <w:tblPr>
            <w:tblStyle w:val="aa"/>
            <w:tblW w:w="10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915"/>
            <w:gridCol w:w="916"/>
            <w:gridCol w:w="916"/>
            <w:gridCol w:w="916"/>
            <w:gridCol w:w="916"/>
            <w:gridCol w:w="916"/>
            <w:gridCol w:w="916"/>
            <w:gridCol w:w="916"/>
            <w:gridCol w:w="916"/>
            <w:gridCol w:w="916"/>
          </w:tblGrid>
          <w:tr w:rsidR="00C25CD0" w14:paraId="1A0CA5F8" w14:textId="77777777">
            <w:tc>
              <w:tcPr>
                <w:tcW w:w="915" w:type="dxa"/>
                <w:shd w:val="clear" w:color="auto" w:fill="999999"/>
                <w:tcMar>
                  <w:top w:w="100" w:type="dxa"/>
                  <w:left w:w="100" w:type="dxa"/>
                  <w:bottom w:w="100" w:type="dxa"/>
                  <w:right w:w="100" w:type="dxa"/>
                </w:tcMar>
              </w:tcPr>
              <w:p w14:paraId="7F82B767" w14:textId="77777777" w:rsidR="00C25CD0" w:rsidRDefault="00000000">
                <w:pPr>
                  <w:widowControl w:val="0"/>
                  <w:pBdr>
                    <w:top w:val="nil"/>
                    <w:left w:val="nil"/>
                    <w:bottom w:val="nil"/>
                    <w:right w:val="nil"/>
                    <w:between w:val="nil"/>
                  </w:pBdr>
                </w:pPr>
                <w:r>
                  <w:t>Criterio</w:t>
                </w:r>
              </w:p>
            </w:tc>
            <w:tc>
              <w:tcPr>
                <w:tcW w:w="915" w:type="dxa"/>
                <w:shd w:val="clear" w:color="auto" w:fill="999999"/>
                <w:tcMar>
                  <w:top w:w="100" w:type="dxa"/>
                  <w:left w:w="100" w:type="dxa"/>
                  <w:bottom w:w="100" w:type="dxa"/>
                  <w:right w:w="100" w:type="dxa"/>
                </w:tcMar>
              </w:tcPr>
              <w:p w14:paraId="54C2EC45" w14:textId="77777777" w:rsidR="00C25CD0" w:rsidRDefault="00000000">
                <w:pPr>
                  <w:widowControl w:val="0"/>
                  <w:pBdr>
                    <w:top w:val="nil"/>
                    <w:left w:val="nil"/>
                    <w:bottom w:val="nil"/>
                    <w:right w:val="nil"/>
                    <w:between w:val="nil"/>
                  </w:pBdr>
                </w:pPr>
                <w:r>
                  <w:t>Peso</w:t>
                </w:r>
              </w:p>
            </w:tc>
            <w:tc>
              <w:tcPr>
                <w:tcW w:w="915" w:type="dxa"/>
                <w:shd w:val="clear" w:color="auto" w:fill="999999"/>
                <w:tcMar>
                  <w:top w:w="100" w:type="dxa"/>
                  <w:left w:w="100" w:type="dxa"/>
                  <w:bottom w:w="100" w:type="dxa"/>
                  <w:right w:w="100" w:type="dxa"/>
                </w:tcMar>
              </w:tcPr>
              <w:p w14:paraId="54EEE4AA" w14:textId="77777777" w:rsidR="00C25CD0" w:rsidRDefault="00000000">
                <w:pPr>
                  <w:widowControl w:val="0"/>
                  <w:pBdr>
                    <w:top w:val="nil"/>
                    <w:left w:val="nil"/>
                    <w:bottom w:val="nil"/>
                    <w:right w:val="nil"/>
                    <w:between w:val="nil"/>
                  </w:pBdr>
                </w:pPr>
                <w:r>
                  <w:t>Nombre de la Herramienta (0-10)</w:t>
                </w:r>
              </w:p>
            </w:tc>
            <w:tc>
              <w:tcPr>
                <w:tcW w:w="915" w:type="dxa"/>
                <w:shd w:val="clear" w:color="auto" w:fill="999999"/>
                <w:tcMar>
                  <w:top w:w="100" w:type="dxa"/>
                  <w:left w:w="100" w:type="dxa"/>
                  <w:bottom w:w="100" w:type="dxa"/>
                  <w:right w:w="100" w:type="dxa"/>
                </w:tcMar>
              </w:tcPr>
              <w:p w14:paraId="6BC7202D" w14:textId="77777777" w:rsidR="00C25CD0" w:rsidRDefault="00000000">
                <w:pPr>
                  <w:widowControl w:val="0"/>
                  <w:pBdr>
                    <w:top w:val="nil"/>
                    <w:left w:val="nil"/>
                    <w:bottom w:val="nil"/>
                    <w:right w:val="nil"/>
                    <w:between w:val="nil"/>
                  </w:pBdr>
                </w:pPr>
                <w:r>
                  <w:t>Po</w:t>
                </w:r>
              </w:p>
            </w:tc>
            <w:tc>
              <w:tcPr>
                <w:tcW w:w="915" w:type="dxa"/>
                <w:shd w:val="clear" w:color="auto" w:fill="999999"/>
                <w:tcMar>
                  <w:top w:w="100" w:type="dxa"/>
                  <w:left w:w="100" w:type="dxa"/>
                  <w:bottom w:w="100" w:type="dxa"/>
                  <w:right w:w="100" w:type="dxa"/>
                </w:tcMar>
              </w:tcPr>
              <w:p w14:paraId="512A570E" w14:textId="77777777" w:rsidR="00C25CD0" w:rsidRDefault="00000000">
                <w:pPr>
                  <w:widowControl w:val="0"/>
                  <w:pBdr>
                    <w:top w:val="nil"/>
                    <w:left w:val="nil"/>
                    <w:bottom w:val="nil"/>
                    <w:right w:val="nil"/>
                    <w:between w:val="nil"/>
                  </w:pBdr>
                </w:pPr>
                <w:r>
                  <w:t>B(0-10)</w:t>
                </w:r>
              </w:p>
            </w:tc>
            <w:tc>
              <w:tcPr>
                <w:tcW w:w="915" w:type="dxa"/>
                <w:shd w:val="clear" w:color="auto" w:fill="999999"/>
                <w:tcMar>
                  <w:top w:w="100" w:type="dxa"/>
                  <w:left w:w="100" w:type="dxa"/>
                  <w:bottom w:w="100" w:type="dxa"/>
                  <w:right w:w="100" w:type="dxa"/>
                </w:tcMar>
              </w:tcPr>
              <w:p w14:paraId="605AA5E6" w14:textId="77777777" w:rsidR="00C25CD0" w:rsidRDefault="00000000">
                <w:pPr>
                  <w:widowControl w:val="0"/>
                  <w:pBdr>
                    <w:top w:val="nil"/>
                    <w:left w:val="nil"/>
                    <w:bottom w:val="nil"/>
                    <w:right w:val="nil"/>
                    <w:between w:val="nil"/>
                  </w:pBdr>
                </w:pPr>
                <w:r>
                  <w:t>Po</w:t>
                </w:r>
              </w:p>
            </w:tc>
            <w:tc>
              <w:tcPr>
                <w:tcW w:w="915" w:type="dxa"/>
                <w:shd w:val="clear" w:color="auto" w:fill="999999"/>
                <w:tcMar>
                  <w:top w:w="100" w:type="dxa"/>
                  <w:left w:w="100" w:type="dxa"/>
                  <w:bottom w:w="100" w:type="dxa"/>
                  <w:right w:w="100" w:type="dxa"/>
                </w:tcMar>
              </w:tcPr>
              <w:p w14:paraId="109B6563" w14:textId="77777777" w:rsidR="00C25CD0" w:rsidRDefault="00000000">
                <w:pPr>
                  <w:widowControl w:val="0"/>
                  <w:pBdr>
                    <w:top w:val="nil"/>
                    <w:left w:val="nil"/>
                    <w:bottom w:val="nil"/>
                    <w:right w:val="nil"/>
                    <w:between w:val="nil"/>
                  </w:pBdr>
                </w:pPr>
                <w:r>
                  <w:t>C(0-10)</w:t>
                </w:r>
              </w:p>
            </w:tc>
            <w:tc>
              <w:tcPr>
                <w:tcW w:w="915" w:type="dxa"/>
                <w:shd w:val="clear" w:color="auto" w:fill="999999"/>
                <w:tcMar>
                  <w:top w:w="100" w:type="dxa"/>
                  <w:left w:w="100" w:type="dxa"/>
                  <w:bottom w:w="100" w:type="dxa"/>
                  <w:right w:w="100" w:type="dxa"/>
                </w:tcMar>
              </w:tcPr>
              <w:p w14:paraId="348D51F8" w14:textId="77777777" w:rsidR="00C25CD0" w:rsidRDefault="00000000">
                <w:pPr>
                  <w:widowControl w:val="0"/>
                  <w:pBdr>
                    <w:top w:val="nil"/>
                    <w:left w:val="nil"/>
                    <w:bottom w:val="nil"/>
                    <w:right w:val="nil"/>
                    <w:between w:val="nil"/>
                  </w:pBdr>
                </w:pPr>
                <w:r>
                  <w:t>Po</w:t>
                </w:r>
              </w:p>
            </w:tc>
            <w:tc>
              <w:tcPr>
                <w:tcW w:w="915" w:type="dxa"/>
                <w:shd w:val="clear" w:color="auto" w:fill="999999"/>
                <w:tcMar>
                  <w:top w:w="100" w:type="dxa"/>
                  <w:left w:w="100" w:type="dxa"/>
                  <w:bottom w:w="100" w:type="dxa"/>
                  <w:right w:w="100" w:type="dxa"/>
                </w:tcMar>
              </w:tcPr>
              <w:p w14:paraId="2C8E6A1E" w14:textId="77777777" w:rsidR="00C25CD0" w:rsidRDefault="00000000">
                <w:pPr>
                  <w:widowControl w:val="0"/>
                  <w:pBdr>
                    <w:top w:val="nil"/>
                    <w:left w:val="nil"/>
                    <w:bottom w:val="nil"/>
                    <w:right w:val="nil"/>
                    <w:between w:val="nil"/>
                  </w:pBdr>
                </w:pPr>
                <w:r>
                  <w:t>D(0-10)</w:t>
                </w:r>
              </w:p>
            </w:tc>
            <w:tc>
              <w:tcPr>
                <w:tcW w:w="915" w:type="dxa"/>
                <w:shd w:val="clear" w:color="auto" w:fill="999999"/>
                <w:tcMar>
                  <w:top w:w="100" w:type="dxa"/>
                  <w:left w:w="100" w:type="dxa"/>
                  <w:bottom w:w="100" w:type="dxa"/>
                  <w:right w:w="100" w:type="dxa"/>
                </w:tcMar>
              </w:tcPr>
              <w:p w14:paraId="6E89BE43" w14:textId="77777777" w:rsidR="00C25CD0" w:rsidRDefault="00000000">
                <w:pPr>
                  <w:widowControl w:val="0"/>
                  <w:pBdr>
                    <w:top w:val="nil"/>
                    <w:left w:val="nil"/>
                    <w:bottom w:val="nil"/>
                    <w:right w:val="nil"/>
                    <w:between w:val="nil"/>
                  </w:pBdr>
                </w:pPr>
                <w:r>
                  <w:t>E(0-10)</w:t>
                </w:r>
              </w:p>
            </w:tc>
            <w:tc>
              <w:tcPr>
                <w:tcW w:w="915" w:type="dxa"/>
                <w:shd w:val="clear" w:color="auto" w:fill="999999"/>
                <w:tcMar>
                  <w:top w:w="100" w:type="dxa"/>
                  <w:left w:w="100" w:type="dxa"/>
                  <w:bottom w:w="100" w:type="dxa"/>
                  <w:right w:w="100" w:type="dxa"/>
                </w:tcMar>
              </w:tcPr>
              <w:p w14:paraId="3555077A" w14:textId="77777777" w:rsidR="00C25CD0" w:rsidRDefault="00000000">
                <w:pPr>
                  <w:widowControl w:val="0"/>
                  <w:pBdr>
                    <w:top w:val="nil"/>
                    <w:left w:val="nil"/>
                    <w:bottom w:val="nil"/>
                    <w:right w:val="nil"/>
                    <w:between w:val="nil"/>
                  </w:pBdr>
                </w:pPr>
                <w:r>
                  <w:t>Po</w:t>
                </w:r>
              </w:p>
            </w:tc>
          </w:tr>
          <w:tr w:rsidR="00C25CD0" w14:paraId="377C0BF2" w14:textId="77777777">
            <w:tc>
              <w:tcPr>
                <w:tcW w:w="915" w:type="dxa"/>
                <w:tcMar>
                  <w:top w:w="100" w:type="dxa"/>
                  <w:left w:w="100" w:type="dxa"/>
                  <w:bottom w:w="100" w:type="dxa"/>
                  <w:right w:w="100" w:type="dxa"/>
                </w:tcMar>
              </w:tcPr>
              <w:p w14:paraId="7247DBFB" w14:textId="77777777" w:rsidR="00C25CD0" w:rsidRDefault="00000000">
                <w:pPr>
                  <w:widowControl w:val="0"/>
                  <w:pBdr>
                    <w:top w:val="nil"/>
                    <w:left w:val="nil"/>
                    <w:bottom w:val="nil"/>
                    <w:right w:val="nil"/>
                    <w:between w:val="nil"/>
                  </w:pBdr>
                </w:pPr>
                <w:r>
                  <w:t>Usabilidad +</w:t>
                </w:r>
              </w:p>
            </w:tc>
            <w:tc>
              <w:tcPr>
                <w:tcW w:w="915" w:type="dxa"/>
                <w:tcMar>
                  <w:top w:w="100" w:type="dxa"/>
                  <w:left w:w="100" w:type="dxa"/>
                  <w:bottom w:w="100" w:type="dxa"/>
                  <w:right w:w="100" w:type="dxa"/>
                </w:tcMar>
              </w:tcPr>
              <w:p w14:paraId="49CF1190"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27E1920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13AB489F"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2D0DB2D6"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19282A1"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CAA0785"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1EF5986"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64A57BF"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4D153412"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417B6FC7" w14:textId="77777777" w:rsidR="00C25CD0" w:rsidRDefault="00C25CD0">
                <w:pPr>
                  <w:widowControl w:val="0"/>
                  <w:pBdr>
                    <w:top w:val="nil"/>
                    <w:left w:val="nil"/>
                    <w:bottom w:val="nil"/>
                    <w:right w:val="nil"/>
                    <w:between w:val="nil"/>
                  </w:pBdr>
                </w:pPr>
              </w:p>
            </w:tc>
          </w:tr>
          <w:tr w:rsidR="00C25CD0" w14:paraId="3E53F780" w14:textId="77777777">
            <w:tc>
              <w:tcPr>
                <w:tcW w:w="915" w:type="dxa"/>
                <w:tcMar>
                  <w:top w:w="100" w:type="dxa"/>
                  <w:left w:w="100" w:type="dxa"/>
                  <w:bottom w:w="100" w:type="dxa"/>
                  <w:right w:w="100" w:type="dxa"/>
                </w:tcMar>
              </w:tcPr>
              <w:p w14:paraId="2CE316E9" w14:textId="77777777" w:rsidR="00C25CD0" w:rsidRDefault="00000000">
                <w:pPr>
                  <w:widowControl w:val="0"/>
                  <w:pBdr>
                    <w:top w:val="nil"/>
                    <w:left w:val="nil"/>
                    <w:bottom w:val="nil"/>
                    <w:right w:val="nil"/>
                    <w:between w:val="nil"/>
                  </w:pBdr>
                </w:pPr>
                <w:r>
                  <w:t>Personalización+</w:t>
                </w:r>
              </w:p>
            </w:tc>
            <w:tc>
              <w:tcPr>
                <w:tcW w:w="915" w:type="dxa"/>
                <w:tcMar>
                  <w:top w:w="100" w:type="dxa"/>
                  <w:left w:w="100" w:type="dxa"/>
                  <w:bottom w:w="100" w:type="dxa"/>
                  <w:right w:w="100" w:type="dxa"/>
                </w:tcMar>
              </w:tcPr>
              <w:p w14:paraId="1EF2B3E0"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FEB59F0"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2E6238D"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31EED07C"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31C0ECFB"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1501B0B"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92A683D"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3AEDAD9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4B28A9D5"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2082A84" w14:textId="77777777" w:rsidR="00C25CD0" w:rsidRDefault="00C25CD0">
                <w:pPr>
                  <w:widowControl w:val="0"/>
                  <w:pBdr>
                    <w:top w:val="nil"/>
                    <w:left w:val="nil"/>
                    <w:bottom w:val="nil"/>
                    <w:right w:val="nil"/>
                    <w:between w:val="nil"/>
                  </w:pBdr>
                </w:pPr>
              </w:p>
            </w:tc>
          </w:tr>
          <w:tr w:rsidR="00C25CD0" w14:paraId="3FE9DAB6" w14:textId="77777777">
            <w:tc>
              <w:tcPr>
                <w:tcW w:w="915" w:type="dxa"/>
                <w:tcMar>
                  <w:top w:w="100" w:type="dxa"/>
                  <w:left w:w="100" w:type="dxa"/>
                  <w:bottom w:w="100" w:type="dxa"/>
                  <w:right w:w="100" w:type="dxa"/>
                </w:tcMar>
              </w:tcPr>
              <w:p w14:paraId="364AB28E" w14:textId="77777777" w:rsidR="00C25CD0" w:rsidRDefault="00000000">
                <w:pPr>
                  <w:widowControl w:val="0"/>
                  <w:pBdr>
                    <w:top w:val="nil"/>
                    <w:left w:val="nil"/>
                    <w:bottom w:val="nil"/>
                    <w:right w:val="nil"/>
                    <w:between w:val="nil"/>
                  </w:pBdr>
                </w:pPr>
                <w:r>
                  <w:t>Funcionalidades+</w:t>
                </w:r>
              </w:p>
            </w:tc>
            <w:tc>
              <w:tcPr>
                <w:tcW w:w="915" w:type="dxa"/>
                <w:tcMar>
                  <w:top w:w="100" w:type="dxa"/>
                  <w:left w:w="100" w:type="dxa"/>
                  <w:bottom w:w="100" w:type="dxa"/>
                  <w:right w:w="100" w:type="dxa"/>
                </w:tcMar>
              </w:tcPr>
              <w:p w14:paraId="6AB0CF3E"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1C0B7FAD"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02DD6E2"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9995711"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AAE258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5E1B787"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4F4AA4F0"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DA65E6E"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2819A98"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114A424" w14:textId="77777777" w:rsidR="00C25CD0" w:rsidRDefault="00C25CD0">
                <w:pPr>
                  <w:widowControl w:val="0"/>
                  <w:pBdr>
                    <w:top w:val="nil"/>
                    <w:left w:val="nil"/>
                    <w:bottom w:val="nil"/>
                    <w:right w:val="nil"/>
                    <w:between w:val="nil"/>
                  </w:pBdr>
                </w:pPr>
              </w:p>
            </w:tc>
          </w:tr>
          <w:tr w:rsidR="00C25CD0" w14:paraId="5E5512C1" w14:textId="77777777">
            <w:tc>
              <w:tcPr>
                <w:tcW w:w="915" w:type="dxa"/>
                <w:tcMar>
                  <w:top w:w="100" w:type="dxa"/>
                  <w:left w:w="100" w:type="dxa"/>
                  <w:bottom w:w="100" w:type="dxa"/>
                  <w:right w:w="100" w:type="dxa"/>
                </w:tcMar>
              </w:tcPr>
              <w:p w14:paraId="097845AC" w14:textId="77777777" w:rsidR="00C25CD0" w:rsidRDefault="00000000">
                <w:pPr>
                  <w:widowControl w:val="0"/>
                  <w:pBdr>
                    <w:top w:val="nil"/>
                    <w:left w:val="nil"/>
                    <w:bottom w:val="nil"/>
                    <w:right w:val="nil"/>
                    <w:between w:val="nil"/>
                  </w:pBdr>
                </w:pPr>
                <w:r>
                  <w:t>Costo-</w:t>
                </w:r>
              </w:p>
            </w:tc>
            <w:tc>
              <w:tcPr>
                <w:tcW w:w="915" w:type="dxa"/>
                <w:tcMar>
                  <w:top w:w="100" w:type="dxa"/>
                  <w:left w:w="100" w:type="dxa"/>
                  <w:bottom w:w="100" w:type="dxa"/>
                  <w:right w:w="100" w:type="dxa"/>
                </w:tcMar>
              </w:tcPr>
              <w:p w14:paraId="66158AE2"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37DF12B"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199DC21"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369ED234"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5F2E43E"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22ADFB6"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1D52401"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8D320DD"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6A0AAB5"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CC1B54C" w14:textId="77777777" w:rsidR="00C25CD0" w:rsidRDefault="00C25CD0">
                <w:pPr>
                  <w:widowControl w:val="0"/>
                  <w:pBdr>
                    <w:top w:val="nil"/>
                    <w:left w:val="nil"/>
                    <w:bottom w:val="nil"/>
                    <w:right w:val="nil"/>
                    <w:between w:val="nil"/>
                  </w:pBdr>
                </w:pPr>
              </w:p>
            </w:tc>
          </w:tr>
          <w:tr w:rsidR="00C25CD0" w14:paraId="1206ED78" w14:textId="77777777">
            <w:tc>
              <w:tcPr>
                <w:tcW w:w="915" w:type="dxa"/>
                <w:tcMar>
                  <w:top w:w="100" w:type="dxa"/>
                  <w:left w:w="100" w:type="dxa"/>
                  <w:bottom w:w="100" w:type="dxa"/>
                  <w:right w:w="100" w:type="dxa"/>
                </w:tcMar>
              </w:tcPr>
              <w:p w14:paraId="00BD508E" w14:textId="77777777" w:rsidR="00C25CD0" w:rsidRDefault="00000000">
                <w:pPr>
                  <w:widowControl w:val="0"/>
                  <w:pBdr>
                    <w:top w:val="nil"/>
                    <w:left w:val="nil"/>
                    <w:bottom w:val="nil"/>
                    <w:right w:val="nil"/>
                    <w:between w:val="nil"/>
                  </w:pBdr>
                </w:pPr>
                <w:r>
                  <w:t xml:space="preserve">Integración y Compatibilidad </w:t>
                </w:r>
                <w:r>
                  <w:lastRenderedPageBreak/>
                  <w:t>+</w:t>
                </w:r>
              </w:p>
            </w:tc>
            <w:tc>
              <w:tcPr>
                <w:tcW w:w="915" w:type="dxa"/>
                <w:tcMar>
                  <w:top w:w="100" w:type="dxa"/>
                  <w:left w:w="100" w:type="dxa"/>
                  <w:bottom w:w="100" w:type="dxa"/>
                  <w:right w:w="100" w:type="dxa"/>
                </w:tcMar>
              </w:tcPr>
              <w:p w14:paraId="79C81446"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BBEC695"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30D4F89A"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55207CE"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7025E3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0E4A7D0"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3F06B5DF"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F7C07A5"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43E4AC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4C70490" w14:textId="77777777" w:rsidR="00C25CD0" w:rsidRDefault="00C25CD0">
                <w:pPr>
                  <w:widowControl w:val="0"/>
                  <w:pBdr>
                    <w:top w:val="nil"/>
                    <w:left w:val="nil"/>
                    <w:bottom w:val="nil"/>
                    <w:right w:val="nil"/>
                    <w:between w:val="nil"/>
                  </w:pBdr>
                </w:pPr>
              </w:p>
            </w:tc>
          </w:tr>
          <w:tr w:rsidR="00C25CD0" w14:paraId="6EB109BB" w14:textId="77777777">
            <w:tc>
              <w:tcPr>
                <w:tcW w:w="915" w:type="dxa"/>
                <w:tcMar>
                  <w:top w:w="100" w:type="dxa"/>
                  <w:left w:w="100" w:type="dxa"/>
                  <w:bottom w:w="100" w:type="dxa"/>
                  <w:right w:w="100" w:type="dxa"/>
                </w:tcMar>
              </w:tcPr>
              <w:p w14:paraId="2ED0D076" w14:textId="77777777" w:rsidR="00C25CD0" w:rsidRDefault="00000000">
                <w:pPr>
                  <w:widowControl w:val="0"/>
                  <w:pBdr>
                    <w:top w:val="nil"/>
                    <w:left w:val="nil"/>
                    <w:bottom w:val="nil"/>
                    <w:right w:val="nil"/>
                    <w:between w:val="nil"/>
                  </w:pBdr>
                </w:pPr>
                <w:r>
                  <w:t>Soporte Técnico y Documentación</w:t>
                </w:r>
              </w:p>
            </w:tc>
            <w:tc>
              <w:tcPr>
                <w:tcW w:w="915" w:type="dxa"/>
                <w:tcMar>
                  <w:top w:w="100" w:type="dxa"/>
                  <w:left w:w="100" w:type="dxa"/>
                  <w:bottom w:w="100" w:type="dxa"/>
                  <w:right w:w="100" w:type="dxa"/>
                </w:tcMar>
              </w:tcPr>
              <w:p w14:paraId="1BDA1DBB"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19B340C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CC84AAA"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7AE51CB8"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428BAB31"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03334375"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60AF8C02"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499B24E3"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5FE2E21E" w14:textId="77777777" w:rsidR="00C25CD0" w:rsidRDefault="00C25CD0">
                <w:pPr>
                  <w:widowControl w:val="0"/>
                  <w:pBdr>
                    <w:top w:val="nil"/>
                    <w:left w:val="nil"/>
                    <w:bottom w:val="nil"/>
                    <w:right w:val="nil"/>
                    <w:between w:val="nil"/>
                  </w:pBdr>
                </w:pPr>
              </w:p>
            </w:tc>
            <w:tc>
              <w:tcPr>
                <w:tcW w:w="915" w:type="dxa"/>
                <w:tcMar>
                  <w:top w:w="100" w:type="dxa"/>
                  <w:left w:w="100" w:type="dxa"/>
                  <w:bottom w:w="100" w:type="dxa"/>
                  <w:right w:w="100" w:type="dxa"/>
                </w:tcMar>
              </w:tcPr>
              <w:p w14:paraId="1E0987F2" w14:textId="77777777" w:rsidR="00C25CD0" w:rsidRDefault="00C25CD0">
                <w:pPr>
                  <w:widowControl w:val="0"/>
                  <w:pBdr>
                    <w:top w:val="nil"/>
                    <w:left w:val="nil"/>
                    <w:bottom w:val="nil"/>
                    <w:right w:val="nil"/>
                    <w:between w:val="nil"/>
                  </w:pBdr>
                </w:pPr>
              </w:p>
            </w:tc>
          </w:tr>
          <w:tr w:rsidR="00C25CD0" w14:paraId="00326E14" w14:textId="77777777">
            <w:trPr>
              <w:trHeight w:val="400"/>
            </w:trPr>
            <w:tc>
              <w:tcPr>
                <w:tcW w:w="1830" w:type="dxa"/>
                <w:gridSpan w:val="2"/>
                <w:tcMar>
                  <w:top w:w="100" w:type="dxa"/>
                  <w:left w:w="100" w:type="dxa"/>
                  <w:bottom w:w="100" w:type="dxa"/>
                  <w:right w:w="100" w:type="dxa"/>
                </w:tcMar>
              </w:tcPr>
              <w:p w14:paraId="18CF3B54" w14:textId="77777777" w:rsidR="00C25CD0" w:rsidRDefault="00000000">
                <w:pPr>
                  <w:widowControl w:val="0"/>
                  <w:pBdr>
                    <w:top w:val="nil"/>
                    <w:left w:val="nil"/>
                    <w:bottom w:val="nil"/>
                    <w:right w:val="nil"/>
                    <w:between w:val="nil"/>
                  </w:pBdr>
                </w:pPr>
                <w:r>
                  <w:t>Ponderado</w:t>
                </w:r>
              </w:p>
            </w:tc>
            <w:tc>
              <w:tcPr>
                <w:tcW w:w="1830" w:type="dxa"/>
                <w:gridSpan w:val="2"/>
                <w:tcMar>
                  <w:top w:w="100" w:type="dxa"/>
                  <w:left w:w="100" w:type="dxa"/>
                  <w:bottom w:w="100" w:type="dxa"/>
                  <w:right w:w="100" w:type="dxa"/>
                </w:tcMar>
              </w:tcPr>
              <w:p w14:paraId="6123CAAC" w14:textId="77777777" w:rsidR="00C25CD0" w:rsidRDefault="00000000">
                <w:pPr>
                  <w:widowControl w:val="0"/>
                  <w:pBdr>
                    <w:top w:val="nil"/>
                    <w:left w:val="nil"/>
                    <w:bottom w:val="nil"/>
                    <w:right w:val="nil"/>
                    <w:between w:val="nil"/>
                  </w:pBdr>
                </w:pPr>
                <w:r>
                  <w:t>37 (Suma de Po)</w:t>
                </w:r>
              </w:p>
            </w:tc>
            <w:tc>
              <w:tcPr>
                <w:tcW w:w="1830" w:type="dxa"/>
                <w:gridSpan w:val="2"/>
                <w:tcMar>
                  <w:top w:w="100" w:type="dxa"/>
                  <w:left w:w="100" w:type="dxa"/>
                  <w:bottom w:w="100" w:type="dxa"/>
                  <w:right w:w="100" w:type="dxa"/>
                </w:tcMar>
              </w:tcPr>
              <w:p w14:paraId="35231B6D" w14:textId="77777777" w:rsidR="00C25CD0" w:rsidRDefault="00C25CD0">
                <w:pPr>
                  <w:widowControl w:val="0"/>
                  <w:pBdr>
                    <w:top w:val="nil"/>
                    <w:left w:val="nil"/>
                    <w:bottom w:val="nil"/>
                    <w:right w:val="nil"/>
                    <w:between w:val="nil"/>
                  </w:pBdr>
                </w:pPr>
              </w:p>
            </w:tc>
            <w:tc>
              <w:tcPr>
                <w:tcW w:w="1830" w:type="dxa"/>
                <w:gridSpan w:val="2"/>
                <w:tcMar>
                  <w:top w:w="100" w:type="dxa"/>
                  <w:left w:w="100" w:type="dxa"/>
                  <w:bottom w:w="100" w:type="dxa"/>
                  <w:right w:w="100" w:type="dxa"/>
                </w:tcMar>
              </w:tcPr>
              <w:p w14:paraId="1EDFF081" w14:textId="77777777" w:rsidR="00C25CD0" w:rsidRDefault="00C25CD0">
                <w:pPr>
                  <w:widowControl w:val="0"/>
                  <w:pBdr>
                    <w:top w:val="nil"/>
                    <w:left w:val="nil"/>
                    <w:bottom w:val="nil"/>
                    <w:right w:val="nil"/>
                    <w:between w:val="nil"/>
                  </w:pBdr>
                </w:pPr>
              </w:p>
            </w:tc>
            <w:tc>
              <w:tcPr>
                <w:tcW w:w="2745" w:type="dxa"/>
                <w:gridSpan w:val="3"/>
                <w:tcMar>
                  <w:top w:w="100" w:type="dxa"/>
                  <w:left w:w="100" w:type="dxa"/>
                  <w:bottom w:w="100" w:type="dxa"/>
                  <w:right w:w="100" w:type="dxa"/>
                </w:tcMar>
              </w:tcPr>
              <w:p w14:paraId="101A386B" w14:textId="77777777" w:rsidR="00C25CD0" w:rsidRDefault="00C25CD0">
                <w:pPr>
                  <w:widowControl w:val="0"/>
                  <w:pBdr>
                    <w:top w:val="nil"/>
                    <w:left w:val="nil"/>
                    <w:bottom w:val="nil"/>
                    <w:right w:val="nil"/>
                    <w:between w:val="nil"/>
                  </w:pBdr>
                </w:pPr>
              </w:p>
              <w:p w14:paraId="58F31326" w14:textId="77777777" w:rsidR="00C25CD0" w:rsidRDefault="00000000">
                <w:pPr>
                  <w:widowControl w:val="0"/>
                  <w:pBdr>
                    <w:top w:val="nil"/>
                    <w:left w:val="nil"/>
                    <w:bottom w:val="nil"/>
                    <w:right w:val="nil"/>
                    <w:between w:val="nil"/>
                  </w:pBdr>
                </w:pPr>
              </w:p>
            </w:tc>
          </w:tr>
        </w:tbl>
      </w:sdtContent>
    </w:sdt>
    <w:p w14:paraId="29B59D81" w14:textId="77777777" w:rsidR="00C25CD0" w:rsidRDefault="00C25CD0">
      <w:pPr>
        <w:pStyle w:val="Ttulo1"/>
      </w:pPr>
      <w:bookmarkStart w:id="17" w:name="_heading=h.s2ji1b1zz0" w:colFirst="0" w:colLast="0"/>
      <w:bookmarkEnd w:id="17"/>
    </w:p>
    <w:p w14:paraId="37682619" w14:textId="77777777" w:rsidR="00C25CD0" w:rsidRDefault="00000000">
      <w:r>
        <w:t>Trello</w:t>
      </w:r>
    </w:p>
    <w:p w14:paraId="318A52D7" w14:textId="77777777" w:rsidR="00C25CD0" w:rsidRDefault="00C25CD0"/>
    <w:sdt>
      <w:sdtPr>
        <w:tag w:val="goog_rdk_1"/>
        <w:id w:val="855611169"/>
        <w:lock w:val="contentLocked"/>
      </w:sdtPr>
      <w:sdtContent>
        <w:tbl>
          <w:tblPr>
            <w:tblStyle w:val="ab"/>
            <w:tblW w:w="10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915"/>
            <w:gridCol w:w="916"/>
            <w:gridCol w:w="916"/>
            <w:gridCol w:w="916"/>
            <w:gridCol w:w="916"/>
            <w:gridCol w:w="916"/>
            <w:gridCol w:w="916"/>
            <w:gridCol w:w="916"/>
            <w:gridCol w:w="916"/>
            <w:gridCol w:w="916"/>
          </w:tblGrid>
          <w:tr w:rsidR="00C25CD0" w14:paraId="606AEEAF" w14:textId="77777777">
            <w:tc>
              <w:tcPr>
                <w:tcW w:w="915" w:type="dxa"/>
                <w:shd w:val="clear" w:color="auto" w:fill="999999"/>
                <w:tcMar>
                  <w:top w:w="100" w:type="dxa"/>
                  <w:left w:w="100" w:type="dxa"/>
                  <w:bottom w:w="100" w:type="dxa"/>
                  <w:right w:w="100" w:type="dxa"/>
                </w:tcMar>
              </w:tcPr>
              <w:p w14:paraId="2298E011" w14:textId="77777777" w:rsidR="00C25CD0" w:rsidRDefault="00000000">
                <w:pPr>
                  <w:widowControl w:val="0"/>
                </w:pPr>
                <w:r>
                  <w:t>Criterio</w:t>
                </w:r>
              </w:p>
            </w:tc>
            <w:tc>
              <w:tcPr>
                <w:tcW w:w="915" w:type="dxa"/>
                <w:shd w:val="clear" w:color="auto" w:fill="999999"/>
                <w:tcMar>
                  <w:top w:w="100" w:type="dxa"/>
                  <w:left w:w="100" w:type="dxa"/>
                  <w:bottom w:w="100" w:type="dxa"/>
                  <w:right w:w="100" w:type="dxa"/>
                </w:tcMar>
              </w:tcPr>
              <w:p w14:paraId="5DD8BD79" w14:textId="77777777" w:rsidR="00C25CD0" w:rsidRDefault="00000000">
                <w:pPr>
                  <w:widowControl w:val="0"/>
                </w:pPr>
                <w:r>
                  <w:t>Peso</w:t>
                </w:r>
              </w:p>
            </w:tc>
            <w:tc>
              <w:tcPr>
                <w:tcW w:w="915" w:type="dxa"/>
                <w:shd w:val="clear" w:color="auto" w:fill="999999"/>
                <w:tcMar>
                  <w:top w:w="100" w:type="dxa"/>
                  <w:left w:w="100" w:type="dxa"/>
                  <w:bottom w:w="100" w:type="dxa"/>
                  <w:right w:w="100" w:type="dxa"/>
                </w:tcMar>
              </w:tcPr>
              <w:p w14:paraId="5EE9A7DE" w14:textId="77777777" w:rsidR="00C25CD0" w:rsidRDefault="00000000">
                <w:pPr>
                  <w:widowControl w:val="0"/>
                </w:pPr>
                <w:r>
                  <w:t>Nombre de la Herramienta (0-10)</w:t>
                </w:r>
              </w:p>
            </w:tc>
            <w:tc>
              <w:tcPr>
                <w:tcW w:w="915" w:type="dxa"/>
                <w:shd w:val="clear" w:color="auto" w:fill="999999"/>
                <w:tcMar>
                  <w:top w:w="100" w:type="dxa"/>
                  <w:left w:w="100" w:type="dxa"/>
                  <w:bottom w:w="100" w:type="dxa"/>
                  <w:right w:w="100" w:type="dxa"/>
                </w:tcMar>
              </w:tcPr>
              <w:p w14:paraId="44D9D27B" w14:textId="77777777" w:rsidR="00C25CD0" w:rsidRDefault="00000000">
                <w:pPr>
                  <w:widowControl w:val="0"/>
                </w:pPr>
                <w:r>
                  <w:t>Po</w:t>
                </w:r>
              </w:p>
            </w:tc>
            <w:tc>
              <w:tcPr>
                <w:tcW w:w="915" w:type="dxa"/>
                <w:shd w:val="clear" w:color="auto" w:fill="999999"/>
                <w:tcMar>
                  <w:top w:w="100" w:type="dxa"/>
                  <w:left w:w="100" w:type="dxa"/>
                  <w:bottom w:w="100" w:type="dxa"/>
                  <w:right w:w="100" w:type="dxa"/>
                </w:tcMar>
              </w:tcPr>
              <w:p w14:paraId="736C828F" w14:textId="77777777" w:rsidR="00C25CD0" w:rsidRDefault="00000000">
                <w:pPr>
                  <w:widowControl w:val="0"/>
                </w:pPr>
                <w:r>
                  <w:t>B(0-10)</w:t>
                </w:r>
              </w:p>
            </w:tc>
            <w:tc>
              <w:tcPr>
                <w:tcW w:w="915" w:type="dxa"/>
                <w:shd w:val="clear" w:color="auto" w:fill="999999"/>
                <w:tcMar>
                  <w:top w:w="100" w:type="dxa"/>
                  <w:left w:w="100" w:type="dxa"/>
                  <w:bottom w:w="100" w:type="dxa"/>
                  <w:right w:w="100" w:type="dxa"/>
                </w:tcMar>
              </w:tcPr>
              <w:p w14:paraId="24D9ABE6" w14:textId="77777777" w:rsidR="00C25CD0" w:rsidRDefault="00000000">
                <w:pPr>
                  <w:widowControl w:val="0"/>
                </w:pPr>
                <w:r>
                  <w:t>Po</w:t>
                </w:r>
              </w:p>
            </w:tc>
            <w:tc>
              <w:tcPr>
                <w:tcW w:w="915" w:type="dxa"/>
                <w:shd w:val="clear" w:color="auto" w:fill="999999"/>
                <w:tcMar>
                  <w:top w:w="100" w:type="dxa"/>
                  <w:left w:w="100" w:type="dxa"/>
                  <w:bottom w:w="100" w:type="dxa"/>
                  <w:right w:w="100" w:type="dxa"/>
                </w:tcMar>
              </w:tcPr>
              <w:p w14:paraId="4DA46B73" w14:textId="77777777" w:rsidR="00C25CD0" w:rsidRDefault="00000000">
                <w:pPr>
                  <w:widowControl w:val="0"/>
                </w:pPr>
                <w:r>
                  <w:t>C(0-10)</w:t>
                </w:r>
              </w:p>
            </w:tc>
            <w:tc>
              <w:tcPr>
                <w:tcW w:w="915" w:type="dxa"/>
                <w:shd w:val="clear" w:color="auto" w:fill="999999"/>
                <w:tcMar>
                  <w:top w:w="100" w:type="dxa"/>
                  <w:left w:w="100" w:type="dxa"/>
                  <w:bottom w:w="100" w:type="dxa"/>
                  <w:right w:w="100" w:type="dxa"/>
                </w:tcMar>
              </w:tcPr>
              <w:p w14:paraId="37BAECE6" w14:textId="77777777" w:rsidR="00C25CD0" w:rsidRDefault="00000000">
                <w:pPr>
                  <w:widowControl w:val="0"/>
                </w:pPr>
                <w:r>
                  <w:t>Po</w:t>
                </w:r>
              </w:p>
            </w:tc>
            <w:tc>
              <w:tcPr>
                <w:tcW w:w="915" w:type="dxa"/>
                <w:shd w:val="clear" w:color="auto" w:fill="999999"/>
                <w:tcMar>
                  <w:top w:w="100" w:type="dxa"/>
                  <w:left w:w="100" w:type="dxa"/>
                  <w:bottom w:w="100" w:type="dxa"/>
                  <w:right w:w="100" w:type="dxa"/>
                </w:tcMar>
              </w:tcPr>
              <w:p w14:paraId="191F1065" w14:textId="77777777" w:rsidR="00C25CD0" w:rsidRDefault="00000000">
                <w:pPr>
                  <w:widowControl w:val="0"/>
                </w:pPr>
                <w:r>
                  <w:t>D(0-10)</w:t>
                </w:r>
              </w:p>
            </w:tc>
            <w:tc>
              <w:tcPr>
                <w:tcW w:w="915" w:type="dxa"/>
                <w:shd w:val="clear" w:color="auto" w:fill="999999"/>
                <w:tcMar>
                  <w:top w:w="100" w:type="dxa"/>
                  <w:left w:w="100" w:type="dxa"/>
                  <w:bottom w:w="100" w:type="dxa"/>
                  <w:right w:w="100" w:type="dxa"/>
                </w:tcMar>
              </w:tcPr>
              <w:p w14:paraId="57C4A830" w14:textId="77777777" w:rsidR="00C25CD0" w:rsidRDefault="00000000">
                <w:pPr>
                  <w:widowControl w:val="0"/>
                </w:pPr>
                <w:r>
                  <w:t>E(0-10)</w:t>
                </w:r>
              </w:p>
            </w:tc>
            <w:tc>
              <w:tcPr>
                <w:tcW w:w="915" w:type="dxa"/>
                <w:shd w:val="clear" w:color="auto" w:fill="999999"/>
                <w:tcMar>
                  <w:top w:w="100" w:type="dxa"/>
                  <w:left w:w="100" w:type="dxa"/>
                  <w:bottom w:w="100" w:type="dxa"/>
                  <w:right w:w="100" w:type="dxa"/>
                </w:tcMar>
              </w:tcPr>
              <w:p w14:paraId="2E752DCD" w14:textId="77777777" w:rsidR="00C25CD0" w:rsidRDefault="00000000">
                <w:pPr>
                  <w:widowControl w:val="0"/>
                </w:pPr>
                <w:r>
                  <w:t>Po</w:t>
                </w:r>
              </w:p>
            </w:tc>
          </w:tr>
          <w:tr w:rsidR="00C25CD0" w14:paraId="71CDB5FD" w14:textId="77777777">
            <w:tc>
              <w:tcPr>
                <w:tcW w:w="915" w:type="dxa"/>
                <w:tcMar>
                  <w:top w:w="100" w:type="dxa"/>
                  <w:left w:w="100" w:type="dxa"/>
                  <w:bottom w:w="100" w:type="dxa"/>
                  <w:right w:w="100" w:type="dxa"/>
                </w:tcMar>
              </w:tcPr>
              <w:p w14:paraId="015387EB" w14:textId="77777777" w:rsidR="00C25CD0" w:rsidRDefault="00000000">
                <w:pPr>
                  <w:widowControl w:val="0"/>
                </w:pPr>
                <w:r>
                  <w:t>Usabilidad +</w:t>
                </w:r>
              </w:p>
            </w:tc>
            <w:tc>
              <w:tcPr>
                <w:tcW w:w="915" w:type="dxa"/>
                <w:tcMar>
                  <w:top w:w="100" w:type="dxa"/>
                  <w:left w:w="100" w:type="dxa"/>
                  <w:bottom w:w="100" w:type="dxa"/>
                  <w:right w:w="100" w:type="dxa"/>
                </w:tcMar>
              </w:tcPr>
              <w:p w14:paraId="7C91FBC3" w14:textId="77777777" w:rsidR="00C25CD0" w:rsidRDefault="00C25CD0">
                <w:pPr>
                  <w:widowControl w:val="0"/>
                </w:pPr>
              </w:p>
            </w:tc>
            <w:tc>
              <w:tcPr>
                <w:tcW w:w="915" w:type="dxa"/>
                <w:tcMar>
                  <w:top w:w="100" w:type="dxa"/>
                  <w:left w:w="100" w:type="dxa"/>
                  <w:bottom w:w="100" w:type="dxa"/>
                  <w:right w:w="100" w:type="dxa"/>
                </w:tcMar>
              </w:tcPr>
              <w:p w14:paraId="07746D4B" w14:textId="77777777" w:rsidR="00C25CD0" w:rsidRDefault="00C25CD0">
                <w:pPr>
                  <w:widowControl w:val="0"/>
                </w:pPr>
              </w:p>
            </w:tc>
            <w:tc>
              <w:tcPr>
                <w:tcW w:w="915" w:type="dxa"/>
                <w:tcMar>
                  <w:top w:w="100" w:type="dxa"/>
                  <w:left w:w="100" w:type="dxa"/>
                  <w:bottom w:w="100" w:type="dxa"/>
                  <w:right w:w="100" w:type="dxa"/>
                </w:tcMar>
              </w:tcPr>
              <w:p w14:paraId="1891823B" w14:textId="77777777" w:rsidR="00C25CD0" w:rsidRDefault="00C25CD0">
                <w:pPr>
                  <w:widowControl w:val="0"/>
                </w:pPr>
              </w:p>
            </w:tc>
            <w:tc>
              <w:tcPr>
                <w:tcW w:w="915" w:type="dxa"/>
                <w:tcMar>
                  <w:top w:w="100" w:type="dxa"/>
                  <w:left w:w="100" w:type="dxa"/>
                  <w:bottom w:w="100" w:type="dxa"/>
                  <w:right w:w="100" w:type="dxa"/>
                </w:tcMar>
              </w:tcPr>
              <w:p w14:paraId="213DDCD0" w14:textId="77777777" w:rsidR="00C25CD0" w:rsidRDefault="00C25CD0">
                <w:pPr>
                  <w:widowControl w:val="0"/>
                </w:pPr>
              </w:p>
            </w:tc>
            <w:tc>
              <w:tcPr>
                <w:tcW w:w="915" w:type="dxa"/>
                <w:tcMar>
                  <w:top w:w="100" w:type="dxa"/>
                  <w:left w:w="100" w:type="dxa"/>
                  <w:bottom w:w="100" w:type="dxa"/>
                  <w:right w:w="100" w:type="dxa"/>
                </w:tcMar>
              </w:tcPr>
              <w:p w14:paraId="5D4CE70F" w14:textId="77777777" w:rsidR="00C25CD0" w:rsidRDefault="00C25CD0">
                <w:pPr>
                  <w:widowControl w:val="0"/>
                </w:pPr>
              </w:p>
            </w:tc>
            <w:tc>
              <w:tcPr>
                <w:tcW w:w="915" w:type="dxa"/>
                <w:tcMar>
                  <w:top w:w="100" w:type="dxa"/>
                  <w:left w:w="100" w:type="dxa"/>
                  <w:bottom w:w="100" w:type="dxa"/>
                  <w:right w:w="100" w:type="dxa"/>
                </w:tcMar>
              </w:tcPr>
              <w:p w14:paraId="6A491FEF" w14:textId="77777777" w:rsidR="00C25CD0" w:rsidRDefault="00C25CD0">
                <w:pPr>
                  <w:widowControl w:val="0"/>
                </w:pPr>
              </w:p>
            </w:tc>
            <w:tc>
              <w:tcPr>
                <w:tcW w:w="915" w:type="dxa"/>
                <w:tcMar>
                  <w:top w:w="100" w:type="dxa"/>
                  <w:left w:w="100" w:type="dxa"/>
                  <w:bottom w:w="100" w:type="dxa"/>
                  <w:right w:w="100" w:type="dxa"/>
                </w:tcMar>
              </w:tcPr>
              <w:p w14:paraId="125B0CD6" w14:textId="77777777" w:rsidR="00C25CD0" w:rsidRDefault="00C25CD0">
                <w:pPr>
                  <w:widowControl w:val="0"/>
                </w:pPr>
              </w:p>
            </w:tc>
            <w:tc>
              <w:tcPr>
                <w:tcW w:w="915" w:type="dxa"/>
                <w:tcMar>
                  <w:top w:w="100" w:type="dxa"/>
                  <w:left w:w="100" w:type="dxa"/>
                  <w:bottom w:w="100" w:type="dxa"/>
                  <w:right w:w="100" w:type="dxa"/>
                </w:tcMar>
              </w:tcPr>
              <w:p w14:paraId="4A082EA1" w14:textId="77777777" w:rsidR="00C25CD0" w:rsidRDefault="00C25CD0">
                <w:pPr>
                  <w:widowControl w:val="0"/>
                </w:pPr>
              </w:p>
            </w:tc>
            <w:tc>
              <w:tcPr>
                <w:tcW w:w="915" w:type="dxa"/>
                <w:tcMar>
                  <w:top w:w="100" w:type="dxa"/>
                  <w:left w:w="100" w:type="dxa"/>
                  <w:bottom w:w="100" w:type="dxa"/>
                  <w:right w:w="100" w:type="dxa"/>
                </w:tcMar>
              </w:tcPr>
              <w:p w14:paraId="36F1BBDE" w14:textId="77777777" w:rsidR="00C25CD0" w:rsidRDefault="00C25CD0">
                <w:pPr>
                  <w:widowControl w:val="0"/>
                </w:pPr>
              </w:p>
            </w:tc>
            <w:tc>
              <w:tcPr>
                <w:tcW w:w="915" w:type="dxa"/>
                <w:tcMar>
                  <w:top w:w="100" w:type="dxa"/>
                  <w:left w:w="100" w:type="dxa"/>
                  <w:bottom w:w="100" w:type="dxa"/>
                  <w:right w:w="100" w:type="dxa"/>
                </w:tcMar>
              </w:tcPr>
              <w:p w14:paraId="72C10445" w14:textId="77777777" w:rsidR="00C25CD0" w:rsidRDefault="00C25CD0">
                <w:pPr>
                  <w:widowControl w:val="0"/>
                </w:pPr>
              </w:p>
            </w:tc>
          </w:tr>
          <w:tr w:rsidR="00C25CD0" w14:paraId="141A31BC" w14:textId="77777777">
            <w:tc>
              <w:tcPr>
                <w:tcW w:w="915" w:type="dxa"/>
                <w:tcMar>
                  <w:top w:w="100" w:type="dxa"/>
                  <w:left w:w="100" w:type="dxa"/>
                  <w:bottom w:w="100" w:type="dxa"/>
                  <w:right w:w="100" w:type="dxa"/>
                </w:tcMar>
              </w:tcPr>
              <w:p w14:paraId="7BCB8C8A" w14:textId="77777777" w:rsidR="00C25CD0" w:rsidRDefault="00000000">
                <w:pPr>
                  <w:widowControl w:val="0"/>
                </w:pPr>
                <w:r>
                  <w:t>Personalización+</w:t>
                </w:r>
              </w:p>
            </w:tc>
            <w:tc>
              <w:tcPr>
                <w:tcW w:w="915" w:type="dxa"/>
                <w:tcMar>
                  <w:top w:w="100" w:type="dxa"/>
                  <w:left w:w="100" w:type="dxa"/>
                  <w:bottom w:w="100" w:type="dxa"/>
                  <w:right w:w="100" w:type="dxa"/>
                </w:tcMar>
              </w:tcPr>
              <w:p w14:paraId="4ADB7E0C" w14:textId="77777777" w:rsidR="00C25CD0" w:rsidRDefault="00C25CD0">
                <w:pPr>
                  <w:widowControl w:val="0"/>
                </w:pPr>
              </w:p>
            </w:tc>
            <w:tc>
              <w:tcPr>
                <w:tcW w:w="915" w:type="dxa"/>
                <w:tcMar>
                  <w:top w:w="100" w:type="dxa"/>
                  <w:left w:w="100" w:type="dxa"/>
                  <w:bottom w:w="100" w:type="dxa"/>
                  <w:right w:w="100" w:type="dxa"/>
                </w:tcMar>
              </w:tcPr>
              <w:p w14:paraId="617F6C32" w14:textId="77777777" w:rsidR="00C25CD0" w:rsidRDefault="00C25CD0">
                <w:pPr>
                  <w:widowControl w:val="0"/>
                </w:pPr>
              </w:p>
            </w:tc>
            <w:tc>
              <w:tcPr>
                <w:tcW w:w="915" w:type="dxa"/>
                <w:tcMar>
                  <w:top w:w="100" w:type="dxa"/>
                  <w:left w:w="100" w:type="dxa"/>
                  <w:bottom w:w="100" w:type="dxa"/>
                  <w:right w:w="100" w:type="dxa"/>
                </w:tcMar>
              </w:tcPr>
              <w:p w14:paraId="7066B232" w14:textId="77777777" w:rsidR="00C25CD0" w:rsidRDefault="00C25CD0">
                <w:pPr>
                  <w:widowControl w:val="0"/>
                </w:pPr>
              </w:p>
            </w:tc>
            <w:tc>
              <w:tcPr>
                <w:tcW w:w="915" w:type="dxa"/>
                <w:tcMar>
                  <w:top w:w="100" w:type="dxa"/>
                  <w:left w:w="100" w:type="dxa"/>
                  <w:bottom w:w="100" w:type="dxa"/>
                  <w:right w:w="100" w:type="dxa"/>
                </w:tcMar>
              </w:tcPr>
              <w:p w14:paraId="2ECF27EB" w14:textId="77777777" w:rsidR="00C25CD0" w:rsidRDefault="00C25CD0">
                <w:pPr>
                  <w:widowControl w:val="0"/>
                </w:pPr>
              </w:p>
            </w:tc>
            <w:tc>
              <w:tcPr>
                <w:tcW w:w="915" w:type="dxa"/>
                <w:tcMar>
                  <w:top w:w="100" w:type="dxa"/>
                  <w:left w:w="100" w:type="dxa"/>
                  <w:bottom w:w="100" w:type="dxa"/>
                  <w:right w:w="100" w:type="dxa"/>
                </w:tcMar>
              </w:tcPr>
              <w:p w14:paraId="5C3B30AB" w14:textId="77777777" w:rsidR="00C25CD0" w:rsidRDefault="00C25CD0">
                <w:pPr>
                  <w:widowControl w:val="0"/>
                </w:pPr>
              </w:p>
            </w:tc>
            <w:tc>
              <w:tcPr>
                <w:tcW w:w="915" w:type="dxa"/>
                <w:tcMar>
                  <w:top w:w="100" w:type="dxa"/>
                  <w:left w:w="100" w:type="dxa"/>
                  <w:bottom w:w="100" w:type="dxa"/>
                  <w:right w:w="100" w:type="dxa"/>
                </w:tcMar>
              </w:tcPr>
              <w:p w14:paraId="65C70934" w14:textId="77777777" w:rsidR="00C25CD0" w:rsidRDefault="00C25CD0">
                <w:pPr>
                  <w:widowControl w:val="0"/>
                </w:pPr>
              </w:p>
            </w:tc>
            <w:tc>
              <w:tcPr>
                <w:tcW w:w="915" w:type="dxa"/>
                <w:tcMar>
                  <w:top w:w="100" w:type="dxa"/>
                  <w:left w:w="100" w:type="dxa"/>
                  <w:bottom w:w="100" w:type="dxa"/>
                  <w:right w:w="100" w:type="dxa"/>
                </w:tcMar>
              </w:tcPr>
              <w:p w14:paraId="1FB8FE1D" w14:textId="77777777" w:rsidR="00C25CD0" w:rsidRDefault="00C25CD0">
                <w:pPr>
                  <w:widowControl w:val="0"/>
                </w:pPr>
              </w:p>
            </w:tc>
            <w:tc>
              <w:tcPr>
                <w:tcW w:w="915" w:type="dxa"/>
                <w:tcMar>
                  <w:top w:w="100" w:type="dxa"/>
                  <w:left w:w="100" w:type="dxa"/>
                  <w:bottom w:w="100" w:type="dxa"/>
                  <w:right w:w="100" w:type="dxa"/>
                </w:tcMar>
              </w:tcPr>
              <w:p w14:paraId="16F9596E" w14:textId="77777777" w:rsidR="00C25CD0" w:rsidRDefault="00C25CD0">
                <w:pPr>
                  <w:widowControl w:val="0"/>
                </w:pPr>
              </w:p>
            </w:tc>
            <w:tc>
              <w:tcPr>
                <w:tcW w:w="915" w:type="dxa"/>
                <w:tcMar>
                  <w:top w:w="100" w:type="dxa"/>
                  <w:left w:w="100" w:type="dxa"/>
                  <w:bottom w:w="100" w:type="dxa"/>
                  <w:right w:w="100" w:type="dxa"/>
                </w:tcMar>
              </w:tcPr>
              <w:p w14:paraId="76E8A1F5" w14:textId="77777777" w:rsidR="00C25CD0" w:rsidRDefault="00C25CD0">
                <w:pPr>
                  <w:widowControl w:val="0"/>
                </w:pPr>
              </w:p>
            </w:tc>
            <w:tc>
              <w:tcPr>
                <w:tcW w:w="915" w:type="dxa"/>
                <w:tcMar>
                  <w:top w:w="100" w:type="dxa"/>
                  <w:left w:w="100" w:type="dxa"/>
                  <w:bottom w:w="100" w:type="dxa"/>
                  <w:right w:w="100" w:type="dxa"/>
                </w:tcMar>
              </w:tcPr>
              <w:p w14:paraId="559A1B67" w14:textId="77777777" w:rsidR="00C25CD0" w:rsidRDefault="00C25CD0">
                <w:pPr>
                  <w:widowControl w:val="0"/>
                </w:pPr>
              </w:p>
            </w:tc>
          </w:tr>
          <w:tr w:rsidR="00C25CD0" w14:paraId="1005CDB1" w14:textId="77777777">
            <w:tc>
              <w:tcPr>
                <w:tcW w:w="915" w:type="dxa"/>
                <w:tcMar>
                  <w:top w:w="100" w:type="dxa"/>
                  <w:left w:w="100" w:type="dxa"/>
                  <w:bottom w:w="100" w:type="dxa"/>
                  <w:right w:w="100" w:type="dxa"/>
                </w:tcMar>
              </w:tcPr>
              <w:p w14:paraId="4BF2C1AD" w14:textId="77777777" w:rsidR="00C25CD0" w:rsidRDefault="00000000">
                <w:pPr>
                  <w:widowControl w:val="0"/>
                </w:pPr>
                <w:r>
                  <w:t>Funcionalidades+</w:t>
                </w:r>
              </w:p>
            </w:tc>
            <w:tc>
              <w:tcPr>
                <w:tcW w:w="915" w:type="dxa"/>
                <w:tcMar>
                  <w:top w:w="100" w:type="dxa"/>
                  <w:left w:w="100" w:type="dxa"/>
                  <w:bottom w:w="100" w:type="dxa"/>
                  <w:right w:w="100" w:type="dxa"/>
                </w:tcMar>
              </w:tcPr>
              <w:p w14:paraId="3AFCF585" w14:textId="77777777" w:rsidR="00C25CD0" w:rsidRDefault="00C25CD0">
                <w:pPr>
                  <w:widowControl w:val="0"/>
                </w:pPr>
              </w:p>
            </w:tc>
            <w:tc>
              <w:tcPr>
                <w:tcW w:w="915" w:type="dxa"/>
                <w:tcMar>
                  <w:top w:w="100" w:type="dxa"/>
                  <w:left w:w="100" w:type="dxa"/>
                  <w:bottom w:w="100" w:type="dxa"/>
                  <w:right w:w="100" w:type="dxa"/>
                </w:tcMar>
              </w:tcPr>
              <w:p w14:paraId="1563C9D5" w14:textId="77777777" w:rsidR="00C25CD0" w:rsidRDefault="00C25CD0">
                <w:pPr>
                  <w:widowControl w:val="0"/>
                </w:pPr>
              </w:p>
            </w:tc>
            <w:tc>
              <w:tcPr>
                <w:tcW w:w="915" w:type="dxa"/>
                <w:tcMar>
                  <w:top w:w="100" w:type="dxa"/>
                  <w:left w:w="100" w:type="dxa"/>
                  <w:bottom w:w="100" w:type="dxa"/>
                  <w:right w:w="100" w:type="dxa"/>
                </w:tcMar>
              </w:tcPr>
              <w:p w14:paraId="3042B40A" w14:textId="77777777" w:rsidR="00C25CD0" w:rsidRDefault="00C25CD0">
                <w:pPr>
                  <w:widowControl w:val="0"/>
                </w:pPr>
              </w:p>
            </w:tc>
            <w:tc>
              <w:tcPr>
                <w:tcW w:w="915" w:type="dxa"/>
                <w:tcMar>
                  <w:top w:w="100" w:type="dxa"/>
                  <w:left w:w="100" w:type="dxa"/>
                  <w:bottom w:w="100" w:type="dxa"/>
                  <w:right w:w="100" w:type="dxa"/>
                </w:tcMar>
              </w:tcPr>
              <w:p w14:paraId="0A01BE4D" w14:textId="77777777" w:rsidR="00C25CD0" w:rsidRDefault="00C25CD0">
                <w:pPr>
                  <w:widowControl w:val="0"/>
                </w:pPr>
              </w:p>
            </w:tc>
            <w:tc>
              <w:tcPr>
                <w:tcW w:w="915" w:type="dxa"/>
                <w:tcMar>
                  <w:top w:w="100" w:type="dxa"/>
                  <w:left w:w="100" w:type="dxa"/>
                  <w:bottom w:w="100" w:type="dxa"/>
                  <w:right w:w="100" w:type="dxa"/>
                </w:tcMar>
              </w:tcPr>
              <w:p w14:paraId="7FEE3B34" w14:textId="77777777" w:rsidR="00C25CD0" w:rsidRDefault="00C25CD0">
                <w:pPr>
                  <w:widowControl w:val="0"/>
                </w:pPr>
              </w:p>
            </w:tc>
            <w:tc>
              <w:tcPr>
                <w:tcW w:w="915" w:type="dxa"/>
                <w:tcMar>
                  <w:top w:w="100" w:type="dxa"/>
                  <w:left w:w="100" w:type="dxa"/>
                  <w:bottom w:w="100" w:type="dxa"/>
                  <w:right w:w="100" w:type="dxa"/>
                </w:tcMar>
              </w:tcPr>
              <w:p w14:paraId="716232AC" w14:textId="77777777" w:rsidR="00C25CD0" w:rsidRDefault="00C25CD0">
                <w:pPr>
                  <w:widowControl w:val="0"/>
                </w:pPr>
              </w:p>
            </w:tc>
            <w:tc>
              <w:tcPr>
                <w:tcW w:w="915" w:type="dxa"/>
                <w:tcMar>
                  <w:top w:w="100" w:type="dxa"/>
                  <w:left w:w="100" w:type="dxa"/>
                  <w:bottom w:w="100" w:type="dxa"/>
                  <w:right w:w="100" w:type="dxa"/>
                </w:tcMar>
              </w:tcPr>
              <w:p w14:paraId="5F3EE931" w14:textId="77777777" w:rsidR="00C25CD0" w:rsidRDefault="00C25CD0">
                <w:pPr>
                  <w:widowControl w:val="0"/>
                </w:pPr>
              </w:p>
            </w:tc>
            <w:tc>
              <w:tcPr>
                <w:tcW w:w="915" w:type="dxa"/>
                <w:tcMar>
                  <w:top w:w="100" w:type="dxa"/>
                  <w:left w:w="100" w:type="dxa"/>
                  <w:bottom w:w="100" w:type="dxa"/>
                  <w:right w:w="100" w:type="dxa"/>
                </w:tcMar>
              </w:tcPr>
              <w:p w14:paraId="0B84EE9F" w14:textId="77777777" w:rsidR="00C25CD0" w:rsidRDefault="00C25CD0">
                <w:pPr>
                  <w:widowControl w:val="0"/>
                </w:pPr>
              </w:p>
            </w:tc>
            <w:tc>
              <w:tcPr>
                <w:tcW w:w="915" w:type="dxa"/>
                <w:tcMar>
                  <w:top w:w="100" w:type="dxa"/>
                  <w:left w:w="100" w:type="dxa"/>
                  <w:bottom w:w="100" w:type="dxa"/>
                  <w:right w:w="100" w:type="dxa"/>
                </w:tcMar>
              </w:tcPr>
              <w:p w14:paraId="05C2F9DF" w14:textId="77777777" w:rsidR="00C25CD0" w:rsidRDefault="00C25CD0">
                <w:pPr>
                  <w:widowControl w:val="0"/>
                </w:pPr>
              </w:p>
            </w:tc>
            <w:tc>
              <w:tcPr>
                <w:tcW w:w="915" w:type="dxa"/>
                <w:tcMar>
                  <w:top w:w="100" w:type="dxa"/>
                  <w:left w:w="100" w:type="dxa"/>
                  <w:bottom w:w="100" w:type="dxa"/>
                  <w:right w:w="100" w:type="dxa"/>
                </w:tcMar>
              </w:tcPr>
              <w:p w14:paraId="23F884A7" w14:textId="77777777" w:rsidR="00C25CD0" w:rsidRDefault="00C25CD0">
                <w:pPr>
                  <w:widowControl w:val="0"/>
                </w:pPr>
              </w:p>
            </w:tc>
          </w:tr>
          <w:tr w:rsidR="00C25CD0" w14:paraId="32B9ECFE" w14:textId="77777777">
            <w:tc>
              <w:tcPr>
                <w:tcW w:w="915" w:type="dxa"/>
                <w:tcMar>
                  <w:top w:w="100" w:type="dxa"/>
                  <w:left w:w="100" w:type="dxa"/>
                  <w:bottom w:w="100" w:type="dxa"/>
                  <w:right w:w="100" w:type="dxa"/>
                </w:tcMar>
              </w:tcPr>
              <w:p w14:paraId="49B0BCAB" w14:textId="77777777" w:rsidR="00C25CD0" w:rsidRDefault="00000000">
                <w:pPr>
                  <w:widowControl w:val="0"/>
                </w:pPr>
                <w:r>
                  <w:t>Costo-</w:t>
                </w:r>
              </w:p>
            </w:tc>
            <w:tc>
              <w:tcPr>
                <w:tcW w:w="915" w:type="dxa"/>
                <w:tcMar>
                  <w:top w:w="100" w:type="dxa"/>
                  <w:left w:w="100" w:type="dxa"/>
                  <w:bottom w:w="100" w:type="dxa"/>
                  <w:right w:w="100" w:type="dxa"/>
                </w:tcMar>
              </w:tcPr>
              <w:p w14:paraId="1C42BCE5" w14:textId="77777777" w:rsidR="00C25CD0" w:rsidRDefault="00C25CD0">
                <w:pPr>
                  <w:widowControl w:val="0"/>
                </w:pPr>
              </w:p>
            </w:tc>
            <w:tc>
              <w:tcPr>
                <w:tcW w:w="915" w:type="dxa"/>
                <w:tcMar>
                  <w:top w:w="100" w:type="dxa"/>
                  <w:left w:w="100" w:type="dxa"/>
                  <w:bottom w:w="100" w:type="dxa"/>
                  <w:right w:w="100" w:type="dxa"/>
                </w:tcMar>
              </w:tcPr>
              <w:p w14:paraId="47556FB0" w14:textId="77777777" w:rsidR="00C25CD0" w:rsidRDefault="00C25CD0">
                <w:pPr>
                  <w:widowControl w:val="0"/>
                </w:pPr>
              </w:p>
            </w:tc>
            <w:tc>
              <w:tcPr>
                <w:tcW w:w="915" w:type="dxa"/>
                <w:tcMar>
                  <w:top w:w="100" w:type="dxa"/>
                  <w:left w:w="100" w:type="dxa"/>
                  <w:bottom w:w="100" w:type="dxa"/>
                  <w:right w:w="100" w:type="dxa"/>
                </w:tcMar>
              </w:tcPr>
              <w:p w14:paraId="33AA8C41" w14:textId="77777777" w:rsidR="00C25CD0" w:rsidRDefault="00C25CD0">
                <w:pPr>
                  <w:widowControl w:val="0"/>
                </w:pPr>
              </w:p>
            </w:tc>
            <w:tc>
              <w:tcPr>
                <w:tcW w:w="915" w:type="dxa"/>
                <w:tcMar>
                  <w:top w:w="100" w:type="dxa"/>
                  <w:left w:w="100" w:type="dxa"/>
                  <w:bottom w:w="100" w:type="dxa"/>
                  <w:right w:w="100" w:type="dxa"/>
                </w:tcMar>
              </w:tcPr>
              <w:p w14:paraId="30D360DF" w14:textId="77777777" w:rsidR="00C25CD0" w:rsidRDefault="00C25CD0">
                <w:pPr>
                  <w:widowControl w:val="0"/>
                </w:pPr>
              </w:p>
            </w:tc>
            <w:tc>
              <w:tcPr>
                <w:tcW w:w="915" w:type="dxa"/>
                <w:tcMar>
                  <w:top w:w="100" w:type="dxa"/>
                  <w:left w:w="100" w:type="dxa"/>
                  <w:bottom w:w="100" w:type="dxa"/>
                  <w:right w:w="100" w:type="dxa"/>
                </w:tcMar>
              </w:tcPr>
              <w:p w14:paraId="38381AE3" w14:textId="77777777" w:rsidR="00C25CD0" w:rsidRDefault="00C25CD0">
                <w:pPr>
                  <w:widowControl w:val="0"/>
                </w:pPr>
              </w:p>
            </w:tc>
            <w:tc>
              <w:tcPr>
                <w:tcW w:w="915" w:type="dxa"/>
                <w:tcMar>
                  <w:top w:w="100" w:type="dxa"/>
                  <w:left w:w="100" w:type="dxa"/>
                  <w:bottom w:w="100" w:type="dxa"/>
                  <w:right w:w="100" w:type="dxa"/>
                </w:tcMar>
              </w:tcPr>
              <w:p w14:paraId="5B6C4211" w14:textId="77777777" w:rsidR="00C25CD0" w:rsidRDefault="00C25CD0">
                <w:pPr>
                  <w:widowControl w:val="0"/>
                </w:pPr>
              </w:p>
            </w:tc>
            <w:tc>
              <w:tcPr>
                <w:tcW w:w="915" w:type="dxa"/>
                <w:tcMar>
                  <w:top w:w="100" w:type="dxa"/>
                  <w:left w:w="100" w:type="dxa"/>
                  <w:bottom w:w="100" w:type="dxa"/>
                  <w:right w:w="100" w:type="dxa"/>
                </w:tcMar>
              </w:tcPr>
              <w:p w14:paraId="632F6A94" w14:textId="77777777" w:rsidR="00C25CD0" w:rsidRDefault="00C25CD0">
                <w:pPr>
                  <w:widowControl w:val="0"/>
                </w:pPr>
              </w:p>
            </w:tc>
            <w:tc>
              <w:tcPr>
                <w:tcW w:w="915" w:type="dxa"/>
                <w:tcMar>
                  <w:top w:w="100" w:type="dxa"/>
                  <w:left w:w="100" w:type="dxa"/>
                  <w:bottom w:w="100" w:type="dxa"/>
                  <w:right w:w="100" w:type="dxa"/>
                </w:tcMar>
              </w:tcPr>
              <w:p w14:paraId="2D1898E4" w14:textId="77777777" w:rsidR="00C25CD0" w:rsidRDefault="00C25CD0">
                <w:pPr>
                  <w:widowControl w:val="0"/>
                </w:pPr>
              </w:p>
            </w:tc>
            <w:tc>
              <w:tcPr>
                <w:tcW w:w="915" w:type="dxa"/>
                <w:tcMar>
                  <w:top w:w="100" w:type="dxa"/>
                  <w:left w:w="100" w:type="dxa"/>
                  <w:bottom w:w="100" w:type="dxa"/>
                  <w:right w:w="100" w:type="dxa"/>
                </w:tcMar>
              </w:tcPr>
              <w:p w14:paraId="23AE369A" w14:textId="77777777" w:rsidR="00C25CD0" w:rsidRDefault="00C25CD0">
                <w:pPr>
                  <w:widowControl w:val="0"/>
                </w:pPr>
              </w:p>
            </w:tc>
            <w:tc>
              <w:tcPr>
                <w:tcW w:w="915" w:type="dxa"/>
                <w:tcMar>
                  <w:top w:w="100" w:type="dxa"/>
                  <w:left w:w="100" w:type="dxa"/>
                  <w:bottom w:w="100" w:type="dxa"/>
                  <w:right w:w="100" w:type="dxa"/>
                </w:tcMar>
              </w:tcPr>
              <w:p w14:paraId="6D716844" w14:textId="77777777" w:rsidR="00C25CD0" w:rsidRDefault="00C25CD0">
                <w:pPr>
                  <w:widowControl w:val="0"/>
                </w:pPr>
              </w:p>
            </w:tc>
          </w:tr>
          <w:tr w:rsidR="00C25CD0" w14:paraId="5D3DC4AE" w14:textId="77777777">
            <w:tc>
              <w:tcPr>
                <w:tcW w:w="915" w:type="dxa"/>
                <w:tcMar>
                  <w:top w:w="100" w:type="dxa"/>
                  <w:left w:w="100" w:type="dxa"/>
                  <w:bottom w:w="100" w:type="dxa"/>
                  <w:right w:w="100" w:type="dxa"/>
                </w:tcMar>
              </w:tcPr>
              <w:p w14:paraId="21C5A285" w14:textId="77777777" w:rsidR="00C25CD0" w:rsidRDefault="00000000">
                <w:pPr>
                  <w:widowControl w:val="0"/>
                </w:pPr>
                <w:r>
                  <w:t>Integración y Compatibilidad +</w:t>
                </w:r>
              </w:p>
            </w:tc>
            <w:tc>
              <w:tcPr>
                <w:tcW w:w="915" w:type="dxa"/>
                <w:tcMar>
                  <w:top w:w="100" w:type="dxa"/>
                  <w:left w:w="100" w:type="dxa"/>
                  <w:bottom w:w="100" w:type="dxa"/>
                  <w:right w:w="100" w:type="dxa"/>
                </w:tcMar>
              </w:tcPr>
              <w:p w14:paraId="35F87E6A" w14:textId="77777777" w:rsidR="00C25CD0" w:rsidRDefault="00C25CD0">
                <w:pPr>
                  <w:widowControl w:val="0"/>
                </w:pPr>
              </w:p>
            </w:tc>
            <w:tc>
              <w:tcPr>
                <w:tcW w:w="915" w:type="dxa"/>
                <w:tcMar>
                  <w:top w:w="100" w:type="dxa"/>
                  <w:left w:w="100" w:type="dxa"/>
                  <w:bottom w:w="100" w:type="dxa"/>
                  <w:right w:w="100" w:type="dxa"/>
                </w:tcMar>
              </w:tcPr>
              <w:p w14:paraId="191687E5" w14:textId="77777777" w:rsidR="00C25CD0" w:rsidRDefault="00C25CD0">
                <w:pPr>
                  <w:widowControl w:val="0"/>
                </w:pPr>
              </w:p>
            </w:tc>
            <w:tc>
              <w:tcPr>
                <w:tcW w:w="915" w:type="dxa"/>
                <w:tcMar>
                  <w:top w:w="100" w:type="dxa"/>
                  <w:left w:w="100" w:type="dxa"/>
                  <w:bottom w:w="100" w:type="dxa"/>
                  <w:right w:w="100" w:type="dxa"/>
                </w:tcMar>
              </w:tcPr>
              <w:p w14:paraId="10681870" w14:textId="77777777" w:rsidR="00C25CD0" w:rsidRDefault="00C25CD0">
                <w:pPr>
                  <w:widowControl w:val="0"/>
                </w:pPr>
              </w:p>
            </w:tc>
            <w:tc>
              <w:tcPr>
                <w:tcW w:w="915" w:type="dxa"/>
                <w:tcMar>
                  <w:top w:w="100" w:type="dxa"/>
                  <w:left w:w="100" w:type="dxa"/>
                  <w:bottom w:w="100" w:type="dxa"/>
                  <w:right w:w="100" w:type="dxa"/>
                </w:tcMar>
              </w:tcPr>
              <w:p w14:paraId="047E35AA" w14:textId="77777777" w:rsidR="00C25CD0" w:rsidRDefault="00C25CD0">
                <w:pPr>
                  <w:widowControl w:val="0"/>
                </w:pPr>
              </w:p>
            </w:tc>
            <w:tc>
              <w:tcPr>
                <w:tcW w:w="915" w:type="dxa"/>
                <w:tcMar>
                  <w:top w:w="100" w:type="dxa"/>
                  <w:left w:w="100" w:type="dxa"/>
                  <w:bottom w:w="100" w:type="dxa"/>
                  <w:right w:w="100" w:type="dxa"/>
                </w:tcMar>
              </w:tcPr>
              <w:p w14:paraId="78DD7E57" w14:textId="77777777" w:rsidR="00C25CD0" w:rsidRDefault="00C25CD0">
                <w:pPr>
                  <w:widowControl w:val="0"/>
                </w:pPr>
              </w:p>
            </w:tc>
            <w:tc>
              <w:tcPr>
                <w:tcW w:w="915" w:type="dxa"/>
                <w:tcMar>
                  <w:top w:w="100" w:type="dxa"/>
                  <w:left w:w="100" w:type="dxa"/>
                  <w:bottom w:w="100" w:type="dxa"/>
                  <w:right w:w="100" w:type="dxa"/>
                </w:tcMar>
              </w:tcPr>
              <w:p w14:paraId="6444C9A9" w14:textId="77777777" w:rsidR="00C25CD0" w:rsidRDefault="00C25CD0">
                <w:pPr>
                  <w:widowControl w:val="0"/>
                </w:pPr>
              </w:p>
            </w:tc>
            <w:tc>
              <w:tcPr>
                <w:tcW w:w="915" w:type="dxa"/>
                <w:tcMar>
                  <w:top w:w="100" w:type="dxa"/>
                  <w:left w:w="100" w:type="dxa"/>
                  <w:bottom w:w="100" w:type="dxa"/>
                  <w:right w:w="100" w:type="dxa"/>
                </w:tcMar>
              </w:tcPr>
              <w:p w14:paraId="3DF9548D" w14:textId="77777777" w:rsidR="00C25CD0" w:rsidRDefault="00C25CD0">
                <w:pPr>
                  <w:widowControl w:val="0"/>
                </w:pPr>
              </w:p>
            </w:tc>
            <w:tc>
              <w:tcPr>
                <w:tcW w:w="915" w:type="dxa"/>
                <w:tcMar>
                  <w:top w:w="100" w:type="dxa"/>
                  <w:left w:w="100" w:type="dxa"/>
                  <w:bottom w:w="100" w:type="dxa"/>
                  <w:right w:w="100" w:type="dxa"/>
                </w:tcMar>
              </w:tcPr>
              <w:p w14:paraId="212D7E3D" w14:textId="77777777" w:rsidR="00C25CD0" w:rsidRDefault="00C25CD0">
                <w:pPr>
                  <w:widowControl w:val="0"/>
                </w:pPr>
              </w:p>
            </w:tc>
            <w:tc>
              <w:tcPr>
                <w:tcW w:w="915" w:type="dxa"/>
                <w:tcMar>
                  <w:top w:w="100" w:type="dxa"/>
                  <w:left w:w="100" w:type="dxa"/>
                  <w:bottom w:w="100" w:type="dxa"/>
                  <w:right w:w="100" w:type="dxa"/>
                </w:tcMar>
              </w:tcPr>
              <w:p w14:paraId="6950BBE8" w14:textId="77777777" w:rsidR="00C25CD0" w:rsidRDefault="00C25CD0">
                <w:pPr>
                  <w:widowControl w:val="0"/>
                </w:pPr>
              </w:p>
            </w:tc>
            <w:tc>
              <w:tcPr>
                <w:tcW w:w="915" w:type="dxa"/>
                <w:tcMar>
                  <w:top w:w="100" w:type="dxa"/>
                  <w:left w:w="100" w:type="dxa"/>
                  <w:bottom w:w="100" w:type="dxa"/>
                  <w:right w:w="100" w:type="dxa"/>
                </w:tcMar>
              </w:tcPr>
              <w:p w14:paraId="594593A3" w14:textId="77777777" w:rsidR="00C25CD0" w:rsidRDefault="00C25CD0">
                <w:pPr>
                  <w:widowControl w:val="0"/>
                </w:pPr>
              </w:p>
            </w:tc>
          </w:tr>
          <w:tr w:rsidR="00C25CD0" w14:paraId="00F7829D" w14:textId="77777777">
            <w:tc>
              <w:tcPr>
                <w:tcW w:w="915" w:type="dxa"/>
                <w:tcMar>
                  <w:top w:w="100" w:type="dxa"/>
                  <w:left w:w="100" w:type="dxa"/>
                  <w:bottom w:w="100" w:type="dxa"/>
                  <w:right w:w="100" w:type="dxa"/>
                </w:tcMar>
              </w:tcPr>
              <w:p w14:paraId="25AF39B4" w14:textId="77777777" w:rsidR="00C25CD0" w:rsidRDefault="00000000">
                <w:pPr>
                  <w:widowControl w:val="0"/>
                </w:pPr>
                <w:r>
                  <w:t>Soporte Técnico y Documentación</w:t>
                </w:r>
              </w:p>
            </w:tc>
            <w:tc>
              <w:tcPr>
                <w:tcW w:w="915" w:type="dxa"/>
                <w:tcMar>
                  <w:top w:w="100" w:type="dxa"/>
                  <w:left w:w="100" w:type="dxa"/>
                  <w:bottom w:w="100" w:type="dxa"/>
                  <w:right w:w="100" w:type="dxa"/>
                </w:tcMar>
              </w:tcPr>
              <w:p w14:paraId="4E4576D9" w14:textId="77777777" w:rsidR="00C25CD0" w:rsidRDefault="00C25CD0">
                <w:pPr>
                  <w:widowControl w:val="0"/>
                </w:pPr>
              </w:p>
            </w:tc>
            <w:tc>
              <w:tcPr>
                <w:tcW w:w="915" w:type="dxa"/>
                <w:tcMar>
                  <w:top w:w="100" w:type="dxa"/>
                  <w:left w:w="100" w:type="dxa"/>
                  <w:bottom w:w="100" w:type="dxa"/>
                  <w:right w:w="100" w:type="dxa"/>
                </w:tcMar>
              </w:tcPr>
              <w:p w14:paraId="59ED2F1C" w14:textId="77777777" w:rsidR="00C25CD0" w:rsidRDefault="00C25CD0">
                <w:pPr>
                  <w:widowControl w:val="0"/>
                </w:pPr>
              </w:p>
            </w:tc>
            <w:tc>
              <w:tcPr>
                <w:tcW w:w="915" w:type="dxa"/>
                <w:tcMar>
                  <w:top w:w="100" w:type="dxa"/>
                  <w:left w:w="100" w:type="dxa"/>
                  <w:bottom w:w="100" w:type="dxa"/>
                  <w:right w:w="100" w:type="dxa"/>
                </w:tcMar>
              </w:tcPr>
              <w:p w14:paraId="7B351B90" w14:textId="77777777" w:rsidR="00C25CD0" w:rsidRDefault="00C25CD0">
                <w:pPr>
                  <w:widowControl w:val="0"/>
                </w:pPr>
              </w:p>
            </w:tc>
            <w:tc>
              <w:tcPr>
                <w:tcW w:w="915" w:type="dxa"/>
                <w:tcMar>
                  <w:top w:w="100" w:type="dxa"/>
                  <w:left w:w="100" w:type="dxa"/>
                  <w:bottom w:w="100" w:type="dxa"/>
                  <w:right w:w="100" w:type="dxa"/>
                </w:tcMar>
              </w:tcPr>
              <w:p w14:paraId="3F6F4DB6" w14:textId="77777777" w:rsidR="00C25CD0" w:rsidRDefault="00C25CD0">
                <w:pPr>
                  <w:widowControl w:val="0"/>
                </w:pPr>
              </w:p>
            </w:tc>
            <w:tc>
              <w:tcPr>
                <w:tcW w:w="915" w:type="dxa"/>
                <w:tcMar>
                  <w:top w:w="100" w:type="dxa"/>
                  <w:left w:w="100" w:type="dxa"/>
                  <w:bottom w:w="100" w:type="dxa"/>
                  <w:right w:w="100" w:type="dxa"/>
                </w:tcMar>
              </w:tcPr>
              <w:p w14:paraId="2C051643" w14:textId="77777777" w:rsidR="00C25CD0" w:rsidRDefault="00C25CD0">
                <w:pPr>
                  <w:widowControl w:val="0"/>
                </w:pPr>
              </w:p>
            </w:tc>
            <w:tc>
              <w:tcPr>
                <w:tcW w:w="915" w:type="dxa"/>
                <w:tcMar>
                  <w:top w:w="100" w:type="dxa"/>
                  <w:left w:w="100" w:type="dxa"/>
                  <w:bottom w:w="100" w:type="dxa"/>
                  <w:right w:w="100" w:type="dxa"/>
                </w:tcMar>
              </w:tcPr>
              <w:p w14:paraId="5A33C555" w14:textId="77777777" w:rsidR="00C25CD0" w:rsidRDefault="00C25CD0">
                <w:pPr>
                  <w:widowControl w:val="0"/>
                </w:pPr>
              </w:p>
            </w:tc>
            <w:tc>
              <w:tcPr>
                <w:tcW w:w="915" w:type="dxa"/>
                <w:tcMar>
                  <w:top w:w="100" w:type="dxa"/>
                  <w:left w:w="100" w:type="dxa"/>
                  <w:bottom w:w="100" w:type="dxa"/>
                  <w:right w:w="100" w:type="dxa"/>
                </w:tcMar>
              </w:tcPr>
              <w:p w14:paraId="0F26222D" w14:textId="77777777" w:rsidR="00C25CD0" w:rsidRDefault="00C25CD0">
                <w:pPr>
                  <w:widowControl w:val="0"/>
                </w:pPr>
              </w:p>
            </w:tc>
            <w:tc>
              <w:tcPr>
                <w:tcW w:w="915" w:type="dxa"/>
                <w:tcMar>
                  <w:top w:w="100" w:type="dxa"/>
                  <w:left w:w="100" w:type="dxa"/>
                  <w:bottom w:w="100" w:type="dxa"/>
                  <w:right w:w="100" w:type="dxa"/>
                </w:tcMar>
              </w:tcPr>
              <w:p w14:paraId="44F9D916" w14:textId="77777777" w:rsidR="00C25CD0" w:rsidRDefault="00C25CD0">
                <w:pPr>
                  <w:widowControl w:val="0"/>
                </w:pPr>
              </w:p>
            </w:tc>
            <w:tc>
              <w:tcPr>
                <w:tcW w:w="915" w:type="dxa"/>
                <w:tcMar>
                  <w:top w:w="100" w:type="dxa"/>
                  <w:left w:w="100" w:type="dxa"/>
                  <w:bottom w:w="100" w:type="dxa"/>
                  <w:right w:w="100" w:type="dxa"/>
                </w:tcMar>
              </w:tcPr>
              <w:p w14:paraId="4009F86F" w14:textId="77777777" w:rsidR="00C25CD0" w:rsidRDefault="00C25CD0">
                <w:pPr>
                  <w:widowControl w:val="0"/>
                </w:pPr>
              </w:p>
            </w:tc>
            <w:tc>
              <w:tcPr>
                <w:tcW w:w="915" w:type="dxa"/>
                <w:tcMar>
                  <w:top w:w="100" w:type="dxa"/>
                  <w:left w:w="100" w:type="dxa"/>
                  <w:bottom w:w="100" w:type="dxa"/>
                  <w:right w:w="100" w:type="dxa"/>
                </w:tcMar>
              </w:tcPr>
              <w:p w14:paraId="598C9330" w14:textId="77777777" w:rsidR="00C25CD0" w:rsidRDefault="00C25CD0">
                <w:pPr>
                  <w:widowControl w:val="0"/>
                </w:pPr>
              </w:p>
            </w:tc>
          </w:tr>
          <w:tr w:rsidR="00C25CD0" w14:paraId="16846508" w14:textId="77777777">
            <w:trPr>
              <w:trHeight w:val="400"/>
            </w:trPr>
            <w:tc>
              <w:tcPr>
                <w:tcW w:w="1830" w:type="dxa"/>
                <w:gridSpan w:val="2"/>
                <w:tcMar>
                  <w:top w:w="100" w:type="dxa"/>
                  <w:left w:w="100" w:type="dxa"/>
                  <w:bottom w:w="100" w:type="dxa"/>
                  <w:right w:w="100" w:type="dxa"/>
                </w:tcMar>
              </w:tcPr>
              <w:p w14:paraId="325A8346" w14:textId="77777777" w:rsidR="00C25CD0" w:rsidRDefault="00000000">
                <w:pPr>
                  <w:widowControl w:val="0"/>
                </w:pPr>
                <w:r>
                  <w:t>Ponderado</w:t>
                </w:r>
              </w:p>
            </w:tc>
            <w:tc>
              <w:tcPr>
                <w:tcW w:w="1830" w:type="dxa"/>
                <w:gridSpan w:val="2"/>
                <w:tcMar>
                  <w:top w:w="100" w:type="dxa"/>
                  <w:left w:w="100" w:type="dxa"/>
                  <w:bottom w:w="100" w:type="dxa"/>
                  <w:right w:w="100" w:type="dxa"/>
                </w:tcMar>
              </w:tcPr>
              <w:p w14:paraId="556ADDC9" w14:textId="77777777" w:rsidR="00C25CD0" w:rsidRDefault="00000000">
                <w:pPr>
                  <w:widowControl w:val="0"/>
                </w:pPr>
                <w:r>
                  <w:t>37 (Suma de Po)</w:t>
                </w:r>
              </w:p>
            </w:tc>
            <w:tc>
              <w:tcPr>
                <w:tcW w:w="1830" w:type="dxa"/>
                <w:gridSpan w:val="2"/>
                <w:tcMar>
                  <w:top w:w="100" w:type="dxa"/>
                  <w:left w:w="100" w:type="dxa"/>
                  <w:bottom w:w="100" w:type="dxa"/>
                  <w:right w:w="100" w:type="dxa"/>
                </w:tcMar>
              </w:tcPr>
              <w:p w14:paraId="7FCB46B0" w14:textId="77777777" w:rsidR="00C25CD0" w:rsidRDefault="00C25CD0">
                <w:pPr>
                  <w:widowControl w:val="0"/>
                </w:pPr>
              </w:p>
            </w:tc>
            <w:tc>
              <w:tcPr>
                <w:tcW w:w="1830" w:type="dxa"/>
                <w:gridSpan w:val="2"/>
                <w:tcMar>
                  <w:top w:w="100" w:type="dxa"/>
                  <w:left w:w="100" w:type="dxa"/>
                  <w:bottom w:w="100" w:type="dxa"/>
                  <w:right w:w="100" w:type="dxa"/>
                </w:tcMar>
              </w:tcPr>
              <w:p w14:paraId="3463CE37" w14:textId="77777777" w:rsidR="00C25CD0" w:rsidRDefault="00C25CD0">
                <w:pPr>
                  <w:widowControl w:val="0"/>
                </w:pPr>
              </w:p>
            </w:tc>
            <w:tc>
              <w:tcPr>
                <w:tcW w:w="2745" w:type="dxa"/>
                <w:gridSpan w:val="3"/>
                <w:tcMar>
                  <w:top w:w="100" w:type="dxa"/>
                  <w:left w:w="100" w:type="dxa"/>
                  <w:bottom w:w="100" w:type="dxa"/>
                  <w:right w:w="100" w:type="dxa"/>
                </w:tcMar>
              </w:tcPr>
              <w:p w14:paraId="73EAEC9E" w14:textId="77777777" w:rsidR="00C25CD0" w:rsidRDefault="00000000">
                <w:pPr>
                  <w:widowControl w:val="0"/>
                </w:pPr>
              </w:p>
            </w:tc>
          </w:tr>
        </w:tbl>
      </w:sdtContent>
    </w:sdt>
    <w:p w14:paraId="0E8F532C" w14:textId="77777777" w:rsidR="00C25CD0" w:rsidRPr="004E5D0E" w:rsidRDefault="00000000">
      <w:pPr>
        <w:pStyle w:val="Ttulo1"/>
        <w:rPr>
          <w:lang w:val="es-ES"/>
        </w:rPr>
      </w:pPr>
      <w:bookmarkStart w:id="18" w:name="_heading=h.5q8fq9c83kyj" w:colFirst="0" w:colLast="0"/>
      <w:bookmarkStart w:id="19" w:name="_heading=h.xkk7mhnhjpxg" w:colFirst="0" w:colLast="0"/>
      <w:bookmarkStart w:id="20" w:name="_heading=h.9apj6vgwvdel" w:colFirst="0" w:colLast="0"/>
      <w:bookmarkEnd w:id="18"/>
      <w:bookmarkEnd w:id="19"/>
      <w:bookmarkEnd w:id="20"/>
      <w:r w:rsidRPr="004E5D0E">
        <w:rPr>
          <w:lang w:val="es-ES"/>
        </w:rPr>
        <w:lastRenderedPageBreak/>
        <w:t>Sección 3 – SQA Tarea</w:t>
      </w:r>
    </w:p>
    <w:p w14:paraId="2B768A10" w14:textId="77777777" w:rsidR="00C25CD0" w:rsidRPr="004E5D0E" w:rsidRDefault="00000000">
      <w:pPr>
        <w:rPr>
          <w:i/>
          <w:lang w:val="es-ES"/>
        </w:rPr>
      </w:pPr>
      <w:r w:rsidRPr="004E5D0E">
        <w:rPr>
          <w:color w:val="808080"/>
          <w:lang w:val="es-ES"/>
        </w:rPr>
        <w:t>Utilice el texto en gris como guía, y reemplace con lo específico del Proyecto.</w:t>
      </w:r>
    </w:p>
    <w:p w14:paraId="7D9B61CC" w14:textId="77777777" w:rsidR="00C25CD0" w:rsidRPr="004E5D0E" w:rsidRDefault="00000000">
      <w:pPr>
        <w:pStyle w:val="Ttulo2"/>
        <w:rPr>
          <w:lang w:val="es-ES"/>
        </w:rPr>
      </w:pPr>
      <w:bookmarkStart w:id="21" w:name="_heading=h.gf8cd7upux0d" w:colFirst="0" w:colLast="0"/>
      <w:bookmarkEnd w:id="21"/>
      <w:r w:rsidRPr="004E5D0E">
        <w:rPr>
          <w:lang w:val="es-ES"/>
        </w:rPr>
        <w:t xml:space="preserve">3.1 – Tarea: Proceso de Evaluación de Análisis de Requisitos de Software </w:t>
      </w:r>
    </w:p>
    <w:p w14:paraId="4D03D515" w14:textId="77777777" w:rsidR="00C25CD0" w:rsidRPr="004E5D0E" w:rsidRDefault="00000000" w:rsidP="004E5D0E">
      <w:pPr>
        <w:spacing w:before="240" w:after="240"/>
        <w:jc w:val="both"/>
        <w:rPr>
          <w:color w:val="808080"/>
          <w:lang w:val="es-ES"/>
        </w:rPr>
      </w:pPr>
      <w:r w:rsidRPr="004E5D0E">
        <w:rPr>
          <w:color w:val="808080"/>
          <w:lang w:val="es-ES"/>
        </w:rPr>
        <w:t>El propósito del análisis de requisitos de software es generar, documentar y gestionar los requisitos de software; responder a solicitudes de aclaración, corrección o cambio; analizar los impactos derivados de los cambios en los requisitos establecidos; revisar las especificaciones de requisitos; y gestionar/revisar los procesos de análisis y cambio de requisitos de software.</w:t>
      </w:r>
    </w:p>
    <w:p w14:paraId="271257C7" w14:textId="77777777" w:rsidR="00C25CD0" w:rsidRPr="004E5D0E" w:rsidRDefault="00000000" w:rsidP="004E5D0E">
      <w:pPr>
        <w:spacing w:before="240" w:after="240"/>
        <w:jc w:val="both"/>
        <w:rPr>
          <w:color w:val="808080"/>
          <w:lang w:val="es-ES"/>
        </w:rPr>
      </w:pPr>
      <w:r w:rsidRPr="004E5D0E">
        <w:rPr>
          <w:color w:val="808080"/>
          <w:lang w:val="es-ES"/>
        </w:rPr>
        <w:t>Las actividades/procedimientos de SQA dentro de esta tarea se definen de la siguiente manera:</w:t>
      </w:r>
    </w:p>
    <w:p w14:paraId="05BE3C45" w14:textId="77777777" w:rsidR="00C25CD0" w:rsidRPr="004E5D0E" w:rsidRDefault="00000000" w:rsidP="004E5D0E">
      <w:pPr>
        <w:numPr>
          <w:ilvl w:val="0"/>
          <w:numId w:val="7"/>
        </w:numPr>
        <w:spacing w:before="240"/>
        <w:jc w:val="both"/>
        <w:rPr>
          <w:color w:val="808080"/>
          <w:lang w:val="es-ES"/>
        </w:rPr>
      </w:pPr>
      <w:r w:rsidRPr="004E5D0E">
        <w:rPr>
          <w:color w:val="808080"/>
          <w:lang w:val="es-ES"/>
        </w:rPr>
        <w:t>Verificar que los participantes correctos estén presentes durante el proceso de análisis de requisitos para determinar todas las necesidades del usuario final del software.</w:t>
      </w:r>
      <w:r w:rsidRPr="004E5D0E">
        <w:rPr>
          <w:color w:val="808080"/>
          <w:lang w:val="es-ES"/>
        </w:rPr>
        <w:br/>
      </w:r>
    </w:p>
    <w:p w14:paraId="6E1AE7C6" w14:textId="77777777" w:rsidR="00C25CD0" w:rsidRPr="004E5D0E" w:rsidRDefault="00000000" w:rsidP="004E5D0E">
      <w:pPr>
        <w:numPr>
          <w:ilvl w:val="0"/>
          <w:numId w:val="7"/>
        </w:numPr>
        <w:jc w:val="both"/>
        <w:rPr>
          <w:color w:val="808080"/>
          <w:lang w:val="es-ES"/>
        </w:rPr>
      </w:pPr>
      <w:r w:rsidRPr="004E5D0E">
        <w:rPr>
          <w:color w:val="808080"/>
          <w:lang w:val="es-ES"/>
        </w:rPr>
        <w:t>Verificar que todos los requisitos sean revisados para determinar si son factibles de implementar y probar, que estén claramente expresados, sean consistentes y no ambiguos.</w:t>
      </w:r>
      <w:r w:rsidRPr="004E5D0E">
        <w:rPr>
          <w:color w:val="808080"/>
          <w:lang w:val="es-ES"/>
        </w:rPr>
        <w:br/>
      </w:r>
    </w:p>
    <w:p w14:paraId="193A866D" w14:textId="77777777" w:rsidR="00C25CD0" w:rsidRPr="004E5D0E" w:rsidRDefault="00000000" w:rsidP="004E5D0E">
      <w:pPr>
        <w:numPr>
          <w:ilvl w:val="0"/>
          <w:numId w:val="7"/>
        </w:numPr>
        <w:jc w:val="both"/>
        <w:rPr>
          <w:color w:val="808080"/>
          <w:lang w:val="es-ES"/>
        </w:rPr>
      </w:pPr>
      <w:r w:rsidRPr="004E5D0E">
        <w:rPr>
          <w:color w:val="808080"/>
          <w:lang w:val="es-ES"/>
        </w:rPr>
        <w:t>Verificar que los cambios en los requisitos y productos de trabajo sean identificados, revisados y llevados a cierre.</w:t>
      </w:r>
      <w:r w:rsidRPr="004E5D0E">
        <w:rPr>
          <w:color w:val="808080"/>
          <w:lang w:val="es-ES"/>
        </w:rPr>
        <w:br/>
      </w:r>
    </w:p>
    <w:p w14:paraId="7543C1DC" w14:textId="77777777" w:rsidR="00C25CD0" w:rsidRPr="004E5D0E" w:rsidRDefault="00000000" w:rsidP="004E5D0E">
      <w:pPr>
        <w:numPr>
          <w:ilvl w:val="0"/>
          <w:numId w:val="7"/>
        </w:numPr>
        <w:jc w:val="both"/>
        <w:rPr>
          <w:color w:val="808080"/>
          <w:lang w:val="es-ES"/>
        </w:rPr>
      </w:pPr>
      <w:r w:rsidRPr="004E5D0E">
        <w:rPr>
          <w:color w:val="808080"/>
          <w:lang w:val="es-ES"/>
        </w:rPr>
        <w:t>Verificar que el personal de gestión del proyecto (por ejemplo, propietarios del producto, analistas de negocio) involucrado en el proceso de análisis de requisitos esté debidamente capacitado en los procedimientos necesarios aplicables a su área de responsabilidad.</w:t>
      </w:r>
      <w:r w:rsidRPr="004E5D0E">
        <w:rPr>
          <w:color w:val="808080"/>
          <w:lang w:val="es-ES"/>
        </w:rPr>
        <w:br/>
      </w:r>
    </w:p>
    <w:p w14:paraId="437112F4" w14:textId="77777777" w:rsidR="00C25CD0" w:rsidRPr="004E5D0E" w:rsidRDefault="00000000" w:rsidP="004E5D0E">
      <w:pPr>
        <w:numPr>
          <w:ilvl w:val="0"/>
          <w:numId w:val="7"/>
        </w:numPr>
        <w:jc w:val="both"/>
        <w:rPr>
          <w:color w:val="808080"/>
          <w:lang w:val="es-ES"/>
        </w:rPr>
      </w:pPr>
      <w:r w:rsidRPr="004E5D0E">
        <w:rPr>
          <w:color w:val="808080"/>
          <w:lang w:val="es-ES"/>
        </w:rPr>
        <w:t>Verificar que los compromisos estén documentados, comunicados, revisados y aceptados por el grupo de Gestión del Programa y del Proyecto.</w:t>
      </w:r>
      <w:r w:rsidRPr="004E5D0E">
        <w:rPr>
          <w:color w:val="808080"/>
          <w:lang w:val="es-ES"/>
        </w:rPr>
        <w:br/>
      </w:r>
    </w:p>
    <w:p w14:paraId="63F0E232" w14:textId="77777777" w:rsidR="00C25CD0" w:rsidRPr="004E5D0E" w:rsidRDefault="00000000" w:rsidP="004E5D0E">
      <w:pPr>
        <w:numPr>
          <w:ilvl w:val="0"/>
          <w:numId w:val="7"/>
        </w:numPr>
        <w:jc w:val="both"/>
        <w:rPr>
          <w:color w:val="808080"/>
          <w:lang w:val="es-ES"/>
        </w:rPr>
      </w:pPr>
      <w:r w:rsidRPr="004E5D0E">
        <w:rPr>
          <w:color w:val="808080"/>
          <w:lang w:val="es-ES"/>
        </w:rPr>
        <w:t>Verificar que se sigan y documenten los procesos prescritos para definir, documentar y asignar los requisitos.</w:t>
      </w:r>
      <w:r w:rsidRPr="004E5D0E">
        <w:rPr>
          <w:color w:val="808080"/>
          <w:lang w:val="es-ES"/>
        </w:rPr>
        <w:br/>
      </w:r>
    </w:p>
    <w:p w14:paraId="2B2283EA" w14:textId="77777777" w:rsidR="00C25CD0" w:rsidRPr="004E5D0E" w:rsidRDefault="00000000" w:rsidP="004E5D0E">
      <w:pPr>
        <w:numPr>
          <w:ilvl w:val="0"/>
          <w:numId w:val="7"/>
        </w:numPr>
        <w:spacing w:after="240"/>
        <w:jc w:val="both"/>
        <w:rPr>
          <w:color w:val="808080"/>
          <w:lang w:val="es-ES"/>
        </w:rPr>
      </w:pPr>
      <w:r w:rsidRPr="004E5D0E">
        <w:rPr>
          <w:color w:val="808080"/>
          <w:lang w:val="es-ES"/>
        </w:rPr>
        <w:t>Verificar que los requisitos estén documentados, gestionados, controlados y rastreados con otros artefactos relevantes del software.</w:t>
      </w:r>
    </w:p>
    <w:p w14:paraId="662B6320" w14:textId="77777777" w:rsidR="00C25CD0" w:rsidRPr="004E5D0E" w:rsidRDefault="00000000" w:rsidP="004E5D0E">
      <w:pPr>
        <w:spacing w:before="240" w:after="240"/>
        <w:jc w:val="both"/>
        <w:rPr>
          <w:color w:val="808080"/>
          <w:lang w:val="es-ES"/>
        </w:rPr>
      </w:pPr>
      <w:r w:rsidRPr="004E5D0E">
        <w:rPr>
          <w:color w:val="808080"/>
          <w:lang w:val="es-ES"/>
        </w:rPr>
        <w:t xml:space="preserve">Documenta el resultado de esta tarea de SQA utilizando el </w:t>
      </w:r>
      <w:r w:rsidRPr="004E5D0E">
        <w:rPr>
          <w:b/>
          <w:color w:val="808080"/>
          <w:lang w:val="es-ES"/>
        </w:rPr>
        <w:t>Formulario de Lista de Verificación de Auditoría de Procesos</w:t>
      </w:r>
      <w:r w:rsidRPr="004E5D0E">
        <w:rPr>
          <w:color w:val="808080"/>
          <w:lang w:val="es-ES"/>
        </w:rPr>
        <w:t xml:space="preserve"> que se encuentra a continuación:</w:t>
      </w:r>
    </w:p>
    <w:p w14:paraId="2986A887" w14:textId="77777777" w:rsidR="00C25CD0" w:rsidRPr="004E5D0E" w:rsidRDefault="00000000" w:rsidP="004E5D0E">
      <w:pPr>
        <w:spacing w:before="240" w:after="240"/>
        <w:jc w:val="both"/>
        <w:rPr>
          <w:b/>
          <w:color w:val="808080"/>
          <w:lang w:val="es-ES"/>
        </w:rPr>
      </w:pPr>
      <w:r w:rsidRPr="004E5D0E">
        <w:rPr>
          <w:b/>
          <w:color w:val="808080"/>
          <w:lang w:val="es-ES"/>
        </w:rPr>
        <w:t>Tabla 4. Formulario de Lista de Verificación de Auditoría de Procesos – Proceso de Análisis de Requisitos</w:t>
      </w:r>
    </w:p>
    <w:tbl>
      <w:tblPr>
        <w:tblStyle w:val="ac"/>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4E5D0E" w14:paraId="3C1AD9B4" w14:textId="77777777">
        <w:trPr>
          <w:jc w:val="center"/>
        </w:trPr>
        <w:tc>
          <w:tcPr>
            <w:tcW w:w="9576" w:type="dxa"/>
            <w:shd w:val="clear" w:color="auto" w:fill="DDDECE"/>
          </w:tcPr>
          <w:p w14:paraId="2DFC1E15" w14:textId="77777777" w:rsidR="00C25CD0" w:rsidRPr="004E5D0E" w:rsidRDefault="0000000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LISTA DE VERIFICACIÓN DE AUDITORÍA DEL PROCESO DE ANÁLISIS DE REQUISITOS DEL SISTEMA</w:t>
            </w:r>
          </w:p>
        </w:tc>
      </w:tr>
      <w:tr w:rsidR="00C25CD0" w14:paraId="4DB55F42" w14:textId="77777777">
        <w:trPr>
          <w:jc w:val="center"/>
        </w:trPr>
        <w:tc>
          <w:tcPr>
            <w:tcW w:w="9576" w:type="dxa"/>
          </w:tcPr>
          <w:p w14:paraId="6D1EB291" w14:textId="77777777" w:rsidR="00C25CD0" w:rsidRDefault="00000000">
            <w:pPr>
              <w:spacing w:before="240" w:after="240"/>
              <w:rPr>
                <w:b/>
              </w:rPr>
            </w:pPr>
            <w:r>
              <w:rPr>
                <w:b/>
              </w:rPr>
              <w:t>Proyecto:</w:t>
            </w:r>
            <w:r>
              <w:rPr>
                <w:b/>
              </w:rPr>
              <w:br/>
              <w:t xml:space="preserve"> </w:t>
            </w:r>
            <w:proofErr w:type="spellStart"/>
            <w:r>
              <w:rPr>
                <w:b/>
              </w:rPr>
              <w:t>Fecha</w:t>
            </w:r>
            <w:proofErr w:type="spellEnd"/>
            <w:r>
              <w:rPr>
                <w:b/>
              </w:rPr>
              <w:t>:</w:t>
            </w:r>
            <w:r>
              <w:rPr>
                <w:b/>
              </w:rPr>
              <w:br/>
              <w:t xml:space="preserve"> </w:t>
            </w:r>
            <w:proofErr w:type="spellStart"/>
            <w:r>
              <w:rPr>
                <w:b/>
              </w:rPr>
              <w:t>Elaborado</w:t>
            </w:r>
            <w:proofErr w:type="spellEnd"/>
            <w:r>
              <w:rPr>
                <w:b/>
              </w:rPr>
              <w:t xml:space="preserve"> </w:t>
            </w:r>
            <w:proofErr w:type="spellStart"/>
            <w:r>
              <w:rPr>
                <w:b/>
              </w:rPr>
              <w:t>por</w:t>
            </w:r>
            <w:proofErr w:type="spellEnd"/>
            <w:r>
              <w:rPr>
                <w:b/>
              </w:rPr>
              <w:t>:</w:t>
            </w:r>
          </w:p>
        </w:tc>
      </w:tr>
      <w:tr w:rsidR="00C25CD0" w:rsidRPr="004E5D0E" w14:paraId="69A59F27" w14:textId="77777777">
        <w:trPr>
          <w:jc w:val="center"/>
        </w:trPr>
        <w:tc>
          <w:tcPr>
            <w:tcW w:w="9576" w:type="dxa"/>
          </w:tcPr>
          <w:p w14:paraId="4214471C" w14:textId="77777777" w:rsidR="00C25CD0" w:rsidRPr="004E5D0E" w:rsidRDefault="00000000">
            <w:pPr>
              <w:spacing w:before="240" w:after="240"/>
              <w:rPr>
                <w:lang w:val="es-ES"/>
              </w:rPr>
            </w:pPr>
            <w:r w:rsidRPr="004E5D0E">
              <w:rPr>
                <w:b/>
                <w:lang w:val="es-ES"/>
              </w:rPr>
              <w:t>Procedimientos:</w:t>
            </w:r>
          </w:p>
          <w:p w14:paraId="1EF8D8BD"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lastRenderedPageBreak/>
              <w:t>____ Los participantes correctos están involucrados en el proceso de análisis de requisitos del sistema para identificar todas las necesidades de los usuarios.</w:t>
            </w:r>
          </w:p>
          <w:p w14:paraId="4B9F7CC9"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requisitos son revisados para determinar si son factibles de implementar, están claramente expresados y son consistentes.</w:t>
            </w:r>
          </w:p>
          <w:p w14:paraId="408318B7"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cambios en los requisitos asignados, productos de trabajo y actividades son identificados, revisados y rastreados hasta su cierre.</w:t>
            </w:r>
          </w:p>
          <w:p w14:paraId="0057FB54"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El personal del proyecto involucrado en el proceso de análisis de requisitos del sistema está capacitado en los procedimientos y estándares necesarios aplicables a su área de responsabilidad para realizar correctamente el trabajo.</w:t>
            </w:r>
          </w:p>
          <w:p w14:paraId="4A5166A2"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compromisos derivados de los requisitos asignados son negociados y acordados por los grupos afectados.</w:t>
            </w:r>
          </w:p>
          <w:p w14:paraId="2FDB39A2"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compromisos están documentados, revisados, aceptados, aprobados y comunicados.</w:t>
            </w:r>
          </w:p>
          <w:p w14:paraId="083EC97B"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requisitos asignados identificados como problemáticos son revisados con el grupo responsable del análisis de requisitos del sistema y documentos, y se realizan los cambios necesarios.</w:t>
            </w:r>
          </w:p>
          <w:p w14:paraId="6BC42E0D"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Se siguen y documentan los procesos prescritos para definir, documentar y asignar requisitos.</w:t>
            </w:r>
          </w:p>
          <w:p w14:paraId="602795AB" w14:textId="77777777" w:rsidR="00C25CD0" w:rsidRPr="004E5D0E" w:rsidRDefault="00000000">
            <w:pPr>
              <w:tabs>
                <w:tab w:val="left" w:pos="720"/>
                <w:tab w:val="left" w:pos="990"/>
                <w:tab w:val="left" w:pos="1440"/>
                <w:tab w:val="left" w:pos="1713"/>
                <w:tab w:val="left" w:pos="9360"/>
              </w:tabs>
              <w:spacing w:before="120" w:after="120"/>
              <w:ind w:left="446" w:hanging="446"/>
              <w:rPr>
                <w:lang w:val="es-ES"/>
              </w:rPr>
            </w:pPr>
            <w:r w:rsidRPr="004E5D0E">
              <w:rPr>
                <w:color w:val="808080"/>
                <w:lang w:val="es-ES"/>
              </w:rPr>
              <w:t xml:space="preserve">____ Los requisitos están documentados, gestionados, controlados y rastreados (preferiblemente mediante una matriz). </w:t>
            </w:r>
          </w:p>
        </w:tc>
      </w:tr>
    </w:tbl>
    <w:p w14:paraId="11D799CD" w14:textId="77777777" w:rsidR="00C25CD0" w:rsidRPr="004E5D0E" w:rsidRDefault="00C25CD0">
      <w:pPr>
        <w:rPr>
          <w:color w:val="808080"/>
          <w:lang w:val="es-ES"/>
        </w:rPr>
      </w:pPr>
    </w:p>
    <w:p w14:paraId="1733FFE7" w14:textId="77777777" w:rsidR="00C25CD0" w:rsidRPr="004E5D0E" w:rsidRDefault="00000000">
      <w:pPr>
        <w:pStyle w:val="Ttulo2"/>
        <w:rPr>
          <w:lang w:val="es-ES"/>
        </w:rPr>
      </w:pPr>
      <w:bookmarkStart w:id="22" w:name="_heading=h.15ttv6ttgwfe" w:colFirst="0" w:colLast="0"/>
      <w:bookmarkEnd w:id="22"/>
      <w:r w:rsidRPr="004E5D0E">
        <w:rPr>
          <w:lang w:val="es-ES"/>
        </w:rPr>
        <w:t>3.2 – Tarea: Proceso de Evaluación del Diseño</w:t>
      </w:r>
    </w:p>
    <w:p w14:paraId="40ECFDC3" w14:textId="77777777" w:rsidR="00C25CD0" w:rsidRPr="004E5D0E" w:rsidRDefault="00000000" w:rsidP="004E5D0E">
      <w:pPr>
        <w:spacing w:before="240" w:after="240"/>
        <w:jc w:val="both"/>
        <w:rPr>
          <w:color w:val="808080"/>
          <w:lang w:val="es-ES"/>
        </w:rPr>
      </w:pPr>
      <w:r w:rsidRPr="004E5D0E">
        <w:rPr>
          <w:color w:val="808080"/>
          <w:lang w:val="es-ES"/>
        </w:rPr>
        <w:t>El propósito del proceso de diseño de software es generar decisiones sobre el diseño del comportamiento de la aplicación y organizar la aplicación en módulos que conformen la totalidad del sistema. Las funciones de cada módulo y las relaciones entre ellos se definirán durante el proceso de diseño. Este proceso concluirá con un diseño detallado que defina el flujo lógico de cómo la aplicación satisfará los requisitos planteados.</w:t>
      </w:r>
    </w:p>
    <w:p w14:paraId="5ECFE832" w14:textId="77777777" w:rsidR="00C25CD0" w:rsidRPr="004E5D0E" w:rsidRDefault="00000000" w:rsidP="004E5D0E">
      <w:pPr>
        <w:spacing w:before="240" w:after="240"/>
        <w:jc w:val="both"/>
        <w:rPr>
          <w:color w:val="808080"/>
          <w:lang w:val="es-ES"/>
        </w:rPr>
      </w:pPr>
      <w:r w:rsidRPr="004E5D0E">
        <w:rPr>
          <w:color w:val="808080"/>
          <w:lang w:val="es-ES"/>
        </w:rPr>
        <w:t>Las actividades/procedimientos de SQA dentro de esta tarea se definen como:</w:t>
      </w:r>
    </w:p>
    <w:p w14:paraId="690BB581" w14:textId="77777777" w:rsidR="00C25CD0" w:rsidRPr="004E5D0E" w:rsidRDefault="00000000" w:rsidP="004E5D0E">
      <w:pPr>
        <w:numPr>
          <w:ilvl w:val="0"/>
          <w:numId w:val="8"/>
        </w:numPr>
        <w:spacing w:before="240"/>
        <w:jc w:val="both"/>
        <w:rPr>
          <w:color w:val="808080"/>
          <w:lang w:val="es-ES"/>
        </w:rPr>
      </w:pPr>
      <w:r w:rsidRPr="004E5D0E">
        <w:rPr>
          <w:color w:val="808080"/>
          <w:lang w:val="es-ES"/>
        </w:rPr>
        <w:t>Verificar que los documentos de especificación de diseño y la matriz de trazabilidad estén preparados y actualizados.</w:t>
      </w:r>
      <w:r w:rsidRPr="004E5D0E">
        <w:rPr>
          <w:color w:val="808080"/>
          <w:lang w:val="es-ES"/>
        </w:rPr>
        <w:br/>
      </w:r>
    </w:p>
    <w:p w14:paraId="013F12EC" w14:textId="77777777" w:rsidR="00C25CD0" w:rsidRPr="004E5D0E" w:rsidRDefault="00000000" w:rsidP="004E5D0E">
      <w:pPr>
        <w:numPr>
          <w:ilvl w:val="0"/>
          <w:numId w:val="8"/>
        </w:numPr>
        <w:jc w:val="both"/>
        <w:rPr>
          <w:color w:val="808080"/>
          <w:lang w:val="es-ES"/>
        </w:rPr>
      </w:pPr>
      <w:r w:rsidRPr="004E5D0E">
        <w:rPr>
          <w:color w:val="808080"/>
          <w:lang w:val="es-ES"/>
        </w:rPr>
        <w:t>Verificar que los documentos de diseño se actualicen basándose en los cambios aprobados a los requisitos.</w:t>
      </w:r>
      <w:r w:rsidRPr="004E5D0E">
        <w:rPr>
          <w:color w:val="808080"/>
          <w:lang w:val="es-ES"/>
        </w:rPr>
        <w:br/>
      </w:r>
    </w:p>
    <w:p w14:paraId="6BC5A147" w14:textId="77777777" w:rsidR="00C25CD0" w:rsidRPr="004E5D0E" w:rsidRDefault="00000000" w:rsidP="004E5D0E">
      <w:pPr>
        <w:numPr>
          <w:ilvl w:val="0"/>
          <w:numId w:val="8"/>
        </w:numPr>
        <w:jc w:val="both"/>
        <w:rPr>
          <w:color w:val="808080"/>
          <w:lang w:val="es-ES"/>
        </w:rPr>
      </w:pPr>
      <w:r w:rsidRPr="004E5D0E">
        <w:rPr>
          <w:color w:val="808080"/>
          <w:lang w:val="es-ES"/>
        </w:rPr>
        <w:t>Verificar que las revisiones de diseño evalúen el cumplimiento del diseño con los requisitos, identifiquen defectos y evalúen otras alternativas de diseño que mejor se adapten a los requisitos establecidos por la aplicación.</w:t>
      </w:r>
      <w:r w:rsidRPr="004E5D0E">
        <w:rPr>
          <w:color w:val="808080"/>
          <w:lang w:val="es-ES"/>
        </w:rPr>
        <w:br/>
      </w:r>
    </w:p>
    <w:p w14:paraId="17C90DD1" w14:textId="77777777" w:rsidR="00C25CD0" w:rsidRPr="004E5D0E" w:rsidRDefault="00000000" w:rsidP="004E5D0E">
      <w:pPr>
        <w:numPr>
          <w:ilvl w:val="0"/>
          <w:numId w:val="8"/>
        </w:numPr>
        <w:jc w:val="both"/>
        <w:rPr>
          <w:color w:val="808080"/>
          <w:lang w:val="es-ES"/>
        </w:rPr>
      </w:pPr>
      <w:r w:rsidRPr="004E5D0E">
        <w:rPr>
          <w:color w:val="808080"/>
          <w:lang w:val="es-ES"/>
        </w:rPr>
        <w:t>Verificar que los requisitos cumplan con los estándares y estén bien definidos antes de ejecutar las actividades de diseño.</w:t>
      </w:r>
      <w:r w:rsidRPr="004E5D0E">
        <w:rPr>
          <w:color w:val="808080"/>
          <w:lang w:val="es-ES"/>
        </w:rPr>
        <w:br/>
      </w:r>
    </w:p>
    <w:p w14:paraId="1723D508" w14:textId="77777777" w:rsidR="00C25CD0" w:rsidRPr="004E5D0E" w:rsidRDefault="00000000" w:rsidP="004E5D0E">
      <w:pPr>
        <w:numPr>
          <w:ilvl w:val="0"/>
          <w:numId w:val="8"/>
        </w:numPr>
        <w:spacing w:after="240"/>
        <w:jc w:val="both"/>
        <w:rPr>
          <w:color w:val="808080"/>
          <w:lang w:val="es-ES"/>
        </w:rPr>
      </w:pPr>
      <w:r w:rsidRPr="004E5D0E">
        <w:rPr>
          <w:color w:val="808080"/>
          <w:lang w:val="es-ES"/>
        </w:rPr>
        <w:t>Los documentos de diseño se revisan minuciosamente para su aprobación.</w:t>
      </w:r>
    </w:p>
    <w:p w14:paraId="54B06008" w14:textId="77777777" w:rsidR="00C25CD0" w:rsidRPr="004E5D0E" w:rsidRDefault="00000000" w:rsidP="004E5D0E">
      <w:pPr>
        <w:spacing w:before="240" w:after="240"/>
        <w:jc w:val="both"/>
        <w:rPr>
          <w:color w:val="808080"/>
          <w:lang w:val="es-ES"/>
        </w:rPr>
      </w:pPr>
      <w:r w:rsidRPr="004E5D0E">
        <w:rPr>
          <w:color w:val="808080"/>
          <w:lang w:val="es-ES"/>
        </w:rPr>
        <w:t xml:space="preserve">Documenta el resultado de esta tarea de SQA utilizando el </w:t>
      </w:r>
      <w:r w:rsidRPr="004E5D0E">
        <w:rPr>
          <w:b/>
          <w:color w:val="808080"/>
          <w:lang w:val="es-ES"/>
        </w:rPr>
        <w:t>Formulario de Lista de Verificación de Auditoría de Procesos</w:t>
      </w:r>
      <w:r w:rsidRPr="004E5D0E">
        <w:rPr>
          <w:color w:val="808080"/>
          <w:lang w:val="es-ES"/>
        </w:rPr>
        <w:t xml:space="preserve"> que se encuentra a continuación:</w:t>
      </w:r>
    </w:p>
    <w:p w14:paraId="0D6101BB" w14:textId="77777777" w:rsidR="00C25CD0" w:rsidRPr="004E5D0E" w:rsidRDefault="00000000">
      <w:pPr>
        <w:rPr>
          <w:b/>
          <w:color w:val="808080"/>
          <w:lang w:val="es-ES"/>
        </w:rPr>
      </w:pPr>
      <w:r w:rsidRPr="004E5D0E">
        <w:rPr>
          <w:b/>
          <w:color w:val="808080"/>
          <w:lang w:val="es-ES"/>
        </w:rPr>
        <w:t xml:space="preserve">Tabla 5. Formulario de Lista de Verificación de Auditoría de Procesos – Proceso de Diseño </w:t>
      </w:r>
    </w:p>
    <w:tbl>
      <w:tblPr>
        <w:tblStyle w:val="ad"/>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4E5D0E" w14:paraId="603C4339" w14:textId="77777777">
        <w:trPr>
          <w:jc w:val="center"/>
        </w:trPr>
        <w:tc>
          <w:tcPr>
            <w:tcW w:w="9576" w:type="dxa"/>
            <w:shd w:val="clear" w:color="auto" w:fill="DDDECE"/>
          </w:tcPr>
          <w:p w14:paraId="5D8C08D9" w14:textId="77777777" w:rsidR="00C25CD0" w:rsidRPr="004E5D0E" w:rsidRDefault="0000000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lastRenderedPageBreak/>
              <w:t>LISTA DE VERIFICACIÓN DE AUDITORÍA DEL PROCESO DE DISEÑO</w:t>
            </w:r>
          </w:p>
        </w:tc>
      </w:tr>
      <w:tr w:rsidR="00C25CD0" w14:paraId="0C929927" w14:textId="77777777">
        <w:trPr>
          <w:jc w:val="center"/>
        </w:trPr>
        <w:tc>
          <w:tcPr>
            <w:tcW w:w="9576" w:type="dxa"/>
          </w:tcPr>
          <w:p w14:paraId="02EBCC1C" w14:textId="77777777" w:rsidR="00C25CD0" w:rsidRDefault="00000000">
            <w:pPr>
              <w:rPr>
                <w:b/>
              </w:rPr>
            </w:pPr>
            <w:r>
              <w:rPr>
                <w:b/>
              </w:rPr>
              <w:t>Proyecto:</w:t>
            </w:r>
          </w:p>
          <w:p w14:paraId="2B01FEF4" w14:textId="77777777" w:rsidR="00C25CD0" w:rsidRDefault="00000000">
            <w:pPr>
              <w:rPr>
                <w:b/>
              </w:rPr>
            </w:pPr>
            <w:proofErr w:type="spellStart"/>
            <w:r>
              <w:rPr>
                <w:b/>
              </w:rPr>
              <w:t>Fecha</w:t>
            </w:r>
            <w:proofErr w:type="spellEnd"/>
            <w:r>
              <w:rPr>
                <w:b/>
              </w:rPr>
              <w:t>:</w:t>
            </w:r>
          </w:p>
          <w:p w14:paraId="069E93A3" w14:textId="77777777" w:rsidR="00C25CD0" w:rsidRDefault="00000000">
            <w:pPr>
              <w:rPr>
                <w:b/>
              </w:rPr>
            </w:pPr>
            <w:proofErr w:type="spellStart"/>
            <w:r>
              <w:rPr>
                <w:b/>
              </w:rPr>
              <w:t>Elaborado</w:t>
            </w:r>
            <w:proofErr w:type="spellEnd"/>
            <w:r>
              <w:rPr>
                <w:b/>
              </w:rPr>
              <w:t xml:space="preserve"> </w:t>
            </w:r>
            <w:proofErr w:type="spellStart"/>
            <w:r>
              <w:rPr>
                <w:b/>
              </w:rPr>
              <w:t>por</w:t>
            </w:r>
            <w:proofErr w:type="spellEnd"/>
            <w:r>
              <w:rPr>
                <w:b/>
              </w:rPr>
              <w:t>:</w:t>
            </w:r>
          </w:p>
        </w:tc>
      </w:tr>
      <w:tr w:rsidR="00C25CD0" w:rsidRPr="004E5D0E" w14:paraId="0122012E" w14:textId="77777777">
        <w:trPr>
          <w:trHeight w:val="1340"/>
          <w:jc w:val="center"/>
        </w:trPr>
        <w:tc>
          <w:tcPr>
            <w:tcW w:w="9576" w:type="dxa"/>
          </w:tcPr>
          <w:p w14:paraId="6F0A24D6" w14:textId="77777777" w:rsidR="00C25CD0" w:rsidRPr="004E5D0E" w:rsidRDefault="00000000">
            <w:pPr>
              <w:tabs>
                <w:tab w:val="left" w:pos="540"/>
                <w:tab w:val="left" w:pos="990"/>
                <w:tab w:val="left" w:pos="1440"/>
                <w:tab w:val="left" w:pos="1713"/>
                <w:tab w:val="left" w:pos="9360"/>
              </w:tabs>
              <w:rPr>
                <w:b/>
                <w:color w:val="808080"/>
                <w:lang w:val="es-ES"/>
              </w:rPr>
            </w:pPr>
            <w:r w:rsidRPr="004E5D0E">
              <w:rPr>
                <w:b/>
                <w:color w:val="808080"/>
                <w:lang w:val="es-ES"/>
              </w:rPr>
              <w:t>Procedimientos:</w:t>
            </w:r>
          </w:p>
          <w:p w14:paraId="7334245E"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documentos de diseño del sistema y la matriz de trazabilidad están preparados, actualizados y consistentes.</w:t>
            </w:r>
          </w:p>
          <w:p w14:paraId="32642974"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documentos relevantes de diseño del sistema se actualizan basándose en cambios aprobados de los requisitos.</w:t>
            </w:r>
          </w:p>
          <w:p w14:paraId="479711FE"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Las revisiones de diseño (revisiones por pares) evalúan el cumplimiento del diseño con los requisitos, identifican defectos en el diseño y evalúan alternativas.</w:t>
            </w:r>
          </w:p>
          <w:p w14:paraId="099A28B9"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El personal del proyecto involucrado en el proceso de análisis de requisitos del sistema está capacitado en los procedimientos y estándares necesarios aplicables a su área de responsabilidad para realizar correctamente el trabajo.</w:t>
            </w:r>
          </w:p>
          <w:p w14:paraId="7A1906D0"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compromisos derivados de los requisitos asignados son negociados y acordados por los grupos afectados.</w:t>
            </w:r>
          </w:p>
          <w:p w14:paraId="2D274FF3"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compromisos están documentados, revisados, aceptados, aprobados y comunicados.</w:t>
            </w:r>
          </w:p>
          <w:p w14:paraId="5832F6D1"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requisitos asignados identificados como problemáticos son revisados con el grupo responsable del análisis de requisitos del sistema y documentos, y se realizan los cambios necesarios.</w:t>
            </w:r>
          </w:p>
          <w:p w14:paraId="36338C17"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Se siguen y documentan los procesos prescritos para definir, documentar y asignar requisitos.</w:t>
            </w:r>
          </w:p>
          <w:p w14:paraId="729211DD"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requisitos están documentados, gestionados, controlados y rastreados (preferiblemente mediante una matriz).</w:t>
            </w:r>
          </w:p>
          <w:p w14:paraId="68C43E5F"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____ Los siguientes documentos se someten a revisión por pares durante esta fase del desarrollo:</w:t>
            </w:r>
          </w:p>
          <w:p w14:paraId="4B99C2B7"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  ___ Documento de Diseño de Software</w:t>
            </w:r>
          </w:p>
          <w:p w14:paraId="64CFB826"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  ___ Documento de Diseño de Interfaces</w:t>
            </w:r>
          </w:p>
          <w:p w14:paraId="0FD88990" w14:textId="77777777" w:rsidR="00C25CD0" w:rsidRPr="004E5D0E" w:rsidRDefault="00000000">
            <w:pPr>
              <w:tabs>
                <w:tab w:val="left" w:pos="540"/>
                <w:tab w:val="left" w:pos="990"/>
                <w:tab w:val="left" w:pos="1440"/>
                <w:tab w:val="left" w:pos="1713"/>
                <w:tab w:val="left" w:pos="9360"/>
              </w:tabs>
              <w:rPr>
                <w:color w:val="808080"/>
                <w:lang w:val="es-ES"/>
              </w:rPr>
            </w:pPr>
            <w:r w:rsidRPr="004E5D0E">
              <w:rPr>
                <w:color w:val="808080"/>
                <w:lang w:val="es-ES"/>
              </w:rPr>
              <w:t>  ___ Manual de Programadores de Software</w:t>
            </w:r>
          </w:p>
        </w:tc>
      </w:tr>
    </w:tbl>
    <w:p w14:paraId="1093E71A" w14:textId="77777777" w:rsidR="00C25CD0" w:rsidRPr="004E5D0E" w:rsidRDefault="00C25CD0">
      <w:pPr>
        <w:rPr>
          <w:color w:val="808080"/>
          <w:lang w:val="es-ES"/>
        </w:rPr>
      </w:pPr>
    </w:p>
    <w:p w14:paraId="15159C6D" w14:textId="77777777" w:rsidR="00C25CD0" w:rsidRPr="004E5D0E" w:rsidRDefault="00000000">
      <w:pPr>
        <w:pStyle w:val="Ttulo2"/>
        <w:rPr>
          <w:lang w:val="es-ES"/>
        </w:rPr>
      </w:pPr>
      <w:bookmarkStart w:id="23" w:name="_heading=h.4sx3d6kd77a4" w:colFirst="0" w:colLast="0"/>
      <w:bookmarkEnd w:id="23"/>
      <w:r w:rsidRPr="004E5D0E">
        <w:rPr>
          <w:lang w:val="es-ES"/>
        </w:rPr>
        <w:t>3.3 – Tarea: Evaluación del Proceso de Implementación</w:t>
      </w:r>
    </w:p>
    <w:p w14:paraId="791EC79D" w14:textId="77777777" w:rsidR="00C25CD0" w:rsidRPr="004E5D0E" w:rsidRDefault="00000000" w:rsidP="004E5D0E">
      <w:pPr>
        <w:spacing w:before="240" w:after="240"/>
        <w:jc w:val="both"/>
        <w:rPr>
          <w:color w:val="808080"/>
          <w:lang w:val="es-ES"/>
        </w:rPr>
      </w:pPr>
      <w:r w:rsidRPr="004E5D0E">
        <w:rPr>
          <w:color w:val="808080"/>
          <w:lang w:val="es-ES"/>
        </w:rPr>
        <w:t>Las actividades/procedimientos de SQA dentro de esta tarea se definen como:</w:t>
      </w:r>
    </w:p>
    <w:p w14:paraId="2CDCDB91" w14:textId="77777777" w:rsidR="00C25CD0" w:rsidRPr="004E5D0E" w:rsidRDefault="00000000" w:rsidP="004E5D0E">
      <w:pPr>
        <w:numPr>
          <w:ilvl w:val="0"/>
          <w:numId w:val="1"/>
        </w:numPr>
        <w:spacing w:before="240"/>
        <w:jc w:val="both"/>
        <w:rPr>
          <w:color w:val="808080"/>
          <w:lang w:val="es-ES"/>
        </w:rPr>
      </w:pPr>
      <w:r w:rsidRPr="004E5D0E">
        <w:rPr>
          <w:color w:val="808080"/>
          <w:lang w:val="es-ES"/>
        </w:rPr>
        <w:t>Verificar que el proceso de codificación, las revisiones de código asociadas y las pruebas unitarias de software se realicen conforme a los estándares y procedimientos establecidos por el proyecto.</w:t>
      </w:r>
      <w:r w:rsidRPr="004E5D0E">
        <w:rPr>
          <w:color w:val="808080"/>
          <w:lang w:val="es-ES"/>
        </w:rPr>
        <w:br/>
      </w:r>
    </w:p>
    <w:p w14:paraId="2FE01FC5" w14:textId="77777777" w:rsidR="00C25CD0" w:rsidRPr="004E5D0E" w:rsidRDefault="00000000" w:rsidP="004E5D0E">
      <w:pPr>
        <w:numPr>
          <w:ilvl w:val="0"/>
          <w:numId w:val="1"/>
        </w:numPr>
        <w:spacing w:after="240"/>
        <w:jc w:val="both"/>
        <w:rPr>
          <w:color w:val="808080"/>
          <w:lang w:val="es-ES"/>
        </w:rPr>
      </w:pPr>
      <w:r w:rsidRPr="004E5D0E">
        <w:rPr>
          <w:color w:val="808080"/>
          <w:lang w:val="es-ES"/>
        </w:rPr>
        <w:t>Verificar que los puntos de acción derivados de las revisiones de código sean resueltos conforme a los procedimientos operativos estándar.</w:t>
      </w:r>
    </w:p>
    <w:p w14:paraId="442F9717" w14:textId="77777777" w:rsidR="00C25CD0" w:rsidRPr="004E5D0E" w:rsidRDefault="00000000" w:rsidP="004E5D0E">
      <w:pPr>
        <w:spacing w:before="240" w:after="240"/>
        <w:jc w:val="both"/>
        <w:rPr>
          <w:color w:val="808080"/>
          <w:lang w:val="es-ES"/>
        </w:rPr>
      </w:pPr>
      <w:r w:rsidRPr="004E5D0E">
        <w:rPr>
          <w:color w:val="808080"/>
          <w:lang w:val="es-ES"/>
        </w:rPr>
        <w:t xml:space="preserve">Documenta los resultados de esta tarea de SQA utilizando el </w:t>
      </w:r>
      <w:r w:rsidRPr="004E5D0E">
        <w:rPr>
          <w:b/>
          <w:color w:val="808080"/>
          <w:lang w:val="es-ES"/>
        </w:rPr>
        <w:t>Formulario de Lista de Verificación de Auditoría de Procesos</w:t>
      </w:r>
      <w:r w:rsidRPr="004E5D0E">
        <w:rPr>
          <w:color w:val="808080"/>
          <w:lang w:val="es-ES"/>
        </w:rPr>
        <w:t xml:space="preserve"> que se encuentra a continuación:</w:t>
      </w:r>
    </w:p>
    <w:p w14:paraId="70C434FB" w14:textId="77777777" w:rsidR="00C25CD0" w:rsidRPr="004E5D0E" w:rsidRDefault="00C25CD0">
      <w:pPr>
        <w:rPr>
          <w:color w:val="808080"/>
          <w:lang w:val="es-ES"/>
        </w:rPr>
      </w:pPr>
    </w:p>
    <w:p w14:paraId="3231630B" w14:textId="77777777" w:rsidR="00C25CD0" w:rsidRPr="004E5D0E" w:rsidRDefault="00000000">
      <w:pPr>
        <w:rPr>
          <w:b/>
          <w:color w:val="808080"/>
          <w:lang w:val="es-ES"/>
        </w:rPr>
      </w:pPr>
      <w:r w:rsidRPr="004E5D0E">
        <w:rPr>
          <w:b/>
          <w:color w:val="808080"/>
          <w:lang w:val="es-ES"/>
        </w:rPr>
        <w:t>Tabla 6. Formulario de Lista de Verificación de Auditoría de Procesos – Proceso de Implementación de Software</w:t>
      </w:r>
    </w:p>
    <w:tbl>
      <w:tblPr>
        <w:tblStyle w:val="ae"/>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4E5D0E" w14:paraId="4DB674A0" w14:textId="77777777">
        <w:trPr>
          <w:jc w:val="center"/>
        </w:trPr>
        <w:tc>
          <w:tcPr>
            <w:tcW w:w="9576" w:type="dxa"/>
            <w:shd w:val="clear" w:color="auto" w:fill="DDDECE"/>
          </w:tcPr>
          <w:p w14:paraId="2BB1592A" w14:textId="77777777" w:rsidR="00C25CD0" w:rsidRPr="004E5D0E" w:rsidRDefault="0000000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LISTA DE VERIFICACIÓN DE AUDITORÍA DEL PROCESO DE IMPLEMENTACIÓN DE SOFTWARE</w:t>
            </w:r>
          </w:p>
        </w:tc>
      </w:tr>
      <w:tr w:rsidR="00C25CD0" w14:paraId="4130A22C" w14:textId="77777777">
        <w:trPr>
          <w:jc w:val="center"/>
        </w:trPr>
        <w:tc>
          <w:tcPr>
            <w:tcW w:w="9576" w:type="dxa"/>
          </w:tcPr>
          <w:p w14:paraId="6BA50C31" w14:textId="77777777" w:rsidR="00C25CD0" w:rsidRDefault="00000000">
            <w:pPr>
              <w:rPr>
                <w:b/>
              </w:rPr>
            </w:pPr>
            <w:r>
              <w:rPr>
                <w:b/>
              </w:rPr>
              <w:t>Proyecto:</w:t>
            </w:r>
          </w:p>
          <w:p w14:paraId="35D1AD7C" w14:textId="77777777" w:rsidR="00C25CD0" w:rsidRDefault="00000000">
            <w:pPr>
              <w:rPr>
                <w:b/>
              </w:rPr>
            </w:pPr>
            <w:proofErr w:type="spellStart"/>
            <w:r>
              <w:rPr>
                <w:b/>
              </w:rPr>
              <w:t>Fecha</w:t>
            </w:r>
            <w:proofErr w:type="spellEnd"/>
            <w:r>
              <w:rPr>
                <w:b/>
              </w:rPr>
              <w:t>:</w:t>
            </w:r>
          </w:p>
          <w:p w14:paraId="47F94749" w14:textId="77777777" w:rsidR="00C25CD0" w:rsidRDefault="00000000">
            <w:pPr>
              <w:rPr>
                <w:b/>
              </w:rPr>
            </w:pPr>
            <w:proofErr w:type="spellStart"/>
            <w:r>
              <w:rPr>
                <w:b/>
              </w:rPr>
              <w:t>Elaborado</w:t>
            </w:r>
            <w:proofErr w:type="spellEnd"/>
            <w:r>
              <w:rPr>
                <w:b/>
              </w:rPr>
              <w:t xml:space="preserve"> </w:t>
            </w:r>
            <w:proofErr w:type="spellStart"/>
            <w:r>
              <w:rPr>
                <w:b/>
              </w:rPr>
              <w:t>por</w:t>
            </w:r>
            <w:proofErr w:type="spellEnd"/>
            <w:r>
              <w:rPr>
                <w:b/>
              </w:rPr>
              <w:t>:</w:t>
            </w:r>
          </w:p>
        </w:tc>
      </w:tr>
      <w:tr w:rsidR="00C25CD0" w:rsidRPr="004E5D0E" w14:paraId="3300820E" w14:textId="77777777">
        <w:trPr>
          <w:jc w:val="center"/>
        </w:trPr>
        <w:tc>
          <w:tcPr>
            <w:tcW w:w="9576" w:type="dxa"/>
          </w:tcPr>
          <w:p w14:paraId="01CA45FC" w14:textId="77777777" w:rsidR="00C25CD0" w:rsidRPr="004E5D0E" w:rsidRDefault="00000000">
            <w:pPr>
              <w:tabs>
                <w:tab w:val="left" w:pos="720"/>
                <w:tab w:val="left" w:pos="990"/>
                <w:tab w:val="left" w:pos="1440"/>
                <w:tab w:val="left" w:pos="1713"/>
                <w:tab w:val="left" w:pos="9360"/>
              </w:tabs>
              <w:spacing w:line="360" w:lineRule="auto"/>
              <w:rPr>
                <w:b/>
                <w:color w:val="808080"/>
                <w:lang w:val="es-ES"/>
              </w:rPr>
            </w:pPr>
            <w:r w:rsidRPr="004E5D0E">
              <w:rPr>
                <w:b/>
                <w:color w:val="808080"/>
                <w:lang w:val="es-ES"/>
              </w:rPr>
              <w:t>Procedimientos:</w:t>
            </w:r>
          </w:p>
          <w:p w14:paraId="47EB7969" w14:textId="77777777" w:rsidR="00C25CD0" w:rsidRPr="004E5D0E" w:rsidRDefault="00000000">
            <w:pPr>
              <w:tabs>
                <w:tab w:val="left" w:pos="720"/>
                <w:tab w:val="left" w:pos="990"/>
                <w:tab w:val="left" w:pos="1440"/>
                <w:tab w:val="left" w:pos="1713"/>
                <w:tab w:val="left" w:pos="9360"/>
              </w:tabs>
              <w:spacing w:line="360" w:lineRule="auto"/>
              <w:rPr>
                <w:color w:val="808080"/>
                <w:lang w:val="es-ES"/>
              </w:rPr>
            </w:pPr>
            <w:r w:rsidRPr="004E5D0E">
              <w:rPr>
                <w:color w:val="808080"/>
                <w:lang w:val="es-ES"/>
              </w:rPr>
              <w:lastRenderedPageBreak/>
              <w:t>____ El código y la matriz de trazabilidad están preparados, actualizados y consistentes, basados en los cambios aprobados de los requisitos de software.</w:t>
            </w:r>
          </w:p>
          <w:p w14:paraId="2F9D9913" w14:textId="77777777" w:rsidR="00C25CD0" w:rsidRPr="004E5D0E" w:rsidRDefault="00000000">
            <w:pPr>
              <w:tabs>
                <w:tab w:val="left" w:pos="720"/>
                <w:tab w:val="left" w:pos="990"/>
                <w:tab w:val="left" w:pos="1440"/>
                <w:tab w:val="left" w:pos="1713"/>
                <w:tab w:val="left" w:pos="9360"/>
              </w:tabs>
              <w:spacing w:line="360" w:lineRule="auto"/>
              <w:rPr>
                <w:color w:val="808080"/>
                <w:lang w:val="es-ES"/>
              </w:rPr>
            </w:pPr>
            <w:r w:rsidRPr="004E5D0E">
              <w:rPr>
                <w:color w:val="808080"/>
                <w:lang w:val="es-ES"/>
              </w:rPr>
              <w:t>____ Las revisiones de código (revisión por pares) evalúan el cumplimiento del código con el diseño aprobado, identifican defectos en el código y evalúan y reportan alternativas.</w:t>
            </w:r>
          </w:p>
          <w:p w14:paraId="4C0635E8" w14:textId="77777777" w:rsidR="00C25CD0" w:rsidRPr="004E5D0E" w:rsidRDefault="00000000">
            <w:pPr>
              <w:tabs>
                <w:tab w:val="left" w:pos="720"/>
                <w:tab w:val="left" w:pos="990"/>
                <w:tab w:val="left" w:pos="1440"/>
                <w:tab w:val="left" w:pos="1713"/>
                <w:tab w:val="left" w:pos="9360"/>
              </w:tabs>
              <w:spacing w:line="360" w:lineRule="auto"/>
              <w:rPr>
                <w:color w:val="808080"/>
                <w:lang w:val="es-ES"/>
              </w:rPr>
            </w:pPr>
            <w:r w:rsidRPr="004E5D0E">
              <w:rPr>
                <w:color w:val="808080"/>
                <w:lang w:val="es-ES"/>
              </w:rPr>
              <w:t>____ Los cambios en el código son identificados, revisados y rastreados hasta su cierre.</w:t>
            </w:r>
          </w:p>
          <w:p w14:paraId="254EF47A" w14:textId="77777777" w:rsidR="00C25CD0" w:rsidRPr="004E5D0E" w:rsidRDefault="00000000">
            <w:pPr>
              <w:tabs>
                <w:tab w:val="left" w:pos="720"/>
                <w:tab w:val="left" w:pos="990"/>
                <w:tab w:val="left" w:pos="1440"/>
                <w:tab w:val="left" w:pos="1713"/>
                <w:tab w:val="left" w:pos="9360"/>
              </w:tabs>
              <w:spacing w:line="360" w:lineRule="auto"/>
              <w:rPr>
                <w:color w:val="808080"/>
                <w:lang w:val="es-ES"/>
              </w:rPr>
            </w:pPr>
            <w:r w:rsidRPr="004E5D0E">
              <w:rPr>
                <w:color w:val="808080"/>
                <w:lang w:val="es-ES"/>
              </w:rPr>
              <w:t>____ Las pruebas unitarias de software se realizan conforme a los estándares y procedimientos aprobados.</w:t>
            </w:r>
          </w:p>
          <w:p w14:paraId="6105B513" w14:textId="77777777" w:rsidR="00C25CD0" w:rsidRPr="004E5D0E" w:rsidRDefault="00000000">
            <w:pPr>
              <w:tabs>
                <w:tab w:val="left" w:pos="720"/>
                <w:tab w:val="left" w:pos="990"/>
                <w:tab w:val="left" w:pos="1440"/>
                <w:tab w:val="left" w:pos="1713"/>
                <w:tab w:val="left" w:pos="9360"/>
              </w:tabs>
              <w:spacing w:line="360" w:lineRule="auto"/>
              <w:rPr>
                <w:color w:val="808080"/>
                <w:lang w:val="es-ES"/>
              </w:rPr>
            </w:pPr>
            <w:r w:rsidRPr="004E5D0E">
              <w:rPr>
                <w:color w:val="808080"/>
                <w:lang w:val="es-ES"/>
              </w:rPr>
              <w:t xml:space="preserve">____ Se asegura que los criterios de aprobación para las pruebas unitarias estén documentados y que el cumplimiento haya sido registrado. </w:t>
            </w:r>
          </w:p>
        </w:tc>
      </w:tr>
    </w:tbl>
    <w:p w14:paraId="358A18FF" w14:textId="77777777" w:rsidR="00C25CD0" w:rsidRPr="004E5D0E" w:rsidRDefault="00C25CD0">
      <w:pPr>
        <w:rPr>
          <w:lang w:val="es-ES"/>
        </w:rPr>
      </w:pPr>
    </w:p>
    <w:p w14:paraId="0DEDB42C" w14:textId="77777777" w:rsidR="00C25CD0" w:rsidRPr="004E5D0E" w:rsidRDefault="00000000">
      <w:pPr>
        <w:pStyle w:val="Ttulo2"/>
        <w:rPr>
          <w:lang w:val="es-ES"/>
        </w:rPr>
      </w:pPr>
      <w:bookmarkStart w:id="24" w:name="_heading=h.pocgyet75onl" w:colFirst="0" w:colLast="0"/>
      <w:bookmarkEnd w:id="24"/>
      <w:r w:rsidRPr="004E5D0E">
        <w:rPr>
          <w:lang w:val="es-ES"/>
        </w:rPr>
        <w:t>3.4 – Tarea: Evaluación del Proceso de Pruebas</w:t>
      </w:r>
    </w:p>
    <w:p w14:paraId="7325C509" w14:textId="77777777" w:rsidR="00C25CD0" w:rsidRPr="004E5D0E" w:rsidRDefault="00000000" w:rsidP="004E5D0E">
      <w:pPr>
        <w:spacing w:before="240" w:after="240"/>
        <w:jc w:val="both"/>
        <w:rPr>
          <w:color w:val="808080"/>
          <w:lang w:val="es-ES"/>
        </w:rPr>
      </w:pPr>
      <w:r w:rsidRPr="004E5D0E">
        <w:rPr>
          <w:color w:val="808080"/>
          <w:lang w:val="es-ES"/>
        </w:rPr>
        <w:t>El proceso de pruebas se centra en verificar el correcto funcionamiento de las interfaces entre componentes, el flujo de datos a través del sistema y el grado en que el software bajo prueba cumple con los requisitos establecidos.</w:t>
      </w:r>
    </w:p>
    <w:p w14:paraId="0B04EE4C" w14:textId="77777777" w:rsidR="00C25CD0" w:rsidRPr="004E5D0E" w:rsidRDefault="00000000" w:rsidP="004E5D0E">
      <w:pPr>
        <w:spacing w:before="240" w:after="240"/>
        <w:jc w:val="both"/>
        <w:rPr>
          <w:color w:val="808080"/>
          <w:lang w:val="es-ES"/>
        </w:rPr>
      </w:pPr>
      <w:r w:rsidRPr="004E5D0E">
        <w:rPr>
          <w:color w:val="808080"/>
          <w:lang w:val="es-ES"/>
        </w:rPr>
        <w:t>Las actividades/procedimientos de SQA dentro de esta tarea se definen como:</w:t>
      </w:r>
    </w:p>
    <w:p w14:paraId="57368F2F" w14:textId="77777777" w:rsidR="00C25CD0" w:rsidRPr="004E5D0E" w:rsidRDefault="00000000" w:rsidP="004E5D0E">
      <w:pPr>
        <w:numPr>
          <w:ilvl w:val="0"/>
          <w:numId w:val="2"/>
        </w:numPr>
        <w:spacing w:before="240"/>
        <w:jc w:val="both"/>
        <w:rPr>
          <w:color w:val="808080"/>
          <w:lang w:val="es-ES"/>
        </w:rPr>
      </w:pPr>
      <w:r w:rsidRPr="004E5D0E">
        <w:rPr>
          <w:color w:val="808080"/>
          <w:lang w:val="es-ES"/>
        </w:rPr>
        <w:t>Verificar que las actividades de prueba de software estén identificadas, los entornos de prueba definidos y las directrices para las pruebas diseñadas.</w:t>
      </w:r>
      <w:r w:rsidRPr="004E5D0E">
        <w:rPr>
          <w:color w:val="808080"/>
          <w:lang w:val="es-ES"/>
        </w:rPr>
        <w:br/>
      </w:r>
    </w:p>
    <w:p w14:paraId="631FD30B" w14:textId="77777777" w:rsidR="00C25CD0" w:rsidRPr="004E5D0E" w:rsidRDefault="00000000" w:rsidP="004E5D0E">
      <w:pPr>
        <w:numPr>
          <w:ilvl w:val="0"/>
          <w:numId w:val="2"/>
        </w:numPr>
        <w:jc w:val="both"/>
        <w:rPr>
          <w:color w:val="808080"/>
          <w:lang w:val="es-ES"/>
        </w:rPr>
      </w:pPr>
      <w:r w:rsidRPr="004E5D0E">
        <w:rPr>
          <w:color w:val="808080"/>
          <w:lang w:val="es-ES"/>
        </w:rPr>
        <w:t>Verificar que se presencian tantas pruebas de integración de software como sea necesario y todas las pruebas de rendimiento para asegurar que se sigan los procedimientos de prueba aprobados.</w:t>
      </w:r>
      <w:r w:rsidRPr="004E5D0E">
        <w:rPr>
          <w:color w:val="808080"/>
          <w:lang w:val="es-ES"/>
        </w:rPr>
        <w:br/>
      </w:r>
    </w:p>
    <w:p w14:paraId="56F02616" w14:textId="77777777" w:rsidR="00C25CD0" w:rsidRPr="004E5D0E" w:rsidRDefault="00000000" w:rsidP="004E5D0E">
      <w:pPr>
        <w:numPr>
          <w:ilvl w:val="0"/>
          <w:numId w:val="2"/>
        </w:numPr>
        <w:jc w:val="both"/>
        <w:rPr>
          <w:color w:val="808080"/>
          <w:lang w:val="es-ES"/>
        </w:rPr>
      </w:pPr>
      <w:r w:rsidRPr="004E5D0E">
        <w:rPr>
          <w:color w:val="808080"/>
          <w:lang w:val="es-ES"/>
        </w:rPr>
        <w:t>Verificar que la responsabilidad de realizar las pruebas y de reportar los resultados haya sido asignada.</w:t>
      </w:r>
      <w:r w:rsidRPr="004E5D0E">
        <w:rPr>
          <w:color w:val="808080"/>
          <w:lang w:val="es-ES"/>
        </w:rPr>
        <w:br/>
      </w:r>
    </w:p>
    <w:p w14:paraId="55F1F2B5" w14:textId="77777777" w:rsidR="00C25CD0" w:rsidRPr="004E5D0E" w:rsidRDefault="00000000" w:rsidP="004E5D0E">
      <w:pPr>
        <w:numPr>
          <w:ilvl w:val="0"/>
          <w:numId w:val="2"/>
        </w:numPr>
        <w:jc w:val="both"/>
        <w:rPr>
          <w:color w:val="808080"/>
          <w:lang w:val="es-ES"/>
        </w:rPr>
      </w:pPr>
      <w:r w:rsidRPr="004E5D0E">
        <w:rPr>
          <w:color w:val="808080"/>
          <w:lang w:val="es-ES"/>
        </w:rPr>
        <w:t>Verificar que las pruebas se hayan llevado a cabo de acuerdo con las actividades descritas en el plan de pruebas de software.</w:t>
      </w:r>
      <w:r w:rsidRPr="004E5D0E">
        <w:rPr>
          <w:color w:val="808080"/>
          <w:lang w:val="es-ES"/>
        </w:rPr>
        <w:br/>
      </w:r>
    </w:p>
    <w:p w14:paraId="3DF8E5FE" w14:textId="77777777" w:rsidR="00C25CD0" w:rsidRPr="004E5D0E" w:rsidRDefault="00000000" w:rsidP="004E5D0E">
      <w:pPr>
        <w:numPr>
          <w:ilvl w:val="0"/>
          <w:numId w:val="2"/>
        </w:numPr>
        <w:spacing w:after="240"/>
        <w:jc w:val="both"/>
        <w:rPr>
          <w:color w:val="808080"/>
          <w:lang w:val="es-ES"/>
        </w:rPr>
      </w:pPr>
      <w:r w:rsidRPr="004E5D0E">
        <w:rPr>
          <w:color w:val="808080"/>
          <w:lang w:val="es-ES"/>
        </w:rPr>
        <w:t>Supervisar las actividades de prueba y certificar los resultados de las pruebas.</w:t>
      </w:r>
    </w:p>
    <w:p w14:paraId="109C0BC1" w14:textId="77777777" w:rsidR="00C25CD0" w:rsidRPr="004E5D0E" w:rsidRDefault="00000000" w:rsidP="004E5D0E">
      <w:pPr>
        <w:spacing w:before="240" w:after="240"/>
        <w:jc w:val="both"/>
        <w:rPr>
          <w:color w:val="808080"/>
          <w:lang w:val="es-ES"/>
        </w:rPr>
      </w:pPr>
      <w:r w:rsidRPr="004E5D0E">
        <w:rPr>
          <w:color w:val="808080"/>
          <w:lang w:val="es-ES"/>
        </w:rPr>
        <w:t xml:space="preserve">Documenta los resultados de esta tarea de SQA utilizando el </w:t>
      </w:r>
      <w:r w:rsidRPr="004E5D0E">
        <w:rPr>
          <w:b/>
          <w:color w:val="808080"/>
          <w:lang w:val="es-ES"/>
        </w:rPr>
        <w:t>Formulario de Lista de Verificación de Auditoría de Procesos</w:t>
      </w:r>
      <w:r w:rsidRPr="004E5D0E">
        <w:rPr>
          <w:color w:val="808080"/>
          <w:lang w:val="es-ES"/>
        </w:rPr>
        <w:t xml:space="preserve"> que se encuentra a continuación:</w:t>
      </w:r>
    </w:p>
    <w:p w14:paraId="4D7BB3B8" w14:textId="77777777" w:rsidR="00C25CD0" w:rsidRPr="004E5D0E" w:rsidRDefault="00000000">
      <w:pPr>
        <w:spacing w:before="240" w:after="240"/>
        <w:rPr>
          <w:b/>
          <w:color w:val="808080"/>
          <w:lang w:val="es-ES"/>
        </w:rPr>
      </w:pPr>
      <w:r w:rsidRPr="004E5D0E">
        <w:rPr>
          <w:b/>
          <w:color w:val="808080"/>
          <w:lang w:val="es-ES"/>
        </w:rPr>
        <w:t>Tabla 7. Formulario de Lista de Verificación de Auditoría de Procesos – Proceso de Pruebas</w:t>
      </w:r>
    </w:p>
    <w:tbl>
      <w:tblPr>
        <w:tblStyle w:val="af"/>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4E5D0E" w14:paraId="2F33319A" w14:textId="77777777">
        <w:trPr>
          <w:jc w:val="center"/>
        </w:trPr>
        <w:tc>
          <w:tcPr>
            <w:tcW w:w="9576" w:type="dxa"/>
            <w:shd w:val="clear" w:color="auto" w:fill="DDDECE"/>
          </w:tcPr>
          <w:p w14:paraId="1DAA740F" w14:textId="77777777" w:rsidR="00C25CD0" w:rsidRPr="004E5D0E" w:rsidRDefault="0000000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LISTA DE VERIFICACIÓN DE AUDITORÍA DEL PROCESO DE PRUEBAS</w:t>
            </w:r>
          </w:p>
        </w:tc>
      </w:tr>
      <w:tr w:rsidR="00C25CD0" w14:paraId="7B0EE08C" w14:textId="77777777">
        <w:trPr>
          <w:jc w:val="center"/>
        </w:trPr>
        <w:tc>
          <w:tcPr>
            <w:tcW w:w="9576" w:type="dxa"/>
          </w:tcPr>
          <w:p w14:paraId="5A02A5BA" w14:textId="77777777" w:rsidR="00C25CD0" w:rsidRDefault="00000000">
            <w:pPr>
              <w:rPr>
                <w:b/>
              </w:rPr>
            </w:pPr>
            <w:r>
              <w:rPr>
                <w:b/>
              </w:rPr>
              <w:t>Proyecto:</w:t>
            </w:r>
          </w:p>
          <w:p w14:paraId="329CC708" w14:textId="77777777" w:rsidR="00C25CD0" w:rsidRDefault="00000000">
            <w:pPr>
              <w:rPr>
                <w:b/>
              </w:rPr>
            </w:pPr>
            <w:proofErr w:type="spellStart"/>
            <w:r>
              <w:rPr>
                <w:b/>
              </w:rPr>
              <w:t>Fecha</w:t>
            </w:r>
            <w:proofErr w:type="spellEnd"/>
            <w:r>
              <w:rPr>
                <w:b/>
              </w:rPr>
              <w:t>:</w:t>
            </w:r>
          </w:p>
          <w:p w14:paraId="438C5E6A" w14:textId="77777777" w:rsidR="00C25CD0" w:rsidRDefault="00000000">
            <w:pPr>
              <w:rPr>
                <w:b/>
              </w:rPr>
            </w:pPr>
            <w:proofErr w:type="spellStart"/>
            <w:r>
              <w:rPr>
                <w:b/>
              </w:rPr>
              <w:t>Elaborado</w:t>
            </w:r>
            <w:proofErr w:type="spellEnd"/>
            <w:r>
              <w:rPr>
                <w:b/>
              </w:rPr>
              <w:t xml:space="preserve"> </w:t>
            </w:r>
            <w:proofErr w:type="spellStart"/>
            <w:r>
              <w:rPr>
                <w:b/>
              </w:rPr>
              <w:t>por</w:t>
            </w:r>
            <w:proofErr w:type="spellEnd"/>
            <w:r>
              <w:rPr>
                <w:b/>
              </w:rPr>
              <w:t>:</w:t>
            </w:r>
          </w:p>
        </w:tc>
      </w:tr>
      <w:tr w:rsidR="00C25CD0" w:rsidRPr="004E5D0E" w14:paraId="7E5CEFA8" w14:textId="77777777">
        <w:trPr>
          <w:jc w:val="center"/>
        </w:trPr>
        <w:tc>
          <w:tcPr>
            <w:tcW w:w="9576" w:type="dxa"/>
          </w:tcPr>
          <w:p w14:paraId="04C9451D" w14:textId="77777777" w:rsidR="00C25CD0" w:rsidRPr="004E5D0E" w:rsidRDefault="00000000">
            <w:pPr>
              <w:tabs>
                <w:tab w:val="left" w:pos="720"/>
                <w:tab w:val="left" w:pos="990"/>
                <w:tab w:val="left" w:pos="1440"/>
                <w:tab w:val="left" w:pos="1713"/>
                <w:tab w:val="left" w:pos="9360"/>
              </w:tabs>
              <w:spacing w:before="120" w:after="120"/>
              <w:ind w:left="446"/>
              <w:rPr>
                <w:b/>
                <w:color w:val="808080"/>
                <w:lang w:val="es-ES"/>
              </w:rPr>
            </w:pPr>
            <w:r w:rsidRPr="004E5D0E">
              <w:rPr>
                <w:b/>
                <w:color w:val="808080"/>
                <w:lang w:val="es-ES"/>
              </w:rPr>
              <w:t>Procedimientos:</w:t>
            </w:r>
          </w:p>
          <w:p w14:paraId="386D0C87"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casos de prueba están definidos.</w:t>
            </w:r>
          </w:p>
          <w:p w14:paraId="4A866A37"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Se siguen los casos de prueba definidos.</w:t>
            </w:r>
          </w:p>
          <w:p w14:paraId="21A58B49"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Están definidos los criterios de aprobación o rechazo de las pruebas.</w:t>
            </w:r>
          </w:p>
          <w:p w14:paraId="66DD380C"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lastRenderedPageBreak/>
              <w:t>____ Existe un plan de pruebas aprobado y una descripción de las pruebas.</w:t>
            </w:r>
          </w:p>
          <w:p w14:paraId="4FBC1DF8"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El entorno de pruebas, incluyendo tanto los requerimientos de hardware como de software, está configurado según lo requerido por el plan de pruebas.</w:t>
            </w:r>
          </w:p>
          <w:p w14:paraId="7ED6855D"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Cada caso de prueba en la descripción de pruebas es ejecutado.</w:t>
            </w:r>
          </w:p>
          <w:p w14:paraId="06C72B90"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Los resultados de las pruebas se registran en un informe de pruebas.</w:t>
            </w:r>
          </w:p>
          <w:p w14:paraId="21DEE0A5" w14:textId="77777777" w:rsidR="00C25CD0" w:rsidRPr="004E5D0E" w:rsidRDefault="00000000">
            <w:pPr>
              <w:tabs>
                <w:tab w:val="left" w:pos="720"/>
                <w:tab w:val="left" w:pos="990"/>
                <w:tab w:val="left" w:pos="1440"/>
                <w:tab w:val="left" w:pos="1713"/>
                <w:tab w:val="left" w:pos="9360"/>
              </w:tabs>
              <w:spacing w:before="120" w:after="120"/>
              <w:ind w:left="446" w:hanging="446"/>
              <w:rPr>
                <w:color w:val="808080"/>
                <w:lang w:val="es-ES"/>
              </w:rPr>
            </w:pPr>
            <w:r w:rsidRPr="004E5D0E">
              <w:rPr>
                <w:color w:val="808080"/>
                <w:lang w:val="es-ES"/>
              </w:rPr>
              <w:t>____ Todos los casos de prueba son ejecutados sobre el sistema.</w:t>
            </w:r>
          </w:p>
        </w:tc>
      </w:tr>
    </w:tbl>
    <w:p w14:paraId="4E62F871" w14:textId="77777777" w:rsidR="00C25CD0" w:rsidRPr="004E5D0E" w:rsidRDefault="00C25CD0">
      <w:pPr>
        <w:rPr>
          <w:color w:val="808080"/>
          <w:lang w:val="es-ES"/>
        </w:rPr>
      </w:pPr>
    </w:p>
    <w:p w14:paraId="45E1DCFE" w14:textId="77777777" w:rsidR="00C25CD0" w:rsidRPr="004E5D0E" w:rsidRDefault="00000000">
      <w:pPr>
        <w:pStyle w:val="Ttulo2"/>
        <w:rPr>
          <w:lang w:val="es-ES"/>
        </w:rPr>
      </w:pPr>
      <w:bookmarkStart w:id="25" w:name="_heading=h.oj3kkx3hky9l" w:colFirst="0" w:colLast="0"/>
      <w:bookmarkEnd w:id="25"/>
      <w:r w:rsidRPr="004E5D0E">
        <w:rPr>
          <w:lang w:val="es-ES"/>
        </w:rPr>
        <w:t>3.5 – Tarea: Evaluación del Proceso de Gestión de Despliegue y Liberación</w:t>
      </w:r>
    </w:p>
    <w:p w14:paraId="04E7E33B" w14:textId="77777777" w:rsidR="00C25CD0" w:rsidRPr="004E5D0E" w:rsidRDefault="00000000" w:rsidP="004E5D0E">
      <w:pPr>
        <w:spacing w:before="240" w:after="240"/>
        <w:jc w:val="both"/>
        <w:rPr>
          <w:color w:val="808080"/>
          <w:lang w:val="es-ES"/>
        </w:rPr>
      </w:pPr>
      <w:r w:rsidRPr="004E5D0E">
        <w:rPr>
          <w:color w:val="808080"/>
          <w:lang w:val="es-ES"/>
        </w:rPr>
        <w:t>El proceso de gestión de liberación/despliegue asegura que la entrega del producto a producción sea exitosa y que cualquier cambio realizado en el producto pueda ser revertido adecuadamente.</w:t>
      </w:r>
    </w:p>
    <w:p w14:paraId="4F04F193" w14:textId="77777777" w:rsidR="00C25CD0" w:rsidRPr="004E5D0E" w:rsidRDefault="00000000" w:rsidP="004E5D0E">
      <w:pPr>
        <w:spacing w:before="240" w:after="240"/>
        <w:jc w:val="both"/>
        <w:rPr>
          <w:color w:val="808080"/>
          <w:lang w:val="es-ES"/>
        </w:rPr>
      </w:pPr>
      <w:r w:rsidRPr="004E5D0E">
        <w:rPr>
          <w:color w:val="808080"/>
          <w:lang w:val="es-ES"/>
        </w:rPr>
        <w:t>Las actividades/procedimientos de SQA dentro de esta tarea se definen como:</w:t>
      </w:r>
    </w:p>
    <w:p w14:paraId="0BB47583" w14:textId="77777777" w:rsidR="00C25CD0" w:rsidRPr="004E5D0E" w:rsidRDefault="00000000" w:rsidP="004E5D0E">
      <w:pPr>
        <w:numPr>
          <w:ilvl w:val="0"/>
          <w:numId w:val="11"/>
        </w:numPr>
        <w:spacing w:before="240"/>
        <w:jc w:val="both"/>
        <w:rPr>
          <w:color w:val="808080"/>
          <w:lang w:val="es-ES"/>
        </w:rPr>
      </w:pPr>
      <w:r w:rsidRPr="004E5D0E">
        <w:rPr>
          <w:color w:val="808080"/>
          <w:lang w:val="es-ES"/>
        </w:rPr>
        <w:t>SQA evaluará las actividades de preparación para la entrega del producto final para verificar que se estén cumpliendo los requisitos del programa o proyecto, si los hay, relacionados con auditorías funcionales y físicas de los productos finales.</w:t>
      </w:r>
      <w:r w:rsidRPr="004E5D0E">
        <w:rPr>
          <w:color w:val="808080"/>
          <w:lang w:val="es-ES"/>
        </w:rPr>
        <w:br/>
      </w:r>
    </w:p>
    <w:p w14:paraId="250CE5A7" w14:textId="77777777" w:rsidR="00C25CD0" w:rsidRPr="004E5D0E" w:rsidRDefault="00000000" w:rsidP="004E5D0E">
      <w:pPr>
        <w:numPr>
          <w:ilvl w:val="0"/>
          <w:numId w:val="11"/>
        </w:numPr>
        <w:jc w:val="both"/>
        <w:rPr>
          <w:color w:val="808080"/>
          <w:lang w:val="es-ES"/>
        </w:rPr>
      </w:pPr>
      <w:r w:rsidRPr="004E5D0E">
        <w:rPr>
          <w:color w:val="808080"/>
          <w:lang w:val="es-ES"/>
        </w:rPr>
        <w:t>Las solicitudes de cambio aprobadas están debidamente documentadas y los interesados relevantes dentro del proceso de desarrollo están bien informados sobre el cambio para realizar los planes necesarios que ajusten el producto a los requisitos especificados.</w:t>
      </w:r>
      <w:r w:rsidRPr="004E5D0E">
        <w:rPr>
          <w:color w:val="808080"/>
          <w:lang w:val="es-ES"/>
        </w:rPr>
        <w:br/>
      </w:r>
    </w:p>
    <w:p w14:paraId="7AD300F2" w14:textId="77777777" w:rsidR="00C25CD0" w:rsidRPr="004E5D0E" w:rsidRDefault="00000000" w:rsidP="004E5D0E">
      <w:pPr>
        <w:numPr>
          <w:ilvl w:val="0"/>
          <w:numId w:val="11"/>
        </w:numPr>
        <w:spacing w:after="240"/>
        <w:jc w:val="both"/>
        <w:rPr>
          <w:color w:val="808080"/>
          <w:lang w:val="es-ES"/>
        </w:rPr>
      </w:pPr>
      <w:r w:rsidRPr="004E5D0E">
        <w:rPr>
          <w:color w:val="808080"/>
          <w:lang w:val="es-ES"/>
        </w:rPr>
        <w:t>Se diseña una estrategia para el entorno de producción con fines de despliegue, y dicho entorno de producción está claramente definido y configurado antes del despliegue.</w:t>
      </w:r>
    </w:p>
    <w:p w14:paraId="0BD8367C" w14:textId="77777777" w:rsidR="00C25CD0" w:rsidRPr="004E5D0E" w:rsidRDefault="00000000" w:rsidP="004E5D0E">
      <w:pPr>
        <w:spacing w:before="240" w:after="240"/>
        <w:jc w:val="both"/>
        <w:rPr>
          <w:color w:val="808080"/>
          <w:lang w:val="es-ES"/>
        </w:rPr>
      </w:pPr>
      <w:r w:rsidRPr="004E5D0E">
        <w:rPr>
          <w:color w:val="808080"/>
          <w:lang w:val="es-ES"/>
        </w:rPr>
        <w:t xml:space="preserve">Documenta los resultados de esta tarea de SQA utilizando el </w:t>
      </w:r>
      <w:r w:rsidRPr="004E5D0E">
        <w:rPr>
          <w:b/>
          <w:color w:val="808080"/>
          <w:lang w:val="es-ES"/>
        </w:rPr>
        <w:t>Formulario de Lista de Verificación de Auditoría de Procesos</w:t>
      </w:r>
      <w:r w:rsidRPr="004E5D0E">
        <w:rPr>
          <w:color w:val="808080"/>
          <w:lang w:val="es-ES"/>
        </w:rPr>
        <w:t xml:space="preserve"> que se encuentra a continuación:</w:t>
      </w:r>
    </w:p>
    <w:p w14:paraId="00AEDC30" w14:textId="77777777" w:rsidR="00C25CD0" w:rsidRPr="004E5D0E" w:rsidRDefault="00000000" w:rsidP="004E5D0E">
      <w:pPr>
        <w:jc w:val="both"/>
        <w:rPr>
          <w:b/>
          <w:color w:val="808080"/>
          <w:lang w:val="es-ES"/>
        </w:rPr>
      </w:pPr>
      <w:r w:rsidRPr="004E5D0E">
        <w:rPr>
          <w:b/>
          <w:color w:val="808080"/>
          <w:lang w:val="es-ES"/>
        </w:rPr>
        <w:t>Tabla 8. Formulario de Lista de Verificación de Auditoría de Procesos – Proceso de Gestión de Liberación/Despliegue</w:t>
      </w:r>
    </w:p>
    <w:tbl>
      <w:tblPr>
        <w:tblStyle w:val="af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4E5D0E" w14:paraId="295D652D" w14:textId="77777777">
        <w:trPr>
          <w:jc w:val="center"/>
        </w:trPr>
        <w:tc>
          <w:tcPr>
            <w:tcW w:w="9576" w:type="dxa"/>
            <w:shd w:val="clear" w:color="auto" w:fill="DDDECE"/>
          </w:tcPr>
          <w:p w14:paraId="4F41C633" w14:textId="77777777" w:rsidR="00C25CD0" w:rsidRPr="004E5D0E" w:rsidRDefault="0000000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GESTIÓN DE LIBERACIÓN / LISTA DE VERIFICACIÓN DE AUDITORÍA DEL PROCESO DE DESPLIEGUE</w:t>
            </w:r>
          </w:p>
        </w:tc>
      </w:tr>
      <w:tr w:rsidR="00C25CD0" w14:paraId="034484C9" w14:textId="77777777">
        <w:trPr>
          <w:jc w:val="center"/>
        </w:trPr>
        <w:tc>
          <w:tcPr>
            <w:tcW w:w="9576" w:type="dxa"/>
          </w:tcPr>
          <w:p w14:paraId="7EFF3BB2" w14:textId="77777777" w:rsidR="00C25CD0" w:rsidRDefault="00000000">
            <w:pPr>
              <w:rPr>
                <w:b/>
              </w:rPr>
            </w:pPr>
            <w:r>
              <w:rPr>
                <w:b/>
              </w:rPr>
              <w:t>Proyecto:</w:t>
            </w:r>
          </w:p>
          <w:p w14:paraId="20A21F64" w14:textId="77777777" w:rsidR="00C25CD0" w:rsidRDefault="00000000">
            <w:pPr>
              <w:rPr>
                <w:b/>
              </w:rPr>
            </w:pPr>
            <w:proofErr w:type="spellStart"/>
            <w:r>
              <w:rPr>
                <w:b/>
              </w:rPr>
              <w:t>Fecha</w:t>
            </w:r>
            <w:proofErr w:type="spellEnd"/>
            <w:r>
              <w:rPr>
                <w:b/>
              </w:rPr>
              <w:t>:</w:t>
            </w:r>
          </w:p>
          <w:p w14:paraId="069AFF65" w14:textId="77777777" w:rsidR="00C25CD0" w:rsidRDefault="00000000">
            <w:pPr>
              <w:rPr>
                <w:b/>
              </w:rPr>
            </w:pPr>
            <w:proofErr w:type="spellStart"/>
            <w:r>
              <w:rPr>
                <w:b/>
              </w:rPr>
              <w:t>Elaborado</w:t>
            </w:r>
            <w:proofErr w:type="spellEnd"/>
            <w:r>
              <w:rPr>
                <w:b/>
              </w:rPr>
              <w:t xml:space="preserve"> </w:t>
            </w:r>
            <w:proofErr w:type="spellStart"/>
            <w:r>
              <w:rPr>
                <w:b/>
              </w:rPr>
              <w:t>por</w:t>
            </w:r>
            <w:proofErr w:type="spellEnd"/>
            <w:r>
              <w:rPr>
                <w:b/>
              </w:rPr>
              <w:t>:</w:t>
            </w:r>
          </w:p>
        </w:tc>
      </w:tr>
      <w:tr w:rsidR="00C25CD0" w:rsidRPr="004E5D0E" w14:paraId="27BF83F2" w14:textId="77777777">
        <w:trPr>
          <w:jc w:val="center"/>
        </w:trPr>
        <w:tc>
          <w:tcPr>
            <w:tcW w:w="9576" w:type="dxa"/>
          </w:tcPr>
          <w:p w14:paraId="76A6C43F" w14:textId="77777777" w:rsidR="00C25CD0" w:rsidRPr="004E5D0E" w:rsidRDefault="00000000">
            <w:pPr>
              <w:tabs>
                <w:tab w:val="left" w:pos="720"/>
                <w:tab w:val="left" w:pos="990"/>
                <w:tab w:val="left" w:pos="1440"/>
                <w:tab w:val="left" w:pos="1713"/>
                <w:tab w:val="left" w:pos="9360"/>
              </w:tabs>
              <w:spacing w:before="120" w:after="120"/>
              <w:ind w:left="446"/>
              <w:rPr>
                <w:b/>
                <w:color w:val="808080"/>
                <w:lang w:val="es-ES"/>
              </w:rPr>
            </w:pPr>
            <w:r w:rsidRPr="004E5D0E">
              <w:rPr>
                <w:b/>
                <w:color w:val="808080"/>
                <w:lang w:val="es-ES"/>
              </w:rPr>
              <w:t>Procedimientos:</w:t>
            </w:r>
          </w:p>
          <w:p w14:paraId="76C38BB0"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El software se genera desde la biblioteca de software de acuerdo con el plan de desarrollo.</w:t>
            </w:r>
          </w:p>
          <w:p w14:paraId="46D2D7F2"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La estrategia para el entorno de producción está bien definida y diseñada.</w:t>
            </w:r>
          </w:p>
          <w:p w14:paraId="21B3463E"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El entorno de producción está configurado correctamente para el despliegue antes del mismo.</w:t>
            </w:r>
          </w:p>
          <w:p w14:paraId="759A7E81" w14:textId="77777777" w:rsidR="00C25CD0" w:rsidRPr="004E5D0E" w:rsidRDefault="00000000">
            <w:pPr>
              <w:tabs>
                <w:tab w:val="left" w:pos="720"/>
                <w:tab w:val="left" w:pos="990"/>
                <w:tab w:val="left" w:pos="1440"/>
                <w:tab w:val="left" w:pos="1713"/>
                <w:tab w:val="left" w:pos="9360"/>
              </w:tabs>
              <w:spacing w:before="120" w:after="120"/>
              <w:ind w:left="446"/>
              <w:rPr>
                <w:color w:val="808080"/>
                <w:lang w:val="es-ES"/>
              </w:rPr>
            </w:pPr>
            <w:r w:rsidRPr="004E5D0E">
              <w:rPr>
                <w:color w:val="808080"/>
                <w:lang w:val="es-ES"/>
              </w:rPr>
              <w:t>____ Las solicitudes de cambio son asumidas por los equipos de desarrollo una vez aprobadas por la gestión del programa.</w:t>
            </w:r>
          </w:p>
          <w:p w14:paraId="42F40DBA" w14:textId="77777777" w:rsidR="00C25CD0" w:rsidRPr="004E5D0E" w:rsidRDefault="00000000">
            <w:pPr>
              <w:tabs>
                <w:tab w:val="left" w:pos="720"/>
                <w:tab w:val="left" w:pos="990"/>
                <w:tab w:val="left" w:pos="1440"/>
                <w:tab w:val="left" w:pos="1713"/>
                <w:tab w:val="left" w:pos="9360"/>
              </w:tabs>
              <w:spacing w:before="120" w:after="120"/>
              <w:ind w:left="446" w:hanging="446"/>
              <w:rPr>
                <w:b/>
                <w:lang w:val="es-ES"/>
              </w:rPr>
            </w:pPr>
            <w:r w:rsidRPr="004E5D0E">
              <w:rPr>
                <w:color w:val="808080"/>
                <w:lang w:val="es-ES"/>
              </w:rPr>
              <w:t>____ El proceso de solicitudes de cambio se sigue correctamente.</w:t>
            </w:r>
          </w:p>
        </w:tc>
      </w:tr>
    </w:tbl>
    <w:p w14:paraId="7935998D" w14:textId="77777777" w:rsidR="00C25CD0" w:rsidRPr="004E5D0E" w:rsidRDefault="00000000" w:rsidP="004E5D0E">
      <w:pPr>
        <w:pStyle w:val="Ttulo1"/>
        <w:jc w:val="both"/>
        <w:rPr>
          <w:lang w:val="es-ES"/>
        </w:rPr>
      </w:pPr>
      <w:bookmarkStart w:id="26" w:name="_heading=h.phmycqblmc08" w:colFirst="0" w:colLast="0"/>
      <w:bookmarkEnd w:id="26"/>
      <w:r w:rsidRPr="004E5D0E">
        <w:rPr>
          <w:lang w:val="es-ES"/>
        </w:rPr>
        <w:lastRenderedPageBreak/>
        <w:t>Sección 4 – Documentación</w:t>
      </w:r>
    </w:p>
    <w:p w14:paraId="1850B0BC" w14:textId="77777777" w:rsidR="00C25CD0" w:rsidRPr="004E5D0E" w:rsidRDefault="00000000" w:rsidP="004E5D0E">
      <w:pPr>
        <w:jc w:val="both"/>
        <w:rPr>
          <w:color w:val="808080"/>
          <w:lang w:val="es-ES"/>
        </w:rPr>
      </w:pPr>
      <w:r w:rsidRPr="004E5D0E">
        <w:rPr>
          <w:color w:val="808080"/>
          <w:lang w:val="es-ES"/>
        </w:rPr>
        <w:t>Esta sección describe los requisitos mínimos para la documentación de todos los artefactos de software y los resultados relacionados. Para garantizar que el proceso de implementación del software satisfaga todos los requisitos, se requieren como mínimo las siguientes prácticas de documentación. Tenga en cuenta que esta sección puede o no aplicarse, dependiendo de la metodología de desarrollo utilizada.</w:t>
      </w:r>
    </w:p>
    <w:p w14:paraId="6A98CF2C" w14:textId="77777777" w:rsidR="00C25CD0" w:rsidRPr="004E5D0E" w:rsidRDefault="00000000" w:rsidP="004E5D0E">
      <w:pPr>
        <w:pStyle w:val="Ttulo2"/>
        <w:jc w:val="both"/>
        <w:rPr>
          <w:lang w:val="es-ES"/>
        </w:rPr>
      </w:pPr>
      <w:bookmarkStart w:id="27" w:name="_heading=h.s1h30ppjw3ik" w:colFirst="0" w:colLast="0"/>
      <w:bookmarkEnd w:id="27"/>
      <w:r w:rsidRPr="004E5D0E">
        <w:rPr>
          <w:lang w:val="es-ES"/>
        </w:rPr>
        <w:t>4.1 – Documento de Requisitos de Software</w:t>
      </w:r>
    </w:p>
    <w:p w14:paraId="0350B1A4" w14:textId="77777777" w:rsidR="00C25CD0" w:rsidRPr="004E5D0E" w:rsidRDefault="00000000" w:rsidP="004E5D0E">
      <w:pPr>
        <w:spacing w:before="240" w:after="240"/>
        <w:jc w:val="both"/>
        <w:rPr>
          <w:color w:val="808080"/>
          <w:lang w:val="es-ES"/>
        </w:rPr>
      </w:pPr>
      <w:r w:rsidRPr="004E5D0E">
        <w:rPr>
          <w:color w:val="808080"/>
          <w:lang w:val="es-ES"/>
        </w:rPr>
        <w:t>Este documento describe todos los requisitos funcionales, atributos de calidad y restricciones. El proceso mediante el cual se realiza esta documentación es específico para cada proyecto.</w:t>
      </w:r>
    </w:p>
    <w:p w14:paraId="49BB8E36" w14:textId="77777777" w:rsidR="00C25CD0" w:rsidRPr="004E5D0E" w:rsidRDefault="00000000" w:rsidP="004E5D0E">
      <w:pPr>
        <w:spacing w:before="240" w:after="240"/>
        <w:jc w:val="both"/>
        <w:rPr>
          <w:color w:val="808080"/>
          <w:lang w:val="es-ES"/>
        </w:rPr>
      </w:pPr>
      <w:r w:rsidRPr="004E5D0E">
        <w:rPr>
          <w:color w:val="808080"/>
          <w:lang w:val="es-ES"/>
        </w:rPr>
        <w:t>Lista de Verificación de SQA para la Documentación – Documento de Requisitos de Software</w:t>
      </w:r>
    </w:p>
    <w:tbl>
      <w:tblPr>
        <w:tblStyle w:val="af1"/>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4E5D0E" w14:paraId="5967F565" w14:textId="77777777">
        <w:trPr>
          <w:jc w:val="center"/>
        </w:trPr>
        <w:tc>
          <w:tcPr>
            <w:tcW w:w="9576" w:type="dxa"/>
            <w:shd w:val="clear" w:color="auto" w:fill="DDDECE"/>
          </w:tcPr>
          <w:p w14:paraId="3B4B78D9" w14:textId="77777777" w:rsidR="00C25CD0" w:rsidRPr="004E5D0E" w:rsidRDefault="0000000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LISTA DE VERIFICACIÓN DEL DOCUMENTO DE REQUISITOS DE SOFTWARE</w:t>
            </w:r>
          </w:p>
        </w:tc>
      </w:tr>
      <w:tr w:rsidR="00C25CD0" w14:paraId="4D4597D9" w14:textId="77777777">
        <w:trPr>
          <w:jc w:val="center"/>
        </w:trPr>
        <w:tc>
          <w:tcPr>
            <w:tcW w:w="9576" w:type="dxa"/>
          </w:tcPr>
          <w:p w14:paraId="043E185C" w14:textId="77777777" w:rsidR="00C25CD0" w:rsidRDefault="00000000">
            <w:pPr>
              <w:rPr>
                <w:b/>
              </w:rPr>
            </w:pPr>
            <w:r>
              <w:rPr>
                <w:b/>
              </w:rPr>
              <w:t>Proyecto:</w:t>
            </w:r>
          </w:p>
          <w:p w14:paraId="5D392DC7" w14:textId="77777777" w:rsidR="00C25CD0" w:rsidRDefault="00000000">
            <w:pPr>
              <w:rPr>
                <w:b/>
              </w:rPr>
            </w:pPr>
            <w:proofErr w:type="spellStart"/>
            <w:r>
              <w:rPr>
                <w:b/>
              </w:rPr>
              <w:t>Fecha</w:t>
            </w:r>
            <w:proofErr w:type="spellEnd"/>
            <w:r>
              <w:rPr>
                <w:b/>
              </w:rPr>
              <w:t>:</w:t>
            </w:r>
          </w:p>
          <w:p w14:paraId="759E1982" w14:textId="77777777" w:rsidR="00C25CD0" w:rsidRDefault="00000000">
            <w:pPr>
              <w:rPr>
                <w:b/>
              </w:rPr>
            </w:pPr>
            <w:proofErr w:type="spellStart"/>
            <w:r>
              <w:rPr>
                <w:b/>
              </w:rPr>
              <w:t>Elaborado</w:t>
            </w:r>
            <w:proofErr w:type="spellEnd"/>
            <w:r>
              <w:rPr>
                <w:b/>
              </w:rPr>
              <w:t xml:space="preserve"> </w:t>
            </w:r>
            <w:proofErr w:type="spellStart"/>
            <w:r>
              <w:rPr>
                <w:b/>
              </w:rPr>
              <w:t>por</w:t>
            </w:r>
            <w:proofErr w:type="spellEnd"/>
            <w:r>
              <w:rPr>
                <w:b/>
              </w:rPr>
              <w:t>:</w:t>
            </w:r>
          </w:p>
        </w:tc>
      </w:tr>
      <w:tr w:rsidR="00C25CD0" w:rsidRPr="004E5D0E" w14:paraId="25D7799D" w14:textId="77777777">
        <w:trPr>
          <w:jc w:val="center"/>
        </w:trPr>
        <w:tc>
          <w:tcPr>
            <w:tcW w:w="9576" w:type="dxa"/>
          </w:tcPr>
          <w:p w14:paraId="01DF30FC" w14:textId="77777777" w:rsidR="00C25CD0" w:rsidRPr="004E5D0E" w:rsidRDefault="00000000">
            <w:pPr>
              <w:tabs>
                <w:tab w:val="left" w:pos="720"/>
                <w:tab w:val="left" w:pos="990"/>
                <w:tab w:val="left" w:pos="1440"/>
                <w:tab w:val="left" w:pos="1713"/>
                <w:tab w:val="left" w:pos="9360"/>
              </w:tabs>
              <w:spacing w:before="120" w:after="120"/>
              <w:ind w:left="446"/>
              <w:rPr>
                <w:b/>
                <w:color w:val="666666"/>
                <w:lang w:val="es-ES"/>
              </w:rPr>
            </w:pPr>
            <w:r w:rsidRPr="004E5D0E">
              <w:rPr>
                <w:b/>
                <w:color w:val="666666"/>
                <w:lang w:val="es-ES"/>
              </w:rPr>
              <w:t>Procedimientos:</w:t>
            </w:r>
          </w:p>
          <w:p w14:paraId="6A66DC28" w14:textId="77777777" w:rsidR="00C25CD0" w:rsidRPr="004E5D0E" w:rsidRDefault="00000000">
            <w:pPr>
              <w:tabs>
                <w:tab w:val="left" w:pos="720"/>
                <w:tab w:val="left" w:pos="990"/>
                <w:tab w:val="left" w:pos="1440"/>
                <w:tab w:val="left" w:pos="1713"/>
                <w:tab w:val="left" w:pos="9360"/>
              </w:tabs>
              <w:spacing w:before="120" w:after="120"/>
              <w:ind w:left="446"/>
              <w:rPr>
                <w:color w:val="666666"/>
                <w:lang w:val="es-ES"/>
              </w:rPr>
            </w:pPr>
            <w:r w:rsidRPr="004E5D0E">
              <w:rPr>
                <w:color w:val="666666"/>
                <w:lang w:val="es-ES"/>
              </w:rPr>
              <w:t>____ El documento describe todos los requisitos funcionales, atributos de calidad y restricciones con un identificador único.</w:t>
            </w:r>
          </w:p>
          <w:p w14:paraId="0718D59C" w14:textId="77777777" w:rsidR="00C25CD0" w:rsidRPr="004E5D0E" w:rsidRDefault="00000000">
            <w:pPr>
              <w:tabs>
                <w:tab w:val="left" w:pos="720"/>
                <w:tab w:val="left" w:pos="990"/>
                <w:tab w:val="left" w:pos="1440"/>
                <w:tab w:val="left" w:pos="1713"/>
                <w:tab w:val="left" w:pos="9360"/>
              </w:tabs>
              <w:spacing w:before="120" w:after="120"/>
              <w:ind w:left="446"/>
              <w:rPr>
                <w:color w:val="666666"/>
                <w:lang w:val="es-ES"/>
              </w:rPr>
            </w:pPr>
            <w:r w:rsidRPr="004E5D0E">
              <w:rPr>
                <w:color w:val="666666"/>
                <w:lang w:val="es-ES"/>
              </w:rPr>
              <w:t>____ Los requisitos funcionales han sido revisados y aprobados por el Gerente de Aplicaciones (o equivalente) y por el área de negocio.</w:t>
            </w:r>
          </w:p>
          <w:p w14:paraId="5EC77B71" w14:textId="77777777" w:rsidR="00C25CD0" w:rsidRPr="004E5D0E" w:rsidRDefault="00000000">
            <w:pPr>
              <w:tabs>
                <w:tab w:val="left" w:pos="720"/>
                <w:tab w:val="left" w:pos="990"/>
                <w:tab w:val="left" w:pos="1440"/>
                <w:tab w:val="left" w:pos="1713"/>
                <w:tab w:val="left" w:pos="9360"/>
              </w:tabs>
              <w:spacing w:before="120" w:after="120"/>
              <w:ind w:left="446" w:hanging="446"/>
              <w:rPr>
                <w:b/>
                <w:color w:val="666666"/>
                <w:lang w:val="es-ES"/>
              </w:rPr>
            </w:pPr>
            <w:r w:rsidRPr="004E5D0E">
              <w:rPr>
                <w:color w:val="666666"/>
                <w:lang w:val="es-ES"/>
              </w:rPr>
              <w:t>____ El documento garantiza que todas las notas relevantes tomadas durante el proceso de entrevistas hayan sido formalmente registradas o referenciadas en otro documento.</w:t>
            </w:r>
          </w:p>
        </w:tc>
      </w:tr>
    </w:tbl>
    <w:p w14:paraId="56615486" w14:textId="77777777" w:rsidR="00C25CD0" w:rsidRPr="004E5D0E" w:rsidRDefault="00C25CD0">
      <w:pPr>
        <w:rPr>
          <w:color w:val="808080"/>
          <w:lang w:val="es-ES"/>
        </w:rPr>
      </w:pPr>
    </w:p>
    <w:p w14:paraId="6EF4865F" w14:textId="77777777" w:rsidR="00C25CD0" w:rsidRPr="004E5D0E" w:rsidRDefault="00000000" w:rsidP="004E5D0E">
      <w:pPr>
        <w:pStyle w:val="Ttulo2"/>
        <w:jc w:val="both"/>
        <w:rPr>
          <w:lang w:val="es-ES"/>
        </w:rPr>
      </w:pPr>
      <w:bookmarkStart w:id="28" w:name="_heading=h.3xpy1uaksmlc" w:colFirst="0" w:colLast="0"/>
      <w:bookmarkEnd w:id="28"/>
      <w:r w:rsidRPr="004E5D0E">
        <w:rPr>
          <w:lang w:val="es-ES"/>
        </w:rPr>
        <w:t>4.2 – Informes de Pruebas de Software</w:t>
      </w:r>
    </w:p>
    <w:p w14:paraId="35D3E7B8" w14:textId="77777777" w:rsidR="00C25CD0" w:rsidRPr="004E5D0E" w:rsidRDefault="00000000" w:rsidP="004E5D0E">
      <w:pPr>
        <w:jc w:val="both"/>
        <w:rPr>
          <w:color w:val="666666"/>
          <w:lang w:val="es-ES"/>
        </w:rPr>
      </w:pPr>
      <w:r w:rsidRPr="004E5D0E">
        <w:rPr>
          <w:color w:val="666666"/>
          <w:lang w:val="es-ES"/>
        </w:rPr>
        <w:t>Este documento contiene toda la información de pruebas relacionada con el sistema que está siendo probado. La finalización de estos resultados de prueba en cada informe se verifica durante las revisiones programadas establecidas por el grupo de SQA.</w:t>
      </w:r>
    </w:p>
    <w:p w14:paraId="1D6D4567" w14:textId="77777777" w:rsidR="00C25CD0" w:rsidRPr="004E5D0E" w:rsidRDefault="00000000" w:rsidP="004E5D0E">
      <w:pPr>
        <w:pStyle w:val="Ttulo2"/>
        <w:jc w:val="both"/>
        <w:rPr>
          <w:lang w:val="es-ES"/>
        </w:rPr>
      </w:pPr>
      <w:bookmarkStart w:id="29" w:name="_heading=h.lo58xbsuvbss" w:colFirst="0" w:colLast="0"/>
      <w:bookmarkEnd w:id="29"/>
      <w:r w:rsidRPr="004E5D0E">
        <w:rPr>
          <w:lang w:val="es-ES"/>
        </w:rPr>
        <w:t>4.3 – Arquitectura y Diseño de Software</w:t>
      </w:r>
    </w:p>
    <w:p w14:paraId="040C45CE" w14:textId="77777777" w:rsidR="00C25CD0" w:rsidRPr="004E5D0E" w:rsidRDefault="00000000" w:rsidP="004E5D0E">
      <w:pPr>
        <w:jc w:val="both"/>
        <w:rPr>
          <w:color w:val="666666"/>
          <w:lang w:val="es-ES"/>
        </w:rPr>
      </w:pPr>
      <w:r w:rsidRPr="004E5D0E">
        <w:rPr>
          <w:color w:val="666666"/>
          <w:lang w:val="es-ES"/>
        </w:rPr>
        <w:t>La documentación de la arquitectura y diseño de software describe cómo se estructurará el software para satisfacer la documentación de requisitos de software y la documentación de especificación de diseño.</w:t>
      </w:r>
    </w:p>
    <w:p w14:paraId="65DEAAF4" w14:textId="77777777" w:rsidR="00C25CD0" w:rsidRPr="004E5D0E" w:rsidRDefault="00000000" w:rsidP="004E5D0E">
      <w:pPr>
        <w:pStyle w:val="Ttulo2"/>
        <w:jc w:val="both"/>
        <w:rPr>
          <w:lang w:val="es-ES"/>
        </w:rPr>
      </w:pPr>
      <w:bookmarkStart w:id="30" w:name="_heading=h.3yju6jmi9yf6" w:colFirst="0" w:colLast="0"/>
      <w:bookmarkEnd w:id="30"/>
      <w:r w:rsidRPr="004E5D0E">
        <w:rPr>
          <w:lang w:val="es-ES"/>
        </w:rPr>
        <w:t>4.4 – Documentación de Usuario</w:t>
      </w:r>
    </w:p>
    <w:p w14:paraId="2A51388B" w14:textId="77777777" w:rsidR="00C25CD0" w:rsidRPr="004E5D0E" w:rsidRDefault="00000000" w:rsidP="004E5D0E">
      <w:pPr>
        <w:jc w:val="both"/>
        <w:rPr>
          <w:b/>
          <w:sz w:val="32"/>
          <w:szCs w:val="32"/>
          <w:lang w:val="es-ES"/>
        </w:rPr>
      </w:pPr>
      <w:r w:rsidRPr="004E5D0E">
        <w:rPr>
          <w:color w:val="808080"/>
          <w:lang w:val="es-ES"/>
        </w:rPr>
        <w:t>La documentación para los usuarios finales describe los controles de entrada y salida de datos, los flujos de trabajo, secuencias, restricciones funcionales y otra información relevante relacionada con el producto de software.</w:t>
      </w:r>
    </w:p>
    <w:p w14:paraId="08F3078A" w14:textId="77777777" w:rsidR="00C25CD0" w:rsidRPr="004E5D0E" w:rsidRDefault="00000000" w:rsidP="004E5D0E">
      <w:pPr>
        <w:pStyle w:val="Ttulo1"/>
        <w:jc w:val="both"/>
        <w:rPr>
          <w:lang w:val="es-ES"/>
        </w:rPr>
      </w:pPr>
      <w:bookmarkStart w:id="31" w:name="_heading=h.r4szj2au7oer" w:colFirst="0" w:colLast="0"/>
      <w:bookmarkEnd w:id="31"/>
      <w:r w:rsidRPr="004E5D0E">
        <w:rPr>
          <w:lang w:val="es-ES"/>
        </w:rPr>
        <w:t>Sección 5 – Medición de la Calidad del Software</w:t>
      </w:r>
    </w:p>
    <w:p w14:paraId="6E74E0D8" w14:textId="77777777" w:rsidR="00C25CD0" w:rsidRPr="004E5D0E" w:rsidRDefault="00000000" w:rsidP="004E5D0E">
      <w:pPr>
        <w:spacing w:before="240" w:after="240"/>
        <w:jc w:val="both"/>
        <w:rPr>
          <w:i/>
          <w:color w:val="808080"/>
          <w:lang w:val="es-ES"/>
        </w:rPr>
      </w:pPr>
      <w:r w:rsidRPr="004E5D0E">
        <w:rPr>
          <w:i/>
          <w:color w:val="808080"/>
          <w:lang w:val="es-ES"/>
        </w:rPr>
        <w:t xml:space="preserve">Para cada etapa dentro del proceso de desarrollo, se deben definir métricas que serán medidas tanto por el equipo de Aseguramiento de la Calidad del </w:t>
      </w:r>
      <w:proofErr w:type="gramStart"/>
      <w:r w:rsidRPr="004E5D0E">
        <w:rPr>
          <w:i/>
          <w:color w:val="808080"/>
          <w:lang w:val="es-ES"/>
        </w:rPr>
        <w:t>Software ,</w:t>
      </w:r>
      <w:proofErr w:type="gramEnd"/>
      <w:r w:rsidRPr="004E5D0E">
        <w:rPr>
          <w:i/>
          <w:color w:val="808080"/>
          <w:lang w:val="es-ES"/>
        </w:rPr>
        <w:t xml:space="preserve"> SQA, como por los miembros del equipo correspondientes a dicha </w:t>
      </w:r>
      <w:proofErr w:type="spellStart"/>
      <w:proofErr w:type="gramStart"/>
      <w:r w:rsidRPr="004E5D0E">
        <w:rPr>
          <w:i/>
          <w:color w:val="808080"/>
          <w:lang w:val="es-ES"/>
        </w:rPr>
        <w:t>etapa.Se</w:t>
      </w:r>
      <w:proofErr w:type="spellEnd"/>
      <w:proofErr w:type="gramEnd"/>
      <w:r w:rsidRPr="004E5D0E">
        <w:rPr>
          <w:i/>
          <w:color w:val="808080"/>
          <w:lang w:val="es-ES"/>
        </w:rPr>
        <w:t xml:space="preserve"> deben establecer métricas que evalúen la calidad general del proceso de </w:t>
      </w:r>
      <w:proofErr w:type="spellStart"/>
      <w:proofErr w:type="gramStart"/>
      <w:r w:rsidRPr="004E5D0E">
        <w:rPr>
          <w:i/>
          <w:color w:val="808080"/>
          <w:lang w:val="es-ES"/>
        </w:rPr>
        <w:t>desarrollo.Para</w:t>
      </w:r>
      <w:proofErr w:type="spellEnd"/>
      <w:proofErr w:type="gramEnd"/>
      <w:r w:rsidRPr="004E5D0E">
        <w:rPr>
          <w:i/>
          <w:color w:val="808080"/>
          <w:lang w:val="es-ES"/>
        </w:rPr>
        <w:t xml:space="preserve"> cada métrica, se deben definir los límites de tolerancia superior e inferior.</w:t>
      </w:r>
    </w:p>
    <w:p w14:paraId="14E2A2A7" w14:textId="77777777" w:rsidR="00C25CD0" w:rsidRPr="004E5D0E" w:rsidRDefault="00000000">
      <w:pPr>
        <w:spacing w:before="240" w:after="240"/>
        <w:jc w:val="both"/>
        <w:rPr>
          <w:color w:val="808080"/>
          <w:lang w:val="es-ES"/>
        </w:rPr>
      </w:pPr>
      <w:r w:rsidRPr="004E5D0E">
        <w:rPr>
          <w:i/>
          <w:color w:val="808080"/>
          <w:lang w:val="es-ES"/>
        </w:rPr>
        <w:lastRenderedPageBreak/>
        <w:t>Asimismo, se debe establecer la frecuencia con la que se recopilarán los datos para cada métrica, así como las acciones correctivas a aplicar en caso de que alguna medición exceda los límites de tolerancia establecidos.</w:t>
      </w:r>
    </w:p>
    <w:p w14:paraId="55868E99" w14:textId="77777777" w:rsidR="00C25CD0" w:rsidRPr="004E5D0E" w:rsidRDefault="00000000">
      <w:pPr>
        <w:rPr>
          <w:b/>
          <w:color w:val="808080"/>
          <w:lang w:val="es-ES"/>
        </w:rPr>
      </w:pPr>
      <w:r w:rsidRPr="004E5D0E">
        <w:rPr>
          <w:b/>
          <w:color w:val="808080"/>
          <w:lang w:val="es-ES"/>
        </w:rPr>
        <w:t>Table 9-</w:t>
      </w:r>
      <w:proofErr w:type="gramStart"/>
      <w:r w:rsidRPr="004E5D0E">
        <w:rPr>
          <w:b/>
          <w:color w:val="808080"/>
          <w:lang w:val="es-ES"/>
        </w:rPr>
        <w:t>1.Métricas</w:t>
      </w:r>
      <w:proofErr w:type="gramEnd"/>
      <w:r w:rsidRPr="004E5D0E">
        <w:rPr>
          <w:b/>
          <w:color w:val="808080"/>
          <w:lang w:val="es-ES"/>
        </w:rPr>
        <w:t xml:space="preserve"> Específicas por Etapa del SLDC</w:t>
      </w:r>
    </w:p>
    <w:tbl>
      <w:tblPr>
        <w:tblStyle w:val="af2"/>
        <w:tblW w:w="10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4"/>
        <w:gridCol w:w="2048"/>
        <w:gridCol w:w="2230"/>
        <w:gridCol w:w="2014"/>
        <w:gridCol w:w="1748"/>
      </w:tblGrid>
      <w:tr w:rsidR="00C25CD0" w14:paraId="3D8F046E" w14:textId="77777777">
        <w:trPr>
          <w:jc w:val="center"/>
        </w:trPr>
        <w:tc>
          <w:tcPr>
            <w:tcW w:w="2024" w:type="dxa"/>
            <w:shd w:val="clear" w:color="auto" w:fill="DDDECE"/>
            <w:vAlign w:val="center"/>
          </w:tcPr>
          <w:p w14:paraId="26196AAF" w14:textId="77777777" w:rsidR="00C25CD0" w:rsidRDefault="00000000">
            <w:pPr>
              <w:rPr>
                <w:b/>
              </w:rPr>
            </w:pPr>
            <w:r>
              <w:rPr>
                <w:b/>
              </w:rPr>
              <w:t>Etapa SLDC</w:t>
            </w:r>
          </w:p>
        </w:tc>
        <w:tc>
          <w:tcPr>
            <w:tcW w:w="2048" w:type="dxa"/>
            <w:shd w:val="clear" w:color="auto" w:fill="DDDECE"/>
            <w:vAlign w:val="center"/>
          </w:tcPr>
          <w:p w14:paraId="381E9304" w14:textId="77777777" w:rsidR="00C25CD0" w:rsidRDefault="00000000">
            <w:pPr>
              <w:rPr>
                <w:b/>
              </w:rPr>
            </w:pPr>
            <w:proofErr w:type="spellStart"/>
            <w:r>
              <w:rPr>
                <w:b/>
              </w:rPr>
              <w:t>Métrica</w:t>
            </w:r>
            <w:proofErr w:type="spellEnd"/>
          </w:p>
        </w:tc>
        <w:tc>
          <w:tcPr>
            <w:tcW w:w="2230" w:type="dxa"/>
            <w:shd w:val="clear" w:color="auto" w:fill="DDDECE"/>
            <w:vAlign w:val="center"/>
          </w:tcPr>
          <w:p w14:paraId="07FAD952" w14:textId="77777777" w:rsidR="00C25CD0" w:rsidRDefault="00000000">
            <w:pPr>
              <w:rPr>
                <w:b/>
              </w:rPr>
            </w:pPr>
            <w:proofErr w:type="spellStart"/>
            <w:r>
              <w:rPr>
                <w:b/>
              </w:rPr>
              <w:t>Límite</w:t>
            </w:r>
            <w:proofErr w:type="spellEnd"/>
            <w:r>
              <w:rPr>
                <w:b/>
              </w:rPr>
              <w:t xml:space="preserve"> de </w:t>
            </w:r>
            <w:proofErr w:type="spellStart"/>
            <w:r>
              <w:rPr>
                <w:b/>
              </w:rPr>
              <w:t>Tolerancia</w:t>
            </w:r>
            <w:proofErr w:type="spellEnd"/>
            <w:r>
              <w:rPr>
                <w:b/>
              </w:rPr>
              <w:t xml:space="preserve"> Inferior</w:t>
            </w:r>
          </w:p>
        </w:tc>
        <w:tc>
          <w:tcPr>
            <w:tcW w:w="2014" w:type="dxa"/>
            <w:shd w:val="clear" w:color="auto" w:fill="DDDECE"/>
          </w:tcPr>
          <w:p w14:paraId="3D6FE29A" w14:textId="77777777" w:rsidR="00C25CD0" w:rsidRDefault="00000000">
            <w:pPr>
              <w:rPr>
                <w:b/>
              </w:rPr>
            </w:pPr>
            <w:proofErr w:type="spellStart"/>
            <w:r>
              <w:rPr>
                <w:b/>
              </w:rPr>
              <w:t>Límite</w:t>
            </w:r>
            <w:proofErr w:type="spellEnd"/>
            <w:r>
              <w:rPr>
                <w:b/>
              </w:rPr>
              <w:t xml:space="preserve"> de </w:t>
            </w:r>
            <w:proofErr w:type="spellStart"/>
            <w:r>
              <w:rPr>
                <w:b/>
              </w:rPr>
              <w:t>Tolerancia</w:t>
            </w:r>
            <w:proofErr w:type="spellEnd"/>
            <w:r>
              <w:rPr>
                <w:b/>
              </w:rPr>
              <w:t xml:space="preserve"> Superior</w:t>
            </w:r>
          </w:p>
        </w:tc>
        <w:tc>
          <w:tcPr>
            <w:tcW w:w="1748" w:type="dxa"/>
            <w:shd w:val="clear" w:color="auto" w:fill="DDDECE"/>
          </w:tcPr>
          <w:p w14:paraId="0854F030" w14:textId="77777777" w:rsidR="00C25CD0" w:rsidRDefault="00000000">
            <w:pPr>
              <w:rPr>
                <w:b/>
              </w:rPr>
            </w:pPr>
            <w:proofErr w:type="spellStart"/>
            <w:r>
              <w:rPr>
                <w:b/>
              </w:rPr>
              <w:t>Frecuencia</w:t>
            </w:r>
            <w:proofErr w:type="spellEnd"/>
            <w:r>
              <w:rPr>
                <w:b/>
              </w:rPr>
              <w:t xml:space="preserve"> de </w:t>
            </w:r>
            <w:proofErr w:type="spellStart"/>
            <w:r>
              <w:rPr>
                <w:b/>
              </w:rPr>
              <w:t>Medición</w:t>
            </w:r>
            <w:proofErr w:type="spellEnd"/>
          </w:p>
        </w:tc>
      </w:tr>
      <w:tr w:rsidR="00C25CD0" w14:paraId="7F87111D" w14:textId="77777777">
        <w:trPr>
          <w:jc w:val="center"/>
        </w:trPr>
        <w:tc>
          <w:tcPr>
            <w:tcW w:w="2024" w:type="dxa"/>
          </w:tcPr>
          <w:p w14:paraId="32A9C322" w14:textId="77777777" w:rsidR="00C25CD0" w:rsidRDefault="00000000">
            <w:pPr>
              <w:rPr>
                <w:color w:val="808080"/>
              </w:rPr>
            </w:pPr>
            <w:r>
              <w:rPr>
                <w:color w:val="808080"/>
              </w:rPr>
              <w:t>DEFINICIÓN</w:t>
            </w:r>
          </w:p>
        </w:tc>
        <w:tc>
          <w:tcPr>
            <w:tcW w:w="2048" w:type="dxa"/>
          </w:tcPr>
          <w:p w14:paraId="35AFBAA8" w14:textId="77777777" w:rsidR="00C25CD0" w:rsidRPr="004E5D0E" w:rsidRDefault="00000000">
            <w:pPr>
              <w:rPr>
                <w:color w:val="808080"/>
                <w:lang w:val="es-ES"/>
              </w:rPr>
            </w:pPr>
            <w:r w:rsidRPr="004E5D0E">
              <w:rPr>
                <w:color w:val="808080"/>
                <w:lang w:val="es-ES"/>
              </w:rPr>
              <w:t>Porcentaje de defectos cuyo origen está en errores de requisitos</w:t>
            </w:r>
          </w:p>
        </w:tc>
        <w:tc>
          <w:tcPr>
            <w:tcW w:w="2230" w:type="dxa"/>
          </w:tcPr>
          <w:p w14:paraId="31988790" w14:textId="77777777" w:rsidR="00C25CD0" w:rsidRDefault="00000000">
            <w:pPr>
              <w:rPr>
                <w:color w:val="808080"/>
              </w:rPr>
            </w:pPr>
            <w:r>
              <w:rPr>
                <w:color w:val="808080"/>
              </w:rPr>
              <w:t>5%</w:t>
            </w:r>
          </w:p>
        </w:tc>
        <w:tc>
          <w:tcPr>
            <w:tcW w:w="2014" w:type="dxa"/>
          </w:tcPr>
          <w:p w14:paraId="4395728F" w14:textId="77777777" w:rsidR="00C25CD0" w:rsidRDefault="00000000">
            <w:pPr>
              <w:rPr>
                <w:color w:val="808080"/>
              </w:rPr>
            </w:pPr>
            <w:r>
              <w:rPr>
                <w:color w:val="808080"/>
              </w:rPr>
              <w:t>10%</w:t>
            </w:r>
          </w:p>
        </w:tc>
        <w:tc>
          <w:tcPr>
            <w:tcW w:w="1748" w:type="dxa"/>
          </w:tcPr>
          <w:p w14:paraId="5758AA38" w14:textId="77777777" w:rsidR="00C25CD0" w:rsidRDefault="00000000">
            <w:pPr>
              <w:rPr>
                <w:color w:val="808080"/>
              </w:rPr>
            </w:pPr>
            <w:r>
              <w:rPr>
                <w:color w:val="808080"/>
              </w:rPr>
              <w:t>Post-</w:t>
            </w:r>
            <w:proofErr w:type="spellStart"/>
            <w:r>
              <w:rPr>
                <w:color w:val="808080"/>
              </w:rPr>
              <w:t>despliegue</w:t>
            </w:r>
            <w:proofErr w:type="spellEnd"/>
          </w:p>
        </w:tc>
      </w:tr>
      <w:tr w:rsidR="00C25CD0" w14:paraId="08313006" w14:textId="77777777">
        <w:trPr>
          <w:jc w:val="center"/>
        </w:trPr>
        <w:tc>
          <w:tcPr>
            <w:tcW w:w="2024" w:type="dxa"/>
          </w:tcPr>
          <w:p w14:paraId="7BA87F84" w14:textId="77777777" w:rsidR="00C25CD0" w:rsidRDefault="00000000">
            <w:pPr>
              <w:rPr>
                <w:color w:val="808080"/>
              </w:rPr>
            </w:pPr>
            <w:r>
              <w:rPr>
                <w:color w:val="808080"/>
              </w:rPr>
              <w:t>DISEÑO</w:t>
            </w:r>
          </w:p>
        </w:tc>
        <w:tc>
          <w:tcPr>
            <w:tcW w:w="2048" w:type="dxa"/>
          </w:tcPr>
          <w:p w14:paraId="0A30E012" w14:textId="77777777" w:rsidR="00C25CD0" w:rsidRPr="004E5D0E" w:rsidRDefault="00000000">
            <w:pPr>
              <w:rPr>
                <w:color w:val="808080"/>
                <w:lang w:val="es-ES"/>
              </w:rPr>
            </w:pPr>
            <w:r w:rsidRPr="004E5D0E">
              <w:rPr>
                <w:color w:val="808080"/>
                <w:lang w:val="es-ES"/>
              </w:rPr>
              <w:t>Porcentaje de defectos cuyo origen está en errores de diseño</w:t>
            </w:r>
          </w:p>
        </w:tc>
        <w:tc>
          <w:tcPr>
            <w:tcW w:w="2230" w:type="dxa"/>
          </w:tcPr>
          <w:p w14:paraId="1010C26C" w14:textId="77777777" w:rsidR="00C25CD0" w:rsidRDefault="00000000">
            <w:pPr>
              <w:rPr>
                <w:color w:val="808080"/>
              </w:rPr>
            </w:pPr>
            <w:r>
              <w:rPr>
                <w:color w:val="808080"/>
              </w:rPr>
              <w:t>5%</w:t>
            </w:r>
          </w:p>
        </w:tc>
        <w:tc>
          <w:tcPr>
            <w:tcW w:w="2014" w:type="dxa"/>
          </w:tcPr>
          <w:p w14:paraId="6DFF5F55" w14:textId="77777777" w:rsidR="00C25CD0" w:rsidRDefault="00000000">
            <w:pPr>
              <w:rPr>
                <w:color w:val="808080"/>
              </w:rPr>
            </w:pPr>
            <w:r>
              <w:rPr>
                <w:color w:val="808080"/>
              </w:rPr>
              <w:t>10%</w:t>
            </w:r>
          </w:p>
        </w:tc>
        <w:tc>
          <w:tcPr>
            <w:tcW w:w="1748" w:type="dxa"/>
          </w:tcPr>
          <w:p w14:paraId="78F91F42" w14:textId="77777777" w:rsidR="00C25CD0" w:rsidRDefault="00000000">
            <w:pPr>
              <w:rPr>
                <w:color w:val="808080"/>
              </w:rPr>
            </w:pPr>
            <w:r>
              <w:rPr>
                <w:color w:val="808080"/>
              </w:rPr>
              <w:t>Post-</w:t>
            </w:r>
            <w:proofErr w:type="spellStart"/>
            <w:r>
              <w:rPr>
                <w:color w:val="808080"/>
              </w:rPr>
              <w:t>despliegue</w:t>
            </w:r>
            <w:proofErr w:type="spellEnd"/>
          </w:p>
        </w:tc>
      </w:tr>
      <w:tr w:rsidR="00C25CD0" w14:paraId="6F5210F1" w14:textId="77777777">
        <w:trPr>
          <w:jc w:val="center"/>
        </w:trPr>
        <w:tc>
          <w:tcPr>
            <w:tcW w:w="2024" w:type="dxa"/>
          </w:tcPr>
          <w:p w14:paraId="620C1232" w14:textId="77777777" w:rsidR="00C25CD0" w:rsidRDefault="00000000">
            <w:pPr>
              <w:rPr>
                <w:color w:val="808080"/>
              </w:rPr>
            </w:pPr>
            <w:r>
              <w:rPr>
                <w:color w:val="808080"/>
              </w:rPr>
              <w:t>DESARROLLO</w:t>
            </w:r>
          </w:p>
        </w:tc>
        <w:tc>
          <w:tcPr>
            <w:tcW w:w="2048" w:type="dxa"/>
          </w:tcPr>
          <w:p w14:paraId="0422F4F7" w14:textId="77777777" w:rsidR="00C25CD0" w:rsidRPr="004E5D0E" w:rsidRDefault="00000000">
            <w:pPr>
              <w:rPr>
                <w:color w:val="808080"/>
                <w:lang w:val="es-ES"/>
              </w:rPr>
            </w:pPr>
            <w:r w:rsidRPr="004E5D0E">
              <w:rPr>
                <w:color w:val="808080"/>
                <w:lang w:val="es-ES"/>
              </w:rPr>
              <w:t xml:space="preserve">Porcentaje de errores corregidos en cada </w:t>
            </w:r>
            <w:proofErr w:type="spellStart"/>
            <w:r w:rsidRPr="004E5D0E">
              <w:rPr>
                <w:color w:val="808080"/>
                <w:lang w:val="es-ES"/>
              </w:rPr>
              <w:t>commit</w:t>
            </w:r>
            <w:proofErr w:type="spellEnd"/>
            <w:r w:rsidRPr="004E5D0E">
              <w:rPr>
                <w:color w:val="808080"/>
                <w:lang w:val="es-ES"/>
              </w:rPr>
              <w:t xml:space="preserve"> detectados durante su validación</w:t>
            </w:r>
          </w:p>
        </w:tc>
        <w:tc>
          <w:tcPr>
            <w:tcW w:w="2230" w:type="dxa"/>
          </w:tcPr>
          <w:p w14:paraId="4C1C5151" w14:textId="77777777" w:rsidR="00C25CD0" w:rsidRDefault="00000000">
            <w:pPr>
              <w:rPr>
                <w:color w:val="808080"/>
              </w:rPr>
            </w:pPr>
            <w:r>
              <w:rPr>
                <w:color w:val="808080"/>
              </w:rPr>
              <w:t>90%</w:t>
            </w:r>
          </w:p>
        </w:tc>
        <w:tc>
          <w:tcPr>
            <w:tcW w:w="2014" w:type="dxa"/>
          </w:tcPr>
          <w:p w14:paraId="756862FE" w14:textId="77777777" w:rsidR="00C25CD0" w:rsidRDefault="00000000">
            <w:pPr>
              <w:rPr>
                <w:color w:val="808080"/>
              </w:rPr>
            </w:pPr>
            <w:r>
              <w:rPr>
                <w:color w:val="808080"/>
              </w:rPr>
              <w:t>100%</w:t>
            </w:r>
          </w:p>
        </w:tc>
        <w:tc>
          <w:tcPr>
            <w:tcW w:w="1748" w:type="dxa"/>
          </w:tcPr>
          <w:p w14:paraId="40AAB0EB" w14:textId="77777777" w:rsidR="00C25CD0" w:rsidRDefault="00000000">
            <w:pPr>
              <w:rPr>
                <w:color w:val="808080"/>
              </w:rPr>
            </w:pPr>
            <w:r>
              <w:rPr>
                <w:color w:val="808080"/>
              </w:rPr>
              <w:t>Por sprint</w:t>
            </w:r>
          </w:p>
        </w:tc>
      </w:tr>
      <w:tr w:rsidR="00C25CD0" w:rsidRPr="004E5D0E" w14:paraId="4BE4A6F4" w14:textId="77777777">
        <w:trPr>
          <w:jc w:val="center"/>
        </w:trPr>
        <w:tc>
          <w:tcPr>
            <w:tcW w:w="2024" w:type="dxa"/>
          </w:tcPr>
          <w:p w14:paraId="3A60EB22" w14:textId="77777777" w:rsidR="00C25CD0" w:rsidRDefault="00000000">
            <w:pPr>
              <w:rPr>
                <w:color w:val="808080"/>
              </w:rPr>
            </w:pPr>
            <w:r>
              <w:rPr>
                <w:color w:val="808080"/>
              </w:rPr>
              <w:t>PRUEBA</w:t>
            </w:r>
          </w:p>
        </w:tc>
        <w:tc>
          <w:tcPr>
            <w:tcW w:w="2048" w:type="dxa"/>
          </w:tcPr>
          <w:p w14:paraId="33293B50" w14:textId="77777777" w:rsidR="00C25CD0" w:rsidRPr="004E5D0E" w:rsidRDefault="00000000">
            <w:pPr>
              <w:rPr>
                <w:color w:val="808080"/>
                <w:lang w:val="es-ES"/>
              </w:rPr>
            </w:pPr>
            <w:r w:rsidRPr="004E5D0E">
              <w:rPr>
                <w:color w:val="808080"/>
                <w:lang w:val="es-ES"/>
              </w:rPr>
              <w:t>Porcentaje de casos de prueba superados</w:t>
            </w:r>
          </w:p>
        </w:tc>
        <w:tc>
          <w:tcPr>
            <w:tcW w:w="2230" w:type="dxa"/>
          </w:tcPr>
          <w:p w14:paraId="4FD53C3C" w14:textId="77777777" w:rsidR="00C25CD0" w:rsidRDefault="00000000">
            <w:pPr>
              <w:rPr>
                <w:color w:val="808080"/>
              </w:rPr>
            </w:pPr>
            <w:r>
              <w:rPr>
                <w:color w:val="808080"/>
              </w:rPr>
              <w:t>90%</w:t>
            </w:r>
          </w:p>
        </w:tc>
        <w:tc>
          <w:tcPr>
            <w:tcW w:w="2014" w:type="dxa"/>
          </w:tcPr>
          <w:p w14:paraId="4274B146" w14:textId="77777777" w:rsidR="00C25CD0" w:rsidRDefault="00000000">
            <w:pPr>
              <w:rPr>
                <w:color w:val="808080"/>
              </w:rPr>
            </w:pPr>
            <w:r>
              <w:rPr>
                <w:color w:val="808080"/>
              </w:rPr>
              <w:t>100%</w:t>
            </w:r>
          </w:p>
        </w:tc>
        <w:tc>
          <w:tcPr>
            <w:tcW w:w="1748" w:type="dxa"/>
          </w:tcPr>
          <w:p w14:paraId="11C19E5A" w14:textId="77777777" w:rsidR="00C25CD0" w:rsidRPr="004E5D0E" w:rsidRDefault="00000000">
            <w:pPr>
              <w:rPr>
                <w:color w:val="808080"/>
                <w:lang w:val="es-ES"/>
              </w:rPr>
            </w:pPr>
            <w:r w:rsidRPr="004E5D0E">
              <w:rPr>
                <w:color w:val="808080"/>
                <w:lang w:val="es-ES"/>
              </w:rPr>
              <w:t>Finalizada la fase de pruebas</w:t>
            </w:r>
          </w:p>
        </w:tc>
      </w:tr>
      <w:tr w:rsidR="00C25CD0" w14:paraId="162D9525" w14:textId="77777777">
        <w:trPr>
          <w:jc w:val="center"/>
        </w:trPr>
        <w:tc>
          <w:tcPr>
            <w:tcW w:w="2024" w:type="dxa"/>
          </w:tcPr>
          <w:p w14:paraId="1DE5CAB1" w14:textId="77777777" w:rsidR="00C25CD0" w:rsidRDefault="00000000">
            <w:pPr>
              <w:rPr>
                <w:color w:val="808080"/>
              </w:rPr>
            </w:pPr>
            <w:r>
              <w:rPr>
                <w:color w:val="808080"/>
              </w:rPr>
              <w:t>DESPLIEGUE</w:t>
            </w:r>
          </w:p>
        </w:tc>
        <w:tc>
          <w:tcPr>
            <w:tcW w:w="2048" w:type="dxa"/>
          </w:tcPr>
          <w:p w14:paraId="139D98EF" w14:textId="77777777" w:rsidR="00C25CD0" w:rsidRPr="004E5D0E" w:rsidRDefault="00000000">
            <w:pPr>
              <w:rPr>
                <w:color w:val="808080"/>
                <w:lang w:val="es-ES"/>
              </w:rPr>
            </w:pPr>
            <w:r w:rsidRPr="004E5D0E">
              <w:rPr>
                <w:color w:val="808080"/>
                <w:lang w:val="es-ES"/>
              </w:rPr>
              <w:t>Número de defectos identificados antes del despliegue</w:t>
            </w:r>
          </w:p>
        </w:tc>
        <w:tc>
          <w:tcPr>
            <w:tcW w:w="2230" w:type="dxa"/>
          </w:tcPr>
          <w:p w14:paraId="2000B7E2" w14:textId="77777777" w:rsidR="00C25CD0" w:rsidRDefault="00000000">
            <w:pPr>
              <w:rPr>
                <w:color w:val="808080"/>
              </w:rPr>
            </w:pPr>
            <w:r>
              <w:rPr>
                <w:color w:val="808080"/>
              </w:rPr>
              <w:t>5</w:t>
            </w:r>
          </w:p>
        </w:tc>
        <w:tc>
          <w:tcPr>
            <w:tcW w:w="2014" w:type="dxa"/>
          </w:tcPr>
          <w:p w14:paraId="569B0F46" w14:textId="77777777" w:rsidR="00C25CD0" w:rsidRDefault="00000000">
            <w:pPr>
              <w:rPr>
                <w:color w:val="808080"/>
              </w:rPr>
            </w:pPr>
            <w:r>
              <w:rPr>
                <w:color w:val="808080"/>
              </w:rPr>
              <w:t>15</w:t>
            </w:r>
          </w:p>
        </w:tc>
        <w:tc>
          <w:tcPr>
            <w:tcW w:w="1748" w:type="dxa"/>
          </w:tcPr>
          <w:p w14:paraId="15A5D6C9" w14:textId="77777777" w:rsidR="00C25CD0" w:rsidRDefault="00000000">
            <w:pPr>
              <w:rPr>
                <w:color w:val="808080"/>
              </w:rPr>
            </w:pPr>
            <w:r>
              <w:rPr>
                <w:color w:val="808080"/>
              </w:rPr>
              <w:t>Pre-</w:t>
            </w:r>
            <w:proofErr w:type="spellStart"/>
            <w:r>
              <w:rPr>
                <w:color w:val="808080"/>
              </w:rPr>
              <w:t>despliegue</w:t>
            </w:r>
            <w:proofErr w:type="spellEnd"/>
          </w:p>
        </w:tc>
      </w:tr>
    </w:tbl>
    <w:p w14:paraId="6DBF61CA" w14:textId="77777777" w:rsidR="00C25CD0" w:rsidRDefault="00C25CD0"/>
    <w:p w14:paraId="621768CF" w14:textId="77777777" w:rsidR="00C25CD0" w:rsidRDefault="00000000">
      <w:pPr>
        <w:rPr>
          <w:b/>
          <w:color w:val="808080"/>
        </w:rPr>
      </w:pPr>
      <w:r>
        <w:rPr>
          <w:b/>
          <w:color w:val="808080"/>
        </w:rPr>
        <w:t xml:space="preserve">Table 9-2. </w:t>
      </w:r>
      <w:proofErr w:type="spellStart"/>
      <w:r>
        <w:rPr>
          <w:b/>
          <w:color w:val="808080"/>
        </w:rPr>
        <w:t>Métricas</w:t>
      </w:r>
      <w:proofErr w:type="spellEnd"/>
      <w:r>
        <w:rPr>
          <w:b/>
          <w:color w:val="808080"/>
        </w:rPr>
        <w:t xml:space="preserve"> </w:t>
      </w:r>
      <w:proofErr w:type="spellStart"/>
      <w:r>
        <w:rPr>
          <w:b/>
          <w:color w:val="808080"/>
        </w:rPr>
        <w:t>Globales</w:t>
      </w:r>
      <w:proofErr w:type="spellEnd"/>
      <w:r>
        <w:rPr>
          <w:b/>
          <w:color w:val="808080"/>
        </w:rPr>
        <w:t xml:space="preserve"> de SQA</w:t>
      </w:r>
    </w:p>
    <w:tbl>
      <w:tblPr>
        <w:tblStyle w:val="af3"/>
        <w:tblW w:w="92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98"/>
        <w:gridCol w:w="2886"/>
        <w:gridCol w:w="2886"/>
      </w:tblGrid>
      <w:tr w:rsidR="00C25CD0" w14:paraId="73FB2E6D" w14:textId="77777777">
        <w:trPr>
          <w:jc w:val="center"/>
        </w:trPr>
        <w:tc>
          <w:tcPr>
            <w:tcW w:w="3498" w:type="dxa"/>
            <w:shd w:val="clear" w:color="auto" w:fill="DDDECE"/>
            <w:vAlign w:val="center"/>
          </w:tcPr>
          <w:p w14:paraId="371CB2BA" w14:textId="77777777" w:rsidR="00C25CD0" w:rsidRDefault="00000000">
            <w:pPr>
              <w:rPr>
                <w:b/>
              </w:rPr>
            </w:pPr>
            <w:proofErr w:type="spellStart"/>
            <w:r>
              <w:rPr>
                <w:b/>
              </w:rPr>
              <w:t>Métrica</w:t>
            </w:r>
            <w:proofErr w:type="spellEnd"/>
            <w:r>
              <w:rPr>
                <w:b/>
              </w:rPr>
              <w:t xml:space="preserve"> Global de SQA</w:t>
            </w:r>
          </w:p>
        </w:tc>
        <w:tc>
          <w:tcPr>
            <w:tcW w:w="2886" w:type="dxa"/>
            <w:shd w:val="clear" w:color="auto" w:fill="DDDECE"/>
            <w:vAlign w:val="center"/>
          </w:tcPr>
          <w:p w14:paraId="63016821" w14:textId="77777777" w:rsidR="00C25CD0" w:rsidRDefault="00000000">
            <w:pPr>
              <w:rPr>
                <w:b/>
              </w:rPr>
            </w:pPr>
            <w:proofErr w:type="spellStart"/>
            <w:r>
              <w:rPr>
                <w:b/>
              </w:rPr>
              <w:t>Límite</w:t>
            </w:r>
            <w:proofErr w:type="spellEnd"/>
            <w:r>
              <w:rPr>
                <w:b/>
              </w:rPr>
              <w:t xml:space="preserve"> de </w:t>
            </w:r>
            <w:proofErr w:type="spellStart"/>
            <w:r>
              <w:rPr>
                <w:b/>
              </w:rPr>
              <w:t>Tolerancia</w:t>
            </w:r>
            <w:proofErr w:type="spellEnd"/>
            <w:r>
              <w:rPr>
                <w:b/>
              </w:rPr>
              <w:t xml:space="preserve"> Inferior</w:t>
            </w:r>
          </w:p>
        </w:tc>
        <w:tc>
          <w:tcPr>
            <w:tcW w:w="2886" w:type="dxa"/>
            <w:shd w:val="clear" w:color="auto" w:fill="DDDECE"/>
          </w:tcPr>
          <w:p w14:paraId="48049CAB" w14:textId="77777777" w:rsidR="00C25CD0" w:rsidRDefault="00000000">
            <w:pPr>
              <w:rPr>
                <w:b/>
              </w:rPr>
            </w:pPr>
            <w:proofErr w:type="spellStart"/>
            <w:r>
              <w:rPr>
                <w:b/>
              </w:rPr>
              <w:t>Límite</w:t>
            </w:r>
            <w:proofErr w:type="spellEnd"/>
            <w:r>
              <w:rPr>
                <w:b/>
              </w:rPr>
              <w:t xml:space="preserve"> de </w:t>
            </w:r>
            <w:proofErr w:type="spellStart"/>
            <w:r>
              <w:rPr>
                <w:b/>
              </w:rPr>
              <w:t>Tolerancia</w:t>
            </w:r>
            <w:proofErr w:type="spellEnd"/>
            <w:r>
              <w:rPr>
                <w:b/>
              </w:rPr>
              <w:t xml:space="preserve"> Superior</w:t>
            </w:r>
          </w:p>
        </w:tc>
      </w:tr>
      <w:tr w:rsidR="00C25CD0" w14:paraId="01A9C120" w14:textId="77777777">
        <w:trPr>
          <w:jc w:val="center"/>
        </w:trPr>
        <w:tc>
          <w:tcPr>
            <w:tcW w:w="3498" w:type="dxa"/>
          </w:tcPr>
          <w:p w14:paraId="0630F16E" w14:textId="77777777" w:rsidR="00C25CD0" w:rsidRPr="004E5D0E" w:rsidRDefault="00000000">
            <w:pPr>
              <w:rPr>
                <w:color w:val="808080"/>
                <w:lang w:val="es-ES"/>
              </w:rPr>
            </w:pPr>
            <w:r w:rsidRPr="004E5D0E">
              <w:rPr>
                <w:color w:val="808080"/>
                <w:lang w:val="es-ES"/>
              </w:rPr>
              <w:t>Eficiencia en la Detección de Defectos</w:t>
            </w:r>
          </w:p>
        </w:tc>
        <w:tc>
          <w:tcPr>
            <w:tcW w:w="2886" w:type="dxa"/>
          </w:tcPr>
          <w:p w14:paraId="1EAAB6BF" w14:textId="77777777" w:rsidR="00C25CD0" w:rsidRDefault="00000000">
            <w:pPr>
              <w:rPr>
                <w:color w:val="808080"/>
              </w:rPr>
            </w:pPr>
            <w:r>
              <w:rPr>
                <w:color w:val="808080"/>
              </w:rPr>
              <w:t>90%</w:t>
            </w:r>
          </w:p>
        </w:tc>
        <w:tc>
          <w:tcPr>
            <w:tcW w:w="2886" w:type="dxa"/>
          </w:tcPr>
          <w:p w14:paraId="16317031" w14:textId="77777777" w:rsidR="00C25CD0" w:rsidRDefault="00000000">
            <w:pPr>
              <w:rPr>
                <w:color w:val="808080"/>
              </w:rPr>
            </w:pPr>
            <w:r>
              <w:rPr>
                <w:color w:val="808080"/>
              </w:rPr>
              <w:t>100%</w:t>
            </w:r>
          </w:p>
        </w:tc>
      </w:tr>
      <w:tr w:rsidR="00C25CD0" w14:paraId="01592FA9" w14:textId="77777777">
        <w:trPr>
          <w:jc w:val="center"/>
        </w:trPr>
        <w:tc>
          <w:tcPr>
            <w:tcW w:w="3498" w:type="dxa"/>
          </w:tcPr>
          <w:p w14:paraId="68629A60" w14:textId="77777777" w:rsidR="00C25CD0" w:rsidRPr="004E5D0E" w:rsidRDefault="00000000">
            <w:pPr>
              <w:rPr>
                <w:color w:val="808080"/>
                <w:lang w:val="es-ES"/>
              </w:rPr>
            </w:pPr>
            <w:r w:rsidRPr="004E5D0E">
              <w:rPr>
                <w:color w:val="808080"/>
                <w:lang w:val="es-ES"/>
              </w:rPr>
              <w:t>Eficiencia en la Eliminación de Defectos</w:t>
            </w:r>
          </w:p>
        </w:tc>
        <w:tc>
          <w:tcPr>
            <w:tcW w:w="2886" w:type="dxa"/>
          </w:tcPr>
          <w:p w14:paraId="29C94618" w14:textId="77777777" w:rsidR="00C25CD0" w:rsidRDefault="00000000">
            <w:pPr>
              <w:rPr>
                <w:color w:val="808080"/>
              </w:rPr>
            </w:pPr>
            <w:r>
              <w:rPr>
                <w:color w:val="808080"/>
              </w:rPr>
              <w:t>90%</w:t>
            </w:r>
          </w:p>
        </w:tc>
        <w:tc>
          <w:tcPr>
            <w:tcW w:w="2886" w:type="dxa"/>
          </w:tcPr>
          <w:p w14:paraId="2992D745" w14:textId="77777777" w:rsidR="00C25CD0" w:rsidRDefault="00000000">
            <w:pPr>
              <w:rPr>
                <w:color w:val="808080"/>
              </w:rPr>
            </w:pPr>
            <w:r>
              <w:rPr>
                <w:color w:val="808080"/>
              </w:rPr>
              <w:t>100%</w:t>
            </w:r>
          </w:p>
        </w:tc>
      </w:tr>
      <w:tr w:rsidR="00C25CD0" w14:paraId="17A04135" w14:textId="77777777">
        <w:trPr>
          <w:jc w:val="center"/>
        </w:trPr>
        <w:tc>
          <w:tcPr>
            <w:tcW w:w="3498" w:type="dxa"/>
          </w:tcPr>
          <w:p w14:paraId="558625B5" w14:textId="77777777" w:rsidR="00C25CD0" w:rsidRDefault="00000000">
            <w:pPr>
              <w:rPr>
                <w:color w:val="808080"/>
              </w:rPr>
            </w:pPr>
            <w:r>
              <w:rPr>
                <w:color w:val="808080"/>
              </w:rPr>
              <w:t xml:space="preserve">Tiempo Medio de </w:t>
            </w:r>
            <w:proofErr w:type="spellStart"/>
            <w:r>
              <w:rPr>
                <w:color w:val="808080"/>
              </w:rPr>
              <w:t>Reparación</w:t>
            </w:r>
            <w:proofErr w:type="spellEnd"/>
          </w:p>
        </w:tc>
        <w:tc>
          <w:tcPr>
            <w:tcW w:w="2886" w:type="dxa"/>
          </w:tcPr>
          <w:p w14:paraId="16617D41" w14:textId="77777777" w:rsidR="00C25CD0" w:rsidRDefault="00000000">
            <w:pPr>
              <w:rPr>
                <w:color w:val="808080"/>
              </w:rPr>
            </w:pPr>
            <w:r>
              <w:rPr>
                <w:color w:val="808080"/>
              </w:rPr>
              <w:t>2 horas</w:t>
            </w:r>
          </w:p>
        </w:tc>
        <w:tc>
          <w:tcPr>
            <w:tcW w:w="2886" w:type="dxa"/>
          </w:tcPr>
          <w:p w14:paraId="350EE627" w14:textId="77777777" w:rsidR="00C25CD0" w:rsidRDefault="00000000">
            <w:pPr>
              <w:rPr>
                <w:color w:val="808080"/>
              </w:rPr>
            </w:pPr>
            <w:r>
              <w:rPr>
                <w:color w:val="808080"/>
              </w:rPr>
              <w:t>1 día</w:t>
            </w:r>
          </w:p>
        </w:tc>
      </w:tr>
    </w:tbl>
    <w:p w14:paraId="79F25C53" w14:textId="77777777" w:rsidR="00C25CD0" w:rsidRDefault="00C25CD0"/>
    <w:p w14:paraId="61CCE6B1" w14:textId="77777777" w:rsidR="00C25CD0" w:rsidRDefault="00000000">
      <w:pPr>
        <w:pStyle w:val="Ttulo1"/>
      </w:pPr>
      <w:bookmarkStart w:id="32" w:name="_heading=h.mf8niturusmm" w:colFirst="0" w:colLast="0"/>
      <w:bookmarkEnd w:id="32"/>
      <w:proofErr w:type="spellStart"/>
      <w:r>
        <w:t>Sección</w:t>
      </w:r>
      <w:proofErr w:type="spellEnd"/>
      <w:r>
        <w:t xml:space="preserve"> 6 – </w:t>
      </w:r>
      <w:proofErr w:type="spellStart"/>
      <w:r>
        <w:t>Capacitación</w:t>
      </w:r>
      <w:proofErr w:type="spellEnd"/>
      <w:r>
        <w:t xml:space="preserve"> </w:t>
      </w:r>
    </w:p>
    <w:p w14:paraId="0CBB0EF6" w14:textId="77777777" w:rsidR="00C25CD0" w:rsidRPr="004E5D0E" w:rsidRDefault="00000000" w:rsidP="004E5D0E">
      <w:pPr>
        <w:spacing w:before="240" w:after="240"/>
        <w:jc w:val="both"/>
        <w:rPr>
          <w:lang w:val="es-ES"/>
        </w:rPr>
      </w:pPr>
      <w:r w:rsidRPr="004E5D0E">
        <w:rPr>
          <w:lang w:val="es-ES"/>
        </w:rPr>
        <w:t xml:space="preserve">La capacitación para el proyecto </w:t>
      </w:r>
      <w:r w:rsidRPr="004E5D0E">
        <w:rPr>
          <w:b/>
          <w:lang w:val="es-ES"/>
        </w:rPr>
        <w:t>Sistema de Gestión de Calidad para Procesos Académicos (SGCPA)</w:t>
      </w:r>
      <w:r w:rsidRPr="004E5D0E">
        <w:rPr>
          <w:lang w:val="es-ES"/>
        </w:rPr>
        <w:t xml:space="preserve"> está orientada a garantizar que todos los miembros del equipo involucrados en actividades de aseguramiento de la calidad de software (SQA) posean las habilidades necesarias para desempeñar sus roles con eficacia. A partir del documento </w:t>
      </w:r>
      <w:r w:rsidRPr="004E5D0E">
        <w:rPr>
          <w:i/>
          <w:lang w:val="es-ES"/>
        </w:rPr>
        <w:t>Roles Involucrados</w:t>
      </w:r>
      <w:r w:rsidRPr="004E5D0E">
        <w:rPr>
          <w:lang w:val="es-ES"/>
        </w:rPr>
        <w:t xml:space="preserve"> y las necesidades técnicas del proyecto, se identificaron las siguientes actividades de formación:</w:t>
      </w:r>
    </w:p>
    <w:p w14:paraId="7F39B41A" w14:textId="77777777" w:rsidR="00C25CD0" w:rsidRPr="004E5D0E" w:rsidRDefault="00C25CD0">
      <w:pPr>
        <w:rPr>
          <w:b/>
          <w:lang w:val="es-ES"/>
        </w:rPr>
      </w:pPr>
    </w:p>
    <w:p w14:paraId="63BF4740" w14:textId="77777777" w:rsidR="00C25CD0" w:rsidRPr="004E5D0E" w:rsidRDefault="00000000">
      <w:pPr>
        <w:rPr>
          <w:b/>
          <w:lang w:val="es-ES"/>
        </w:rPr>
      </w:pPr>
      <w:r w:rsidRPr="004E5D0E">
        <w:rPr>
          <w:b/>
          <w:lang w:val="es-ES"/>
        </w:rPr>
        <w:t>Table 10. Matriz de Capacitación para SQA</w:t>
      </w:r>
    </w:p>
    <w:tbl>
      <w:tblPr>
        <w:tblStyle w:val="af4"/>
        <w:tblW w:w="933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98"/>
        <w:gridCol w:w="2943"/>
        <w:gridCol w:w="1440"/>
        <w:gridCol w:w="2652"/>
      </w:tblGrid>
      <w:tr w:rsidR="00C25CD0" w14:paraId="5E35860C" w14:textId="77777777">
        <w:trPr>
          <w:jc w:val="center"/>
        </w:trPr>
        <w:tc>
          <w:tcPr>
            <w:tcW w:w="2298" w:type="dxa"/>
            <w:shd w:val="clear" w:color="auto" w:fill="DEDDD0"/>
          </w:tcPr>
          <w:p w14:paraId="3C1D3B31" w14:textId="77777777" w:rsidR="00C25CD0" w:rsidRDefault="00000000">
            <w:pPr>
              <w:jc w:val="center"/>
              <w:rPr>
                <w:b/>
              </w:rPr>
            </w:pPr>
            <w:r>
              <w:rPr>
                <w:b/>
              </w:rPr>
              <w:t>TAREA</w:t>
            </w:r>
          </w:p>
        </w:tc>
        <w:tc>
          <w:tcPr>
            <w:tcW w:w="2943" w:type="dxa"/>
            <w:shd w:val="clear" w:color="auto" w:fill="DEDDD0"/>
          </w:tcPr>
          <w:p w14:paraId="48749194" w14:textId="77777777" w:rsidR="00C25CD0" w:rsidRDefault="00000000">
            <w:pPr>
              <w:jc w:val="center"/>
              <w:rPr>
                <w:b/>
              </w:rPr>
            </w:pPr>
            <w:r>
              <w:rPr>
                <w:b/>
              </w:rPr>
              <w:t>HABILIDADES REQUERIDAS</w:t>
            </w:r>
          </w:p>
        </w:tc>
        <w:tc>
          <w:tcPr>
            <w:tcW w:w="1440" w:type="dxa"/>
            <w:shd w:val="clear" w:color="auto" w:fill="DEDDD0"/>
          </w:tcPr>
          <w:p w14:paraId="3B01BF3F" w14:textId="77777777" w:rsidR="00C25CD0" w:rsidRDefault="00000000">
            <w:pPr>
              <w:jc w:val="center"/>
              <w:rPr>
                <w:b/>
              </w:rPr>
            </w:pPr>
            <w:r>
              <w:rPr>
                <w:b/>
              </w:rPr>
              <w:t>TIPO</w:t>
            </w:r>
          </w:p>
        </w:tc>
        <w:tc>
          <w:tcPr>
            <w:tcW w:w="2652" w:type="dxa"/>
            <w:shd w:val="clear" w:color="auto" w:fill="DEDDD0"/>
          </w:tcPr>
          <w:p w14:paraId="4D129D9E" w14:textId="77777777" w:rsidR="00C25CD0" w:rsidRDefault="00000000">
            <w:pPr>
              <w:jc w:val="center"/>
              <w:rPr>
                <w:b/>
              </w:rPr>
            </w:pPr>
            <w:r>
              <w:rPr>
                <w:b/>
              </w:rPr>
              <w:t>FUENTE</w:t>
            </w:r>
          </w:p>
        </w:tc>
      </w:tr>
      <w:tr w:rsidR="00C25CD0" w:rsidRPr="004E5D0E" w14:paraId="7B01BE33" w14:textId="77777777">
        <w:trPr>
          <w:jc w:val="center"/>
        </w:trPr>
        <w:tc>
          <w:tcPr>
            <w:tcW w:w="2298" w:type="dxa"/>
          </w:tcPr>
          <w:p w14:paraId="4664576C" w14:textId="77777777" w:rsidR="00C25CD0" w:rsidRDefault="00000000">
            <w:proofErr w:type="spellStart"/>
            <w:r>
              <w:t>Revisión</w:t>
            </w:r>
            <w:proofErr w:type="spellEnd"/>
            <w:r>
              <w:t xml:space="preserve"> de Código</w:t>
            </w:r>
          </w:p>
        </w:tc>
        <w:tc>
          <w:tcPr>
            <w:tcW w:w="2943" w:type="dxa"/>
          </w:tcPr>
          <w:p w14:paraId="127A94A4" w14:textId="77777777" w:rsidR="00C25CD0" w:rsidRPr="004E5D0E" w:rsidRDefault="00000000">
            <w:pPr>
              <w:rPr>
                <w:lang w:val="es-ES"/>
              </w:rPr>
            </w:pPr>
            <w:r w:rsidRPr="004E5D0E">
              <w:rPr>
                <w:lang w:val="es-ES"/>
              </w:rPr>
              <w:t>Java, JavaScript, HTML, CSS; técnicas de revisión por pares</w:t>
            </w:r>
          </w:p>
        </w:tc>
        <w:tc>
          <w:tcPr>
            <w:tcW w:w="1440" w:type="dxa"/>
          </w:tcPr>
          <w:p w14:paraId="03A51938" w14:textId="77777777" w:rsidR="00C25CD0" w:rsidRPr="004E5D0E" w:rsidRDefault="00000000">
            <w:pPr>
              <w:rPr>
                <w:lang w:val="es-ES"/>
              </w:rPr>
            </w:pPr>
            <w:r w:rsidRPr="004E5D0E">
              <w:rPr>
                <w:lang w:val="es-ES"/>
              </w:rPr>
              <w:t>En el puesto de trabajo</w:t>
            </w:r>
          </w:p>
        </w:tc>
        <w:tc>
          <w:tcPr>
            <w:tcW w:w="2652" w:type="dxa"/>
          </w:tcPr>
          <w:p w14:paraId="6FC53150" w14:textId="77777777" w:rsidR="00C25CD0" w:rsidRPr="004E5D0E" w:rsidRDefault="00000000">
            <w:pPr>
              <w:rPr>
                <w:lang w:val="es-ES"/>
              </w:rPr>
            </w:pPr>
            <w:r w:rsidRPr="004E5D0E">
              <w:rPr>
                <w:lang w:val="es-ES"/>
              </w:rPr>
              <w:t>Equipo de desarrollo; Taller técnico interno</w:t>
            </w:r>
          </w:p>
        </w:tc>
      </w:tr>
      <w:tr w:rsidR="00C25CD0" w:rsidRPr="004E5D0E" w14:paraId="180B8D34" w14:textId="77777777">
        <w:trPr>
          <w:jc w:val="center"/>
        </w:trPr>
        <w:tc>
          <w:tcPr>
            <w:tcW w:w="2298" w:type="dxa"/>
          </w:tcPr>
          <w:p w14:paraId="0CEA995A" w14:textId="77777777" w:rsidR="00C25CD0" w:rsidRDefault="00000000">
            <w:proofErr w:type="spellStart"/>
            <w:r>
              <w:lastRenderedPageBreak/>
              <w:t>Revisión</w:t>
            </w:r>
            <w:proofErr w:type="spellEnd"/>
            <w:r>
              <w:t xml:space="preserve"> de </w:t>
            </w:r>
            <w:proofErr w:type="spellStart"/>
            <w:r>
              <w:t>Documentación</w:t>
            </w:r>
            <w:proofErr w:type="spellEnd"/>
          </w:p>
        </w:tc>
        <w:tc>
          <w:tcPr>
            <w:tcW w:w="2943" w:type="dxa"/>
          </w:tcPr>
          <w:p w14:paraId="1F09B7B0" w14:textId="77777777" w:rsidR="00C25CD0" w:rsidRPr="004E5D0E" w:rsidRDefault="00000000">
            <w:pPr>
              <w:rPr>
                <w:lang w:val="es-ES"/>
              </w:rPr>
            </w:pPr>
            <w:r w:rsidRPr="004E5D0E">
              <w:rPr>
                <w:lang w:val="es-ES"/>
              </w:rPr>
              <w:t>Redacción técnica, manejo de formatos IEEE, trazabilidad</w:t>
            </w:r>
          </w:p>
          <w:p w14:paraId="52D891EF" w14:textId="77777777" w:rsidR="00C25CD0" w:rsidRPr="004E5D0E" w:rsidRDefault="00C25CD0">
            <w:pPr>
              <w:rPr>
                <w:lang w:val="es-ES"/>
              </w:rPr>
            </w:pPr>
          </w:p>
        </w:tc>
        <w:tc>
          <w:tcPr>
            <w:tcW w:w="1440" w:type="dxa"/>
          </w:tcPr>
          <w:p w14:paraId="5963641A" w14:textId="77777777" w:rsidR="00C25CD0" w:rsidRDefault="00000000">
            <w:r>
              <w:t>En aula</w:t>
            </w:r>
          </w:p>
        </w:tc>
        <w:tc>
          <w:tcPr>
            <w:tcW w:w="2652" w:type="dxa"/>
          </w:tcPr>
          <w:p w14:paraId="550410F6" w14:textId="77777777" w:rsidR="00C25CD0" w:rsidRPr="004E5D0E" w:rsidRDefault="00000000">
            <w:pPr>
              <w:rPr>
                <w:lang w:val="es-ES"/>
              </w:rPr>
            </w:pPr>
            <w:r w:rsidRPr="004E5D0E">
              <w:rPr>
                <w:lang w:val="es-ES"/>
              </w:rPr>
              <w:t>Tutor de Ingeniería de Software; Ejemplos de documentos aprobados</w:t>
            </w:r>
          </w:p>
        </w:tc>
      </w:tr>
      <w:tr w:rsidR="00C25CD0" w:rsidRPr="004E5D0E" w14:paraId="124DF597" w14:textId="77777777">
        <w:trPr>
          <w:jc w:val="center"/>
        </w:trPr>
        <w:tc>
          <w:tcPr>
            <w:tcW w:w="2298" w:type="dxa"/>
          </w:tcPr>
          <w:p w14:paraId="0E34C395" w14:textId="77777777" w:rsidR="00C25CD0" w:rsidRDefault="00000000">
            <w:proofErr w:type="spellStart"/>
            <w:r>
              <w:t>Auditorías</w:t>
            </w:r>
            <w:proofErr w:type="spellEnd"/>
            <w:r>
              <w:t xml:space="preserve"> de </w:t>
            </w:r>
            <w:proofErr w:type="spellStart"/>
            <w:r>
              <w:t>Proceso</w:t>
            </w:r>
            <w:proofErr w:type="spellEnd"/>
          </w:p>
        </w:tc>
        <w:tc>
          <w:tcPr>
            <w:tcW w:w="2943" w:type="dxa"/>
          </w:tcPr>
          <w:p w14:paraId="193FEDBE" w14:textId="77777777" w:rsidR="00C25CD0" w:rsidRPr="004E5D0E" w:rsidRDefault="00000000">
            <w:pPr>
              <w:rPr>
                <w:lang w:val="es-ES"/>
              </w:rPr>
            </w:pPr>
            <w:r w:rsidRPr="004E5D0E">
              <w:rPr>
                <w:lang w:val="es-ES"/>
              </w:rPr>
              <w:t>Normas IEEE 730-1998; Ciclo de Vida del Software (CVDS)</w:t>
            </w:r>
          </w:p>
        </w:tc>
        <w:tc>
          <w:tcPr>
            <w:tcW w:w="1440" w:type="dxa"/>
          </w:tcPr>
          <w:p w14:paraId="449057DB" w14:textId="77777777" w:rsidR="00C25CD0" w:rsidRPr="004E5D0E" w:rsidRDefault="00000000">
            <w:pPr>
              <w:rPr>
                <w:lang w:val="es-ES"/>
              </w:rPr>
            </w:pPr>
            <w:r w:rsidRPr="004E5D0E">
              <w:rPr>
                <w:lang w:val="es-ES"/>
              </w:rPr>
              <w:t>En aula / en el puesto de trabajo</w:t>
            </w:r>
          </w:p>
        </w:tc>
        <w:tc>
          <w:tcPr>
            <w:tcW w:w="2652" w:type="dxa"/>
          </w:tcPr>
          <w:p w14:paraId="7087517C" w14:textId="77777777" w:rsidR="00C25CD0" w:rsidRPr="004E5D0E" w:rsidRDefault="00000000">
            <w:pPr>
              <w:rPr>
                <w:lang w:val="es-ES"/>
              </w:rPr>
            </w:pPr>
            <w:r w:rsidRPr="004E5D0E">
              <w:rPr>
                <w:lang w:val="es-ES"/>
              </w:rPr>
              <w:t>Coordinador del proyecto; Normativas IEEE</w:t>
            </w:r>
          </w:p>
        </w:tc>
      </w:tr>
      <w:tr w:rsidR="00C25CD0" w:rsidRPr="004E5D0E" w14:paraId="227D6DAD" w14:textId="77777777">
        <w:trPr>
          <w:jc w:val="center"/>
        </w:trPr>
        <w:tc>
          <w:tcPr>
            <w:tcW w:w="2298" w:type="dxa"/>
          </w:tcPr>
          <w:p w14:paraId="53D358ED" w14:textId="77777777" w:rsidR="00C25CD0" w:rsidRDefault="00000000">
            <w:proofErr w:type="spellStart"/>
            <w:r>
              <w:t>Pruebas</w:t>
            </w:r>
            <w:proofErr w:type="spellEnd"/>
          </w:p>
        </w:tc>
        <w:tc>
          <w:tcPr>
            <w:tcW w:w="2943" w:type="dxa"/>
          </w:tcPr>
          <w:p w14:paraId="6E076957" w14:textId="77777777" w:rsidR="00C25CD0" w:rsidRPr="004E5D0E" w:rsidRDefault="00000000">
            <w:pPr>
              <w:rPr>
                <w:lang w:val="es-ES"/>
              </w:rPr>
            </w:pPr>
            <w:proofErr w:type="spellStart"/>
            <w:r w:rsidRPr="004E5D0E">
              <w:rPr>
                <w:lang w:val="es-ES"/>
              </w:rPr>
              <w:t>JUnit</w:t>
            </w:r>
            <w:proofErr w:type="spellEnd"/>
            <w:r w:rsidRPr="004E5D0E">
              <w:rPr>
                <w:lang w:val="es-ES"/>
              </w:rPr>
              <w:t xml:space="preserve">, </w:t>
            </w:r>
            <w:proofErr w:type="spellStart"/>
            <w:r w:rsidRPr="004E5D0E">
              <w:rPr>
                <w:lang w:val="es-ES"/>
              </w:rPr>
              <w:t>Selenium</w:t>
            </w:r>
            <w:proofErr w:type="spellEnd"/>
            <w:r w:rsidRPr="004E5D0E">
              <w:rPr>
                <w:lang w:val="es-ES"/>
              </w:rPr>
              <w:t>; técnicas de pruebas de caja negra y blanca</w:t>
            </w:r>
          </w:p>
        </w:tc>
        <w:tc>
          <w:tcPr>
            <w:tcW w:w="1440" w:type="dxa"/>
          </w:tcPr>
          <w:p w14:paraId="2D61285E" w14:textId="77777777" w:rsidR="00C25CD0" w:rsidRPr="004E5D0E" w:rsidRDefault="00000000">
            <w:pPr>
              <w:rPr>
                <w:lang w:val="es-ES"/>
              </w:rPr>
            </w:pPr>
            <w:r w:rsidRPr="004E5D0E">
              <w:rPr>
                <w:lang w:val="es-ES"/>
              </w:rPr>
              <w:t>En el puesto de trabajo</w:t>
            </w:r>
          </w:p>
        </w:tc>
        <w:tc>
          <w:tcPr>
            <w:tcW w:w="2652" w:type="dxa"/>
          </w:tcPr>
          <w:p w14:paraId="03565812" w14:textId="77777777" w:rsidR="00C25CD0" w:rsidRPr="004E5D0E" w:rsidRDefault="00000000">
            <w:pPr>
              <w:rPr>
                <w:lang w:val="es-ES"/>
              </w:rPr>
            </w:pPr>
            <w:r w:rsidRPr="004E5D0E">
              <w:rPr>
                <w:lang w:val="es-ES"/>
              </w:rPr>
              <w:t>Líder de QA / Documentación de pruebas</w:t>
            </w:r>
          </w:p>
        </w:tc>
      </w:tr>
      <w:tr w:rsidR="00C25CD0" w:rsidRPr="004E5D0E" w14:paraId="62AB8E27" w14:textId="77777777">
        <w:trPr>
          <w:jc w:val="center"/>
        </w:trPr>
        <w:tc>
          <w:tcPr>
            <w:tcW w:w="2298" w:type="dxa"/>
          </w:tcPr>
          <w:p w14:paraId="40E55619" w14:textId="77777777" w:rsidR="00C25CD0" w:rsidRDefault="00000000">
            <w:proofErr w:type="spellStart"/>
            <w:r>
              <w:t>Gestión</w:t>
            </w:r>
            <w:proofErr w:type="spellEnd"/>
            <w:r>
              <w:t xml:space="preserve"> de SQA</w:t>
            </w:r>
          </w:p>
        </w:tc>
        <w:tc>
          <w:tcPr>
            <w:tcW w:w="2943" w:type="dxa"/>
          </w:tcPr>
          <w:p w14:paraId="3924C52A" w14:textId="77777777" w:rsidR="00C25CD0" w:rsidRPr="004E5D0E" w:rsidRDefault="00000000">
            <w:pPr>
              <w:rPr>
                <w:lang w:val="es-ES"/>
              </w:rPr>
            </w:pPr>
            <w:r w:rsidRPr="004E5D0E">
              <w:rPr>
                <w:lang w:val="es-ES"/>
              </w:rPr>
              <w:t>Herramientas de control de calidad y métricas de proceso</w:t>
            </w:r>
          </w:p>
        </w:tc>
        <w:tc>
          <w:tcPr>
            <w:tcW w:w="1440" w:type="dxa"/>
          </w:tcPr>
          <w:p w14:paraId="52ACAC0E" w14:textId="77777777" w:rsidR="00C25CD0" w:rsidRDefault="00000000">
            <w:r>
              <w:t>En aula</w:t>
            </w:r>
          </w:p>
        </w:tc>
        <w:tc>
          <w:tcPr>
            <w:tcW w:w="2652" w:type="dxa"/>
          </w:tcPr>
          <w:p w14:paraId="45518015" w14:textId="77777777" w:rsidR="00C25CD0" w:rsidRPr="004E5D0E" w:rsidRDefault="00000000">
            <w:pPr>
              <w:rPr>
                <w:lang w:val="es-ES"/>
              </w:rPr>
            </w:pPr>
            <w:r w:rsidRPr="004E5D0E">
              <w:rPr>
                <w:lang w:val="es-ES"/>
              </w:rPr>
              <w:t>Coordinador SQA; Curso de Gestión de Proyectos</w:t>
            </w:r>
          </w:p>
        </w:tc>
      </w:tr>
      <w:tr w:rsidR="00C25CD0" w:rsidRPr="004E5D0E" w14:paraId="319850D6" w14:textId="77777777">
        <w:trPr>
          <w:jc w:val="center"/>
        </w:trPr>
        <w:tc>
          <w:tcPr>
            <w:tcW w:w="2298" w:type="dxa"/>
          </w:tcPr>
          <w:p w14:paraId="6A7956EA" w14:textId="77777777" w:rsidR="00C25CD0" w:rsidRDefault="00000000">
            <w:proofErr w:type="spellStart"/>
            <w:r>
              <w:t>Métricas</w:t>
            </w:r>
            <w:proofErr w:type="spellEnd"/>
          </w:p>
        </w:tc>
        <w:tc>
          <w:tcPr>
            <w:tcW w:w="2943" w:type="dxa"/>
          </w:tcPr>
          <w:p w14:paraId="4C084CAA" w14:textId="77777777" w:rsidR="00C25CD0" w:rsidRPr="004E5D0E" w:rsidRDefault="00000000">
            <w:pPr>
              <w:rPr>
                <w:lang w:val="es-ES"/>
              </w:rPr>
            </w:pPr>
            <w:r w:rsidRPr="004E5D0E">
              <w:rPr>
                <w:lang w:val="es-ES"/>
              </w:rPr>
              <w:t>Análisis de defectos, gráficos de control de calidad</w:t>
            </w:r>
          </w:p>
        </w:tc>
        <w:tc>
          <w:tcPr>
            <w:tcW w:w="1440" w:type="dxa"/>
          </w:tcPr>
          <w:p w14:paraId="7571E0AF" w14:textId="77777777" w:rsidR="00C25CD0" w:rsidRPr="004E5D0E" w:rsidRDefault="00000000">
            <w:pPr>
              <w:rPr>
                <w:lang w:val="es-ES"/>
              </w:rPr>
            </w:pPr>
            <w:r w:rsidRPr="004E5D0E">
              <w:rPr>
                <w:lang w:val="es-ES"/>
              </w:rPr>
              <w:t>En aula / en el puesto de trabajo</w:t>
            </w:r>
          </w:p>
        </w:tc>
        <w:tc>
          <w:tcPr>
            <w:tcW w:w="2652" w:type="dxa"/>
          </w:tcPr>
          <w:p w14:paraId="2CC58BFE" w14:textId="77777777" w:rsidR="00C25CD0" w:rsidRPr="004E5D0E" w:rsidRDefault="00000000">
            <w:pPr>
              <w:rPr>
                <w:lang w:val="es-ES"/>
              </w:rPr>
            </w:pPr>
            <w:r w:rsidRPr="004E5D0E">
              <w:rPr>
                <w:lang w:val="es-ES"/>
              </w:rPr>
              <w:t>Analista QA; Curso estadístico aplicado a software</w:t>
            </w:r>
          </w:p>
        </w:tc>
      </w:tr>
      <w:tr w:rsidR="00C25CD0" w:rsidRPr="004E5D0E" w14:paraId="61EFE32A" w14:textId="77777777">
        <w:trPr>
          <w:jc w:val="center"/>
        </w:trPr>
        <w:tc>
          <w:tcPr>
            <w:tcW w:w="2298" w:type="dxa"/>
          </w:tcPr>
          <w:p w14:paraId="3B61F91C" w14:textId="77777777" w:rsidR="00C25CD0" w:rsidRPr="004E5D0E" w:rsidRDefault="00000000">
            <w:pPr>
              <w:rPr>
                <w:lang w:val="es-ES"/>
              </w:rPr>
            </w:pPr>
            <w:r w:rsidRPr="004E5D0E">
              <w:rPr>
                <w:lang w:val="es-ES"/>
              </w:rPr>
              <w:t>Reporte de Problemas y Acciones Correctivas</w:t>
            </w:r>
          </w:p>
        </w:tc>
        <w:tc>
          <w:tcPr>
            <w:tcW w:w="2943" w:type="dxa"/>
          </w:tcPr>
          <w:p w14:paraId="389E7912" w14:textId="77777777" w:rsidR="00C25CD0" w:rsidRPr="004E5D0E" w:rsidRDefault="00000000">
            <w:pPr>
              <w:rPr>
                <w:lang w:val="es-ES"/>
              </w:rPr>
            </w:pPr>
            <w:r w:rsidRPr="004E5D0E">
              <w:rPr>
                <w:lang w:val="es-ES"/>
              </w:rPr>
              <w:t>Manejo de Bitácoras, Jira, trazabilidad de fallos</w:t>
            </w:r>
          </w:p>
        </w:tc>
        <w:tc>
          <w:tcPr>
            <w:tcW w:w="1440" w:type="dxa"/>
          </w:tcPr>
          <w:p w14:paraId="32976F79" w14:textId="77777777" w:rsidR="00C25CD0" w:rsidRPr="004E5D0E" w:rsidRDefault="00000000">
            <w:pPr>
              <w:rPr>
                <w:lang w:val="es-ES"/>
              </w:rPr>
            </w:pPr>
            <w:r w:rsidRPr="004E5D0E">
              <w:rPr>
                <w:lang w:val="es-ES"/>
              </w:rPr>
              <w:t>En el puesto de trabajo</w:t>
            </w:r>
          </w:p>
        </w:tc>
        <w:tc>
          <w:tcPr>
            <w:tcW w:w="2652" w:type="dxa"/>
          </w:tcPr>
          <w:p w14:paraId="769C36D1" w14:textId="77777777" w:rsidR="00C25CD0" w:rsidRPr="004E5D0E" w:rsidRDefault="00000000">
            <w:pPr>
              <w:rPr>
                <w:lang w:val="es-ES"/>
              </w:rPr>
            </w:pPr>
            <w:r w:rsidRPr="004E5D0E">
              <w:rPr>
                <w:lang w:val="es-ES"/>
              </w:rPr>
              <w:t>Líder de configuración; Taller de herramientas</w:t>
            </w:r>
          </w:p>
        </w:tc>
      </w:tr>
      <w:tr w:rsidR="00C25CD0" w14:paraId="7469F77A" w14:textId="77777777">
        <w:trPr>
          <w:jc w:val="center"/>
        </w:trPr>
        <w:tc>
          <w:tcPr>
            <w:tcW w:w="2298" w:type="dxa"/>
          </w:tcPr>
          <w:p w14:paraId="4AEAAA2F" w14:textId="77777777" w:rsidR="00C25CD0" w:rsidRDefault="00000000">
            <w:proofErr w:type="spellStart"/>
            <w:r>
              <w:t>Herramientas</w:t>
            </w:r>
            <w:proofErr w:type="spellEnd"/>
          </w:p>
        </w:tc>
        <w:tc>
          <w:tcPr>
            <w:tcW w:w="2943" w:type="dxa"/>
          </w:tcPr>
          <w:p w14:paraId="278FA471" w14:textId="77777777" w:rsidR="00C25CD0" w:rsidRDefault="00000000">
            <w:r>
              <w:t xml:space="preserve">Jira, GitHub, Google Drive, Plantillas Word, </w:t>
            </w:r>
            <w:proofErr w:type="spellStart"/>
            <w:r>
              <w:t>Lucidchart</w:t>
            </w:r>
            <w:proofErr w:type="spellEnd"/>
          </w:p>
        </w:tc>
        <w:tc>
          <w:tcPr>
            <w:tcW w:w="1440" w:type="dxa"/>
          </w:tcPr>
          <w:p w14:paraId="4CA454F2" w14:textId="77777777" w:rsidR="00C25CD0" w:rsidRPr="004E5D0E" w:rsidRDefault="00000000">
            <w:pPr>
              <w:rPr>
                <w:lang w:val="es-ES"/>
              </w:rPr>
            </w:pPr>
            <w:r w:rsidRPr="004E5D0E">
              <w:rPr>
                <w:lang w:val="es-ES"/>
              </w:rPr>
              <w:t>En aula / en el puesto de trabajo</w:t>
            </w:r>
          </w:p>
        </w:tc>
        <w:tc>
          <w:tcPr>
            <w:tcW w:w="2652" w:type="dxa"/>
          </w:tcPr>
          <w:p w14:paraId="575BB635" w14:textId="77777777" w:rsidR="00C25CD0" w:rsidRDefault="00000000">
            <w:r>
              <w:t>Equipo de IT / DevOps</w:t>
            </w:r>
          </w:p>
        </w:tc>
      </w:tr>
      <w:tr w:rsidR="00C25CD0" w:rsidRPr="004E5D0E" w14:paraId="44312EAA" w14:textId="77777777">
        <w:trPr>
          <w:jc w:val="center"/>
        </w:trPr>
        <w:tc>
          <w:tcPr>
            <w:tcW w:w="2298" w:type="dxa"/>
          </w:tcPr>
          <w:p w14:paraId="2047F690" w14:textId="77777777" w:rsidR="00C25CD0" w:rsidRPr="004E5D0E" w:rsidRDefault="00000000">
            <w:pPr>
              <w:rPr>
                <w:lang w:val="es-ES"/>
              </w:rPr>
            </w:pPr>
            <w:r w:rsidRPr="004E5D0E">
              <w:rPr>
                <w:lang w:val="es-ES"/>
              </w:rPr>
              <w:t>Control de Código, Medios y Proveedores</w:t>
            </w:r>
          </w:p>
        </w:tc>
        <w:tc>
          <w:tcPr>
            <w:tcW w:w="2943" w:type="dxa"/>
          </w:tcPr>
          <w:p w14:paraId="03CAB3E1" w14:textId="77777777" w:rsidR="00C25CD0" w:rsidRPr="004E5D0E" w:rsidRDefault="00000000">
            <w:pPr>
              <w:rPr>
                <w:lang w:val="es-ES"/>
              </w:rPr>
            </w:pPr>
            <w:r w:rsidRPr="004E5D0E">
              <w:rPr>
                <w:lang w:val="es-ES"/>
              </w:rPr>
              <w:t>Versionado con Git, control de cambios</w:t>
            </w:r>
          </w:p>
        </w:tc>
        <w:tc>
          <w:tcPr>
            <w:tcW w:w="1440" w:type="dxa"/>
          </w:tcPr>
          <w:p w14:paraId="12636FBF" w14:textId="77777777" w:rsidR="00C25CD0" w:rsidRDefault="00000000">
            <w:r>
              <w:t>En aula</w:t>
            </w:r>
          </w:p>
        </w:tc>
        <w:tc>
          <w:tcPr>
            <w:tcW w:w="2652" w:type="dxa"/>
          </w:tcPr>
          <w:p w14:paraId="0BC29DEC" w14:textId="77777777" w:rsidR="00C25CD0" w:rsidRPr="004E5D0E" w:rsidRDefault="00000000">
            <w:pPr>
              <w:rPr>
                <w:lang w:val="es-ES"/>
              </w:rPr>
            </w:pPr>
            <w:r w:rsidRPr="004E5D0E">
              <w:rPr>
                <w:lang w:val="es-ES"/>
              </w:rPr>
              <w:t>Líder de configuración del software</w:t>
            </w:r>
          </w:p>
        </w:tc>
      </w:tr>
      <w:tr w:rsidR="00C25CD0" w:rsidRPr="004E5D0E" w14:paraId="49D23A74" w14:textId="77777777">
        <w:trPr>
          <w:jc w:val="center"/>
        </w:trPr>
        <w:tc>
          <w:tcPr>
            <w:tcW w:w="2298" w:type="dxa"/>
          </w:tcPr>
          <w:p w14:paraId="2DD817FC" w14:textId="77777777" w:rsidR="00C25CD0" w:rsidRPr="004E5D0E" w:rsidRDefault="00000000">
            <w:pPr>
              <w:rPr>
                <w:lang w:val="es-ES"/>
              </w:rPr>
            </w:pPr>
            <w:r w:rsidRPr="004E5D0E">
              <w:rPr>
                <w:lang w:val="es-ES"/>
              </w:rPr>
              <w:t>Gestión y Análisis de Riesgos</w:t>
            </w:r>
          </w:p>
        </w:tc>
        <w:tc>
          <w:tcPr>
            <w:tcW w:w="2943" w:type="dxa"/>
          </w:tcPr>
          <w:p w14:paraId="561CEB6C" w14:textId="77777777" w:rsidR="00C25CD0" w:rsidRPr="004E5D0E" w:rsidRDefault="00000000">
            <w:pPr>
              <w:rPr>
                <w:lang w:val="es-ES"/>
              </w:rPr>
            </w:pPr>
            <w:r w:rsidRPr="004E5D0E">
              <w:rPr>
                <w:lang w:val="es-ES"/>
              </w:rPr>
              <w:t>Matriz de riesgo, escalamiento de incidencias, roles de respuesta</w:t>
            </w:r>
          </w:p>
        </w:tc>
        <w:tc>
          <w:tcPr>
            <w:tcW w:w="1440" w:type="dxa"/>
          </w:tcPr>
          <w:p w14:paraId="2E807603" w14:textId="77777777" w:rsidR="00C25CD0" w:rsidRDefault="00000000">
            <w:r>
              <w:t>En aula</w:t>
            </w:r>
          </w:p>
        </w:tc>
        <w:tc>
          <w:tcPr>
            <w:tcW w:w="2652" w:type="dxa"/>
          </w:tcPr>
          <w:p w14:paraId="113C1A86" w14:textId="77777777" w:rsidR="00C25CD0" w:rsidRPr="004E5D0E" w:rsidRDefault="00000000">
            <w:pPr>
              <w:rPr>
                <w:lang w:val="es-ES"/>
              </w:rPr>
            </w:pPr>
            <w:r w:rsidRPr="004E5D0E">
              <w:rPr>
                <w:lang w:val="es-ES"/>
              </w:rPr>
              <w:t>Jefe de proyecto; Comité de calidad</w:t>
            </w:r>
          </w:p>
        </w:tc>
      </w:tr>
      <w:tr w:rsidR="00C25CD0" w:rsidRPr="004E5D0E" w14:paraId="687A37A9" w14:textId="77777777">
        <w:trPr>
          <w:jc w:val="center"/>
        </w:trPr>
        <w:tc>
          <w:tcPr>
            <w:tcW w:w="2298" w:type="dxa"/>
          </w:tcPr>
          <w:p w14:paraId="211961B0" w14:textId="77777777" w:rsidR="00C25CD0" w:rsidRDefault="00000000">
            <w:proofErr w:type="spellStart"/>
            <w:r>
              <w:t>Gestión</w:t>
            </w:r>
            <w:proofErr w:type="spellEnd"/>
            <w:r>
              <w:t xml:space="preserve"> de Software</w:t>
            </w:r>
          </w:p>
        </w:tc>
        <w:tc>
          <w:tcPr>
            <w:tcW w:w="2943" w:type="dxa"/>
          </w:tcPr>
          <w:p w14:paraId="65C565D7" w14:textId="77777777" w:rsidR="00C25CD0" w:rsidRPr="004E5D0E" w:rsidRDefault="00000000">
            <w:pPr>
              <w:rPr>
                <w:lang w:val="es-ES"/>
              </w:rPr>
            </w:pPr>
            <w:r w:rsidRPr="004E5D0E">
              <w:rPr>
                <w:lang w:val="es-ES"/>
              </w:rPr>
              <w:t>Coordinación de entregables, hitos, y cumplimiento de cronograma</w:t>
            </w:r>
          </w:p>
        </w:tc>
        <w:tc>
          <w:tcPr>
            <w:tcW w:w="1440" w:type="dxa"/>
          </w:tcPr>
          <w:p w14:paraId="60E0DF31" w14:textId="77777777" w:rsidR="00C25CD0" w:rsidRDefault="00000000">
            <w:r>
              <w:t>En aula</w:t>
            </w:r>
          </w:p>
        </w:tc>
        <w:tc>
          <w:tcPr>
            <w:tcW w:w="2652" w:type="dxa"/>
          </w:tcPr>
          <w:p w14:paraId="2DDF3ED5" w14:textId="77777777" w:rsidR="00C25CD0" w:rsidRPr="004E5D0E" w:rsidRDefault="00000000">
            <w:pPr>
              <w:rPr>
                <w:lang w:val="es-ES"/>
              </w:rPr>
            </w:pPr>
            <w:r w:rsidRPr="004E5D0E">
              <w:rPr>
                <w:lang w:val="es-ES"/>
              </w:rPr>
              <w:t>Comité Académico / Gerente del Proyecto</w:t>
            </w:r>
          </w:p>
        </w:tc>
      </w:tr>
    </w:tbl>
    <w:p w14:paraId="33B636C5" w14:textId="77777777" w:rsidR="00C25CD0" w:rsidRPr="004E5D0E" w:rsidRDefault="00C25CD0">
      <w:pPr>
        <w:rPr>
          <w:lang w:val="es-ES"/>
        </w:rPr>
      </w:pPr>
    </w:p>
    <w:p w14:paraId="705FFE60" w14:textId="034E214C" w:rsidR="00C25CD0" w:rsidRPr="004E5D0E" w:rsidRDefault="004E5D0E">
      <w:pPr>
        <w:pStyle w:val="Ttulo1"/>
        <w:rPr>
          <w:lang w:val="es-ES"/>
        </w:rPr>
      </w:pPr>
      <w:bookmarkStart w:id="33" w:name="_heading=h.q1wpi7lml45h" w:colFirst="0" w:colLast="0"/>
      <w:bookmarkEnd w:id="33"/>
      <w:r w:rsidRPr="004E5D0E">
        <w:rPr>
          <w:lang w:val="es-ES"/>
        </w:rPr>
        <w:t>Sección</w:t>
      </w:r>
      <w:r w:rsidR="00000000" w:rsidRPr="004E5D0E">
        <w:rPr>
          <w:lang w:val="es-ES"/>
        </w:rPr>
        <w:t xml:space="preserve"> 7 – Informe y Resolución de Problemas de SQA</w:t>
      </w:r>
    </w:p>
    <w:p w14:paraId="2DAEAEC6" w14:textId="77777777" w:rsidR="00C25CD0" w:rsidRPr="004E5D0E" w:rsidRDefault="00000000" w:rsidP="004E5D0E">
      <w:pPr>
        <w:jc w:val="both"/>
        <w:rPr>
          <w:lang w:val="es-ES"/>
        </w:rPr>
      </w:pPr>
      <w:r w:rsidRPr="004E5D0E">
        <w:rPr>
          <w:lang w:val="es-ES"/>
        </w:rPr>
        <w:t xml:space="preserve">La gestión de incidencias en el proyecto SGCPA se lleva a cabo mediante mecanismos formales de registro, seguimiento y resolución, como se detalla en el </w:t>
      </w:r>
      <w:r w:rsidRPr="004E5D0E">
        <w:rPr>
          <w:i/>
          <w:lang w:val="es-ES"/>
        </w:rPr>
        <w:t xml:space="preserve">Plan de Software </w:t>
      </w:r>
      <w:proofErr w:type="spellStart"/>
      <w:r w:rsidRPr="004E5D0E">
        <w:rPr>
          <w:i/>
          <w:lang w:val="es-ES"/>
        </w:rPr>
        <w:t>Configuration</w:t>
      </w:r>
      <w:proofErr w:type="spellEnd"/>
      <w:r w:rsidRPr="004E5D0E">
        <w:rPr>
          <w:i/>
          <w:lang w:val="es-ES"/>
        </w:rPr>
        <w:t xml:space="preserve"> Management</w:t>
      </w:r>
      <w:r w:rsidRPr="004E5D0E">
        <w:rPr>
          <w:lang w:val="es-ES"/>
        </w:rPr>
        <w:t xml:space="preserve"> y las </w:t>
      </w:r>
      <w:r w:rsidRPr="004E5D0E">
        <w:rPr>
          <w:i/>
          <w:lang w:val="es-ES"/>
        </w:rPr>
        <w:t>Minutas de Reunión</w:t>
      </w:r>
      <w:r w:rsidRPr="004E5D0E">
        <w:rPr>
          <w:lang w:val="es-ES"/>
        </w:rPr>
        <w:t xml:space="preserve">. Las discrepancias detectadas durante auditorías o revisiones técnicas son documentadas en formularios de incidencia, y se canalizan a través del siguiente proceso: </w:t>
      </w:r>
    </w:p>
    <w:p w14:paraId="2173AC30" w14:textId="77777777" w:rsidR="00C25CD0" w:rsidRPr="004E5D0E" w:rsidRDefault="00000000" w:rsidP="004E5D0E">
      <w:pPr>
        <w:pStyle w:val="Ttulo2"/>
        <w:jc w:val="both"/>
        <w:rPr>
          <w:lang w:val="es-ES"/>
        </w:rPr>
      </w:pPr>
      <w:bookmarkStart w:id="34" w:name="_heading=h.z4v5guk3ts8k" w:colFirst="0" w:colLast="0"/>
      <w:bookmarkEnd w:id="34"/>
      <w:r w:rsidRPr="004E5D0E">
        <w:rPr>
          <w:lang w:val="es-ES"/>
        </w:rPr>
        <w:t>7.1 – Incidencias del Proceso de Calidad</w:t>
      </w:r>
    </w:p>
    <w:p w14:paraId="6DA16123" w14:textId="77777777" w:rsidR="00C25CD0" w:rsidRPr="004E5D0E" w:rsidRDefault="00000000" w:rsidP="004E5D0E">
      <w:pPr>
        <w:jc w:val="both"/>
        <w:rPr>
          <w:lang w:val="es-ES"/>
        </w:rPr>
      </w:pPr>
      <w:r w:rsidRPr="004E5D0E">
        <w:rPr>
          <w:lang w:val="es-ES"/>
        </w:rPr>
        <w:t xml:space="preserve">SQA reporta los resultados de una auditoría de proceso y proporciona recomendaciones, si es necesario, utilizando el Informe de Auditoría de Proceso. El Formulario de Incidencia del Proceso de Calidad se utiliza para registrar si el proceso está: (1) siendo seguido </w:t>
      </w:r>
      <w:proofErr w:type="gramStart"/>
      <w:r w:rsidRPr="004E5D0E">
        <w:rPr>
          <w:lang w:val="es-ES"/>
        </w:rPr>
        <w:t>correctamente</w:t>
      </w:r>
      <w:proofErr w:type="gramEnd"/>
      <w:r w:rsidRPr="004E5D0E">
        <w:rPr>
          <w:lang w:val="es-ES"/>
        </w:rPr>
        <w:t xml:space="preserve"> y funcionando </w:t>
      </w:r>
      <w:proofErr w:type="gramStart"/>
      <w:r w:rsidRPr="004E5D0E">
        <w:rPr>
          <w:lang w:val="es-ES"/>
        </w:rPr>
        <w:t>eficazmente</w:t>
      </w:r>
      <w:proofErr w:type="gramEnd"/>
      <w:r w:rsidRPr="004E5D0E">
        <w:rPr>
          <w:lang w:val="es-ES"/>
        </w:rPr>
        <w:t xml:space="preserve">, (2) siendo </w:t>
      </w:r>
      <w:proofErr w:type="gramStart"/>
      <w:r w:rsidRPr="004E5D0E">
        <w:rPr>
          <w:lang w:val="es-ES"/>
        </w:rPr>
        <w:t>seguido</w:t>
      </w:r>
      <w:proofErr w:type="gramEnd"/>
      <w:r w:rsidRPr="004E5D0E">
        <w:rPr>
          <w:lang w:val="es-ES"/>
        </w:rPr>
        <w:t xml:space="preserve"> pero no funcionando </w:t>
      </w:r>
      <w:proofErr w:type="gramStart"/>
      <w:r w:rsidRPr="004E5D0E">
        <w:rPr>
          <w:lang w:val="es-ES"/>
        </w:rPr>
        <w:t>eficazmente</w:t>
      </w:r>
      <w:proofErr w:type="gramEnd"/>
      <w:r w:rsidRPr="004E5D0E">
        <w:rPr>
          <w:lang w:val="es-ES"/>
        </w:rPr>
        <w:t>, o (3) no está siendo seguido.</w:t>
      </w:r>
    </w:p>
    <w:p w14:paraId="6318624A" w14:textId="77777777" w:rsidR="00C25CD0" w:rsidRPr="004E5D0E" w:rsidRDefault="00C25CD0" w:rsidP="004E5D0E">
      <w:pPr>
        <w:jc w:val="both"/>
        <w:rPr>
          <w:lang w:val="es-ES"/>
        </w:rPr>
      </w:pPr>
    </w:p>
    <w:p w14:paraId="397FA459" w14:textId="77777777" w:rsidR="00C25CD0" w:rsidRPr="004E5D0E" w:rsidRDefault="00000000" w:rsidP="004E5D0E">
      <w:pPr>
        <w:jc w:val="both"/>
        <w:rPr>
          <w:lang w:val="es-ES"/>
        </w:rPr>
      </w:pPr>
      <w:r w:rsidRPr="004E5D0E">
        <w:rPr>
          <w:lang w:val="es-ES"/>
        </w:rPr>
        <w:t>El Gerente de Proyecto del [Nombre del Proyecto] utiliza este informe de las siguientes maneras:</w:t>
      </w:r>
    </w:p>
    <w:p w14:paraId="70D0C0A6" w14:textId="77777777" w:rsidR="00C25CD0" w:rsidRPr="004E5D0E" w:rsidRDefault="00000000" w:rsidP="004E5D0E">
      <w:pPr>
        <w:numPr>
          <w:ilvl w:val="0"/>
          <w:numId w:val="5"/>
        </w:numPr>
        <w:pBdr>
          <w:top w:val="nil"/>
          <w:left w:val="nil"/>
          <w:bottom w:val="nil"/>
          <w:right w:val="nil"/>
          <w:between w:val="nil"/>
        </w:pBdr>
        <w:jc w:val="both"/>
        <w:rPr>
          <w:lang w:val="es-ES"/>
        </w:rPr>
      </w:pPr>
      <w:r w:rsidRPr="004E5D0E">
        <w:rPr>
          <w:lang w:val="es-ES"/>
        </w:rPr>
        <w:t>Para proporcionar información sobre si hay cumplimiento con el proceso de desarrollo y la efectividad del proceso para alcanzar los objetivos del proyecto. Cuando sea apropiado, el Gerente de Proyecto deberá iniciar cambios a los procesos establecidos para asegurar la entrega oportuna del software en desarrollo.</w:t>
      </w:r>
    </w:p>
    <w:p w14:paraId="137B83BD" w14:textId="77777777" w:rsidR="00C25CD0" w:rsidRPr="004E5D0E" w:rsidRDefault="00000000" w:rsidP="004E5D0E">
      <w:pPr>
        <w:numPr>
          <w:ilvl w:val="0"/>
          <w:numId w:val="5"/>
        </w:numPr>
        <w:pBdr>
          <w:top w:val="nil"/>
          <w:left w:val="nil"/>
          <w:bottom w:val="nil"/>
          <w:right w:val="nil"/>
          <w:between w:val="nil"/>
        </w:pBdr>
        <w:jc w:val="both"/>
        <w:rPr>
          <w:lang w:val="es-ES"/>
        </w:rPr>
      </w:pPr>
      <w:r w:rsidRPr="004E5D0E">
        <w:rPr>
          <w:lang w:val="es-ES"/>
        </w:rPr>
        <w:t>Para estar de acuerdo o en desacuerdo con las recomendaciones citadas en el Formulario de Incidencia del Proceso de Calidad realizadas por otros interesados. Si el Gerente de Proyecto no está de acuerdo con las recomendaciones citadas en el formulario, la decisión final debe ser tomada por el Patrocinador del Proyecto y/o la Gerencia del Programa.</w:t>
      </w:r>
    </w:p>
    <w:p w14:paraId="04799EA3" w14:textId="77777777" w:rsidR="00C25CD0" w:rsidRPr="004E5D0E" w:rsidRDefault="00C25CD0">
      <w:pPr>
        <w:tabs>
          <w:tab w:val="left" w:pos="2865"/>
        </w:tabs>
        <w:rPr>
          <w:lang w:val="es-ES"/>
        </w:rPr>
      </w:pPr>
    </w:p>
    <w:p w14:paraId="48C796CD" w14:textId="77777777" w:rsidR="00C25CD0" w:rsidRPr="004E5D0E" w:rsidRDefault="00000000">
      <w:pPr>
        <w:tabs>
          <w:tab w:val="left" w:pos="2865"/>
        </w:tabs>
        <w:rPr>
          <w:b/>
          <w:lang w:val="es-ES"/>
        </w:rPr>
      </w:pPr>
      <w:r w:rsidRPr="004E5D0E">
        <w:rPr>
          <w:b/>
          <w:lang w:val="es-ES"/>
        </w:rPr>
        <w:t>Tabla 11. Formulario de Auditoría de Procesos</w:t>
      </w:r>
    </w:p>
    <w:p w14:paraId="2BF10A2B" w14:textId="77777777" w:rsidR="00C25CD0" w:rsidRPr="004E5D0E" w:rsidRDefault="00000000">
      <w:pPr>
        <w:pBdr>
          <w:top w:val="single" w:sz="6" w:space="1" w:color="000000"/>
          <w:left w:val="single" w:sz="6" w:space="1" w:color="000000"/>
          <w:bottom w:val="single" w:sz="6" w:space="1" w:color="000000"/>
          <w:right w:val="single" w:sz="6" w:space="1" w:color="000000"/>
        </w:pBdr>
        <w:jc w:val="center"/>
        <w:rPr>
          <w:lang w:val="es-ES"/>
        </w:rPr>
      </w:pPr>
      <w:r w:rsidRPr="004E5D0E">
        <w:rPr>
          <w:b/>
          <w:lang w:val="es-ES"/>
        </w:rPr>
        <w:t>Formulario de Incidencias del Proceso de Calidad</w:t>
      </w:r>
    </w:p>
    <w:p w14:paraId="591FE956"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lastRenderedPageBreak/>
        <w:tab/>
      </w:r>
      <w:r w:rsidRPr="004E5D0E">
        <w:rPr>
          <w:lang w:val="es-ES"/>
        </w:rPr>
        <w:tab/>
      </w:r>
      <w:r w:rsidRPr="004E5D0E">
        <w:rPr>
          <w:lang w:val="es-ES"/>
        </w:rPr>
        <w:tab/>
      </w:r>
      <w:r w:rsidRPr="004E5D0E">
        <w:rPr>
          <w:lang w:val="es-ES"/>
        </w:rPr>
        <w:tab/>
      </w:r>
      <w:r w:rsidRPr="004E5D0E">
        <w:rPr>
          <w:lang w:val="es-ES"/>
        </w:rPr>
        <w:tab/>
      </w:r>
      <w:r w:rsidRPr="004E5D0E">
        <w:rPr>
          <w:lang w:val="es-ES"/>
        </w:rPr>
        <w:tab/>
      </w:r>
      <w:r w:rsidRPr="004E5D0E">
        <w:rPr>
          <w:lang w:val="es-ES"/>
        </w:rPr>
        <w:tab/>
        <w:t xml:space="preserve">       Identificador de Seguimiento: ____________</w:t>
      </w:r>
    </w:p>
    <w:p w14:paraId="384780A7"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Auditor Líder: _____________________________________ Fecha del Informe: _____________</w:t>
      </w:r>
    </w:p>
    <w:p w14:paraId="2A1F5C8A"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Equipo Auditor: ____________________________________________________________________________</w:t>
      </w:r>
    </w:p>
    <w:p w14:paraId="102DD3C2"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w:t>
      </w:r>
    </w:p>
    <w:p w14:paraId="492160BD"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Nombre del Proyecto: ___________________________________________________________________</w:t>
      </w:r>
    </w:p>
    <w:p w14:paraId="20891365"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Fecha de la Auditoría: _______________________</w:t>
      </w:r>
    </w:p>
    <w:p w14:paraId="45B9D046"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 xml:space="preserve">Proceso/Procedimiento </w:t>
      </w:r>
      <w:proofErr w:type="gramStart"/>
      <w:r w:rsidRPr="004E5D0E">
        <w:rPr>
          <w:lang w:val="es-ES"/>
        </w:rPr>
        <w:t>Auditados::</w:t>
      </w:r>
      <w:proofErr w:type="gramEnd"/>
      <w:r w:rsidRPr="004E5D0E">
        <w:rPr>
          <w:lang w:val="es-ES"/>
        </w:rPr>
        <w:t xml:space="preserve"> _____________________________________________________</w:t>
      </w:r>
    </w:p>
    <w:p w14:paraId="0477EB52"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Lista de Verificación Utilizada: (Adjuntar) _____________________________________________________</w:t>
      </w:r>
    </w:p>
    <w:p w14:paraId="078B4CC2"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Resultados de la Auditoría: (Marcar uno)</w:t>
      </w:r>
    </w:p>
    <w:p w14:paraId="060C6926" w14:textId="77777777" w:rsidR="00C25CD0" w:rsidRPr="004E5D0E" w:rsidRDefault="00000000">
      <w:pPr>
        <w:pBdr>
          <w:top w:val="single" w:sz="6" w:space="1" w:color="000000"/>
          <w:left w:val="single" w:sz="6" w:space="1" w:color="000000"/>
          <w:bottom w:val="single" w:sz="6" w:space="1" w:color="000000"/>
          <w:right w:val="single" w:sz="6" w:space="1" w:color="000000"/>
        </w:pBdr>
        <w:spacing w:before="240" w:after="240"/>
        <w:rPr>
          <w:lang w:val="es-ES"/>
        </w:rPr>
      </w:pPr>
      <w:r w:rsidRPr="004E5D0E">
        <w:rPr>
          <w:lang w:val="es-ES"/>
        </w:rPr>
        <w:t>_____ Proceso/Procedimiento Aceptable</w:t>
      </w:r>
    </w:p>
    <w:p w14:paraId="252A92E6" w14:textId="77777777" w:rsidR="00C25CD0" w:rsidRPr="004E5D0E" w:rsidRDefault="00000000">
      <w:pPr>
        <w:pBdr>
          <w:top w:val="single" w:sz="6" w:space="1" w:color="000000"/>
          <w:left w:val="single" w:sz="6" w:space="1" w:color="000000"/>
          <w:bottom w:val="single" w:sz="6" w:space="1" w:color="000000"/>
          <w:right w:val="single" w:sz="6" w:space="1" w:color="000000"/>
        </w:pBdr>
        <w:spacing w:before="240" w:after="240"/>
        <w:rPr>
          <w:lang w:val="es-ES"/>
        </w:rPr>
      </w:pPr>
      <w:r w:rsidRPr="004E5D0E">
        <w:rPr>
          <w:lang w:val="es-ES"/>
        </w:rPr>
        <w:t xml:space="preserve">_____ Proceso/Procedimiento No Aceptable </w:t>
      </w:r>
      <w:r w:rsidRPr="004E5D0E">
        <w:rPr>
          <w:lang w:val="es-ES"/>
        </w:rPr>
        <w:br/>
        <w:t xml:space="preserve">        </w:t>
      </w:r>
      <w:proofErr w:type="gramStart"/>
      <w:r w:rsidRPr="004E5D0E">
        <w:rPr>
          <w:lang w:val="es-ES"/>
        </w:rPr>
        <w:t xml:space="preserve">   (</w:t>
      </w:r>
      <w:proofErr w:type="gramEnd"/>
      <w:r w:rsidRPr="004E5D0E">
        <w:rPr>
          <w:lang w:val="es-ES"/>
        </w:rPr>
        <w:t>Sujeto a la finalización satisfactoria de los puntos de acción listados a continuación)</w:t>
      </w:r>
    </w:p>
    <w:p w14:paraId="6D524EF4"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ab/>
      </w:r>
      <w:r w:rsidRPr="004E5D0E">
        <w:rPr>
          <w:lang w:val="es-ES"/>
        </w:rPr>
        <w:tab/>
        <w:t>Condiciones observadas:</w:t>
      </w:r>
    </w:p>
    <w:p w14:paraId="09ABD8D6"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__________________________________________________________________________________________</w:t>
      </w:r>
    </w:p>
    <w:p w14:paraId="20AA3654"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Punto de Acción (PA):</w:t>
      </w:r>
    </w:p>
    <w:p w14:paraId="3CF2EAEA" w14:textId="77777777" w:rsidR="00C25CD0" w:rsidRPr="004E5D0E" w:rsidRDefault="00000000">
      <w:pPr>
        <w:pBdr>
          <w:top w:val="single" w:sz="6" w:space="1" w:color="000000"/>
          <w:left w:val="single" w:sz="6" w:space="1" w:color="000000"/>
          <w:bottom w:val="single" w:sz="6" w:space="1" w:color="000000"/>
          <w:right w:val="single" w:sz="6" w:space="1" w:color="000000"/>
        </w:pBdr>
        <w:tabs>
          <w:tab w:val="left" w:pos="3240"/>
          <w:tab w:val="left" w:pos="5400"/>
          <w:tab w:val="left" w:pos="7560"/>
        </w:tabs>
        <w:rPr>
          <w:u w:val="single"/>
          <w:lang w:val="es-ES"/>
        </w:rPr>
      </w:pPr>
      <w:r w:rsidRPr="004E5D0E">
        <w:rPr>
          <w:u w:val="single"/>
          <w:lang w:val="es-ES"/>
        </w:rPr>
        <w:t>Título</w:t>
      </w:r>
      <w:r w:rsidRPr="004E5D0E">
        <w:rPr>
          <w:u w:val="single"/>
          <w:lang w:val="es-ES"/>
        </w:rPr>
        <w:tab/>
        <w:t>Asignado a:</w:t>
      </w:r>
      <w:r w:rsidRPr="004E5D0E">
        <w:rPr>
          <w:u w:val="single"/>
          <w:lang w:val="es-ES"/>
        </w:rPr>
        <w:tab/>
        <w:t>Fecha de entrega:</w:t>
      </w:r>
      <w:r w:rsidRPr="004E5D0E">
        <w:rPr>
          <w:u w:val="single"/>
          <w:lang w:val="es-ES"/>
        </w:rPr>
        <w:tab/>
        <w:t xml:space="preserve">Fecha de cumplimiento: </w:t>
      </w:r>
    </w:p>
    <w:p w14:paraId="4E2AE7E7"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w:t>
      </w:r>
    </w:p>
    <w:p w14:paraId="5F0F5B0A"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w:t>
      </w:r>
    </w:p>
    <w:p w14:paraId="6B246B77"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w:t>
      </w:r>
    </w:p>
    <w:p w14:paraId="6F3BB674"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Acción Correctiva:</w:t>
      </w:r>
      <w:r w:rsidRPr="004E5D0E">
        <w:rPr>
          <w:lang w:val="es-ES"/>
        </w:rPr>
        <w:tab/>
      </w:r>
    </w:p>
    <w:p w14:paraId="60D374A7"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w:t>
      </w:r>
    </w:p>
    <w:p w14:paraId="2B2F15E4"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Disposición: (Marcar uno) </w:t>
      </w:r>
      <w:proofErr w:type="gramStart"/>
      <w:r w:rsidRPr="004E5D0E">
        <w:rPr>
          <w:lang w:val="es-ES"/>
        </w:rPr>
        <w:t>Aprobar  Cancelar</w:t>
      </w:r>
      <w:proofErr w:type="gramEnd"/>
      <w:r w:rsidRPr="004E5D0E">
        <w:rPr>
          <w:lang w:val="es-ES"/>
        </w:rPr>
        <w:t>  Posponer</w:t>
      </w:r>
    </w:p>
    <w:p w14:paraId="4867A2E5"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Gerente de Proyectos:</w:t>
      </w:r>
      <w:r w:rsidRPr="004E5D0E">
        <w:rPr>
          <w:lang w:val="es-ES"/>
        </w:rPr>
        <w:tab/>
      </w:r>
      <w:r w:rsidRPr="004E5D0E">
        <w:rPr>
          <w:lang w:val="es-ES"/>
        </w:rPr>
        <w:tab/>
      </w:r>
      <w:r w:rsidRPr="004E5D0E">
        <w:rPr>
          <w:lang w:val="es-ES"/>
        </w:rPr>
        <w:tab/>
      </w:r>
      <w:r w:rsidRPr="004E5D0E">
        <w:rPr>
          <w:lang w:val="es-ES"/>
        </w:rPr>
        <w:tab/>
      </w:r>
      <w:r w:rsidRPr="004E5D0E">
        <w:rPr>
          <w:lang w:val="es-ES"/>
        </w:rPr>
        <w:tab/>
      </w:r>
      <w:r w:rsidRPr="004E5D0E">
        <w:rPr>
          <w:lang w:val="es-ES"/>
        </w:rPr>
        <w:tab/>
      </w:r>
      <w:r w:rsidRPr="004E5D0E">
        <w:rPr>
          <w:lang w:val="es-ES"/>
        </w:rPr>
        <w:tab/>
        <w:t>Fecha:</w:t>
      </w:r>
    </w:p>
    <w:p w14:paraId="4AE10794"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____________________________________________________________________________________</w:t>
      </w:r>
    </w:p>
    <w:p w14:paraId="35EC912F"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Cierre del Punto de Acción (PA):</w:t>
      </w:r>
    </w:p>
    <w:p w14:paraId="4F8A7870"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lang w:val="es-ES"/>
        </w:rPr>
        <w:t xml:space="preserve">Aprobación </w:t>
      </w:r>
      <w:proofErr w:type="gramStart"/>
      <w:r w:rsidRPr="004E5D0E">
        <w:rPr>
          <w:lang w:val="es-ES"/>
        </w:rPr>
        <w:t>SQA::</w:t>
      </w:r>
      <w:proofErr w:type="gramEnd"/>
      <w:r w:rsidRPr="004E5D0E">
        <w:rPr>
          <w:lang w:val="es-ES"/>
        </w:rPr>
        <w:tab/>
      </w:r>
      <w:r w:rsidRPr="004E5D0E">
        <w:rPr>
          <w:lang w:val="es-ES"/>
        </w:rPr>
        <w:tab/>
      </w:r>
      <w:r w:rsidRPr="004E5D0E">
        <w:rPr>
          <w:lang w:val="es-ES"/>
        </w:rPr>
        <w:tab/>
      </w:r>
      <w:r w:rsidRPr="004E5D0E">
        <w:rPr>
          <w:lang w:val="es-ES"/>
        </w:rPr>
        <w:tab/>
      </w:r>
      <w:r w:rsidRPr="004E5D0E">
        <w:rPr>
          <w:lang w:val="es-ES"/>
        </w:rPr>
        <w:tab/>
      </w:r>
      <w:r w:rsidRPr="004E5D0E">
        <w:rPr>
          <w:lang w:val="es-ES"/>
        </w:rPr>
        <w:tab/>
      </w:r>
      <w:r w:rsidRPr="004E5D0E">
        <w:rPr>
          <w:lang w:val="es-ES"/>
        </w:rPr>
        <w:tab/>
        <w:t>Fecha:</w:t>
      </w:r>
    </w:p>
    <w:p w14:paraId="0E3B3BA7" w14:textId="77777777" w:rsidR="00C25CD0" w:rsidRPr="004E5D0E" w:rsidRDefault="00000000">
      <w:pPr>
        <w:pBdr>
          <w:top w:val="single" w:sz="6" w:space="1" w:color="000000"/>
          <w:left w:val="single" w:sz="6" w:space="1" w:color="000000"/>
          <w:bottom w:val="single" w:sz="6" w:space="1" w:color="000000"/>
          <w:right w:val="single" w:sz="6" w:space="1" w:color="000000"/>
        </w:pBdr>
        <w:rPr>
          <w:lang w:val="es-ES"/>
        </w:rPr>
      </w:pPr>
      <w:r w:rsidRPr="004E5D0E">
        <w:rPr>
          <w:sz w:val="16"/>
          <w:szCs w:val="16"/>
          <w:lang w:val="es-ES"/>
        </w:rPr>
        <w:t>(Archivar el formulario completado en el Registro de Evaluación de SQA)</w:t>
      </w:r>
    </w:p>
    <w:p w14:paraId="116C3CC7" w14:textId="77777777" w:rsidR="00C25CD0" w:rsidRPr="004E5D0E" w:rsidRDefault="00C25CD0">
      <w:pPr>
        <w:rPr>
          <w:lang w:val="es-ES"/>
        </w:rPr>
      </w:pPr>
    </w:p>
    <w:sectPr w:rsidR="00C25CD0" w:rsidRPr="004E5D0E">
      <w:headerReference w:type="default" r:id="rId9"/>
      <w:footerReference w:type="default" r:id="rId10"/>
      <w:pgSz w:w="12240" w:h="15840"/>
      <w:pgMar w:top="1701" w:right="1083" w:bottom="1440" w:left="1083" w:header="578" w:footer="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D0A75" w14:textId="77777777" w:rsidR="002436B2" w:rsidRDefault="002436B2">
      <w:r>
        <w:separator/>
      </w:r>
    </w:p>
  </w:endnote>
  <w:endnote w:type="continuationSeparator" w:id="0">
    <w:p w14:paraId="2108E5AA" w14:textId="77777777" w:rsidR="002436B2" w:rsidRDefault="00243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804C142-1F27-44DE-9234-BF5BA75DFD4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05D522D5-7CCB-4484-83DF-C4451506C77D}"/>
    <w:embedItalic r:id="rId3" w:fontKey="{E3DD940A-199E-498A-8281-5E083CDAA911}"/>
  </w:font>
  <w:font w:name="Helvetica">
    <w:panose1 w:val="020B0604020202020204"/>
    <w:charset w:val="00"/>
    <w:family w:val="swiss"/>
    <w:pitch w:val="variable"/>
    <w:sig w:usb0="E0002EFF" w:usb1="C000785B" w:usb2="00000009" w:usb3="00000000" w:csb0="000001FF" w:csb1="00000000"/>
    <w:embedRegular r:id="rId4" w:fontKey="{31FF0E2C-7D85-4BEF-AE97-F08A92124971}"/>
    <w:embedItalic r:id="rId5" w:fontKey="{109DA2B2-4E7E-4FBE-A8A7-9BFD0C2C57E6}"/>
  </w:font>
  <w:font w:name="Georgia">
    <w:panose1 w:val="02040502050405020303"/>
    <w:charset w:val="00"/>
    <w:family w:val="roman"/>
    <w:pitch w:val="variable"/>
    <w:sig w:usb0="00000287" w:usb1="00000000" w:usb2="00000000" w:usb3="00000000" w:csb0="0000009F" w:csb1="00000000"/>
    <w:embedRegular r:id="rId6" w:fontKey="{8E56C488-6D04-46E6-8496-7270B71B59A9}"/>
    <w:embedItalic r:id="rId7" w:fontKey="{7DE41420-DC90-442C-90DC-C1EC06E0FA70}"/>
  </w:font>
  <w:font w:name="Calibri">
    <w:panose1 w:val="020F0502020204030204"/>
    <w:charset w:val="00"/>
    <w:family w:val="swiss"/>
    <w:pitch w:val="variable"/>
    <w:sig w:usb0="E4002EFF" w:usb1="C200247B" w:usb2="00000009" w:usb3="00000000" w:csb0="000001FF" w:csb1="00000000"/>
    <w:embedRegular r:id="rId8" w:fontKey="{43ABAB73-C913-4A1A-8E23-E83985DF8B5E}"/>
  </w:font>
  <w:font w:name="Calibri Light">
    <w:panose1 w:val="020F0302020204030204"/>
    <w:charset w:val="00"/>
    <w:family w:val="swiss"/>
    <w:pitch w:val="variable"/>
    <w:sig w:usb0="E4002EFF" w:usb1="C200247B" w:usb2="00000009" w:usb3="00000000" w:csb0="000001FF" w:csb1="00000000"/>
    <w:embedRegular r:id="rId9" w:fontKey="{BE3D34BD-4B8B-4C02-BBEF-3A921AEE08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4B5F1" w14:textId="77777777" w:rsidR="00C25CD0"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E5D0E">
      <w:rPr>
        <w:noProof/>
        <w:color w:val="000000"/>
      </w:rPr>
      <w:t>1</w:t>
    </w:r>
    <w:r>
      <w:rPr>
        <w:color w:val="000000"/>
      </w:rPr>
      <w:fldChar w:fldCharType="end"/>
    </w:r>
  </w:p>
  <w:p w14:paraId="6D84A67B" w14:textId="77777777" w:rsidR="00C25CD0" w:rsidRDefault="00C25CD0">
    <w:pPr>
      <w:pBdr>
        <w:top w:val="nil"/>
        <w:left w:val="nil"/>
        <w:bottom w:val="nil"/>
        <w:right w:val="nil"/>
        <w:between w:val="nil"/>
      </w:pBdr>
      <w:tabs>
        <w:tab w:val="center" w:pos="4320"/>
        <w:tab w:val="right" w:pos="8640"/>
      </w:tabs>
      <w:rPr>
        <w:color w:val="000000"/>
      </w:rPr>
    </w:pPr>
  </w:p>
  <w:p w14:paraId="14F3A4E9" w14:textId="77777777" w:rsidR="00C25CD0" w:rsidRDefault="00C25C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D6895" w14:textId="77777777" w:rsidR="002436B2" w:rsidRDefault="002436B2">
      <w:r>
        <w:separator/>
      </w:r>
    </w:p>
  </w:footnote>
  <w:footnote w:type="continuationSeparator" w:id="0">
    <w:p w14:paraId="73F876F6" w14:textId="77777777" w:rsidR="002436B2" w:rsidRDefault="00243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D074D" w14:textId="77777777" w:rsidR="00C25CD0" w:rsidRPr="004E5D0E" w:rsidRDefault="00000000">
    <w:pPr>
      <w:pBdr>
        <w:top w:val="nil"/>
        <w:left w:val="nil"/>
        <w:bottom w:val="nil"/>
        <w:right w:val="nil"/>
        <w:between w:val="nil"/>
      </w:pBdr>
      <w:tabs>
        <w:tab w:val="center" w:pos="4320"/>
        <w:tab w:val="right" w:pos="8640"/>
        <w:tab w:val="left" w:pos="3080"/>
      </w:tabs>
      <w:jc w:val="center"/>
      <w:rPr>
        <w:rFonts w:ascii="Times New Roman" w:eastAsia="Times New Roman" w:hAnsi="Times New Roman" w:cs="Times New Roman"/>
        <w:b/>
        <w:sz w:val="22"/>
        <w:szCs w:val="22"/>
        <w:lang w:val="es-ES"/>
      </w:rPr>
    </w:pPr>
    <w:r w:rsidRPr="004E5D0E">
      <w:rPr>
        <w:rFonts w:ascii="Times New Roman" w:eastAsia="Times New Roman" w:hAnsi="Times New Roman" w:cs="Times New Roman"/>
        <w:b/>
        <w:sz w:val="22"/>
        <w:szCs w:val="22"/>
        <w:lang w:val="es-ES"/>
      </w:rPr>
      <w:t>UNIVERSIDAD TECNOLÓGICA DE PANAMÁ</w:t>
    </w:r>
    <w:r>
      <w:rPr>
        <w:noProof/>
      </w:rPr>
      <w:drawing>
        <wp:anchor distT="114300" distB="114300" distL="114300" distR="114300" simplePos="0" relativeHeight="251658240" behindDoc="1" locked="0" layoutInCell="1" hidden="0" allowOverlap="1" wp14:anchorId="4C7C6D0A" wp14:editId="5C6FF325">
          <wp:simplePos x="0" y="0"/>
          <wp:positionH relativeFrom="column">
            <wp:posOffset>5587365</wp:posOffset>
          </wp:positionH>
          <wp:positionV relativeFrom="paragraph">
            <wp:posOffset>-214312</wp:posOffset>
          </wp:positionV>
          <wp:extent cx="812482" cy="80882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2482" cy="808823"/>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4DCFBC77" wp14:editId="357DFBE5">
          <wp:simplePos x="0" y="0"/>
          <wp:positionH relativeFrom="column">
            <wp:posOffset>1</wp:posOffset>
          </wp:positionH>
          <wp:positionV relativeFrom="paragraph">
            <wp:posOffset>-252729</wp:posOffset>
          </wp:positionV>
          <wp:extent cx="895033" cy="895033"/>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95033" cy="895033"/>
                  </a:xfrm>
                  <a:prstGeom prst="rect">
                    <a:avLst/>
                  </a:prstGeom>
                  <a:ln/>
                </pic:spPr>
              </pic:pic>
            </a:graphicData>
          </a:graphic>
        </wp:anchor>
      </w:drawing>
    </w:r>
  </w:p>
  <w:p w14:paraId="2A9E0691" w14:textId="77777777" w:rsidR="00C25CD0" w:rsidRPr="004E5D0E" w:rsidRDefault="00000000">
    <w:pPr>
      <w:tabs>
        <w:tab w:val="center" w:pos="4320"/>
        <w:tab w:val="right" w:pos="8640"/>
        <w:tab w:val="left" w:pos="3080"/>
      </w:tabs>
      <w:spacing w:before="240" w:after="240"/>
      <w:jc w:val="center"/>
      <w:rPr>
        <w:rFonts w:ascii="Times New Roman" w:eastAsia="Times New Roman" w:hAnsi="Times New Roman" w:cs="Times New Roman"/>
        <w:b/>
        <w:sz w:val="22"/>
        <w:szCs w:val="22"/>
        <w:lang w:val="es-ES"/>
      </w:rPr>
    </w:pPr>
    <w:r w:rsidRPr="004E5D0E">
      <w:rPr>
        <w:rFonts w:ascii="Times New Roman" w:eastAsia="Times New Roman" w:hAnsi="Times New Roman" w:cs="Times New Roman"/>
        <w:b/>
        <w:sz w:val="22"/>
        <w:szCs w:val="22"/>
        <w:lang w:val="es-ES"/>
      </w:rPr>
      <w:t>FACULTAD DE INGENIERÍA DE SISTEMAS COMPUTACIONALES</w:t>
    </w:r>
  </w:p>
  <w:p w14:paraId="0B6EAA3E" w14:textId="77777777" w:rsidR="00C25CD0" w:rsidRPr="004E5D0E" w:rsidRDefault="00C25CD0">
    <w:pPr>
      <w:pBdr>
        <w:top w:val="nil"/>
        <w:left w:val="nil"/>
        <w:bottom w:val="nil"/>
        <w:right w:val="nil"/>
        <w:between w:val="nil"/>
      </w:pBdr>
      <w:tabs>
        <w:tab w:val="center" w:pos="4320"/>
        <w:tab w:val="right" w:pos="8640"/>
        <w:tab w:val="left" w:pos="3080"/>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12A60"/>
    <w:multiLevelType w:val="multilevel"/>
    <w:tmpl w:val="E046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552EA3"/>
    <w:multiLevelType w:val="multilevel"/>
    <w:tmpl w:val="CA0C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7C3B24"/>
    <w:multiLevelType w:val="multilevel"/>
    <w:tmpl w:val="4B56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40B48"/>
    <w:multiLevelType w:val="multilevel"/>
    <w:tmpl w:val="DA707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1A481B"/>
    <w:multiLevelType w:val="multilevel"/>
    <w:tmpl w:val="D1F2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B3104C"/>
    <w:multiLevelType w:val="multilevel"/>
    <w:tmpl w:val="C742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656007"/>
    <w:multiLevelType w:val="multilevel"/>
    <w:tmpl w:val="5166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627D83"/>
    <w:multiLevelType w:val="multilevel"/>
    <w:tmpl w:val="DF16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C0625A"/>
    <w:multiLevelType w:val="multilevel"/>
    <w:tmpl w:val="AD30A1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9" w15:restartNumberingAfterBreak="0">
    <w:nsid w:val="7648672E"/>
    <w:multiLevelType w:val="multilevel"/>
    <w:tmpl w:val="4442E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51388E"/>
    <w:multiLevelType w:val="multilevel"/>
    <w:tmpl w:val="C7324426"/>
    <w:lvl w:ilvl="0">
      <w:start w:val="1"/>
      <w:numFmt w:val="bullet"/>
      <w:pStyle w:val="25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7E165514"/>
    <w:multiLevelType w:val="multilevel"/>
    <w:tmpl w:val="657814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13224520">
    <w:abstractNumId w:val="7"/>
  </w:num>
  <w:num w:numId="2" w16cid:durableId="2050760689">
    <w:abstractNumId w:val="4"/>
  </w:num>
  <w:num w:numId="3" w16cid:durableId="1457944038">
    <w:abstractNumId w:val="11"/>
  </w:num>
  <w:num w:numId="4" w16cid:durableId="1614900000">
    <w:abstractNumId w:val="10"/>
  </w:num>
  <w:num w:numId="5" w16cid:durableId="1096563546">
    <w:abstractNumId w:val="3"/>
  </w:num>
  <w:num w:numId="6" w16cid:durableId="564141796">
    <w:abstractNumId w:val="0"/>
  </w:num>
  <w:num w:numId="7" w16cid:durableId="1372270380">
    <w:abstractNumId w:val="9"/>
  </w:num>
  <w:num w:numId="8" w16cid:durableId="1996372686">
    <w:abstractNumId w:val="6"/>
  </w:num>
  <w:num w:numId="9" w16cid:durableId="359858258">
    <w:abstractNumId w:val="2"/>
  </w:num>
  <w:num w:numId="10" w16cid:durableId="435449373">
    <w:abstractNumId w:val="5"/>
  </w:num>
  <w:num w:numId="11" w16cid:durableId="1059016382">
    <w:abstractNumId w:val="1"/>
  </w:num>
  <w:num w:numId="12" w16cid:durableId="20388924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D0"/>
    <w:rsid w:val="00153EBE"/>
    <w:rsid w:val="002436B2"/>
    <w:rsid w:val="004E5D0E"/>
    <w:rsid w:val="00C25C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4CE"/>
  <w15:docId w15:val="{256DBC20-E4B5-4FD7-A113-0F31D34D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b/>
      <w:sz w:val="32"/>
      <w:szCs w:val="32"/>
    </w:rPr>
  </w:style>
  <w:style w:type="paragraph" w:styleId="Ttulo2">
    <w:name w:val="heading 2"/>
    <w:basedOn w:val="Normal"/>
    <w:next w:val="Normal"/>
    <w:uiPriority w:val="9"/>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4"/>
      <w:szCs w:val="24"/>
    </w:rPr>
  </w:style>
  <w:style w:type="paragraph" w:styleId="Ttulo4">
    <w:name w:val="heading 4"/>
    <w:basedOn w:val="Normal"/>
    <w:next w:val="Normal"/>
    <w:link w:val="Ttulo4Car"/>
    <w:uiPriority w:val="9"/>
    <w:semiHidden/>
    <w:unhideWhenUsed/>
    <w:qFormat/>
    <w:pPr>
      <w:keepNext/>
      <w:spacing w:before="240" w:after="60"/>
      <w:outlineLvl w:val="3"/>
    </w:pPr>
    <w:rPr>
      <w:rFonts w:ascii="Times New Roman" w:eastAsia="Times New Roman" w:hAnsi="Times New Roman" w:cs="Times New Roman"/>
      <w:b/>
      <w:i/>
      <w:sz w:val="22"/>
      <w:szCs w:val="22"/>
    </w:rPr>
  </w:style>
  <w:style w:type="paragraph" w:styleId="Ttulo5">
    <w:name w:val="heading 5"/>
    <w:basedOn w:val="Normal"/>
    <w:next w:val="Normal"/>
    <w:link w:val="Ttulo5Car"/>
    <w:uiPriority w:val="9"/>
    <w:semiHidden/>
    <w:unhideWhenUsed/>
    <w:qFormat/>
    <w:pPr>
      <w:spacing w:before="240" w:after="60"/>
      <w:outlineLvl w:val="4"/>
    </w:pPr>
    <w:rPr>
      <w:rFonts w:ascii="Helvetica Neue" w:eastAsia="Helvetica Neue" w:hAnsi="Helvetica Neue" w:cs="Helvetica Neue"/>
      <w:sz w:val="22"/>
      <w:szCs w:val="22"/>
    </w:rPr>
  </w:style>
  <w:style w:type="paragraph" w:styleId="Ttulo6">
    <w:name w:val="heading 6"/>
    <w:basedOn w:val="Normal"/>
    <w:next w:val="Normal"/>
    <w:link w:val="Ttulo6Car"/>
    <w:uiPriority w:val="9"/>
    <w:semiHidden/>
    <w:unhideWhenUsed/>
    <w:qFormat/>
    <w:pPr>
      <w:spacing w:before="240" w:after="60"/>
      <w:outlineLvl w:val="5"/>
    </w:pPr>
    <w:rPr>
      <w:rFonts w:ascii="Helvetica Neue" w:eastAsia="Helvetica Neue" w:hAnsi="Helvetica Neue" w:cs="Helvetica Neue"/>
      <w:i/>
      <w:sz w:val="22"/>
      <w:szCs w:val="22"/>
    </w:rPr>
  </w:style>
  <w:style w:type="paragraph" w:styleId="Ttulo7">
    <w:name w:val="heading 7"/>
    <w:basedOn w:val="Normal"/>
    <w:next w:val="Normal"/>
    <w:link w:val="Ttulo7Car"/>
    <w:qFormat/>
    <w:rsid w:val="00C94EBD"/>
    <w:pPr>
      <w:numPr>
        <w:ilvl w:val="6"/>
        <w:numId w:val="12"/>
      </w:numPr>
      <w:tabs>
        <w:tab w:val="clear" w:pos="5040"/>
      </w:tabs>
      <w:spacing w:before="240" w:after="60"/>
      <w:ind w:left="0" w:firstLine="0"/>
      <w:outlineLvl w:val="6"/>
    </w:pPr>
    <w:rPr>
      <w:rFonts w:ascii="Helvetica" w:hAnsi="Helvetica"/>
    </w:rPr>
  </w:style>
  <w:style w:type="paragraph" w:styleId="Ttulo8">
    <w:name w:val="heading 8"/>
    <w:basedOn w:val="Normal"/>
    <w:next w:val="Normal"/>
    <w:link w:val="Ttulo8Car"/>
    <w:qFormat/>
    <w:rsid w:val="00C94EBD"/>
    <w:pPr>
      <w:numPr>
        <w:ilvl w:val="7"/>
        <w:numId w:val="12"/>
      </w:numPr>
      <w:tabs>
        <w:tab w:val="clear" w:pos="5760"/>
      </w:tabs>
      <w:spacing w:before="240" w:after="60"/>
      <w:ind w:left="0" w:firstLine="0"/>
      <w:outlineLvl w:val="7"/>
    </w:pPr>
    <w:rPr>
      <w:rFonts w:ascii="Helvetica" w:hAnsi="Helvetica"/>
      <w:i/>
    </w:rPr>
  </w:style>
  <w:style w:type="paragraph" w:styleId="Ttulo9">
    <w:name w:val="heading 9"/>
    <w:basedOn w:val="Normal"/>
    <w:next w:val="Normal"/>
    <w:link w:val="Ttulo9Car"/>
    <w:qFormat/>
    <w:rsid w:val="00C94EBD"/>
    <w:pPr>
      <w:numPr>
        <w:ilvl w:val="8"/>
        <w:numId w:val="12"/>
      </w:numPr>
      <w:tabs>
        <w:tab w:val="clear" w:pos="6480"/>
      </w:tabs>
      <w:spacing w:before="240" w:after="60"/>
      <w:ind w:left="0" w:firstLine="0"/>
      <w:outlineLvl w:val="8"/>
    </w:pPr>
    <w:rPr>
      <w:rFonts w:ascii="Helvetica" w:hAnsi="Helvetica"/>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rsid w:val="004D32EB"/>
    <w:pPr>
      <w:tabs>
        <w:tab w:val="center" w:pos="4320"/>
        <w:tab w:val="right" w:pos="8640"/>
      </w:tabs>
    </w:pPr>
  </w:style>
  <w:style w:type="paragraph" w:styleId="Piedepgina">
    <w:name w:val="footer"/>
    <w:basedOn w:val="Normal"/>
    <w:link w:val="PiedepginaCar"/>
    <w:uiPriority w:val="99"/>
    <w:rsid w:val="004D32EB"/>
    <w:pPr>
      <w:tabs>
        <w:tab w:val="center" w:pos="4320"/>
        <w:tab w:val="right" w:pos="8640"/>
      </w:tabs>
    </w:pPr>
  </w:style>
  <w:style w:type="table" w:styleId="Tablaconcuadrcula">
    <w:name w:val="Table Grid"/>
    <w:basedOn w:val="Tablanormal"/>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352A14"/>
    <w:rPr>
      <w:rFonts w:ascii="Arial" w:hAnsi="Arial"/>
      <w:szCs w:val="24"/>
    </w:rPr>
  </w:style>
  <w:style w:type="character" w:styleId="Hipervnculo">
    <w:name w:val="Hyperlink"/>
    <w:basedOn w:val="Fuentedeprrafopredeter"/>
    <w:uiPriority w:val="99"/>
    <w:unhideWhenUsed/>
    <w:rsid w:val="008F3CD7"/>
    <w:rPr>
      <w:color w:val="0563C1" w:themeColor="hyperlink"/>
      <w:u w:val="single"/>
    </w:rPr>
  </w:style>
  <w:style w:type="paragraph" w:styleId="Prrafodelista">
    <w:name w:val="List Paragraph"/>
    <w:basedOn w:val="Normal"/>
    <w:uiPriority w:val="34"/>
    <w:rsid w:val="004307CB"/>
    <w:pPr>
      <w:ind w:left="720"/>
      <w:contextualSpacing/>
    </w:pPr>
  </w:style>
  <w:style w:type="paragraph" w:styleId="TDC1">
    <w:name w:val="toc 1"/>
    <w:basedOn w:val="Normal"/>
    <w:link w:val="TDC1Car"/>
    <w:uiPriority w:val="39"/>
    <w:rsid w:val="00257D35"/>
    <w:pPr>
      <w:tabs>
        <w:tab w:val="right" w:leader="dot" w:pos="9360"/>
      </w:tabs>
      <w:spacing w:before="120" w:after="120"/>
    </w:pPr>
    <w:rPr>
      <w:b/>
      <w:caps/>
      <w:sz w:val="22"/>
    </w:rPr>
  </w:style>
  <w:style w:type="paragraph" w:styleId="TDC2">
    <w:name w:val="toc 2"/>
    <w:basedOn w:val="Normal"/>
    <w:uiPriority w:val="39"/>
    <w:rsid w:val="00257D35"/>
    <w:pPr>
      <w:tabs>
        <w:tab w:val="right" w:leader="dot" w:pos="9360"/>
      </w:tabs>
      <w:ind w:left="200"/>
    </w:pPr>
    <w:rPr>
      <w:smallCaps/>
      <w:sz w:val="22"/>
    </w:rPr>
  </w:style>
  <w:style w:type="paragraph" w:customStyle="1" w:styleId="FemilabTableofContents">
    <w:name w:val="Femilab Table of Contents"/>
    <w:basedOn w:val="TDC1"/>
    <w:link w:val="FemilabTableofContentsChar"/>
    <w:rsid w:val="00257D35"/>
    <w:rPr>
      <w:sz w:val="18"/>
      <w:szCs w:val="18"/>
    </w:rPr>
  </w:style>
  <w:style w:type="character" w:customStyle="1" w:styleId="TDC1Car">
    <w:name w:val="TDC 1 Car"/>
    <w:basedOn w:val="Fuentedeprrafopredeter"/>
    <w:link w:val="TDC1"/>
    <w:uiPriority w:val="39"/>
    <w:rsid w:val="00257D35"/>
    <w:rPr>
      <w:rFonts w:ascii="Arial" w:hAnsi="Arial"/>
      <w:b/>
      <w:caps/>
      <w:sz w:val="22"/>
    </w:rPr>
  </w:style>
  <w:style w:type="character" w:customStyle="1" w:styleId="FemilabTableofContentsChar">
    <w:name w:val="Femilab Table of Contents Char"/>
    <w:basedOn w:val="TDC1Car"/>
    <w:link w:val="FemilabTableofContents"/>
    <w:rsid w:val="00257D35"/>
    <w:rPr>
      <w:rFonts w:ascii="Arial" w:hAnsi="Arial" w:cs="Arial"/>
      <w:b/>
      <w:caps/>
      <w:sz w:val="18"/>
      <w:szCs w:val="18"/>
    </w:rPr>
  </w:style>
  <w:style w:type="paragraph" w:customStyle="1" w:styleId="TableText">
    <w:name w:val="Table Text"/>
    <w:basedOn w:val="Normal"/>
    <w:link w:val="TableTextChar"/>
    <w:rsid w:val="00257D35"/>
    <w:pPr>
      <w:spacing w:before="60" w:after="60"/>
    </w:pPr>
    <w:rPr>
      <w:sz w:val="22"/>
    </w:rPr>
  </w:style>
  <w:style w:type="character" w:customStyle="1" w:styleId="TableTextChar">
    <w:name w:val="Table Text Char"/>
    <w:basedOn w:val="Fuentedeprrafopredeter"/>
    <w:link w:val="TableText"/>
    <w:rsid w:val="00257D35"/>
    <w:rPr>
      <w:rFonts w:ascii="Arial" w:hAnsi="Arial"/>
      <w:sz w:val="22"/>
      <w:szCs w:val="24"/>
    </w:rPr>
  </w:style>
  <w:style w:type="paragraph" w:customStyle="1" w:styleId="25bullet">
    <w:name w:val=".25 bullet"/>
    <w:basedOn w:val="Normal"/>
    <w:link w:val="25bulletChar"/>
    <w:rsid w:val="00257D35"/>
    <w:pPr>
      <w:numPr>
        <w:numId w:val="4"/>
      </w:numPr>
    </w:pPr>
    <w:rPr>
      <w:sz w:val="22"/>
      <w:szCs w:val="22"/>
    </w:rPr>
  </w:style>
  <w:style w:type="character" w:customStyle="1" w:styleId="25bulletChar">
    <w:name w:val=".25 bullet Char"/>
    <w:basedOn w:val="Fuentedeprrafopredeter"/>
    <w:link w:val="25bullet"/>
    <w:rsid w:val="00257D35"/>
    <w:rPr>
      <w:rFonts w:ascii="Arial" w:hAnsi="Arial"/>
      <w:sz w:val="22"/>
      <w:szCs w:val="22"/>
    </w:rPr>
  </w:style>
  <w:style w:type="paragraph" w:customStyle="1" w:styleId="TableHeader">
    <w:name w:val="Table Header"/>
    <w:basedOn w:val="Piedepgina"/>
    <w:rsid w:val="00257D35"/>
    <w:pPr>
      <w:tabs>
        <w:tab w:val="clear" w:pos="4320"/>
        <w:tab w:val="clear" w:pos="8640"/>
        <w:tab w:val="right" w:pos="10200"/>
      </w:tabs>
      <w:spacing w:before="120" w:after="120"/>
      <w:jc w:val="center"/>
    </w:pPr>
    <w:rPr>
      <w:b/>
      <w:smallCaps/>
      <w:sz w:val="28"/>
    </w:rPr>
  </w:style>
  <w:style w:type="character" w:customStyle="1" w:styleId="TableHeadChar">
    <w:name w:val="Table Head Char"/>
    <w:basedOn w:val="Fuentedeprrafopredeter"/>
    <w:link w:val="TableHead"/>
    <w:locked/>
    <w:rsid w:val="00257D35"/>
    <w:rPr>
      <w:rFonts w:ascii="Arial" w:hAnsi="Arial" w:cs="Arial"/>
      <w:b/>
      <w:szCs w:val="24"/>
    </w:rPr>
  </w:style>
  <w:style w:type="paragraph" w:customStyle="1" w:styleId="TableHead">
    <w:name w:val="Table Head"/>
    <w:basedOn w:val="Normal"/>
    <w:link w:val="TableHeadChar"/>
    <w:rsid w:val="00257D35"/>
    <w:pPr>
      <w:spacing w:before="60" w:after="60"/>
      <w:jc w:val="center"/>
    </w:pPr>
    <w:rPr>
      <w:b/>
    </w:rPr>
  </w:style>
  <w:style w:type="paragraph" w:customStyle="1" w:styleId="para">
    <w:name w:val="para"/>
    <w:basedOn w:val="Normal"/>
    <w:rsid w:val="00851AF0"/>
    <w:pPr>
      <w:spacing w:before="100" w:beforeAutospacing="1" w:after="100" w:afterAutospacing="1"/>
    </w:pPr>
    <w:rPr>
      <w:color w:val="000000"/>
      <w:sz w:val="22"/>
      <w:szCs w:val="22"/>
    </w:rPr>
  </w:style>
  <w:style w:type="paragraph" w:customStyle="1" w:styleId="TableSubHeader">
    <w:name w:val="Table Sub Header"/>
    <w:basedOn w:val="Normal"/>
    <w:rsid w:val="00851AF0"/>
    <w:pPr>
      <w:spacing w:before="60" w:after="60"/>
    </w:pPr>
    <w:rPr>
      <w:b/>
      <w:sz w:val="22"/>
    </w:rPr>
  </w:style>
  <w:style w:type="paragraph" w:styleId="TDC3">
    <w:name w:val="toc 3"/>
    <w:basedOn w:val="Normal"/>
    <w:next w:val="Normal"/>
    <w:autoRedefine/>
    <w:uiPriority w:val="39"/>
    <w:unhideWhenUsed/>
    <w:rsid w:val="005E404F"/>
    <w:pPr>
      <w:spacing w:after="100"/>
      <w:ind w:left="400"/>
    </w:pPr>
  </w:style>
  <w:style w:type="paragraph" w:customStyle="1" w:styleId="TOC-headings">
    <w:name w:val="TOC-headings"/>
    <w:basedOn w:val="Normal"/>
    <w:rsid w:val="005E404F"/>
    <w:pPr>
      <w:tabs>
        <w:tab w:val="right" w:pos="9360"/>
      </w:tabs>
      <w:spacing w:before="60" w:after="120"/>
    </w:pPr>
    <w:rPr>
      <w:rFonts w:ascii="Times New Roman" w:hAnsi="Times New Roman"/>
      <w:b/>
      <w:sz w:val="22"/>
    </w:rPr>
  </w:style>
  <w:style w:type="character" w:customStyle="1" w:styleId="Ttulo4Car">
    <w:name w:val="Título 4 Car"/>
    <w:basedOn w:val="Fuentedeprrafopredeter"/>
    <w:link w:val="Ttulo4"/>
    <w:rsid w:val="00C94EBD"/>
    <w:rPr>
      <w:b/>
      <w:i/>
      <w:sz w:val="22"/>
    </w:rPr>
  </w:style>
  <w:style w:type="character" w:customStyle="1" w:styleId="Ttulo5Car">
    <w:name w:val="Título 5 Car"/>
    <w:basedOn w:val="Fuentedeprrafopredeter"/>
    <w:link w:val="Ttulo5"/>
    <w:rsid w:val="00C94EBD"/>
    <w:rPr>
      <w:rFonts w:ascii="Helvetica" w:hAnsi="Helvetica"/>
      <w:sz w:val="22"/>
    </w:rPr>
  </w:style>
  <w:style w:type="character" w:customStyle="1" w:styleId="Ttulo6Car">
    <w:name w:val="Título 6 Car"/>
    <w:basedOn w:val="Fuentedeprrafopredeter"/>
    <w:link w:val="Ttulo6"/>
    <w:rsid w:val="00C94EBD"/>
    <w:rPr>
      <w:rFonts w:ascii="Helvetica" w:hAnsi="Helvetica"/>
      <w:i/>
      <w:sz w:val="22"/>
    </w:rPr>
  </w:style>
  <w:style w:type="character" w:customStyle="1" w:styleId="Ttulo7Car">
    <w:name w:val="Título 7 Car"/>
    <w:basedOn w:val="Fuentedeprrafopredeter"/>
    <w:link w:val="Ttulo7"/>
    <w:rsid w:val="00C94EBD"/>
    <w:rPr>
      <w:rFonts w:ascii="Helvetica" w:hAnsi="Helvetica"/>
    </w:rPr>
  </w:style>
  <w:style w:type="character" w:customStyle="1" w:styleId="Ttulo8Car">
    <w:name w:val="Título 8 Car"/>
    <w:basedOn w:val="Fuentedeprrafopredeter"/>
    <w:link w:val="Ttulo8"/>
    <w:rsid w:val="00C94EBD"/>
    <w:rPr>
      <w:rFonts w:ascii="Helvetica" w:hAnsi="Helvetica"/>
      <w:i/>
    </w:rPr>
  </w:style>
  <w:style w:type="character" w:customStyle="1" w:styleId="Ttulo9Car">
    <w:name w:val="Título 9 Car"/>
    <w:basedOn w:val="Fuentedeprrafopredeter"/>
    <w:link w:val="Ttulo9"/>
    <w:rsid w:val="00C94EBD"/>
    <w:rPr>
      <w:rFonts w:ascii="Helvetica" w:hAnsi="Helvetica"/>
      <w:i/>
      <w:sz w:val="18"/>
    </w:rPr>
  </w:style>
  <w:style w:type="paragraph" w:customStyle="1" w:styleId="Cover-other">
    <w:name w:val="Cover-other"/>
    <w:basedOn w:val="Normal"/>
    <w:rsid w:val="00C94EBD"/>
    <w:pPr>
      <w:spacing w:after="60"/>
      <w:jc w:val="center"/>
    </w:pPr>
    <w:rPr>
      <w:rFonts w:ascii="Times New Roman" w:hAnsi="Times New Roman"/>
      <w:b/>
      <w:sz w:val="24"/>
    </w:rPr>
  </w:style>
  <w:style w:type="character" w:styleId="Hipervnculovisitado">
    <w:name w:val="FollowedHyperlink"/>
    <w:basedOn w:val="Fuentedeprrafopredeter"/>
    <w:semiHidden/>
    <w:unhideWhenUsed/>
    <w:rsid w:val="00C610AB"/>
    <w:rPr>
      <w:color w:val="954F72" w:themeColor="followedHyperlink"/>
      <w:u w:val="single"/>
    </w:rPr>
  </w:style>
  <w:style w:type="paragraph" w:styleId="Textodeglobo">
    <w:name w:val="Balloon Text"/>
    <w:basedOn w:val="Normal"/>
    <w:link w:val="TextodegloboCar"/>
    <w:semiHidden/>
    <w:unhideWhenUsed/>
    <w:rsid w:val="00D8226E"/>
    <w:rPr>
      <w:rFonts w:ascii="Times New Roman" w:hAnsi="Times New Roman"/>
      <w:sz w:val="18"/>
      <w:szCs w:val="18"/>
    </w:rPr>
  </w:style>
  <w:style w:type="character" w:customStyle="1" w:styleId="TextodegloboCar">
    <w:name w:val="Texto de globo Car"/>
    <w:basedOn w:val="Fuentedeprrafopredeter"/>
    <w:link w:val="Textodeglobo"/>
    <w:semiHidden/>
    <w:rsid w:val="00D8226E"/>
    <w:rPr>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80" w:type="dxa"/>
        <w:right w:w="80"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80" w:type="dxa"/>
        <w:right w:w="80"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Ae5YFT0/Ffkyn7Z59NPL5Du7lw==">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5360</Words>
  <Characters>29482</Characters>
  <Application>Microsoft Office Word</Application>
  <DocSecurity>0</DocSecurity>
  <Lines>245</Lines>
  <Paragraphs>69</Paragraphs>
  <ScaleCrop>false</ScaleCrop>
  <Company/>
  <LinksUpToDate>false</LinksUpToDate>
  <CharactersWithSpaces>34773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 Gonzalez</dc:creator>
  <cp:lastModifiedBy>EMANUEL GONZALEZ</cp:lastModifiedBy>
  <cp:revision>2</cp:revision>
  <dcterms:created xsi:type="dcterms:W3CDTF">2025-07-28T04:08:00Z</dcterms:created>
  <dcterms:modified xsi:type="dcterms:W3CDTF">2025-07-28T04:08:00Z</dcterms:modified>
</cp:coreProperties>
</file>