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5ED8" w14:textId="77777777" w:rsidR="00377DC6" w:rsidRDefault="00800689">
      <w:pPr>
        <w:spacing w:before="68" w:after="0" w:line="241" w:lineRule="auto"/>
        <w:ind w:right="19"/>
        <w:jc w:val="center"/>
        <w:rPr>
          <w:rFonts w:ascii="Arial" w:eastAsia="Arial" w:hAnsi="Arial" w:cs="Arial"/>
          <w:b/>
          <w:sz w:val="32"/>
          <w:szCs w:val="32"/>
        </w:rPr>
      </w:pPr>
      <w:r>
        <w:rPr>
          <w:rFonts w:ascii="Arial" w:eastAsia="Arial" w:hAnsi="Arial" w:cs="Arial"/>
          <w:b/>
          <w:sz w:val="32"/>
          <w:szCs w:val="32"/>
        </w:rPr>
        <w:t>INTRODUCCIÓN A LA PROGRAMACIÓN</w:t>
      </w:r>
    </w:p>
    <w:p w14:paraId="4F845ED9" w14:textId="77777777" w:rsidR="00377DC6" w:rsidRDefault="00377DC6">
      <w:pPr>
        <w:spacing w:before="68" w:after="0" w:line="241" w:lineRule="auto"/>
        <w:ind w:left="2673" w:right="231"/>
        <w:jc w:val="center"/>
        <w:rPr>
          <w:rFonts w:ascii="Arial" w:eastAsia="Arial" w:hAnsi="Arial" w:cs="Arial"/>
          <w:sz w:val="24"/>
          <w:szCs w:val="24"/>
          <w:highlight w:val="cyan"/>
        </w:rPr>
      </w:pPr>
    </w:p>
    <w:p w14:paraId="4F845EDA" w14:textId="77777777" w:rsidR="00377DC6" w:rsidRDefault="00800689">
      <w:pPr>
        <w:spacing w:before="68" w:after="0" w:line="241" w:lineRule="auto"/>
        <w:ind w:right="19"/>
        <w:jc w:val="center"/>
        <w:rPr>
          <w:rFonts w:ascii="Arial" w:eastAsia="Arial" w:hAnsi="Arial" w:cs="Arial"/>
          <w:b/>
          <w:sz w:val="24"/>
          <w:szCs w:val="24"/>
        </w:rPr>
      </w:pPr>
      <w:r>
        <w:rPr>
          <w:rFonts w:ascii="Arial" w:eastAsia="Arial" w:hAnsi="Arial" w:cs="Arial"/>
          <w:b/>
          <w:sz w:val="24"/>
          <w:szCs w:val="24"/>
          <w:highlight w:val="cyan"/>
        </w:rPr>
        <w:t>“Casos prácticos” Ejercicios_Semana_05</w:t>
      </w:r>
    </w:p>
    <w:p w14:paraId="4F845EDB" w14:textId="77777777" w:rsidR="00377DC6" w:rsidRDefault="00377DC6">
      <w:pPr>
        <w:pBdr>
          <w:bottom w:val="single" w:sz="12" w:space="1" w:color="000000"/>
        </w:pBdr>
        <w:spacing w:after="0" w:line="200" w:lineRule="auto"/>
        <w:rPr>
          <w:sz w:val="20"/>
          <w:szCs w:val="20"/>
        </w:rPr>
      </w:pPr>
    </w:p>
    <w:p w14:paraId="4F845EDC" w14:textId="77777777" w:rsidR="00377DC6" w:rsidRDefault="00377DC6">
      <w:pPr>
        <w:spacing w:after="0" w:line="200" w:lineRule="auto"/>
        <w:rPr>
          <w:sz w:val="20"/>
          <w:szCs w:val="20"/>
        </w:rPr>
      </w:pPr>
    </w:p>
    <w:p w14:paraId="4F845EDD" w14:textId="77777777" w:rsidR="00377DC6" w:rsidRDefault="00800689">
      <w:pPr>
        <w:spacing w:after="0" w:line="261" w:lineRule="auto"/>
        <w:ind w:left="541" w:right="49" w:hanging="360"/>
        <w:jc w:val="both"/>
        <w:rPr>
          <w:rFonts w:ascii="Arial Narrow" w:eastAsia="Arial Narrow" w:hAnsi="Arial Narrow" w:cs="Arial Narrow"/>
        </w:rPr>
      </w:pPr>
      <w:r>
        <w:rPr>
          <w:rFonts w:ascii="Arial Narrow" w:eastAsia="Arial Narrow" w:hAnsi="Arial Narrow" w:cs="Arial Narrow"/>
        </w:rPr>
        <w:t xml:space="preserve">1.   Desarrolle un programa donde ingresa el promedio final del curso.  Debe emitir un mensaje indicando el estado del alumno.  Si el promedio está entre </w:t>
      </w:r>
      <w:proofErr w:type="gramStart"/>
      <w:r>
        <w:rPr>
          <w:rFonts w:ascii="Arial Narrow" w:eastAsia="Arial Narrow" w:hAnsi="Arial Narrow" w:cs="Arial Narrow"/>
        </w:rPr>
        <w:t>0..</w:t>
      </w:r>
      <w:proofErr w:type="gramEnd"/>
      <w:r>
        <w:rPr>
          <w:rFonts w:ascii="Arial Narrow" w:eastAsia="Arial Narrow" w:hAnsi="Arial Narrow" w:cs="Arial Narrow"/>
        </w:rPr>
        <w:t xml:space="preserve">13 </w:t>
      </w:r>
      <w:r>
        <w:rPr>
          <w:rFonts w:ascii="Arial" w:eastAsia="Arial" w:hAnsi="Arial" w:cs="Arial"/>
        </w:rPr>
        <w:t xml:space="preserve"> </w:t>
      </w:r>
      <w:r>
        <w:rPr>
          <w:rFonts w:ascii="Arial Narrow" w:eastAsia="Arial Narrow" w:hAnsi="Arial Narrow" w:cs="Arial Narrow"/>
        </w:rPr>
        <w:t xml:space="preserve">“Malo”,  14..17 </w:t>
      </w:r>
      <w:r>
        <w:rPr>
          <w:rFonts w:ascii="Arial" w:eastAsia="Arial" w:hAnsi="Arial" w:cs="Arial"/>
        </w:rPr>
        <w:t xml:space="preserve"> </w:t>
      </w:r>
      <w:r>
        <w:rPr>
          <w:rFonts w:ascii="Arial Narrow" w:eastAsia="Arial Narrow" w:hAnsi="Arial Narrow" w:cs="Arial Narrow"/>
        </w:rPr>
        <w:t xml:space="preserve">“Bueno”,  18..20 </w:t>
      </w:r>
      <w:r>
        <w:rPr>
          <w:rFonts w:ascii="Arial" w:eastAsia="Arial" w:hAnsi="Arial" w:cs="Arial"/>
        </w:rPr>
        <w:t xml:space="preserve"> </w:t>
      </w:r>
      <w:r>
        <w:rPr>
          <w:rFonts w:ascii="Arial Narrow" w:eastAsia="Arial Narrow" w:hAnsi="Arial Narrow" w:cs="Arial Narrow"/>
        </w:rPr>
        <w:t>“Excelente”</w:t>
      </w:r>
    </w:p>
    <w:p w14:paraId="4F845EDE" w14:textId="77777777" w:rsidR="00377DC6" w:rsidRDefault="00377DC6">
      <w:pPr>
        <w:spacing w:after="0" w:line="100" w:lineRule="auto"/>
        <w:rPr>
          <w:sz w:val="10"/>
          <w:szCs w:val="10"/>
        </w:rPr>
      </w:pPr>
    </w:p>
    <w:p w14:paraId="4F845EDF" w14:textId="77777777" w:rsidR="00377DC6" w:rsidRDefault="00800689">
      <w:pPr>
        <w:spacing w:after="0" w:line="263" w:lineRule="auto"/>
        <w:ind w:left="541" w:right="49" w:hanging="360"/>
        <w:jc w:val="both"/>
        <w:rPr>
          <w:rFonts w:ascii="Arial Narrow" w:eastAsia="Arial Narrow" w:hAnsi="Arial Narrow" w:cs="Arial Narrow"/>
        </w:rPr>
      </w:pPr>
      <w:r>
        <w:rPr>
          <w:rFonts w:ascii="Arial Narrow" w:eastAsia="Arial Narrow" w:hAnsi="Arial Narrow" w:cs="Arial Narrow"/>
        </w:rPr>
        <w:t>2.    Desarrolle un programa donde se ingresa e</w:t>
      </w:r>
      <w:r>
        <w:rPr>
          <w:rFonts w:ascii="Arial Narrow" w:eastAsia="Arial Narrow" w:hAnsi="Arial Narrow" w:cs="Arial Narrow"/>
        </w:rPr>
        <w:t>l Código de un producto, Nombre del producto, Precio de costo, Categoría del producto (Si la categoría es A se incrementará el 15% del precio costo, para B se incrementará el 10% y para C será de 5%) y Unidades a Comprar. Se debe calcular el monto total de</w:t>
      </w:r>
      <w:r>
        <w:rPr>
          <w:rFonts w:ascii="Arial Narrow" w:eastAsia="Arial Narrow" w:hAnsi="Arial Narrow" w:cs="Arial Narrow"/>
        </w:rPr>
        <w:t xml:space="preserve"> la venta.</w:t>
      </w:r>
    </w:p>
    <w:p w14:paraId="4F845EE0" w14:textId="77777777" w:rsidR="00377DC6" w:rsidRDefault="00800689">
      <w:pPr>
        <w:spacing w:after="0"/>
        <w:ind w:left="541" w:right="49" w:hanging="360"/>
        <w:jc w:val="both"/>
        <w:rPr>
          <w:rFonts w:ascii="Arial Narrow" w:eastAsia="Arial Narrow" w:hAnsi="Arial Narrow" w:cs="Arial Narrow"/>
        </w:rPr>
      </w:pPr>
      <w:r>
        <w:rPr>
          <w:rFonts w:ascii="Arial Narrow" w:eastAsia="Arial Narrow" w:hAnsi="Arial Narrow" w:cs="Arial Narrow"/>
        </w:rPr>
        <w:t>3.    La empresa Milagrito S.A. tiene la siguiente tabla de parámetros para pagar las comisiones de sus ejecutivos de ventas (ver tabla).  Debe ingresar la cantidad vendida por el ejecutivo. Se deberá calcular el monto de la comisión.</w:t>
      </w:r>
    </w:p>
    <w:p w14:paraId="4F845EE1" w14:textId="77777777" w:rsidR="00377DC6" w:rsidRDefault="00377DC6">
      <w:pPr>
        <w:spacing w:before="9" w:after="0" w:line="120" w:lineRule="auto"/>
        <w:rPr>
          <w:sz w:val="12"/>
          <w:szCs w:val="12"/>
        </w:rPr>
      </w:pPr>
    </w:p>
    <w:tbl>
      <w:tblPr>
        <w:tblStyle w:val="a"/>
        <w:tblW w:w="6062" w:type="dxa"/>
        <w:tblInd w:w="1890" w:type="dxa"/>
        <w:tblLayout w:type="fixed"/>
        <w:tblLook w:val="0000" w:firstRow="0" w:lastRow="0" w:firstColumn="0" w:lastColumn="0" w:noHBand="0" w:noVBand="0"/>
      </w:tblPr>
      <w:tblGrid>
        <w:gridCol w:w="1809"/>
        <w:gridCol w:w="1985"/>
        <w:gridCol w:w="2268"/>
      </w:tblGrid>
      <w:tr w:rsidR="00377DC6" w14:paraId="4F845EE5" w14:textId="77777777">
        <w:trPr>
          <w:trHeight w:val="263"/>
        </w:trPr>
        <w:tc>
          <w:tcPr>
            <w:tcW w:w="3794" w:type="dxa"/>
            <w:gridSpan w:val="2"/>
            <w:tcBorders>
              <w:top w:val="single" w:sz="4" w:space="0" w:color="000000"/>
              <w:left w:val="single" w:sz="4" w:space="0" w:color="000000"/>
              <w:bottom w:val="single" w:sz="4" w:space="0" w:color="000000"/>
              <w:right w:val="single" w:sz="4" w:space="0" w:color="000000"/>
            </w:tcBorders>
            <w:shd w:val="clear" w:color="auto" w:fill="D9D9D9"/>
          </w:tcPr>
          <w:p w14:paraId="4F845EE2" w14:textId="77777777" w:rsidR="00377DC6" w:rsidRDefault="00800689">
            <w:pPr>
              <w:spacing w:after="0" w:line="251" w:lineRule="auto"/>
              <w:ind w:left="1043" w:right="-20"/>
              <w:rPr>
                <w:rFonts w:ascii="Arial Narrow" w:eastAsia="Arial Narrow" w:hAnsi="Arial Narrow" w:cs="Arial Narrow"/>
              </w:rPr>
            </w:pPr>
            <w:proofErr w:type="gramStart"/>
            <w:r>
              <w:rPr>
                <w:rFonts w:ascii="Arial Narrow" w:eastAsia="Arial Narrow" w:hAnsi="Arial Narrow" w:cs="Arial Narrow"/>
              </w:rPr>
              <w:t>Parámetro  de</w:t>
            </w:r>
            <w:proofErr w:type="gramEnd"/>
            <w:r>
              <w:rPr>
                <w:rFonts w:ascii="Arial Narrow" w:eastAsia="Arial Narrow" w:hAnsi="Arial Narrow" w:cs="Arial Narrow"/>
              </w:rPr>
              <w:t xml:space="preserve"> Venta</w:t>
            </w:r>
          </w:p>
        </w:tc>
        <w:tc>
          <w:tcPr>
            <w:tcW w:w="2268" w:type="dxa"/>
            <w:vMerge w:val="restart"/>
            <w:tcBorders>
              <w:top w:val="single" w:sz="4" w:space="0" w:color="000000"/>
              <w:left w:val="single" w:sz="4" w:space="0" w:color="000000"/>
              <w:right w:val="single" w:sz="4" w:space="0" w:color="000000"/>
            </w:tcBorders>
            <w:shd w:val="clear" w:color="auto" w:fill="D9D9D9"/>
          </w:tcPr>
          <w:p w14:paraId="4F845EE3" w14:textId="77777777" w:rsidR="00377DC6" w:rsidRDefault="00800689">
            <w:pPr>
              <w:spacing w:after="0" w:line="251" w:lineRule="auto"/>
              <w:ind w:left="190" w:right="170"/>
              <w:jc w:val="center"/>
              <w:rPr>
                <w:rFonts w:ascii="Arial Narrow" w:eastAsia="Arial Narrow" w:hAnsi="Arial Narrow" w:cs="Arial Narrow"/>
              </w:rPr>
            </w:pPr>
            <w:proofErr w:type="gramStart"/>
            <w:r>
              <w:rPr>
                <w:rFonts w:ascii="Arial Narrow" w:eastAsia="Arial Narrow" w:hAnsi="Arial Narrow" w:cs="Arial Narrow"/>
              </w:rPr>
              <w:t>Porcentaje  Comisión</w:t>
            </w:r>
            <w:proofErr w:type="gramEnd"/>
          </w:p>
          <w:p w14:paraId="4F845EE4" w14:textId="77777777" w:rsidR="00377DC6" w:rsidRDefault="00800689">
            <w:pPr>
              <w:spacing w:after="0" w:line="252" w:lineRule="auto"/>
              <w:ind w:left="514" w:right="495"/>
              <w:jc w:val="center"/>
              <w:rPr>
                <w:rFonts w:ascii="Arial Narrow" w:eastAsia="Arial Narrow" w:hAnsi="Arial Narrow" w:cs="Arial Narrow"/>
              </w:rPr>
            </w:pPr>
            <w:r>
              <w:rPr>
                <w:rFonts w:ascii="Arial Narrow" w:eastAsia="Arial Narrow" w:hAnsi="Arial Narrow" w:cs="Arial Narrow"/>
              </w:rPr>
              <w:t>Sobre / Venta</w:t>
            </w:r>
          </w:p>
        </w:tc>
      </w:tr>
      <w:tr w:rsidR="00377DC6" w14:paraId="4F845EE9" w14:textId="77777777">
        <w:trPr>
          <w:trHeight w:val="262"/>
        </w:trPr>
        <w:tc>
          <w:tcPr>
            <w:tcW w:w="1809" w:type="dxa"/>
            <w:tcBorders>
              <w:top w:val="single" w:sz="4" w:space="0" w:color="000000"/>
              <w:left w:val="single" w:sz="4" w:space="0" w:color="000000"/>
              <w:bottom w:val="single" w:sz="4" w:space="0" w:color="000000"/>
              <w:right w:val="single" w:sz="4" w:space="0" w:color="000000"/>
            </w:tcBorders>
            <w:shd w:val="clear" w:color="auto" w:fill="D9D9D9"/>
          </w:tcPr>
          <w:p w14:paraId="4F845EE6" w14:textId="77777777" w:rsidR="00377DC6" w:rsidRDefault="00800689">
            <w:pPr>
              <w:spacing w:after="0" w:line="249" w:lineRule="auto"/>
              <w:ind w:left="591" w:right="571"/>
              <w:jc w:val="center"/>
              <w:rPr>
                <w:rFonts w:ascii="Arial Narrow" w:eastAsia="Arial Narrow" w:hAnsi="Arial Narrow" w:cs="Arial Narrow"/>
              </w:rPr>
            </w:pPr>
            <w:r>
              <w:rPr>
                <w:rFonts w:ascii="Arial Narrow" w:eastAsia="Arial Narrow" w:hAnsi="Arial Narrow" w:cs="Arial Narrow"/>
              </w:rPr>
              <w:t>Desde</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14:paraId="4F845EE7" w14:textId="77777777" w:rsidR="00377DC6" w:rsidRDefault="00800689">
            <w:pPr>
              <w:spacing w:after="0" w:line="249" w:lineRule="auto"/>
              <w:ind w:left="703" w:right="683"/>
              <w:jc w:val="center"/>
              <w:rPr>
                <w:rFonts w:ascii="Arial Narrow" w:eastAsia="Arial Narrow" w:hAnsi="Arial Narrow" w:cs="Arial Narrow"/>
              </w:rPr>
            </w:pPr>
            <w:r>
              <w:rPr>
                <w:rFonts w:ascii="Arial Narrow" w:eastAsia="Arial Narrow" w:hAnsi="Arial Narrow" w:cs="Arial Narrow"/>
              </w:rPr>
              <w:t>Hasta</w:t>
            </w:r>
          </w:p>
        </w:tc>
        <w:tc>
          <w:tcPr>
            <w:tcW w:w="2268" w:type="dxa"/>
            <w:vMerge/>
            <w:tcBorders>
              <w:top w:val="single" w:sz="4" w:space="0" w:color="000000"/>
              <w:left w:val="single" w:sz="4" w:space="0" w:color="000000"/>
              <w:right w:val="single" w:sz="4" w:space="0" w:color="000000"/>
            </w:tcBorders>
            <w:shd w:val="clear" w:color="auto" w:fill="D9D9D9"/>
          </w:tcPr>
          <w:p w14:paraId="4F845EE8" w14:textId="77777777" w:rsidR="00377DC6" w:rsidRDefault="00377DC6">
            <w:pPr>
              <w:pBdr>
                <w:top w:val="nil"/>
                <w:left w:val="nil"/>
                <w:bottom w:val="nil"/>
                <w:right w:val="nil"/>
                <w:between w:val="nil"/>
              </w:pBdr>
              <w:spacing w:after="0"/>
              <w:rPr>
                <w:rFonts w:ascii="Arial Narrow" w:eastAsia="Arial Narrow" w:hAnsi="Arial Narrow" w:cs="Arial Narrow"/>
              </w:rPr>
            </w:pPr>
          </w:p>
        </w:tc>
      </w:tr>
      <w:tr w:rsidR="00377DC6" w14:paraId="4F845EED" w14:textId="77777777">
        <w:trPr>
          <w:trHeight w:val="264"/>
        </w:trPr>
        <w:tc>
          <w:tcPr>
            <w:tcW w:w="1809" w:type="dxa"/>
            <w:tcBorders>
              <w:top w:val="single" w:sz="4" w:space="0" w:color="000000"/>
              <w:left w:val="single" w:sz="4" w:space="0" w:color="000000"/>
              <w:bottom w:val="single" w:sz="4" w:space="0" w:color="000000"/>
              <w:right w:val="single" w:sz="4" w:space="0" w:color="000000"/>
            </w:tcBorders>
          </w:tcPr>
          <w:p w14:paraId="4F845EEA" w14:textId="77777777" w:rsidR="00377DC6" w:rsidRDefault="00800689">
            <w:pPr>
              <w:spacing w:after="0" w:line="249" w:lineRule="auto"/>
              <w:ind w:left="472" w:right="-20"/>
              <w:rPr>
                <w:rFonts w:ascii="Arial Narrow" w:eastAsia="Arial Narrow" w:hAnsi="Arial Narrow" w:cs="Arial Narrow"/>
              </w:rPr>
            </w:pPr>
            <w:r>
              <w:rPr>
                <w:rFonts w:ascii="Arial Narrow" w:eastAsia="Arial Narrow" w:hAnsi="Arial Narrow" w:cs="Arial Narrow"/>
              </w:rPr>
              <w:t>US$ 2,000</w:t>
            </w:r>
          </w:p>
        </w:tc>
        <w:tc>
          <w:tcPr>
            <w:tcW w:w="1985" w:type="dxa"/>
            <w:tcBorders>
              <w:top w:val="single" w:sz="4" w:space="0" w:color="000000"/>
              <w:left w:val="single" w:sz="4" w:space="0" w:color="000000"/>
              <w:bottom w:val="single" w:sz="4" w:space="0" w:color="000000"/>
              <w:right w:val="single" w:sz="4" w:space="0" w:color="000000"/>
            </w:tcBorders>
          </w:tcPr>
          <w:p w14:paraId="4F845EEB" w14:textId="77777777" w:rsidR="00377DC6" w:rsidRDefault="00800689">
            <w:pPr>
              <w:spacing w:after="0" w:line="249" w:lineRule="auto"/>
              <w:ind w:left="510" w:right="-20"/>
              <w:rPr>
                <w:rFonts w:ascii="Arial Narrow" w:eastAsia="Arial Narrow" w:hAnsi="Arial Narrow" w:cs="Arial Narrow"/>
              </w:rPr>
            </w:pPr>
            <w:r>
              <w:rPr>
                <w:rFonts w:ascii="Arial Narrow" w:eastAsia="Arial Narrow" w:hAnsi="Arial Narrow" w:cs="Arial Narrow"/>
              </w:rPr>
              <w:t>US$ 10,000</w:t>
            </w:r>
          </w:p>
        </w:tc>
        <w:tc>
          <w:tcPr>
            <w:tcW w:w="2268" w:type="dxa"/>
            <w:tcBorders>
              <w:top w:val="single" w:sz="4" w:space="0" w:color="000000"/>
              <w:left w:val="single" w:sz="4" w:space="0" w:color="000000"/>
              <w:bottom w:val="single" w:sz="4" w:space="0" w:color="000000"/>
              <w:right w:val="single" w:sz="4" w:space="0" w:color="000000"/>
            </w:tcBorders>
          </w:tcPr>
          <w:p w14:paraId="4F845EEC" w14:textId="77777777" w:rsidR="00377DC6" w:rsidRDefault="00800689">
            <w:pPr>
              <w:spacing w:after="0" w:line="249" w:lineRule="auto"/>
              <w:ind w:left="961" w:right="943"/>
              <w:jc w:val="center"/>
              <w:rPr>
                <w:rFonts w:ascii="Arial Narrow" w:eastAsia="Arial Narrow" w:hAnsi="Arial Narrow" w:cs="Arial Narrow"/>
              </w:rPr>
            </w:pPr>
            <w:r>
              <w:rPr>
                <w:rFonts w:ascii="Arial Narrow" w:eastAsia="Arial Narrow" w:hAnsi="Arial Narrow" w:cs="Arial Narrow"/>
              </w:rPr>
              <w:t>7%</w:t>
            </w:r>
          </w:p>
        </w:tc>
      </w:tr>
      <w:tr w:rsidR="00377DC6" w14:paraId="4F845EF1" w14:textId="77777777">
        <w:trPr>
          <w:trHeight w:val="262"/>
        </w:trPr>
        <w:tc>
          <w:tcPr>
            <w:tcW w:w="1809" w:type="dxa"/>
            <w:tcBorders>
              <w:top w:val="single" w:sz="4" w:space="0" w:color="000000"/>
              <w:left w:val="single" w:sz="4" w:space="0" w:color="000000"/>
              <w:bottom w:val="single" w:sz="4" w:space="0" w:color="000000"/>
              <w:right w:val="single" w:sz="4" w:space="0" w:color="000000"/>
            </w:tcBorders>
          </w:tcPr>
          <w:p w14:paraId="4F845EEE" w14:textId="77777777" w:rsidR="00377DC6" w:rsidRDefault="00800689">
            <w:pPr>
              <w:spacing w:after="0" w:line="249" w:lineRule="auto"/>
              <w:ind w:left="421" w:right="-20"/>
              <w:rPr>
                <w:rFonts w:ascii="Arial Narrow" w:eastAsia="Arial Narrow" w:hAnsi="Arial Narrow" w:cs="Arial Narrow"/>
              </w:rPr>
            </w:pPr>
            <w:r>
              <w:rPr>
                <w:rFonts w:ascii="Arial Narrow" w:eastAsia="Arial Narrow" w:hAnsi="Arial Narrow" w:cs="Arial Narrow"/>
              </w:rPr>
              <w:t>US$ 10,001</w:t>
            </w:r>
          </w:p>
        </w:tc>
        <w:tc>
          <w:tcPr>
            <w:tcW w:w="1985" w:type="dxa"/>
            <w:tcBorders>
              <w:top w:val="single" w:sz="4" w:space="0" w:color="000000"/>
              <w:left w:val="single" w:sz="4" w:space="0" w:color="000000"/>
              <w:bottom w:val="single" w:sz="4" w:space="0" w:color="000000"/>
              <w:right w:val="single" w:sz="4" w:space="0" w:color="000000"/>
            </w:tcBorders>
          </w:tcPr>
          <w:p w14:paraId="4F845EEF" w14:textId="77777777" w:rsidR="00377DC6" w:rsidRDefault="00800689">
            <w:pPr>
              <w:spacing w:after="0" w:line="249" w:lineRule="auto"/>
              <w:ind w:left="510" w:right="-20"/>
              <w:rPr>
                <w:rFonts w:ascii="Arial Narrow" w:eastAsia="Arial Narrow" w:hAnsi="Arial Narrow" w:cs="Arial Narrow"/>
              </w:rPr>
            </w:pPr>
            <w:r>
              <w:rPr>
                <w:rFonts w:ascii="Arial Narrow" w:eastAsia="Arial Narrow" w:hAnsi="Arial Narrow" w:cs="Arial Narrow"/>
              </w:rPr>
              <w:t>US$ 20,000</w:t>
            </w:r>
          </w:p>
        </w:tc>
        <w:tc>
          <w:tcPr>
            <w:tcW w:w="2268" w:type="dxa"/>
            <w:tcBorders>
              <w:top w:val="single" w:sz="4" w:space="0" w:color="000000"/>
              <w:left w:val="single" w:sz="4" w:space="0" w:color="000000"/>
              <w:bottom w:val="single" w:sz="4" w:space="0" w:color="000000"/>
              <w:right w:val="single" w:sz="4" w:space="0" w:color="000000"/>
            </w:tcBorders>
          </w:tcPr>
          <w:p w14:paraId="4F845EF0" w14:textId="77777777" w:rsidR="00377DC6" w:rsidRDefault="00800689">
            <w:pPr>
              <w:spacing w:after="0" w:line="249" w:lineRule="auto"/>
              <w:ind w:left="910" w:right="893"/>
              <w:jc w:val="center"/>
              <w:rPr>
                <w:rFonts w:ascii="Arial Narrow" w:eastAsia="Arial Narrow" w:hAnsi="Arial Narrow" w:cs="Arial Narrow"/>
              </w:rPr>
            </w:pPr>
            <w:r>
              <w:rPr>
                <w:rFonts w:ascii="Arial Narrow" w:eastAsia="Arial Narrow" w:hAnsi="Arial Narrow" w:cs="Arial Narrow"/>
              </w:rPr>
              <w:t>10%</w:t>
            </w:r>
          </w:p>
        </w:tc>
      </w:tr>
      <w:tr w:rsidR="00377DC6" w14:paraId="4F845EF5" w14:textId="77777777">
        <w:trPr>
          <w:trHeight w:val="262"/>
        </w:trPr>
        <w:tc>
          <w:tcPr>
            <w:tcW w:w="1809" w:type="dxa"/>
            <w:tcBorders>
              <w:top w:val="single" w:sz="4" w:space="0" w:color="000000"/>
              <w:left w:val="single" w:sz="4" w:space="0" w:color="000000"/>
              <w:bottom w:val="single" w:sz="4" w:space="0" w:color="000000"/>
              <w:right w:val="single" w:sz="4" w:space="0" w:color="000000"/>
            </w:tcBorders>
          </w:tcPr>
          <w:p w14:paraId="4F845EF2" w14:textId="77777777" w:rsidR="00377DC6" w:rsidRDefault="00800689">
            <w:pPr>
              <w:spacing w:after="0" w:line="249" w:lineRule="auto"/>
              <w:ind w:left="421" w:right="-20"/>
              <w:rPr>
                <w:rFonts w:ascii="Arial Narrow" w:eastAsia="Arial Narrow" w:hAnsi="Arial Narrow" w:cs="Arial Narrow"/>
              </w:rPr>
            </w:pPr>
            <w:r>
              <w:rPr>
                <w:rFonts w:ascii="Arial Narrow" w:eastAsia="Arial Narrow" w:hAnsi="Arial Narrow" w:cs="Arial Narrow"/>
              </w:rPr>
              <w:t>US$ 20,001</w:t>
            </w:r>
          </w:p>
        </w:tc>
        <w:tc>
          <w:tcPr>
            <w:tcW w:w="1985" w:type="dxa"/>
            <w:tcBorders>
              <w:top w:val="single" w:sz="4" w:space="0" w:color="000000"/>
              <w:left w:val="single" w:sz="4" w:space="0" w:color="000000"/>
              <w:bottom w:val="single" w:sz="4" w:space="0" w:color="000000"/>
              <w:right w:val="single" w:sz="4" w:space="0" w:color="000000"/>
            </w:tcBorders>
          </w:tcPr>
          <w:p w14:paraId="4F845EF3" w14:textId="77777777" w:rsidR="00377DC6" w:rsidRDefault="00800689">
            <w:pPr>
              <w:spacing w:after="0" w:line="249" w:lineRule="auto"/>
              <w:ind w:left="515" w:right="-20"/>
              <w:rPr>
                <w:rFonts w:ascii="Arial Narrow" w:eastAsia="Arial Narrow" w:hAnsi="Arial Narrow" w:cs="Arial Narrow"/>
              </w:rPr>
            </w:pPr>
            <w:r>
              <w:rPr>
                <w:rFonts w:ascii="Arial Narrow" w:eastAsia="Arial Narrow" w:hAnsi="Arial Narrow" w:cs="Arial Narrow"/>
              </w:rPr>
              <w:t>en adelante</w:t>
            </w:r>
          </w:p>
        </w:tc>
        <w:tc>
          <w:tcPr>
            <w:tcW w:w="2268" w:type="dxa"/>
            <w:tcBorders>
              <w:top w:val="single" w:sz="4" w:space="0" w:color="000000"/>
              <w:left w:val="single" w:sz="4" w:space="0" w:color="000000"/>
              <w:bottom w:val="single" w:sz="4" w:space="0" w:color="000000"/>
              <w:right w:val="single" w:sz="4" w:space="0" w:color="000000"/>
            </w:tcBorders>
          </w:tcPr>
          <w:p w14:paraId="4F845EF4" w14:textId="77777777" w:rsidR="00377DC6" w:rsidRDefault="00800689">
            <w:pPr>
              <w:spacing w:after="0" w:line="249" w:lineRule="auto"/>
              <w:ind w:left="910" w:right="893"/>
              <w:jc w:val="center"/>
              <w:rPr>
                <w:rFonts w:ascii="Arial Narrow" w:eastAsia="Arial Narrow" w:hAnsi="Arial Narrow" w:cs="Arial Narrow"/>
              </w:rPr>
            </w:pPr>
            <w:r>
              <w:rPr>
                <w:rFonts w:ascii="Arial Narrow" w:eastAsia="Arial Narrow" w:hAnsi="Arial Narrow" w:cs="Arial Narrow"/>
              </w:rPr>
              <w:t>15%</w:t>
            </w:r>
          </w:p>
        </w:tc>
      </w:tr>
    </w:tbl>
    <w:p w14:paraId="4F845EF6" w14:textId="77777777" w:rsidR="00377DC6" w:rsidRDefault="00377DC6">
      <w:pPr>
        <w:spacing w:before="10" w:after="0" w:line="130" w:lineRule="auto"/>
        <w:rPr>
          <w:sz w:val="13"/>
          <w:szCs w:val="13"/>
        </w:rPr>
      </w:pPr>
    </w:p>
    <w:p w14:paraId="4F845EF7" w14:textId="77777777" w:rsidR="00377DC6" w:rsidRDefault="00377DC6">
      <w:pPr>
        <w:spacing w:after="0" w:line="200" w:lineRule="auto"/>
        <w:rPr>
          <w:sz w:val="20"/>
          <w:szCs w:val="20"/>
        </w:rPr>
      </w:pPr>
    </w:p>
    <w:p w14:paraId="4F845EF8" w14:textId="77777777" w:rsidR="00377DC6" w:rsidRDefault="00800689">
      <w:pPr>
        <w:tabs>
          <w:tab w:val="left" w:pos="540"/>
        </w:tabs>
        <w:spacing w:after="0" w:line="240" w:lineRule="auto"/>
        <w:ind w:left="181" w:right="-20"/>
        <w:rPr>
          <w:rFonts w:ascii="Arial Narrow" w:eastAsia="Arial Narrow" w:hAnsi="Arial Narrow" w:cs="Arial Narrow"/>
        </w:rPr>
      </w:pPr>
      <w:r>
        <w:rPr>
          <w:rFonts w:ascii="Arial Narrow" w:eastAsia="Arial Narrow" w:hAnsi="Arial Narrow" w:cs="Arial Narrow"/>
        </w:rPr>
        <w:t>4.</w:t>
      </w:r>
      <w:r>
        <w:rPr>
          <w:rFonts w:ascii="Arial Narrow" w:eastAsia="Arial Narrow" w:hAnsi="Arial Narrow" w:cs="Arial Narrow"/>
        </w:rPr>
        <w:tab/>
      </w:r>
      <w:r>
        <w:rPr>
          <w:rFonts w:ascii="Arial Narrow" w:eastAsia="Arial Narrow" w:hAnsi="Arial Narrow" w:cs="Arial Narrow"/>
        </w:rPr>
        <w:t xml:space="preserve">Desarrolle un programa donde se ingresan 3 números enteros cualquiera.  </w:t>
      </w:r>
    </w:p>
    <w:p w14:paraId="4F845EF9" w14:textId="77777777" w:rsidR="00377DC6" w:rsidRDefault="00800689">
      <w:pPr>
        <w:tabs>
          <w:tab w:val="left" w:pos="540"/>
        </w:tabs>
        <w:spacing w:after="0" w:line="240" w:lineRule="auto"/>
        <w:ind w:left="181" w:right="-20"/>
        <w:rPr>
          <w:rFonts w:ascii="Arial Narrow" w:eastAsia="Arial Narrow" w:hAnsi="Arial Narrow" w:cs="Arial Narrow"/>
        </w:rPr>
      </w:pPr>
      <w:r>
        <w:rPr>
          <w:rFonts w:ascii="Arial Narrow" w:eastAsia="Arial Narrow" w:hAnsi="Arial Narrow" w:cs="Arial Narrow"/>
        </w:rPr>
        <w:tab/>
        <w:t>El programa deberá mostrar los números en forma ascendente.</w:t>
      </w:r>
    </w:p>
    <w:p w14:paraId="4F845EFA" w14:textId="77777777" w:rsidR="00377DC6" w:rsidRDefault="00377DC6">
      <w:pPr>
        <w:spacing w:after="0" w:line="120" w:lineRule="auto"/>
        <w:rPr>
          <w:sz w:val="12"/>
          <w:szCs w:val="12"/>
        </w:rPr>
      </w:pPr>
    </w:p>
    <w:p w14:paraId="4F845EFB" w14:textId="77777777" w:rsidR="00377DC6" w:rsidRDefault="00800689">
      <w:pPr>
        <w:spacing w:after="0" w:line="264" w:lineRule="auto"/>
        <w:ind w:left="541" w:right="50" w:hanging="360"/>
        <w:jc w:val="both"/>
        <w:rPr>
          <w:rFonts w:ascii="Arial Narrow" w:eastAsia="Arial Narrow" w:hAnsi="Arial Narrow" w:cs="Arial Narrow"/>
        </w:rPr>
      </w:pPr>
      <w:r>
        <w:rPr>
          <w:rFonts w:ascii="Arial Narrow" w:eastAsia="Arial Narrow" w:hAnsi="Arial Narrow" w:cs="Arial Narrow"/>
        </w:rPr>
        <w:t>5.   Desarrolle un programa que califique el puntaje obtenido en el lanzamiento de tres dados en función a la cantidad se</w:t>
      </w:r>
      <w:r>
        <w:rPr>
          <w:rFonts w:ascii="Arial Narrow" w:eastAsia="Arial Narrow" w:hAnsi="Arial Narrow" w:cs="Arial Narrow"/>
        </w:rPr>
        <w:t xml:space="preserve">is obtenidos (ingrese 3 valores diferentes del 1 al 6) y emita un mensaje </w:t>
      </w:r>
      <w:proofErr w:type="gramStart"/>
      <w:r>
        <w:rPr>
          <w:rFonts w:ascii="Arial Narrow" w:eastAsia="Arial Narrow" w:hAnsi="Arial Narrow" w:cs="Arial Narrow"/>
        </w:rPr>
        <w:t>de acuerdo a</w:t>
      </w:r>
      <w:proofErr w:type="gramEnd"/>
      <w:r>
        <w:rPr>
          <w:rFonts w:ascii="Arial Narrow" w:eastAsia="Arial Narrow" w:hAnsi="Arial Narrow" w:cs="Arial Narrow"/>
        </w:rPr>
        <w:t xml:space="preserve"> lo siguiente:</w:t>
      </w:r>
    </w:p>
    <w:p w14:paraId="4F845EFC"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Seis en los tres dados, Excelente.</w:t>
      </w:r>
    </w:p>
    <w:p w14:paraId="4F845EFD"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Seis en dos dados (de los 3 lanzados), Muy bien.</w:t>
      </w:r>
    </w:p>
    <w:p w14:paraId="4F845EFE"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Seis en un dado (de los 3 lanzados), Regular.</w:t>
      </w:r>
    </w:p>
    <w:p w14:paraId="4F845EFF"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Ningún seis (</w:t>
      </w:r>
      <w:r>
        <w:rPr>
          <w:rFonts w:ascii="Arial Narrow" w:eastAsia="Arial Narrow" w:hAnsi="Arial Narrow" w:cs="Arial Narrow"/>
        </w:rPr>
        <w:t>de los 3 lanzados), Pésimo</w:t>
      </w:r>
    </w:p>
    <w:p w14:paraId="4F845F00" w14:textId="77777777" w:rsidR="00377DC6" w:rsidRDefault="00377DC6">
      <w:pPr>
        <w:spacing w:after="0" w:line="240" w:lineRule="auto"/>
        <w:rPr>
          <w:sz w:val="24"/>
          <w:szCs w:val="24"/>
        </w:rPr>
      </w:pPr>
    </w:p>
    <w:p w14:paraId="4F845F01" w14:textId="77777777" w:rsidR="00377DC6" w:rsidRDefault="00800689">
      <w:pPr>
        <w:tabs>
          <w:tab w:val="left" w:pos="540"/>
        </w:tabs>
        <w:spacing w:after="0" w:line="240" w:lineRule="auto"/>
        <w:ind w:left="181" w:right="-20"/>
        <w:rPr>
          <w:rFonts w:ascii="Arial Narrow" w:eastAsia="Arial Narrow" w:hAnsi="Arial Narrow" w:cs="Arial Narrow"/>
        </w:rPr>
      </w:pPr>
      <w:r>
        <w:rPr>
          <w:rFonts w:ascii="Arial Narrow" w:eastAsia="Arial Narrow" w:hAnsi="Arial Narrow" w:cs="Arial Narrow"/>
        </w:rPr>
        <w:t>6.</w:t>
      </w:r>
      <w:r>
        <w:rPr>
          <w:rFonts w:ascii="Arial Narrow" w:eastAsia="Arial Narrow" w:hAnsi="Arial Narrow" w:cs="Arial Narrow"/>
        </w:rPr>
        <w:tab/>
        <w:t xml:space="preserve">En una tienda dedicada a la venta de llantas hay descuentos especiales por Fiestas Patrias. </w:t>
      </w:r>
      <w:r w:rsidRPr="004A7F25">
        <w:rPr>
          <w:rFonts w:ascii="Arial Narrow" w:eastAsia="Arial Narrow" w:hAnsi="Arial Narrow" w:cs="Arial Narrow"/>
          <w:highlight w:val="yellow"/>
        </w:rPr>
        <w:t>Cada</w:t>
      </w:r>
      <w:r>
        <w:rPr>
          <w:rFonts w:ascii="Arial Narrow" w:eastAsia="Arial Narrow" w:hAnsi="Arial Narrow" w:cs="Arial Narrow"/>
        </w:rPr>
        <w:t xml:space="preserve"> </w:t>
      </w:r>
      <w:r w:rsidRPr="004A7F25">
        <w:rPr>
          <w:rFonts w:ascii="Arial Narrow" w:eastAsia="Arial Narrow" w:hAnsi="Arial Narrow" w:cs="Arial Narrow"/>
          <w:highlight w:val="yellow"/>
        </w:rPr>
        <w:t>llanta</w:t>
      </w:r>
      <w:r>
        <w:rPr>
          <w:rFonts w:ascii="Arial Narrow" w:eastAsia="Arial Narrow" w:hAnsi="Arial Narrow" w:cs="Arial Narrow"/>
        </w:rPr>
        <w:t xml:space="preserve"> cuesta </w:t>
      </w:r>
      <w:r w:rsidRPr="004A7F25">
        <w:rPr>
          <w:rFonts w:ascii="Arial Narrow" w:eastAsia="Arial Narrow" w:hAnsi="Arial Narrow" w:cs="Arial Narrow"/>
          <w:highlight w:val="yellow"/>
        </w:rPr>
        <w:t>$50</w:t>
      </w:r>
      <w:r>
        <w:rPr>
          <w:rFonts w:ascii="Arial Narrow" w:eastAsia="Arial Narrow" w:hAnsi="Arial Narrow" w:cs="Arial Narrow"/>
        </w:rPr>
        <w:t xml:space="preserve">.   La </w:t>
      </w:r>
      <w:r w:rsidRPr="004A7F25">
        <w:rPr>
          <w:rFonts w:ascii="Arial Narrow" w:eastAsia="Arial Narrow" w:hAnsi="Arial Narrow" w:cs="Arial Narrow"/>
          <w:b/>
          <w:bCs/>
        </w:rPr>
        <w:t>promoción</w:t>
      </w:r>
      <w:r>
        <w:rPr>
          <w:rFonts w:ascii="Arial Narrow" w:eastAsia="Arial Narrow" w:hAnsi="Arial Narrow" w:cs="Arial Narrow"/>
        </w:rPr>
        <w:t xml:space="preserve"> es </w:t>
      </w:r>
      <w:r w:rsidRPr="004A7F25">
        <w:rPr>
          <w:rFonts w:ascii="Arial Narrow" w:eastAsia="Arial Narrow" w:hAnsi="Arial Narrow" w:cs="Arial Narrow"/>
          <w:b/>
          <w:bCs/>
        </w:rPr>
        <w:t>válida</w:t>
      </w:r>
      <w:r>
        <w:rPr>
          <w:rFonts w:ascii="Arial Narrow" w:eastAsia="Arial Narrow" w:hAnsi="Arial Narrow" w:cs="Arial Narrow"/>
        </w:rPr>
        <w:t xml:space="preserve"> </w:t>
      </w:r>
      <w:r w:rsidRPr="004A7F25">
        <w:rPr>
          <w:rFonts w:ascii="Arial Narrow" w:eastAsia="Arial Narrow" w:hAnsi="Arial Narrow" w:cs="Arial Narrow"/>
          <w:b/>
          <w:bCs/>
        </w:rPr>
        <w:t>sólo</w:t>
      </w:r>
      <w:r>
        <w:rPr>
          <w:rFonts w:ascii="Arial Narrow" w:eastAsia="Arial Narrow" w:hAnsi="Arial Narrow" w:cs="Arial Narrow"/>
        </w:rPr>
        <w:t xml:space="preserve"> cuando se compra </w:t>
      </w:r>
      <w:r w:rsidRPr="004A7F25">
        <w:rPr>
          <w:rFonts w:ascii="Arial Narrow" w:eastAsia="Arial Narrow" w:hAnsi="Arial Narrow" w:cs="Arial Narrow"/>
          <w:b/>
          <w:bCs/>
        </w:rPr>
        <w:t>3</w:t>
      </w:r>
      <w:r>
        <w:rPr>
          <w:rFonts w:ascii="Arial Narrow" w:eastAsia="Arial Narrow" w:hAnsi="Arial Narrow" w:cs="Arial Narrow"/>
        </w:rPr>
        <w:t xml:space="preserve"> </w:t>
      </w:r>
      <w:r w:rsidRPr="004A7F25">
        <w:rPr>
          <w:rFonts w:ascii="Arial Narrow" w:eastAsia="Arial Narrow" w:hAnsi="Arial Narrow" w:cs="Arial Narrow"/>
          <w:b/>
          <w:bCs/>
        </w:rPr>
        <w:t>llantas</w:t>
      </w:r>
      <w:r>
        <w:rPr>
          <w:rFonts w:ascii="Arial Narrow" w:eastAsia="Arial Narrow" w:hAnsi="Arial Narrow" w:cs="Arial Narrow"/>
        </w:rPr>
        <w:t xml:space="preserve"> </w:t>
      </w:r>
      <w:proofErr w:type="spellStart"/>
      <w:r>
        <w:rPr>
          <w:rFonts w:ascii="Arial Narrow" w:eastAsia="Arial Narrow" w:hAnsi="Arial Narrow" w:cs="Arial Narrow"/>
        </w:rPr>
        <w:t>ó</w:t>
      </w:r>
      <w:proofErr w:type="spellEnd"/>
      <w:r>
        <w:rPr>
          <w:rFonts w:ascii="Arial Narrow" w:eastAsia="Arial Narrow" w:hAnsi="Arial Narrow" w:cs="Arial Narrow"/>
        </w:rPr>
        <w:t xml:space="preserve"> </w:t>
      </w:r>
      <w:r w:rsidRPr="004A7F25">
        <w:rPr>
          <w:rFonts w:ascii="Arial Narrow" w:eastAsia="Arial Narrow" w:hAnsi="Arial Narrow" w:cs="Arial Narrow"/>
          <w:b/>
          <w:bCs/>
        </w:rPr>
        <w:t>más</w:t>
      </w:r>
      <w:r>
        <w:rPr>
          <w:rFonts w:ascii="Arial Narrow" w:eastAsia="Arial Narrow" w:hAnsi="Arial Narrow" w:cs="Arial Narrow"/>
        </w:rPr>
        <w:t xml:space="preserve"> según la siguiente tabla (ver imagen). </w:t>
      </w:r>
      <w:r w:rsidRPr="005A47AB">
        <w:rPr>
          <w:rFonts w:ascii="Arial Narrow" w:eastAsia="Arial Narrow" w:hAnsi="Arial Narrow" w:cs="Arial Narrow"/>
          <w:b/>
          <w:bCs/>
          <w:color w:val="FF0000"/>
        </w:rPr>
        <w:t>Calcule</w:t>
      </w:r>
      <w:r w:rsidRPr="005A47AB">
        <w:rPr>
          <w:rFonts w:ascii="Arial Narrow" w:eastAsia="Arial Narrow" w:hAnsi="Arial Narrow" w:cs="Arial Narrow"/>
          <w:color w:val="FF0000"/>
        </w:rPr>
        <w:t xml:space="preserve"> </w:t>
      </w:r>
      <w:r>
        <w:rPr>
          <w:rFonts w:ascii="Arial Narrow" w:eastAsia="Arial Narrow" w:hAnsi="Arial Narrow" w:cs="Arial Narrow"/>
        </w:rPr>
        <w:t xml:space="preserve">el </w:t>
      </w:r>
      <w:r w:rsidRPr="005A47AB">
        <w:rPr>
          <w:rFonts w:ascii="Arial Narrow" w:eastAsia="Arial Narrow" w:hAnsi="Arial Narrow" w:cs="Arial Narrow"/>
          <w:b/>
          <w:bCs/>
          <w:color w:val="FF0000"/>
        </w:rPr>
        <w:t>monto</w:t>
      </w:r>
      <w:r w:rsidRPr="005A47AB">
        <w:rPr>
          <w:rFonts w:ascii="Arial Narrow" w:eastAsia="Arial Narrow" w:hAnsi="Arial Narrow" w:cs="Arial Narrow"/>
          <w:color w:val="FF0000"/>
        </w:rPr>
        <w:t xml:space="preserve"> </w:t>
      </w:r>
      <w:r w:rsidRPr="005A47AB">
        <w:rPr>
          <w:rFonts w:ascii="Arial Narrow" w:eastAsia="Arial Narrow" w:hAnsi="Arial Narrow" w:cs="Arial Narrow"/>
          <w:b/>
          <w:bCs/>
          <w:color w:val="FF0000"/>
        </w:rPr>
        <w:t>total</w:t>
      </w:r>
      <w:r w:rsidRPr="005A47AB">
        <w:rPr>
          <w:rFonts w:ascii="Arial Narrow" w:eastAsia="Arial Narrow" w:hAnsi="Arial Narrow" w:cs="Arial Narrow"/>
          <w:color w:val="FF0000"/>
        </w:rPr>
        <w:t xml:space="preserve"> </w:t>
      </w:r>
      <w:r>
        <w:rPr>
          <w:rFonts w:ascii="Arial Narrow" w:eastAsia="Arial Narrow" w:hAnsi="Arial Narrow" w:cs="Arial Narrow"/>
        </w:rPr>
        <w:t>a pagar por la compra de “N” llantas.</w:t>
      </w:r>
    </w:p>
    <w:p w14:paraId="4F845F02" w14:textId="77777777" w:rsidR="00377DC6" w:rsidRDefault="00377DC6">
      <w:pPr>
        <w:spacing w:before="6" w:after="0" w:line="100" w:lineRule="auto"/>
        <w:rPr>
          <w:sz w:val="10"/>
          <w:szCs w:val="10"/>
        </w:rPr>
      </w:pPr>
    </w:p>
    <w:p w14:paraId="4F845F03" w14:textId="77777777" w:rsidR="00377DC6" w:rsidRDefault="00800689">
      <w:pPr>
        <w:spacing w:after="0" w:line="240" w:lineRule="auto"/>
        <w:ind w:left="2722" w:right="-20"/>
        <w:rPr>
          <w:rFonts w:ascii="Times New Roman" w:eastAsia="Times New Roman" w:hAnsi="Times New Roman" w:cs="Times New Roman"/>
          <w:sz w:val="20"/>
          <w:szCs w:val="20"/>
        </w:rPr>
      </w:pPr>
      <w:r>
        <w:rPr>
          <w:noProof/>
        </w:rPr>
        <w:drawing>
          <wp:inline distT="0" distB="0" distL="0" distR="0" wp14:anchorId="4F845F11" wp14:editId="4F845F12">
            <wp:extent cx="3090545" cy="70421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90545" cy="704215"/>
                    </a:xfrm>
                    <a:prstGeom prst="rect">
                      <a:avLst/>
                    </a:prstGeom>
                    <a:ln/>
                  </pic:spPr>
                </pic:pic>
              </a:graphicData>
            </a:graphic>
          </wp:inline>
        </w:drawing>
      </w:r>
    </w:p>
    <w:p w14:paraId="4F845F04" w14:textId="77777777" w:rsidR="00377DC6" w:rsidRDefault="00377DC6">
      <w:pPr>
        <w:spacing w:before="9" w:after="0" w:line="100" w:lineRule="auto"/>
        <w:rPr>
          <w:sz w:val="10"/>
          <w:szCs w:val="10"/>
        </w:rPr>
      </w:pPr>
    </w:p>
    <w:p w14:paraId="4F845F05" w14:textId="77777777" w:rsidR="00377DC6" w:rsidRDefault="00377DC6">
      <w:pPr>
        <w:spacing w:after="0" w:line="200" w:lineRule="auto"/>
        <w:rPr>
          <w:sz w:val="20"/>
          <w:szCs w:val="20"/>
        </w:rPr>
      </w:pPr>
    </w:p>
    <w:p w14:paraId="4F845F06" w14:textId="77777777" w:rsidR="00377DC6" w:rsidRDefault="00377DC6">
      <w:pPr>
        <w:spacing w:after="0" w:line="200" w:lineRule="auto"/>
        <w:rPr>
          <w:sz w:val="20"/>
          <w:szCs w:val="20"/>
        </w:rPr>
      </w:pPr>
    </w:p>
    <w:p w14:paraId="4F845F07" w14:textId="77777777" w:rsidR="00377DC6" w:rsidRDefault="00800689">
      <w:pPr>
        <w:spacing w:after="0" w:line="245" w:lineRule="auto"/>
        <w:ind w:left="541" w:right="45" w:hanging="360"/>
        <w:jc w:val="both"/>
        <w:rPr>
          <w:rFonts w:ascii="Arial" w:eastAsia="Arial" w:hAnsi="Arial" w:cs="Arial"/>
          <w:sz w:val="24"/>
          <w:szCs w:val="24"/>
        </w:rPr>
      </w:pPr>
      <w:r>
        <w:rPr>
          <w:rFonts w:ascii="Arial" w:eastAsia="Arial" w:hAnsi="Arial" w:cs="Arial"/>
          <w:sz w:val="24"/>
          <w:szCs w:val="24"/>
        </w:rPr>
        <w:t xml:space="preserve">7.   </w:t>
      </w:r>
      <w:r>
        <w:rPr>
          <w:rFonts w:ascii="Arial Narrow" w:eastAsia="Arial Narrow" w:hAnsi="Arial Narrow" w:cs="Arial Narrow"/>
        </w:rPr>
        <w:t xml:space="preserve">Para el proceso de Matricula se </w:t>
      </w:r>
      <w:r>
        <w:rPr>
          <w:rFonts w:ascii="Arial Narrow" w:eastAsia="Arial Narrow" w:hAnsi="Arial Narrow" w:cs="Arial Narrow"/>
        </w:rPr>
        <w:t>ingresan</w:t>
      </w:r>
      <w:r>
        <w:rPr>
          <w:rFonts w:ascii="Arial Narrow" w:eastAsia="Arial Narrow" w:hAnsi="Arial Narrow" w:cs="Arial Narrow"/>
        </w:rPr>
        <w:t xml:space="preserve">: </w:t>
      </w:r>
      <w:r w:rsidRPr="00E9012C">
        <w:rPr>
          <w:rFonts w:ascii="Arial Narrow" w:eastAsia="Arial Narrow" w:hAnsi="Arial Narrow" w:cs="Arial Narrow"/>
          <w:highlight w:val="yellow"/>
        </w:rPr>
        <w:t>Código</w:t>
      </w:r>
      <w:r>
        <w:rPr>
          <w:rFonts w:ascii="Arial Narrow" w:eastAsia="Arial Narrow" w:hAnsi="Arial Narrow" w:cs="Arial Narrow"/>
        </w:rPr>
        <w:t xml:space="preserve"> del </w:t>
      </w:r>
      <w:r w:rsidRPr="00E9012C">
        <w:rPr>
          <w:rFonts w:ascii="Arial Narrow" w:eastAsia="Arial Narrow" w:hAnsi="Arial Narrow" w:cs="Arial Narrow"/>
          <w:highlight w:val="yellow"/>
        </w:rPr>
        <w:t>Alumno</w:t>
      </w:r>
      <w:r>
        <w:rPr>
          <w:rFonts w:ascii="Arial Narrow" w:eastAsia="Arial Narrow" w:hAnsi="Arial Narrow" w:cs="Arial Narrow"/>
        </w:rPr>
        <w:t xml:space="preserve">, </w:t>
      </w:r>
      <w:r w:rsidRPr="00E9012C">
        <w:rPr>
          <w:rFonts w:ascii="Arial Narrow" w:eastAsia="Arial Narrow" w:hAnsi="Arial Narrow" w:cs="Arial Narrow"/>
          <w:highlight w:val="yellow"/>
        </w:rPr>
        <w:t>Apellidos</w:t>
      </w:r>
      <w:r>
        <w:rPr>
          <w:rFonts w:ascii="Arial Narrow" w:eastAsia="Arial Narrow" w:hAnsi="Arial Narrow" w:cs="Arial Narrow"/>
        </w:rPr>
        <w:t xml:space="preserve"> y </w:t>
      </w:r>
      <w:r w:rsidRPr="00E9012C">
        <w:rPr>
          <w:rFonts w:ascii="Arial Narrow" w:eastAsia="Arial Narrow" w:hAnsi="Arial Narrow" w:cs="Arial Narrow"/>
          <w:highlight w:val="yellow"/>
        </w:rPr>
        <w:t>Nombres</w:t>
      </w:r>
      <w:r>
        <w:rPr>
          <w:rFonts w:ascii="Arial Narrow" w:eastAsia="Arial Narrow" w:hAnsi="Arial Narrow" w:cs="Arial Narrow"/>
        </w:rPr>
        <w:t xml:space="preserve">, </w:t>
      </w:r>
      <w:r w:rsidRPr="00E9012C">
        <w:rPr>
          <w:rFonts w:ascii="Arial Narrow" w:eastAsia="Arial Narrow" w:hAnsi="Arial Narrow" w:cs="Arial Narrow"/>
          <w:highlight w:val="yellow"/>
        </w:rPr>
        <w:t>Turno</w:t>
      </w:r>
      <w:r>
        <w:rPr>
          <w:rFonts w:ascii="Arial Narrow" w:eastAsia="Arial Narrow" w:hAnsi="Arial Narrow" w:cs="Arial Narrow"/>
        </w:rPr>
        <w:t xml:space="preserve"> (“</w:t>
      </w:r>
      <w:r w:rsidRPr="00E9012C">
        <w:rPr>
          <w:rFonts w:ascii="Arial Narrow" w:eastAsia="Arial Narrow" w:hAnsi="Arial Narrow" w:cs="Arial Narrow"/>
          <w:i/>
          <w:iCs/>
          <w:u w:val="single"/>
        </w:rPr>
        <w:t>TM</w:t>
      </w:r>
      <w:r>
        <w:rPr>
          <w:rFonts w:ascii="Arial Narrow" w:eastAsia="Arial Narrow" w:hAnsi="Arial Narrow" w:cs="Arial Narrow"/>
        </w:rPr>
        <w:t xml:space="preserve">” </w:t>
      </w:r>
      <w:r>
        <w:rPr>
          <w:rFonts w:ascii="Arial" w:eastAsia="Arial" w:hAnsi="Arial" w:cs="Arial"/>
        </w:rPr>
        <w:t>-</w:t>
      </w:r>
      <w:r>
        <w:rPr>
          <w:rFonts w:ascii="Arial Narrow" w:eastAsia="Arial Narrow" w:hAnsi="Arial Narrow" w:cs="Arial Narrow"/>
        </w:rPr>
        <w:t>Turno Mañana o “</w:t>
      </w:r>
      <w:r w:rsidRPr="00E9012C">
        <w:rPr>
          <w:rFonts w:ascii="Arial Narrow" w:eastAsia="Arial Narrow" w:hAnsi="Arial Narrow" w:cs="Arial Narrow"/>
          <w:i/>
          <w:iCs/>
          <w:u w:val="single"/>
        </w:rPr>
        <w:t>TN</w:t>
      </w:r>
      <w:r>
        <w:rPr>
          <w:rFonts w:ascii="Arial Narrow" w:eastAsia="Arial Narrow" w:hAnsi="Arial Narrow" w:cs="Arial Narrow"/>
        </w:rPr>
        <w:t xml:space="preserve">” </w:t>
      </w:r>
      <w:r>
        <w:rPr>
          <w:rFonts w:ascii="Arial" w:eastAsia="Arial" w:hAnsi="Arial" w:cs="Arial"/>
        </w:rPr>
        <w:t xml:space="preserve">- </w:t>
      </w:r>
      <w:r>
        <w:rPr>
          <w:rFonts w:ascii="Arial Narrow" w:eastAsia="Arial Narrow" w:hAnsi="Arial Narrow" w:cs="Arial Narrow"/>
        </w:rPr>
        <w:t>Turno Noche</w:t>
      </w:r>
      <w:proofErr w:type="gramStart"/>
      <w:r>
        <w:rPr>
          <w:rFonts w:ascii="Arial Narrow" w:eastAsia="Arial Narrow" w:hAnsi="Arial Narrow" w:cs="Arial Narrow"/>
        </w:rPr>
        <w:t xml:space="preserve">),  </w:t>
      </w:r>
      <w:r w:rsidRPr="00E9012C">
        <w:rPr>
          <w:rFonts w:ascii="Arial Narrow" w:eastAsia="Arial Narrow" w:hAnsi="Arial Narrow" w:cs="Arial Narrow"/>
          <w:highlight w:val="yellow"/>
        </w:rPr>
        <w:t>Número</w:t>
      </w:r>
      <w:proofErr w:type="gramEnd"/>
      <w:r>
        <w:rPr>
          <w:rFonts w:ascii="Arial Narrow" w:eastAsia="Arial Narrow" w:hAnsi="Arial Narrow" w:cs="Arial Narrow"/>
        </w:rPr>
        <w:t xml:space="preserve"> de </w:t>
      </w:r>
      <w:r w:rsidRPr="00E9012C">
        <w:rPr>
          <w:rFonts w:ascii="Arial Narrow" w:eastAsia="Arial Narrow" w:hAnsi="Arial Narrow" w:cs="Arial Narrow"/>
          <w:highlight w:val="yellow"/>
        </w:rPr>
        <w:t>cursos</w:t>
      </w:r>
      <w:r>
        <w:rPr>
          <w:rFonts w:ascii="Arial Narrow" w:eastAsia="Arial Narrow" w:hAnsi="Arial Narrow" w:cs="Arial Narrow"/>
        </w:rPr>
        <w:t xml:space="preserve"> a llevar y </w:t>
      </w:r>
      <w:r w:rsidRPr="00E9012C">
        <w:rPr>
          <w:rFonts w:ascii="Arial Narrow" w:eastAsia="Arial Narrow" w:hAnsi="Arial Narrow" w:cs="Arial Narrow"/>
          <w:highlight w:val="yellow"/>
        </w:rPr>
        <w:t>Estado</w:t>
      </w:r>
      <w:r>
        <w:rPr>
          <w:rFonts w:ascii="Arial Narrow" w:eastAsia="Arial Narrow" w:hAnsi="Arial Narrow" w:cs="Arial Narrow"/>
        </w:rPr>
        <w:t xml:space="preserve"> (“</w:t>
      </w:r>
      <w:r w:rsidRPr="0031484D">
        <w:rPr>
          <w:rFonts w:ascii="Arial Narrow" w:eastAsia="Arial Narrow" w:hAnsi="Arial Narrow" w:cs="Arial Narrow"/>
          <w:i/>
          <w:iCs/>
          <w:u w:val="single"/>
        </w:rPr>
        <w:t>A</w:t>
      </w:r>
      <w:r>
        <w:rPr>
          <w:rFonts w:ascii="Arial Narrow" w:eastAsia="Arial Narrow" w:hAnsi="Arial Narrow" w:cs="Arial Narrow"/>
        </w:rPr>
        <w:t xml:space="preserve">” </w:t>
      </w:r>
      <w:r>
        <w:rPr>
          <w:rFonts w:ascii="Arial" w:eastAsia="Arial" w:hAnsi="Arial" w:cs="Arial"/>
        </w:rPr>
        <w:t>-</w:t>
      </w:r>
      <w:r>
        <w:rPr>
          <w:rFonts w:ascii="Arial Narrow" w:eastAsia="Arial Narrow" w:hAnsi="Arial Narrow" w:cs="Arial Narrow"/>
        </w:rPr>
        <w:t>Beca total, “</w:t>
      </w:r>
      <w:r w:rsidRPr="0031484D">
        <w:rPr>
          <w:rFonts w:ascii="Arial Narrow" w:eastAsia="Arial Narrow" w:hAnsi="Arial Narrow" w:cs="Arial Narrow"/>
          <w:i/>
          <w:iCs/>
          <w:u w:val="single"/>
        </w:rPr>
        <w:t>B</w:t>
      </w:r>
      <w:r>
        <w:rPr>
          <w:rFonts w:ascii="Arial Narrow" w:eastAsia="Arial Narrow" w:hAnsi="Arial Narrow" w:cs="Arial Narrow"/>
        </w:rPr>
        <w:t xml:space="preserve">” </w:t>
      </w:r>
      <w:r>
        <w:rPr>
          <w:rFonts w:ascii="Arial" w:eastAsia="Arial" w:hAnsi="Arial" w:cs="Arial"/>
        </w:rPr>
        <w:t xml:space="preserve">- </w:t>
      </w:r>
      <w:r>
        <w:rPr>
          <w:rFonts w:ascii="Arial Narrow" w:eastAsia="Arial Narrow" w:hAnsi="Arial Narrow" w:cs="Arial Narrow"/>
        </w:rPr>
        <w:t>Media Beca o “</w:t>
      </w:r>
      <w:r w:rsidRPr="0031484D">
        <w:rPr>
          <w:rFonts w:ascii="Arial Narrow" w:eastAsia="Arial Narrow" w:hAnsi="Arial Narrow" w:cs="Arial Narrow"/>
          <w:i/>
          <w:iCs/>
          <w:u w:val="single"/>
        </w:rPr>
        <w:t>C</w:t>
      </w:r>
      <w:r>
        <w:rPr>
          <w:rFonts w:ascii="Arial Narrow" w:eastAsia="Arial Narrow" w:hAnsi="Arial Narrow" w:cs="Arial Narrow"/>
        </w:rPr>
        <w:t xml:space="preserve">” </w:t>
      </w:r>
      <w:r>
        <w:rPr>
          <w:rFonts w:ascii="Arial" w:eastAsia="Arial" w:hAnsi="Arial" w:cs="Arial"/>
        </w:rPr>
        <w:t xml:space="preserve">- </w:t>
      </w:r>
      <w:r>
        <w:rPr>
          <w:rFonts w:ascii="Arial Narrow" w:eastAsia="Arial Narrow" w:hAnsi="Arial Narrow" w:cs="Arial Narrow"/>
        </w:rPr>
        <w:t xml:space="preserve">Sin Beca). Se desea calcular el </w:t>
      </w:r>
      <w:r w:rsidRPr="0031484D">
        <w:rPr>
          <w:rFonts w:ascii="Arial Narrow" w:eastAsia="Arial Narrow" w:hAnsi="Arial Narrow" w:cs="Arial Narrow"/>
          <w:highlight w:val="green"/>
        </w:rPr>
        <w:t>monto</w:t>
      </w:r>
      <w:r>
        <w:rPr>
          <w:rFonts w:ascii="Arial Narrow" w:eastAsia="Arial Narrow" w:hAnsi="Arial Narrow" w:cs="Arial Narrow"/>
        </w:rPr>
        <w:t xml:space="preserve"> </w:t>
      </w:r>
      <w:r w:rsidRPr="0031484D">
        <w:rPr>
          <w:rFonts w:ascii="Arial Narrow" w:eastAsia="Arial Narrow" w:hAnsi="Arial Narrow" w:cs="Arial Narrow"/>
          <w:highlight w:val="green"/>
        </w:rPr>
        <w:t>total</w:t>
      </w:r>
      <w:r>
        <w:rPr>
          <w:rFonts w:ascii="Arial Narrow" w:eastAsia="Arial Narrow" w:hAnsi="Arial Narrow" w:cs="Arial Narrow"/>
        </w:rPr>
        <w:t xml:space="preserve"> que debe pagar un alumno por </w:t>
      </w:r>
      <w:r>
        <w:rPr>
          <w:rFonts w:ascii="Arial" w:eastAsia="Arial" w:hAnsi="Arial" w:cs="Arial"/>
          <w:sz w:val="24"/>
          <w:szCs w:val="24"/>
        </w:rPr>
        <w:t>matricularse al inicio del nuevo ciclo, las consideraciones son las siguientes:</w:t>
      </w:r>
    </w:p>
    <w:p w14:paraId="4F845F08" w14:textId="77777777" w:rsidR="00377DC6" w:rsidRDefault="00377DC6">
      <w:pPr>
        <w:spacing w:after="0" w:line="110" w:lineRule="auto"/>
        <w:rPr>
          <w:sz w:val="11"/>
          <w:szCs w:val="11"/>
        </w:rPr>
      </w:pPr>
    </w:p>
    <w:p w14:paraId="4F845F09"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 xml:space="preserve">El </w:t>
      </w:r>
      <w:r w:rsidRPr="00F01276">
        <w:rPr>
          <w:rFonts w:ascii="Arial Narrow" w:eastAsia="Arial Narrow" w:hAnsi="Arial Narrow" w:cs="Arial Narrow"/>
          <w:b/>
          <w:bCs/>
        </w:rPr>
        <w:t>pago</w:t>
      </w:r>
      <w:r>
        <w:rPr>
          <w:rFonts w:ascii="Arial Narrow" w:eastAsia="Arial Narrow" w:hAnsi="Arial Narrow" w:cs="Arial Narrow"/>
        </w:rPr>
        <w:t xml:space="preserve"> por </w:t>
      </w:r>
      <w:r w:rsidRPr="00F01276">
        <w:rPr>
          <w:rFonts w:ascii="Arial Narrow" w:eastAsia="Arial Narrow" w:hAnsi="Arial Narrow" w:cs="Arial Narrow"/>
          <w:b/>
          <w:bCs/>
        </w:rPr>
        <w:t>curso</w:t>
      </w:r>
      <w:r>
        <w:rPr>
          <w:rFonts w:ascii="Arial Narrow" w:eastAsia="Arial Narrow" w:hAnsi="Arial Narrow" w:cs="Arial Narrow"/>
        </w:rPr>
        <w:t xml:space="preserve"> es de S/. </w:t>
      </w:r>
      <w:r w:rsidRPr="00F01276">
        <w:rPr>
          <w:rFonts w:ascii="Arial Narrow" w:eastAsia="Arial Narrow" w:hAnsi="Arial Narrow" w:cs="Arial Narrow"/>
          <w:b/>
          <w:bCs/>
        </w:rPr>
        <w:t>200</w:t>
      </w:r>
      <w:r>
        <w:rPr>
          <w:rFonts w:ascii="Arial Narrow" w:eastAsia="Arial Narrow" w:hAnsi="Arial Narrow" w:cs="Arial Narrow"/>
        </w:rPr>
        <w:t>.</w:t>
      </w:r>
    </w:p>
    <w:p w14:paraId="4F845F0A"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sidRPr="00FF0028">
        <w:rPr>
          <w:rFonts w:ascii="Arial Narrow" w:eastAsia="Arial Narrow" w:hAnsi="Arial Narrow" w:cs="Arial Narrow"/>
          <w:b/>
          <w:bCs/>
          <w:color w:val="FF0000"/>
        </w:rPr>
        <w:t>Si</w:t>
      </w:r>
      <w:r w:rsidRPr="00FF0028">
        <w:rPr>
          <w:rFonts w:ascii="Arial Narrow" w:eastAsia="Arial Narrow" w:hAnsi="Arial Narrow" w:cs="Arial Narrow"/>
          <w:color w:val="FF0000"/>
        </w:rPr>
        <w:t xml:space="preserve"> </w:t>
      </w:r>
      <w:r>
        <w:rPr>
          <w:rFonts w:ascii="Arial Narrow" w:eastAsia="Arial Narrow" w:hAnsi="Arial Narrow" w:cs="Arial Narrow"/>
        </w:rPr>
        <w:t xml:space="preserve">el turno es </w:t>
      </w:r>
      <w:r w:rsidRPr="00FF0028">
        <w:rPr>
          <w:rFonts w:ascii="Arial Narrow" w:eastAsia="Arial Narrow" w:hAnsi="Arial Narrow" w:cs="Arial Narrow"/>
          <w:b/>
          <w:bCs/>
          <w:color w:val="FF0000"/>
        </w:rPr>
        <w:t>TM</w:t>
      </w:r>
      <w:r w:rsidRPr="00FF0028">
        <w:rPr>
          <w:rFonts w:ascii="Arial Narrow" w:eastAsia="Arial Narrow" w:hAnsi="Arial Narrow" w:cs="Arial Narrow"/>
          <w:color w:val="FF0000"/>
        </w:rPr>
        <w:t xml:space="preserve"> </w:t>
      </w:r>
      <w:r>
        <w:rPr>
          <w:rFonts w:ascii="Arial Narrow" w:eastAsia="Arial Narrow" w:hAnsi="Arial Narrow" w:cs="Arial Narrow"/>
        </w:rPr>
        <w:t xml:space="preserve">el </w:t>
      </w:r>
      <w:r w:rsidRPr="00FF0028">
        <w:rPr>
          <w:rFonts w:ascii="Arial Narrow" w:eastAsia="Arial Narrow" w:hAnsi="Arial Narrow" w:cs="Arial Narrow"/>
          <w:b/>
          <w:bCs/>
          <w:color w:val="FF0000"/>
        </w:rPr>
        <w:t>monto</w:t>
      </w:r>
      <w:r w:rsidRPr="00FF0028">
        <w:rPr>
          <w:rFonts w:ascii="Arial Narrow" w:eastAsia="Arial Narrow" w:hAnsi="Arial Narrow" w:cs="Arial Narrow"/>
          <w:color w:val="FF0000"/>
        </w:rPr>
        <w:t xml:space="preserve"> </w:t>
      </w:r>
      <w:r>
        <w:rPr>
          <w:rFonts w:ascii="Arial Narrow" w:eastAsia="Arial Narrow" w:hAnsi="Arial Narrow" w:cs="Arial Narrow"/>
        </w:rPr>
        <w:t xml:space="preserve">por </w:t>
      </w:r>
      <w:r w:rsidRPr="00FF0028">
        <w:rPr>
          <w:rFonts w:ascii="Arial Narrow" w:eastAsia="Arial Narrow" w:hAnsi="Arial Narrow" w:cs="Arial Narrow"/>
          <w:b/>
          <w:bCs/>
          <w:color w:val="FF0000"/>
        </w:rPr>
        <w:t>matricula</w:t>
      </w:r>
      <w:r w:rsidRPr="00FF0028">
        <w:rPr>
          <w:rFonts w:ascii="Arial Narrow" w:eastAsia="Arial Narrow" w:hAnsi="Arial Narrow" w:cs="Arial Narrow"/>
          <w:color w:val="FF0000"/>
        </w:rPr>
        <w:t xml:space="preserve"> </w:t>
      </w:r>
      <w:r>
        <w:rPr>
          <w:rFonts w:ascii="Arial Narrow" w:eastAsia="Arial Narrow" w:hAnsi="Arial Narrow" w:cs="Arial Narrow"/>
        </w:rPr>
        <w:t xml:space="preserve">es S/. </w:t>
      </w:r>
      <w:r w:rsidRPr="00FF0028">
        <w:rPr>
          <w:rFonts w:ascii="Arial Narrow" w:eastAsia="Arial Narrow" w:hAnsi="Arial Narrow" w:cs="Arial Narrow"/>
          <w:b/>
          <w:bCs/>
          <w:color w:val="FF0000"/>
        </w:rPr>
        <w:t>350</w:t>
      </w:r>
      <w:r w:rsidRPr="00FF0028">
        <w:rPr>
          <w:rFonts w:ascii="Arial Narrow" w:eastAsia="Arial Narrow" w:hAnsi="Arial Narrow" w:cs="Arial Narrow"/>
          <w:color w:val="FF0000"/>
        </w:rPr>
        <w:t xml:space="preserve"> </w:t>
      </w:r>
      <w:r>
        <w:rPr>
          <w:rFonts w:ascii="Arial Narrow" w:eastAsia="Arial Narrow" w:hAnsi="Arial Narrow" w:cs="Arial Narrow"/>
        </w:rPr>
        <w:t xml:space="preserve">y si es </w:t>
      </w:r>
      <w:r w:rsidRPr="002F6A94">
        <w:rPr>
          <w:rFonts w:ascii="Arial Narrow" w:eastAsia="Arial Narrow" w:hAnsi="Arial Narrow" w:cs="Arial Narrow"/>
          <w:b/>
          <w:bCs/>
          <w:color w:val="FF0000"/>
        </w:rPr>
        <w:t>TN</w:t>
      </w:r>
      <w:r w:rsidRPr="002F6A94">
        <w:rPr>
          <w:rFonts w:ascii="Arial Narrow" w:eastAsia="Arial Narrow" w:hAnsi="Arial Narrow" w:cs="Arial Narrow"/>
          <w:color w:val="FF0000"/>
        </w:rPr>
        <w:t xml:space="preserve"> </w:t>
      </w:r>
      <w:r>
        <w:rPr>
          <w:rFonts w:ascii="Arial Narrow" w:eastAsia="Arial Narrow" w:hAnsi="Arial Narrow" w:cs="Arial Narrow"/>
        </w:rPr>
        <w:t xml:space="preserve">es de S/. </w:t>
      </w:r>
      <w:r w:rsidRPr="002F6A94">
        <w:rPr>
          <w:rFonts w:ascii="Arial Narrow" w:eastAsia="Arial Narrow" w:hAnsi="Arial Narrow" w:cs="Arial Narrow"/>
          <w:b/>
          <w:bCs/>
          <w:color w:val="FF0000"/>
        </w:rPr>
        <w:t>250</w:t>
      </w:r>
      <w:r>
        <w:rPr>
          <w:rFonts w:ascii="Arial Narrow" w:eastAsia="Arial Narrow" w:hAnsi="Arial Narrow" w:cs="Arial Narrow"/>
        </w:rPr>
        <w:t>.</w:t>
      </w:r>
    </w:p>
    <w:p w14:paraId="4F845F0B"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 xml:space="preserve">Sólo </w:t>
      </w:r>
      <w:r w:rsidRPr="002F6A94">
        <w:rPr>
          <w:rFonts w:ascii="Arial Narrow" w:eastAsia="Arial Narrow" w:hAnsi="Arial Narrow" w:cs="Arial Narrow"/>
          <w:b/>
          <w:bCs/>
          <w:color w:val="FF0000"/>
        </w:rPr>
        <w:t>si</w:t>
      </w:r>
      <w:r w:rsidRPr="002F6A94">
        <w:rPr>
          <w:rFonts w:ascii="Arial Narrow" w:eastAsia="Arial Narrow" w:hAnsi="Arial Narrow" w:cs="Arial Narrow"/>
          <w:color w:val="FF0000"/>
        </w:rPr>
        <w:t xml:space="preserve"> </w:t>
      </w:r>
      <w:r>
        <w:rPr>
          <w:rFonts w:ascii="Arial Narrow" w:eastAsia="Arial Narrow" w:hAnsi="Arial Narrow" w:cs="Arial Narrow"/>
        </w:rPr>
        <w:t xml:space="preserve">se matricula en </w:t>
      </w:r>
      <w:r w:rsidRPr="002F6A94">
        <w:rPr>
          <w:rFonts w:ascii="Arial Narrow" w:eastAsia="Arial Narrow" w:hAnsi="Arial Narrow" w:cs="Arial Narrow"/>
          <w:b/>
          <w:bCs/>
          <w:color w:val="FF0000"/>
        </w:rPr>
        <w:t>más</w:t>
      </w:r>
      <w:r w:rsidRPr="002F6A94">
        <w:rPr>
          <w:rFonts w:ascii="Arial Narrow" w:eastAsia="Arial Narrow" w:hAnsi="Arial Narrow" w:cs="Arial Narrow"/>
          <w:color w:val="FF0000"/>
        </w:rPr>
        <w:t xml:space="preserve"> </w:t>
      </w:r>
      <w:r>
        <w:rPr>
          <w:rFonts w:ascii="Arial Narrow" w:eastAsia="Arial Narrow" w:hAnsi="Arial Narrow" w:cs="Arial Narrow"/>
        </w:rPr>
        <w:t xml:space="preserve">de </w:t>
      </w:r>
      <w:r w:rsidRPr="002F6A94">
        <w:rPr>
          <w:rFonts w:ascii="Arial Narrow" w:eastAsia="Arial Narrow" w:hAnsi="Arial Narrow" w:cs="Arial Narrow"/>
          <w:b/>
          <w:bCs/>
          <w:color w:val="FF0000"/>
        </w:rPr>
        <w:t>7</w:t>
      </w:r>
      <w:r w:rsidRPr="002F6A94">
        <w:rPr>
          <w:rFonts w:ascii="Arial Narrow" w:eastAsia="Arial Narrow" w:hAnsi="Arial Narrow" w:cs="Arial Narrow"/>
          <w:color w:val="FF0000"/>
        </w:rPr>
        <w:t xml:space="preserve"> </w:t>
      </w:r>
      <w:r w:rsidRPr="002F6A94">
        <w:rPr>
          <w:rFonts w:ascii="Arial Narrow" w:eastAsia="Arial Narrow" w:hAnsi="Arial Narrow" w:cs="Arial Narrow"/>
          <w:b/>
          <w:bCs/>
          <w:color w:val="FF0000"/>
        </w:rPr>
        <w:t>cursos</w:t>
      </w:r>
      <w:r>
        <w:rPr>
          <w:rFonts w:ascii="Arial Narrow" w:eastAsia="Arial Narrow" w:hAnsi="Arial Narrow" w:cs="Arial Narrow"/>
        </w:rPr>
        <w:t xml:space="preserve">, tendrá un </w:t>
      </w:r>
      <w:r w:rsidRPr="002F6A94">
        <w:rPr>
          <w:rFonts w:ascii="Arial Narrow" w:eastAsia="Arial Narrow" w:hAnsi="Arial Narrow" w:cs="Arial Narrow"/>
          <w:b/>
          <w:bCs/>
          <w:color w:val="FF0000"/>
        </w:rPr>
        <w:t>desc</w:t>
      </w:r>
      <w:r w:rsidRPr="002F6A94">
        <w:rPr>
          <w:rFonts w:ascii="Arial Narrow" w:eastAsia="Arial Narrow" w:hAnsi="Arial Narrow" w:cs="Arial Narrow"/>
          <w:b/>
          <w:bCs/>
          <w:color w:val="FF0000"/>
        </w:rPr>
        <w:t>uento</w:t>
      </w:r>
      <w:r w:rsidRPr="002F6A94">
        <w:rPr>
          <w:rFonts w:ascii="Arial Narrow" w:eastAsia="Arial Narrow" w:hAnsi="Arial Narrow" w:cs="Arial Narrow"/>
          <w:color w:val="FF0000"/>
        </w:rPr>
        <w:t xml:space="preserve"> </w:t>
      </w:r>
      <w:r>
        <w:rPr>
          <w:rFonts w:ascii="Arial Narrow" w:eastAsia="Arial Narrow" w:hAnsi="Arial Narrow" w:cs="Arial Narrow"/>
        </w:rPr>
        <w:t xml:space="preserve">de S/. </w:t>
      </w:r>
      <w:r w:rsidRPr="002F6A94">
        <w:rPr>
          <w:rFonts w:ascii="Arial Narrow" w:eastAsia="Arial Narrow" w:hAnsi="Arial Narrow" w:cs="Arial Narrow"/>
          <w:b/>
          <w:bCs/>
          <w:color w:val="FF0000"/>
        </w:rPr>
        <w:t>25</w:t>
      </w:r>
      <w:r w:rsidRPr="002F6A94">
        <w:rPr>
          <w:rFonts w:ascii="Arial Narrow" w:eastAsia="Arial Narrow" w:hAnsi="Arial Narrow" w:cs="Arial Narrow"/>
          <w:color w:val="FF0000"/>
        </w:rPr>
        <w:t xml:space="preserve"> </w:t>
      </w:r>
      <w:r w:rsidRPr="002F6A94">
        <w:rPr>
          <w:rFonts w:ascii="Arial Narrow" w:eastAsia="Arial Narrow" w:hAnsi="Arial Narrow" w:cs="Arial Narrow"/>
          <w:b/>
          <w:bCs/>
          <w:color w:val="FF0000"/>
        </w:rPr>
        <w:t>por</w:t>
      </w:r>
      <w:r w:rsidRPr="002F6A94">
        <w:rPr>
          <w:rFonts w:ascii="Arial Narrow" w:eastAsia="Arial Narrow" w:hAnsi="Arial Narrow" w:cs="Arial Narrow"/>
          <w:color w:val="FF0000"/>
        </w:rPr>
        <w:t xml:space="preserve"> </w:t>
      </w:r>
      <w:r>
        <w:rPr>
          <w:rFonts w:ascii="Arial Narrow" w:eastAsia="Arial Narrow" w:hAnsi="Arial Narrow" w:cs="Arial Narrow"/>
        </w:rPr>
        <w:t xml:space="preserve">cada </w:t>
      </w:r>
      <w:r w:rsidRPr="002F6A94">
        <w:rPr>
          <w:rFonts w:ascii="Arial Narrow" w:eastAsia="Arial Narrow" w:hAnsi="Arial Narrow" w:cs="Arial Narrow"/>
          <w:b/>
          <w:bCs/>
          <w:color w:val="FF0000"/>
        </w:rPr>
        <w:t>curso</w:t>
      </w:r>
      <w:r>
        <w:rPr>
          <w:rFonts w:ascii="Arial Narrow" w:eastAsia="Arial Narrow" w:hAnsi="Arial Narrow" w:cs="Arial Narrow"/>
        </w:rPr>
        <w:t>.</w:t>
      </w:r>
    </w:p>
    <w:p w14:paraId="4F845F0C" w14:textId="77777777" w:rsidR="00377DC6" w:rsidRDefault="00800689">
      <w:pPr>
        <w:spacing w:after="0" w:line="240" w:lineRule="auto"/>
        <w:ind w:left="538" w:right="-20"/>
        <w:rPr>
          <w:rFonts w:ascii="Arial Narrow" w:eastAsia="Arial Narrow" w:hAnsi="Arial Narrow" w:cs="Arial Narrow"/>
        </w:rPr>
      </w:pPr>
      <w:r>
        <w:rPr>
          <w:rFonts w:ascii="Arial" w:eastAsia="Arial" w:hAnsi="Arial" w:cs="Arial"/>
        </w:rPr>
        <w:t xml:space="preserve">•  </w:t>
      </w:r>
      <w:r>
        <w:rPr>
          <w:rFonts w:ascii="Arial Narrow" w:eastAsia="Arial Narrow" w:hAnsi="Arial Narrow" w:cs="Arial Narrow"/>
        </w:rPr>
        <w:t>El alumno puede encontrarse en cualquiera de los siguientes casos:</w:t>
      </w:r>
    </w:p>
    <w:p w14:paraId="4F845F0D" w14:textId="77777777" w:rsidR="00377DC6" w:rsidRDefault="00800689">
      <w:pPr>
        <w:spacing w:after="0" w:line="240" w:lineRule="auto"/>
        <w:ind w:left="1261" w:right="-20"/>
        <w:rPr>
          <w:rFonts w:ascii="Arial Narrow" w:eastAsia="Arial Narrow" w:hAnsi="Arial Narrow" w:cs="Arial Narrow"/>
        </w:rPr>
      </w:pPr>
      <w:r>
        <w:rPr>
          <w:rFonts w:ascii="Courier New" w:eastAsia="Courier New" w:hAnsi="Courier New" w:cs="Courier New"/>
        </w:rPr>
        <w:t xml:space="preserve">o </w:t>
      </w:r>
      <w:r>
        <w:rPr>
          <w:rFonts w:ascii="Arial Narrow" w:eastAsia="Arial Narrow" w:hAnsi="Arial Narrow" w:cs="Arial Narrow"/>
        </w:rPr>
        <w:t xml:space="preserve">A. Beca </w:t>
      </w:r>
      <w:proofErr w:type="gramStart"/>
      <w:r>
        <w:rPr>
          <w:rFonts w:ascii="Arial Narrow" w:eastAsia="Arial Narrow" w:hAnsi="Arial Narrow" w:cs="Arial Narrow"/>
        </w:rPr>
        <w:t>Total :</w:t>
      </w:r>
      <w:proofErr w:type="gramEnd"/>
      <w:r>
        <w:rPr>
          <w:rFonts w:ascii="Arial Narrow" w:eastAsia="Arial Narrow" w:hAnsi="Arial Narrow" w:cs="Arial Narrow"/>
        </w:rPr>
        <w:t xml:space="preserve"> Paga solamente la matricula</w:t>
      </w:r>
    </w:p>
    <w:p w14:paraId="4F845F0E" w14:textId="77777777" w:rsidR="00377DC6" w:rsidRDefault="00800689">
      <w:pPr>
        <w:spacing w:after="0" w:line="240" w:lineRule="auto"/>
        <w:ind w:left="1261" w:right="-20"/>
        <w:rPr>
          <w:rFonts w:ascii="Arial Narrow" w:eastAsia="Arial Narrow" w:hAnsi="Arial Narrow" w:cs="Arial Narrow"/>
        </w:rPr>
      </w:pPr>
      <w:r>
        <w:rPr>
          <w:rFonts w:ascii="Courier New" w:eastAsia="Courier New" w:hAnsi="Courier New" w:cs="Courier New"/>
        </w:rPr>
        <w:t xml:space="preserve">o </w:t>
      </w:r>
      <w:r>
        <w:rPr>
          <w:rFonts w:ascii="Arial Narrow" w:eastAsia="Arial Narrow" w:hAnsi="Arial Narrow" w:cs="Arial Narrow"/>
        </w:rPr>
        <w:t xml:space="preserve">B. Media </w:t>
      </w:r>
      <w:proofErr w:type="gramStart"/>
      <w:r>
        <w:rPr>
          <w:rFonts w:ascii="Arial Narrow" w:eastAsia="Arial Narrow" w:hAnsi="Arial Narrow" w:cs="Arial Narrow"/>
        </w:rPr>
        <w:t>Beca :</w:t>
      </w:r>
      <w:proofErr w:type="gramEnd"/>
      <w:r>
        <w:rPr>
          <w:rFonts w:ascii="Arial Narrow" w:eastAsia="Arial Narrow" w:hAnsi="Arial Narrow" w:cs="Arial Narrow"/>
        </w:rPr>
        <w:t xml:space="preserve"> Paga la mitad del total + matrícula</w:t>
      </w:r>
    </w:p>
    <w:p w14:paraId="4F845F0F" w14:textId="77777777" w:rsidR="00377DC6" w:rsidRDefault="00800689">
      <w:pPr>
        <w:spacing w:after="0" w:line="240" w:lineRule="auto"/>
        <w:ind w:left="1261" w:right="-20"/>
        <w:rPr>
          <w:rFonts w:ascii="Arial Narrow" w:eastAsia="Arial Narrow" w:hAnsi="Arial Narrow" w:cs="Arial Narrow"/>
        </w:rPr>
      </w:pPr>
      <w:r>
        <w:rPr>
          <w:rFonts w:ascii="Courier New" w:eastAsia="Courier New" w:hAnsi="Courier New" w:cs="Courier New"/>
        </w:rPr>
        <w:t xml:space="preserve">o </w:t>
      </w:r>
      <w:r>
        <w:rPr>
          <w:rFonts w:ascii="Arial Narrow" w:eastAsia="Arial Narrow" w:hAnsi="Arial Narrow" w:cs="Arial Narrow"/>
        </w:rPr>
        <w:t xml:space="preserve">C. Sin </w:t>
      </w:r>
      <w:proofErr w:type="gramStart"/>
      <w:r>
        <w:rPr>
          <w:rFonts w:ascii="Arial Narrow" w:eastAsia="Arial Narrow" w:hAnsi="Arial Narrow" w:cs="Arial Narrow"/>
        </w:rPr>
        <w:t>Beca :</w:t>
      </w:r>
      <w:proofErr w:type="gramEnd"/>
      <w:r>
        <w:rPr>
          <w:rFonts w:ascii="Arial Narrow" w:eastAsia="Arial Narrow" w:hAnsi="Arial Narrow" w:cs="Arial Narrow"/>
        </w:rPr>
        <w:t xml:space="preserve"> Paga el total + matrícula</w:t>
      </w:r>
    </w:p>
    <w:p w14:paraId="4F845F10" w14:textId="77777777" w:rsidR="00377DC6" w:rsidRDefault="00377DC6">
      <w:pPr>
        <w:pBdr>
          <w:top w:val="nil"/>
          <w:left w:val="nil"/>
          <w:bottom w:val="nil"/>
          <w:right w:val="nil"/>
          <w:between w:val="nil"/>
        </w:pBdr>
        <w:tabs>
          <w:tab w:val="left" w:pos="700"/>
        </w:tabs>
        <w:spacing w:after="0" w:line="264" w:lineRule="auto"/>
        <w:ind w:left="720" w:right="62" w:hanging="720"/>
        <w:jc w:val="both"/>
        <w:rPr>
          <w:rFonts w:ascii="Arial Narrow" w:eastAsia="Arial Narrow" w:hAnsi="Arial Narrow" w:cs="Arial Narrow"/>
          <w:color w:val="000000"/>
        </w:rPr>
      </w:pPr>
      <w:bookmarkStart w:id="0" w:name="_heading=h.gjdgxs" w:colFirst="0" w:colLast="0"/>
      <w:bookmarkEnd w:id="0"/>
    </w:p>
    <w:sectPr w:rsidR="00377DC6">
      <w:headerReference w:type="default" r:id="rId8"/>
      <w:pgSz w:w="11920" w:h="16840"/>
      <w:pgMar w:top="1380" w:right="1580" w:bottom="280" w:left="16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476F" w14:textId="77777777" w:rsidR="00800689" w:rsidRDefault="00800689">
      <w:pPr>
        <w:spacing w:after="0" w:line="240" w:lineRule="auto"/>
      </w:pPr>
      <w:r>
        <w:separator/>
      </w:r>
    </w:p>
  </w:endnote>
  <w:endnote w:type="continuationSeparator" w:id="0">
    <w:p w14:paraId="7EA2F069" w14:textId="77777777" w:rsidR="00800689" w:rsidRDefault="00800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57A57" w14:textId="77777777" w:rsidR="00800689" w:rsidRDefault="00800689">
      <w:pPr>
        <w:spacing w:after="0" w:line="240" w:lineRule="auto"/>
      </w:pPr>
      <w:r>
        <w:separator/>
      </w:r>
    </w:p>
  </w:footnote>
  <w:footnote w:type="continuationSeparator" w:id="0">
    <w:p w14:paraId="6C8EC7B2" w14:textId="77777777" w:rsidR="00800689" w:rsidRDefault="00800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5F13" w14:textId="77777777" w:rsidR="00377DC6" w:rsidRDefault="00800689">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0" locked="0" layoutInCell="1" hidden="0" allowOverlap="1" wp14:anchorId="4F845F14" wp14:editId="4F845F15">
          <wp:simplePos x="0" y="0"/>
          <wp:positionH relativeFrom="column">
            <wp:posOffset>-278764</wp:posOffset>
          </wp:positionH>
          <wp:positionV relativeFrom="paragraph">
            <wp:posOffset>-180974</wp:posOffset>
          </wp:positionV>
          <wp:extent cx="1459230" cy="495300"/>
          <wp:effectExtent l="0" t="0" r="0" b="0"/>
          <wp:wrapSquare wrapText="bothSides" distT="0" distB="0" distL="0" distR="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459230" cy="4953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DC6"/>
    <w:rsid w:val="002F6A94"/>
    <w:rsid w:val="0031484D"/>
    <w:rsid w:val="00377DC6"/>
    <w:rsid w:val="004A7F25"/>
    <w:rsid w:val="005A47AB"/>
    <w:rsid w:val="00800689"/>
    <w:rsid w:val="00E9012C"/>
    <w:rsid w:val="00F01276"/>
    <w:rsid w:val="00FF00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5ED8"/>
  <w15:docId w15:val="{01406AC3-A74C-4123-AB6B-70117326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CE2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BF6"/>
  </w:style>
  <w:style w:type="paragraph" w:styleId="Piedepgina">
    <w:name w:val="footer"/>
    <w:basedOn w:val="Normal"/>
    <w:link w:val="PiedepginaCar"/>
    <w:uiPriority w:val="99"/>
    <w:unhideWhenUsed/>
    <w:rsid w:val="00CE2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BF6"/>
  </w:style>
  <w:style w:type="paragraph" w:styleId="Prrafodelista">
    <w:name w:val="List Paragraph"/>
    <w:basedOn w:val="Normal"/>
    <w:uiPriority w:val="34"/>
    <w:qFormat/>
    <w:rsid w:val="00CE2BF6"/>
    <w:pPr>
      <w:ind w:left="720"/>
      <w:contextualSpacing/>
    </w:pPr>
  </w:style>
  <w:style w:type="paragraph" w:styleId="Textodeglobo">
    <w:name w:val="Balloon Text"/>
    <w:basedOn w:val="Normal"/>
    <w:link w:val="TextodegloboCar"/>
    <w:uiPriority w:val="99"/>
    <w:semiHidden/>
    <w:unhideWhenUsed/>
    <w:rsid w:val="00D37E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E5E"/>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4SiYBQnPMx/Pp3RSNIZzUi7X9A==">AMUW2mVt9IUWWZiIZ2whjcQIF3tjgQ9C/i3Slr+AaKBl2e5c+EBebntXAj+F+pRXEt5qo7c6u1WVyZrB4Z5O2eSu7aNDAeETNx4scVh2qq/Du9JIjlmZ7Wp5niQ3rnjBWi1q6f9mdZ2V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400</Words>
  <Characters>2204</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Alberto Arroyo Abanto</dc:creator>
  <cp:lastModifiedBy>Fernando Choy</cp:lastModifiedBy>
  <cp:revision>8</cp:revision>
  <dcterms:created xsi:type="dcterms:W3CDTF">2017-11-20T06:48:00Z</dcterms:created>
  <dcterms:modified xsi:type="dcterms:W3CDTF">2021-09-26T17:51:00Z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LastSaved">
    <vt:filetime>2015-08-27T00:00:00Z</vt:filetime>
  </property>
</Properties>
</file>