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1539" w14:textId="1651D71F" w:rsidR="004D30DB" w:rsidRDefault="003D7ABE">
      <w:r>
        <w:t>H</w:t>
      </w:r>
      <w:r w:rsidR="00EF0E83">
        <w:t>ey</w:t>
      </w:r>
      <w:r>
        <w:t xml:space="preserve"> tu puedes</w:t>
      </w:r>
      <w:bookmarkStart w:id="0" w:name="_GoBack"/>
      <w:bookmarkEnd w:id="0"/>
    </w:p>
    <w:sectPr w:rsidR="004D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70"/>
    <w:rsid w:val="00125D70"/>
    <w:rsid w:val="003D7ABE"/>
    <w:rsid w:val="004D30DB"/>
    <w:rsid w:val="00E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BF7"/>
  <w15:chartTrackingRefBased/>
  <w15:docId w15:val="{6D112FCD-888F-40BE-84A5-DAF9D882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2019-06-29T02:45:00Z</dcterms:created>
  <dcterms:modified xsi:type="dcterms:W3CDTF">2019-06-29T02:50:00Z</dcterms:modified>
</cp:coreProperties>
</file>