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ACTIVITAT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1019175" cy="150495"/>
                <wp:effectExtent b="0" l="0" r="0" t="0"/>
                <wp:wrapSquare wrapText="bothSides" distB="0" distT="0" distL="114300" distR="11430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1019175" cy="150495"/>
                <wp:effectExtent b="0" l="0" r="0" t="0"/>
                <wp:wrapSquare wrapText="bothSides" distB="0" distT="0" distL="114300" distR="114300"/>
                <wp:docPr id="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50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Multiplicació dinàmica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Identificar els blocs que componen l’estructura d’un programa informàtic.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RA1. Reconeix l’estructura d’un programa informàtic, identificant i relacionant els elements propis del llenguatge de programació utilitzat.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Desenvolupament un programa en Java que calcula una multiplicació. Els nombres són totalment aleatoris, ja que és l’usuari qui els insereix cada vegada.Imprimeix el resultat final per pantalla.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13081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Captura i document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MultiplicacioDinamica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</w:t>
      </w:r>
    </w:p>
    <w:p w:rsidR="00000000" w:rsidDel="00000000" w:rsidP="00000000" w:rsidRDefault="00000000" w:rsidRPr="00000000" w14:paraId="0000001B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Autonomia, iniciativa i proactivitat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Gestió de la informació i tecnologia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-26022</wp:posOffset>
          </wp:positionV>
          <wp:extent cx="812165" cy="558800"/>
          <wp:effectExtent b="0" l="0" r="0" t="0"/>
          <wp:wrapNone/>
          <wp:docPr descr="Logotipo, nombre de la empresa&#10;&#10;Descripción generada automáticamente" id="31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29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1h              </w:t>
      <w:tab/>
      <w:t xml:space="preserve">PROFESSORAT: Marina</w:t>
    </w:r>
  </w:p>
  <w:p w:rsidR="00000000" w:rsidDel="00000000" w:rsidP="00000000" w:rsidRDefault="00000000" w:rsidRPr="00000000" w14:paraId="0000002A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20/09/22       </w:t>
      <w:tab/>
      <w:t xml:space="preserve">              TIPUS D’ACTIVITAT: AA</w:t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Gmc4TOxkkTK48+GUBYBke6lYrA==">AMUW2mUw9l7hZWy+EhH3LUFstin1BAO2bI8ehbFA5RvHVP+hYKjziVEiaMx7WihC6FWtyLY1FwjFLg9DlRasoZod60BsSTYWjw2c7eil9AVEGUDY4YPEtbQ=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